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БРАМА- ОНЛАЙН ВАРТА УКРАЇНИ</w:t>
      </w:r>
    </w:p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Чому БРАМА?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Брама - це ворота, які захищають від небезпеки та закривають  нас від негативного впливу.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історії людства Брама виконувала найважливіші соціальні функції, одна з яких – оборонна, як захищені в’їзди в міста, фортеці, замки, садиби, на мости і шляхи. У середньовіччі Брама уособлювала все місто як захищену спільноту, що відображено в міській геральдиці багатьох українських міст, таких як: Львів, Івано-Франківськ, Чернівці, Рівне, Херсон та інших.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ПРОБЛЕМА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Війна відбувається не лише за територіальну цілісність, а й за інформаційний простір. </w:t>
      </w: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Російська інформаційна експансія посилилась з початком повномасштабного вторгнення.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Тобто, росіяни намагаються досягти власних національних інтересів методом беззбройного проникнення в інформаційну сферу.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Несвідоме споживання інформації та недостатній рівень інформаційної грамотності стали передумовами спільної для всіх українців проблеми – </w:t>
      </w:r>
      <w:r w:rsidRPr="0063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засилля ворожої пропаганди та фейків</w:t>
      </w: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Дезінформація в мережі негативно впливає на свідомість людей та хід війни в цілому, тому користувачі мережі Інтернет мають завжди бути обачними та вміти розпізнавати фейки, пропаганду та дезінформацію.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Щоденно, гортаючи стрічку у своїх соціальних мережах та месенджерах ми натикаємось на інформацію, яка на нашу думку є неправдивою або небезпечною. У свідомої людини виникає природнє бажання прибрати таку інформацію із медіа простору або заблокувати її поширення. 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УНІКАЛЬНІСТЬ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перейшли від мрій до дій, та вирішуємо проблему кількісно та якісно.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КІЛЬКІСНО зменшуємо медіаприсутність росіян. Ініціатив, які б вирішували проблему протистояння пропаганді, немає. В 2022 існували подібні проєкти в Telegram та Facebook, але, на жаль, припинили свою діяльність. Наша унікальність – це наявність бази ворожих ресурсів, можливість виявлення осередків пропаганди та їх блокування.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ЯКІСНО ми вчимо виявляти і недовіряти ворожому контенту.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не займаємось ДДОС атаками, або іншими діями які потребують спеціальних знань та навичок, або спеціалізованого програмного забезпечення. Наразі є подібні ініціативи, але ми вважаємо за потрібне підсилити їх. Освітня частина проєкту спрямована, перш за все, на задоволення потреб учасників нашої спільноти та утримання їх мотивації на систематичне виконання дій з блокування.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того, щоб бути частиною проєкту, користувачам достатньо мати мобільний телефон або компʼютер, та трохи часу, який користувач готовий приділити для важливої справи.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lastRenderedPageBreak/>
        <w:t>РІШЕННЯ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блокування того чи іншого джерела необхідно надсилати скарги і чим більше буде скарг, тим більша вирогідність того, що джерело буде заблоковано. Саме із цією метою ми пропонуємо нашим користувачам стати частиною «BRAMA».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hyperlink r:id="rId7" w:history="1">
        <w:r w:rsidRPr="002E3D2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https://t.me/+rPL5V0CMx0NlOTky</w:t>
        </w:r>
      </w:hyperlink>
    </w:p>
    <w:p w:rsidR="000B4F41" w:rsidRPr="006314BB" w:rsidRDefault="000B4F41" w:rsidP="000B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Діяльність проєкту Брама направлена на захист медіа простору  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від російської пропаганди, блокування каналів поширення дезінформації,  протиправного та забороненого контенту. Також, метою проєкту є покращення медіа-грамотності українців, зменшення впливу пропаганди на суспільство та популяризація безпечного поводження в мережі інтернет.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Що ми пропонуємо учасникам: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можливість повідомити про джерело неприйнятного контенту, для подальшого масового надсилання скарг спільнотою та подальшим блокуванням такого джерела;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допомогти заблокувати джерело неприйнятного контенту, шляхом долученості до масового надсилання скарг;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отримати поради щодо медіа та кіберграмотності;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поінформованим про небезпечні схеми шахрайств, які ширяться мережею;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обізнаним, щодо фейків, які просувають вороги у наш медіапростір.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Також, ми пропонуємо нашим учасникам розважальний контент, який дозволить трішки відволіктись від виконання завдань та порадіти разом із нами успіхам українських військових та недолугим вчинкам нашого спільного ворога. </w:t>
      </w:r>
    </w:p>
    <w:p w:rsidR="000B4F41" w:rsidRPr="006314BB" w:rsidRDefault="000B4F41" w:rsidP="000B4F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ДОСЯГНУТІ РЕЗУЛЬТАТИ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сьогодні в рамках проєкту функціонує Телеграм бот, який накопичує лінкі на джерела що необхідно заблокувати, телеграм канал де публікуються лінки для блокування спільнотою, Вайбер спільнота, та сторінки в соціальних мережах Фейсбук та Інстаграм.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початку діяльності нашого проєкту, користувачі надіслали понад 140 тис. лінків на джерела, які на думку користувачів необхідно заблокувати.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Станом на січень 2024 року учасниками спільноти заблоковано понад 26 тисяч джерел поширення неприйнятного контенту. Як видно із статистики – роботи ще дуже багато і ми потребуємо допомоги нових небайдужих і активних учасників.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ТИ НЕ МОЖЕШ ДОНАТИТИ СВОЇМИ СИЛАМИ АБО ФІНАНСАМИ, ТО МИ МОЖЕШ ДОНАТИТИ СВІЙ ЧАС!</w:t>
      </w:r>
    </w:p>
    <w:p w:rsidR="005A4BBF" w:rsidRPr="000B4F41" w:rsidRDefault="007F1D58">
      <w:pPr>
        <w:rPr>
          <w:lang w:val="uk-UA"/>
        </w:rPr>
      </w:pPr>
      <w:r w:rsidRPr="007F1D58">
        <w:rPr>
          <w:noProof/>
          <w:lang w:val="uk-UA" w:eastAsia="uk-UA"/>
        </w:rPr>
        <w:lastRenderedPageBreak/>
        <w:drawing>
          <wp:inline distT="0" distB="0" distL="0" distR="0">
            <wp:extent cx="6120765" cy="4237453"/>
            <wp:effectExtent l="0" t="0" r="0" b="0"/>
            <wp:docPr id="2" name="Рисунок 2" descr="D:\Downloads\brama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ramaQ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BBF" w:rsidRPr="000B4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BA" w:rsidRDefault="00BB45BA" w:rsidP="0014541B">
      <w:pPr>
        <w:spacing w:after="0" w:line="240" w:lineRule="auto"/>
      </w:pPr>
      <w:r>
        <w:separator/>
      </w:r>
    </w:p>
  </w:endnote>
  <w:endnote w:type="continuationSeparator" w:id="0">
    <w:p w:rsidR="00BB45BA" w:rsidRDefault="00BB45BA" w:rsidP="001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BA" w:rsidRDefault="00BB45BA" w:rsidP="0014541B">
      <w:pPr>
        <w:spacing w:after="0" w:line="240" w:lineRule="auto"/>
      </w:pPr>
      <w:r>
        <w:separator/>
      </w:r>
    </w:p>
  </w:footnote>
  <w:footnote w:type="continuationSeparator" w:id="0">
    <w:p w:rsidR="00BB45BA" w:rsidRDefault="00BB45BA" w:rsidP="0014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868"/>
    <w:multiLevelType w:val="multilevel"/>
    <w:tmpl w:val="01C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1422A"/>
    <w:multiLevelType w:val="multilevel"/>
    <w:tmpl w:val="FC5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D2487"/>
    <w:multiLevelType w:val="multilevel"/>
    <w:tmpl w:val="33D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10082"/>
    <w:multiLevelType w:val="multilevel"/>
    <w:tmpl w:val="48E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728E2"/>
    <w:multiLevelType w:val="multilevel"/>
    <w:tmpl w:val="633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B4F41"/>
    <w:rsid w:val="0014541B"/>
    <w:rsid w:val="005A4BBF"/>
    <w:rsid w:val="007F1D58"/>
    <w:rsid w:val="00B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34AB-E25F-4E16-945D-D918A56D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4541B"/>
    <w:rPr>
      <w:lang w:val="ru-RU"/>
    </w:rPr>
  </w:style>
  <w:style w:type="paragraph" w:styleId="a6">
    <w:name w:val="footer"/>
    <w:basedOn w:val="a"/>
    <w:link w:val="a7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4541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+rPL5V0CMx0NlOT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2885</Words>
  <Characters>1646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valeriiiaa07@gmail.com</dc:creator>
  <cp:keywords/>
  <dc:description/>
  <cp:lastModifiedBy>user51</cp:lastModifiedBy>
  <cp:revision>4</cp:revision>
  <dcterms:created xsi:type="dcterms:W3CDTF">2024-02-19T10:00:00Z</dcterms:created>
  <dcterms:modified xsi:type="dcterms:W3CDTF">2024-02-26T06:40:00Z</dcterms:modified>
</cp:coreProperties>
</file>