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7" w:rsidRPr="008F1FC7" w:rsidRDefault="008F1FC7" w:rsidP="008F1F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>Результати анкетування педагогів</w:t>
      </w:r>
    </w:p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>«Освітнє середовище закладу дошкільної освіти»</w:t>
      </w:r>
    </w:p>
    <w:p w:rsidR="008F1FC7" w:rsidRPr="008F1FC7" w:rsidRDefault="00370EEC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B112C">
        <w:rPr>
          <w:rFonts w:ascii="Times New Roman" w:eastAsia="Calibri" w:hAnsi="Times New Roman" w:cs="Times New Roman"/>
          <w:b/>
          <w:sz w:val="26"/>
          <w:szCs w:val="26"/>
        </w:rPr>
        <w:t xml:space="preserve">Опитано </w:t>
      </w:r>
      <w:r w:rsidR="004E4829" w:rsidRPr="00BB112C">
        <w:rPr>
          <w:rFonts w:ascii="Times New Roman" w:eastAsia="Calibri" w:hAnsi="Times New Roman" w:cs="Times New Roman"/>
          <w:b/>
          <w:sz w:val="26"/>
          <w:szCs w:val="26"/>
        </w:rPr>
        <w:t>30 педагогічних працівників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numPr>
                <w:ilvl w:val="3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Улаштування території ЗДО та розташування основних приміщень є раціональним та безпечним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(87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4E4829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4</w:t>
            </w:r>
            <w:r w:rsidR="008F1FC7"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(13</w:t>
            </w:r>
            <w:r w:rsidR="008F1FC7"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numPr>
                <w:ilvl w:val="3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У ЗДО забезпечується архітектурна доступність території та приміщень будівлі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1.1.1.5. У ЗДО забезпечується комфортний повітряно-тепловий режим, належне освітлення, водопостачання, водовідведення, опалення, прибирання територій та приміщень, дотримуються санітарно-гігієнічні вимоги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 (7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1.1.2.1. У ЗДО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1.1.2.2. У ЗДО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1.1.3.1. У ЗДО проводяться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навчання\інструктажі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1.1.3.2. Працівники закладу дотримуються вимог щодо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1.1.4.4. Організація харчування у ЗДО сприяє формуванню культурно-гігієнічних навичок здобувачів дошкільної освіти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1.1.5.1. У ЗДО забезпечується медичне обслуговування дітей, у разі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потребинадається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невідкладна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домедична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допомога.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1.1.5.2. У ЗДО проводяться профілактичні та оздоровчі заходи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1.1.5.3. У ЗДО вживаються заходи щодо дотримання протиепідемічного режиму.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1.1.5.4. У ЗДО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1.1.5.5. У ЗДО проводиться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фізультурно-оздоровча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робота в різних організаційних формах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25 (83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 (17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1.1.5.7. У ЗДО здійснюється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медико-педагогічний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 за організацією фізичного виховання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1.2.1.1. Керівник та працівники закладу дотримуються вимог нормативно-правових документів щодо виявлення ознак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, іншого насильства та запобігання йому.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1.2.1.2. У ЗДО розроблено та виконується план заходів із запобігання проявам дискримінації та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інших форм насильства, вчасно реагують на звернення щодо таких проявів, у разі потреби надається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психолого-соціальна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підтримка.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.3.3.1. Предметно-просторове розвивальне середовище, створене в основних приміщеннях ЗДО, відповідає віковим особливостям здобувачів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дошкільної освіти та сприяє фор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муванню у них різних видів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компетенцій</w:t>
            </w:r>
            <w:proofErr w:type="spellEnd"/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BB112C" w:rsidRPr="008F1FC7" w:rsidTr="00E5764C">
        <w:tc>
          <w:tcPr>
            <w:tcW w:w="7225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1.3.3.2. Добір іграшок, посібників та обладнання предметно-просторового розвивального середовища у ЗДО відповідає встановленим вимогам</w:t>
            </w:r>
          </w:p>
        </w:tc>
        <w:tc>
          <w:tcPr>
            <w:tcW w:w="2693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(87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4E4829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</w:tbl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Результати анкетування сестри медичної старшої</w:t>
      </w:r>
    </w:p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>«Освітнє середовище закладу дошкільної освіти»</w:t>
      </w:r>
    </w:p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>Було опитано 1 особу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1.1.2.1. У ЗДО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1.1.4.1. У ЗДО забезпечено різноманітне, безпечне, корисне та збалансоване харчування, що відповідає потребам усіх здобувачів освіти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1.1.4.2. У ЗДО дотримуються виконання натуральних норм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1.1.4.3. У ЗДО харчування здобувачів освіти здійснюється з дотриманням санітарно-гігієнічних вимог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1.1.5.3. У ЗДО вживаються заходи щодо дотримання протиепідемічного режиму.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1.1.5.4. У ЗДО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1.1.5.5. У ЗДО проводиться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фізультурно-оздоровча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робота в різних організаційних формах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1.1.5.7. У ЗДО здійснюється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медико-педагогічний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 за організацією фізичного виховання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1.2.1.1. Керівник та працівники закладу дотримуються вимог нормативно-правових документів щодо виявлення ознак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, іншого насильства та запобігання йому.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1.2.1.2. У ЗДО розроблено та виконується план заходів із запобігання проявам дискримінації та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інших форм насильства, вчасно реагують на звернення щодо таких проявів, у разі потреби надається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психолого-соціальна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підтримка.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  <w:tr w:rsidR="008F1FC7" w:rsidRPr="008F1FC7" w:rsidTr="00E5764C">
        <w:tc>
          <w:tcPr>
            <w:tcW w:w="7792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1837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</w:t>
            </w:r>
          </w:p>
        </w:tc>
      </w:tr>
    </w:tbl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Результати анкетування батьків</w:t>
      </w:r>
    </w:p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>«Освітнє середовище закладу дошкільної освіти»</w:t>
      </w:r>
    </w:p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F1FC7">
        <w:rPr>
          <w:rFonts w:ascii="Times New Roman" w:eastAsia="Calibri" w:hAnsi="Times New Roman" w:cs="Times New Roman"/>
          <w:b/>
          <w:sz w:val="26"/>
          <w:szCs w:val="26"/>
        </w:rPr>
        <w:t xml:space="preserve">Було опитано </w:t>
      </w:r>
      <w:r w:rsidR="004E4829">
        <w:rPr>
          <w:rFonts w:ascii="Times New Roman" w:eastAsia="Calibri" w:hAnsi="Times New Roman" w:cs="Times New Roman"/>
          <w:b/>
          <w:sz w:val="26"/>
          <w:szCs w:val="26"/>
        </w:rPr>
        <w:t>70</w:t>
      </w:r>
      <w:r w:rsidRPr="008F1F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4829">
        <w:rPr>
          <w:rFonts w:ascii="Times New Roman" w:eastAsia="Calibri" w:hAnsi="Times New Roman" w:cs="Times New Roman"/>
          <w:b/>
          <w:sz w:val="26"/>
          <w:szCs w:val="26"/>
        </w:rPr>
        <w:t>батьків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вважаєте ви територію ЗДО та розташування основних приміщень безпечною для перебування вашої дитини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53 (76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17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(24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є зручний доступ до території та приміщення ЗДО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 w:rsidRPr="00BB112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забезпечено належний повітряно-тепловий режим, освітлення, водопостачання, водовідведення, опалення, прибирання території та приміщень, дотримання санітарно-гігієнічних вимог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62 (89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8 (11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Приміщення для роботи із здобувачами дошкільної освіти забезпечено необхідним обладнанням, іграшками, посібниками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65 (93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5 (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вважаєте ви харчування вашої дитини у ЗДО різноманітним, безпечним, корисним та збалансованим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62 (89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8 (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 формують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культурно-гігієнічни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навички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ващої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дитини під час перебування у ЗДО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вважаєте ви забезпечення медичного обслуговування вашої дитини у ЗДО задовільним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проводяться у ЗДО профілактичні та оздоровчі заходи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дотримується протиепідемічний режим у ЗДО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60 (86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10(14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Чи проводиться у закладі санітарно-просвітницька робота</w:t>
            </w:r>
          </w:p>
        </w:tc>
        <w:tc>
          <w:tcPr>
            <w:tcW w:w="2688" w:type="dxa"/>
          </w:tcPr>
          <w:p w:rsidR="008F1FC7" w:rsidRPr="008F1FC7" w:rsidRDefault="00BB112C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Так – 62 (89</w:t>
            </w:r>
            <w:r w:rsidR="008F1FC7"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BB112C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8 (11</w:t>
            </w:r>
            <w:r w:rsidR="008F1FC7"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 проводиться робота щодо запобігання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проявів дискримінації і в разі потреби надається </w:t>
            </w:r>
            <w:proofErr w:type="spellStart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психолого-соціальна</w:t>
            </w:r>
            <w:proofErr w:type="spellEnd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підтримка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70 (100</w:t>
            </w: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%)</w:t>
            </w:r>
          </w:p>
          <w:p w:rsidR="008F1FC7" w:rsidRPr="008F1FC7" w:rsidRDefault="00BB112C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Ні – 0</w:t>
            </w:r>
          </w:p>
        </w:tc>
      </w:tr>
      <w:tr w:rsidR="008F1FC7" w:rsidRPr="008F1FC7" w:rsidTr="00E5764C">
        <w:tc>
          <w:tcPr>
            <w:tcW w:w="6941" w:type="dxa"/>
          </w:tcPr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Чи є освітнє середовище ЗДО безпечним та психологічно комфортним</w:t>
            </w:r>
          </w:p>
        </w:tc>
        <w:tc>
          <w:tcPr>
            <w:tcW w:w="2688" w:type="dxa"/>
          </w:tcPr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 w:rsidR="00BB112C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bookmarkStart w:id="0" w:name="_GoBack"/>
            <w:bookmarkEnd w:id="0"/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(100%)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8F1FC7" w:rsidRPr="008F1FC7" w:rsidRDefault="008F1FC7" w:rsidP="008F1F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8F1FC7" w:rsidRPr="008F1FC7" w:rsidRDefault="008F1FC7" w:rsidP="008F1F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1FC7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</w:tr>
    </w:tbl>
    <w:p w:rsidR="008F1FC7" w:rsidRPr="008F1FC7" w:rsidRDefault="008F1FC7" w:rsidP="008F1F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1FC7" w:rsidRPr="008F1FC7" w:rsidRDefault="008F1FC7" w:rsidP="008F1FC7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3624" w:rsidRDefault="00BB112C"/>
    <w:sectPr w:rsidR="00A73624" w:rsidSect="005A1B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615"/>
    <w:multiLevelType w:val="multilevel"/>
    <w:tmpl w:val="E884BA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C7"/>
    <w:rsid w:val="00370EEC"/>
    <w:rsid w:val="004E4829"/>
    <w:rsid w:val="008F1FC7"/>
    <w:rsid w:val="00A6162B"/>
    <w:rsid w:val="00BB112C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4575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2023-02-09T07:44:00Z</cp:lastPrinted>
  <dcterms:created xsi:type="dcterms:W3CDTF">2023-02-09T07:05:00Z</dcterms:created>
  <dcterms:modified xsi:type="dcterms:W3CDTF">2023-02-09T07:48:00Z</dcterms:modified>
</cp:coreProperties>
</file>