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F" w:rsidRDefault="00ED031F" w:rsidP="00ED031F">
      <w:pPr>
        <w:spacing w:after="0"/>
        <w:jc w:val="both"/>
        <w:rPr>
          <w:sz w:val="36"/>
        </w:rPr>
      </w:pPr>
      <w:r>
        <w:rPr>
          <w:sz w:val="36"/>
        </w:rPr>
        <w:t xml:space="preserve">    </w:t>
      </w:r>
      <w:r w:rsidRPr="00ED031F">
        <w:rPr>
          <w:sz w:val="36"/>
        </w:rPr>
        <w:t xml:space="preserve">Наш  дошкільний заклад  взяв  участь  у  Всеукраїнській  благодійній  акції  «Монетки  дітям». Разом  з  батьками  було  зібрано  500 гривень  для  лікування </w:t>
      </w:r>
      <w:proofErr w:type="spellStart"/>
      <w:r w:rsidRPr="00ED031F">
        <w:rPr>
          <w:sz w:val="36"/>
        </w:rPr>
        <w:t>онкохворих</w:t>
      </w:r>
      <w:proofErr w:type="spellEnd"/>
      <w:r w:rsidRPr="00ED031F">
        <w:rPr>
          <w:sz w:val="36"/>
        </w:rPr>
        <w:t xml:space="preserve">  дітей.</w:t>
      </w:r>
    </w:p>
    <w:p w:rsidR="00ED031F" w:rsidRPr="00ED031F" w:rsidRDefault="00ED031F" w:rsidP="00ED031F">
      <w:pPr>
        <w:spacing w:after="0"/>
        <w:jc w:val="both"/>
        <w:rPr>
          <w:sz w:val="36"/>
        </w:rPr>
      </w:pPr>
      <w:r>
        <w:rPr>
          <w:sz w:val="36"/>
        </w:rPr>
        <w:t>Благодійний  фонд  «</w:t>
      </w:r>
      <w:proofErr w:type="spellStart"/>
      <w:r>
        <w:rPr>
          <w:sz w:val="36"/>
        </w:rPr>
        <w:t>Таблеточки</w:t>
      </w:r>
      <w:proofErr w:type="spellEnd"/>
      <w:r>
        <w:rPr>
          <w:sz w:val="36"/>
        </w:rPr>
        <w:t>»  та  Національний  банк  України  нагородили ЗДО  грамотою за  участь  у  цій  благодійній  акції.</w:t>
      </w:r>
    </w:p>
    <w:sectPr w:rsidR="00ED031F" w:rsidRPr="00ED031F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D031F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719F1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D031F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114</Characters>
  <Application>Microsoft Office Word</Application>
  <DocSecurity>0</DocSecurity>
  <Lines>1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2021-12-06T07:58:00Z</dcterms:created>
  <dcterms:modified xsi:type="dcterms:W3CDTF">2021-12-06T08:03:00Z</dcterms:modified>
</cp:coreProperties>
</file>