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D9" w:rsidRDefault="00990BD9" w:rsidP="003F5465">
      <w:pPr>
        <w:jc w:val="center"/>
        <w:outlineLvl w:val="0"/>
        <w:rPr>
          <w:rFonts w:ascii="Times New Roman" w:hAnsi="Times New Roman"/>
          <w:sz w:val="40"/>
          <w:szCs w:val="40"/>
        </w:rPr>
      </w:pPr>
      <w:r w:rsidRPr="009C0983">
        <w:rPr>
          <w:rFonts w:ascii="Times New Roman" w:hAnsi="Times New Roman"/>
          <w:sz w:val="40"/>
          <w:szCs w:val="40"/>
        </w:rPr>
        <w:t>Довідка</w:t>
      </w:r>
      <w:r>
        <w:t xml:space="preserve"> </w:t>
      </w:r>
      <w:r w:rsidRPr="009C0983">
        <w:rPr>
          <w:rFonts w:ascii="Times New Roman" w:hAnsi="Times New Roman"/>
          <w:sz w:val="40"/>
          <w:szCs w:val="40"/>
        </w:rPr>
        <w:t>про виховну роботу</w:t>
      </w:r>
      <w:r>
        <w:rPr>
          <w:rFonts w:ascii="Times New Roman" w:hAnsi="Times New Roman"/>
          <w:sz w:val="40"/>
          <w:szCs w:val="40"/>
        </w:rPr>
        <w:t xml:space="preserve"> у                                            Поздимирському НВК</w:t>
      </w:r>
      <w:r w:rsidRPr="009C0983">
        <w:rPr>
          <w:rFonts w:ascii="Times New Roman" w:hAnsi="Times New Roman"/>
          <w:sz w:val="40"/>
          <w:szCs w:val="40"/>
        </w:rPr>
        <w:t xml:space="preserve"> за 2021-2022 н.р.</w:t>
      </w:r>
    </w:p>
    <w:p w:rsidR="00990BD9" w:rsidRPr="00034886" w:rsidRDefault="00990BD9">
      <w:pPr>
        <w:rPr>
          <w:rFonts w:ascii="Times New Roman" w:hAnsi="Times New Roman"/>
          <w:sz w:val="28"/>
          <w:szCs w:val="28"/>
        </w:rPr>
      </w:pPr>
    </w:p>
    <w:p w:rsidR="00990BD9" w:rsidRPr="0068736C" w:rsidRDefault="00990BD9" w:rsidP="0068736C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1D1D1B"/>
          <w:sz w:val="28"/>
          <w:szCs w:val="28"/>
        </w:rPr>
      </w:pPr>
      <w:r w:rsidRPr="00034886">
        <w:rPr>
          <w:sz w:val="28"/>
          <w:szCs w:val="28"/>
        </w:rPr>
        <w:t>Виконуючи завдання і реалізуючи основні принципи виховної роботи, педа</w:t>
      </w:r>
      <w:r>
        <w:rPr>
          <w:sz w:val="28"/>
          <w:szCs w:val="28"/>
        </w:rPr>
        <w:t>гогічний колектив школи орієнтує</w:t>
      </w:r>
      <w:r w:rsidRPr="00034886">
        <w:rPr>
          <w:sz w:val="28"/>
          <w:szCs w:val="28"/>
        </w:rPr>
        <w:t>ться на нормативно – правову базу з питань виховної роботи. Для їх реалізації у школі був розроблений план виховної роботи навчального закладу та плани виховної роботи класних керівників.</w:t>
      </w:r>
      <w:r w:rsidRPr="0068736C">
        <w:rPr>
          <w:rFonts w:ascii="Arial" w:hAnsi="Arial" w:cs="Arial"/>
          <w:color w:val="1D1D1B"/>
        </w:rPr>
        <w:t xml:space="preserve"> </w:t>
      </w:r>
      <w:r w:rsidRPr="0068736C">
        <w:rPr>
          <w:color w:val="1D1D1B"/>
          <w:sz w:val="28"/>
          <w:szCs w:val="28"/>
        </w:rPr>
        <w:t>Напрямки виховної роботи:</w:t>
      </w:r>
    </w:p>
    <w:p w:rsidR="00990BD9" w:rsidRPr="0068736C" w:rsidRDefault="00990BD9" w:rsidP="00687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68736C">
        <w:rPr>
          <w:rFonts w:ascii="Times New Roman" w:hAnsi="Times New Roman"/>
          <w:color w:val="1D1D1B"/>
          <w:sz w:val="28"/>
          <w:szCs w:val="28"/>
        </w:rPr>
        <w:t>Національно-патріотичне і громадянське виховання</w:t>
      </w:r>
    </w:p>
    <w:p w:rsidR="00990BD9" w:rsidRPr="0068736C" w:rsidRDefault="00990BD9" w:rsidP="00687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68736C">
        <w:rPr>
          <w:rFonts w:ascii="Times New Roman" w:hAnsi="Times New Roman"/>
          <w:color w:val="1D1D1B"/>
          <w:sz w:val="28"/>
          <w:szCs w:val="28"/>
        </w:rPr>
        <w:t>Морально-духовне і гуманістичне виховання</w:t>
      </w:r>
    </w:p>
    <w:p w:rsidR="00990BD9" w:rsidRPr="0068736C" w:rsidRDefault="00990BD9" w:rsidP="00687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68736C">
        <w:rPr>
          <w:rFonts w:ascii="Times New Roman" w:hAnsi="Times New Roman"/>
          <w:color w:val="1D1D1B"/>
          <w:sz w:val="28"/>
          <w:szCs w:val="28"/>
        </w:rPr>
        <w:t>Правове, превентивне виховання і формування здорового способу життя</w:t>
      </w:r>
    </w:p>
    <w:p w:rsidR="00990BD9" w:rsidRPr="0068736C" w:rsidRDefault="00990BD9" w:rsidP="00687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68736C">
        <w:rPr>
          <w:rFonts w:ascii="Times New Roman" w:hAnsi="Times New Roman"/>
          <w:color w:val="1D1D1B"/>
          <w:sz w:val="28"/>
          <w:szCs w:val="28"/>
        </w:rPr>
        <w:t>Ціннісне ставлення до себе;</w:t>
      </w:r>
    </w:p>
    <w:p w:rsidR="00990BD9" w:rsidRPr="0068736C" w:rsidRDefault="00990BD9" w:rsidP="00687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68736C">
        <w:rPr>
          <w:rFonts w:ascii="Times New Roman" w:hAnsi="Times New Roman"/>
          <w:color w:val="1D1D1B"/>
          <w:sz w:val="28"/>
          <w:szCs w:val="28"/>
        </w:rPr>
        <w:t>Ціннісне ставлення до сім’ї, родини, людей;</w:t>
      </w:r>
    </w:p>
    <w:p w:rsidR="00990BD9" w:rsidRPr="0068736C" w:rsidRDefault="00990BD9" w:rsidP="00687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68736C">
        <w:rPr>
          <w:rFonts w:ascii="Times New Roman" w:hAnsi="Times New Roman"/>
          <w:color w:val="1D1D1B"/>
          <w:sz w:val="28"/>
          <w:szCs w:val="28"/>
        </w:rPr>
        <w:t>Ціннісне ставлення особистості до суспільства і держави;</w:t>
      </w:r>
    </w:p>
    <w:p w:rsidR="00990BD9" w:rsidRPr="0068736C" w:rsidRDefault="00990BD9" w:rsidP="00687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68736C">
        <w:rPr>
          <w:rFonts w:ascii="Times New Roman" w:hAnsi="Times New Roman"/>
          <w:color w:val="1D1D1B"/>
          <w:sz w:val="28"/>
          <w:szCs w:val="28"/>
        </w:rPr>
        <w:t>Ціннісне ставлення до праці;</w:t>
      </w:r>
    </w:p>
    <w:p w:rsidR="00990BD9" w:rsidRPr="0068736C" w:rsidRDefault="00990BD9" w:rsidP="00687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68736C">
        <w:rPr>
          <w:rFonts w:ascii="Times New Roman" w:hAnsi="Times New Roman"/>
          <w:color w:val="1D1D1B"/>
          <w:sz w:val="28"/>
          <w:szCs w:val="28"/>
        </w:rPr>
        <w:t>Ціннісне ставлення до природи;</w:t>
      </w:r>
    </w:p>
    <w:p w:rsidR="00990BD9" w:rsidRPr="0068736C" w:rsidRDefault="00990BD9" w:rsidP="006873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68736C">
        <w:rPr>
          <w:rFonts w:ascii="Times New Roman" w:hAnsi="Times New Roman"/>
          <w:color w:val="1D1D1B"/>
          <w:sz w:val="28"/>
          <w:szCs w:val="28"/>
        </w:rPr>
        <w:t>Ціннісне ставлення до культури і мистецтва.</w:t>
      </w:r>
    </w:p>
    <w:p w:rsidR="00990BD9" w:rsidRPr="0068736C" w:rsidRDefault="00990BD9" w:rsidP="0068736C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1D1D1B"/>
          <w:sz w:val="28"/>
          <w:szCs w:val="28"/>
        </w:rPr>
      </w:pPr>
      <w:r w:rsidRPr="0068736C">
        <w:rPr>
          <w:color w:val="1D1D1B"/>
          <w:sz w:val="28"/>
          <w:szCs w:val="28"/>
        </w:rPr>
        <w:t>Згідно з річним планом роботи  педагогічний колектив працював над виховною проблемою: </w:t>
      </w:r>
      <w:r w:rsidRPr="0068736C">
        <w:rPr>
          <w:rStyle w:val="Emphasis"/>
          <w:b/>
          <w:bCs/>
          <w:iCs/>
          <w:color w:val="1D1D1B"/>
          <w:sz w:val="28"/>
          <w:szCs w:val="28"/>
          <w:bdr w:val="none" w:sz="0" w:space="0" w:color="auto" w:frame="1"/>
        </w:rPr>
        <w:t>«Спільна роботи школи, батьків, громадськості у вихованні підростаючого покоління».</w:t>
      </w:r>
    </w:p>
    <w:p w:rsidR="00990BD9" w:rsidRPr="00034886" w:rsidRDefault="00990BD9" w:rsidP="009C0983">
      <w:pPr>
        <w:rPr>
          <w:rFonts w:ascii="Times New Roman" w:hAnsi="Times New Roman"/>
          <w:sz w:val="28"/>
          <w:szCs w:val="28"/>
        </w:rPr>
      </w:pPr>
      <w:r w:rsidRPr="00034886">
        <w:rPr>
          <w:rFonts w:ascii="Times New Roman" w:hAnsi="Times New Roman"/>
          <w:sz w:val="28"/>
          <w:szCs w:val="28"/>
        </w:rPr>
        <w:t>Найбільшу увагу в своїй роботі</w:t>
      </w:r>
      <w:r>
        <w:rPr>
          <w:rFonts w:ascii="Times New Roman" w:hAnsi="Times New Roman"/>
          <w:sz w:val="28"/>
          <w:szCs w:val="28"/>
        </w:rPr>
        <w:t xml:space="preserve"> педагоги – організатори,класні керівники та вчителі предметники </w:t>
      </w:r>
      <w:r w:rsidRPr="00034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приділяли вихованню в дітей</w:t>
      </w:r>
      <w:r w:rsidRPr="00034886">
        <w:rPr>
          <w:rFonts w:ascii="Times New Roman" w:hAnsi="Times New Roman"/>
          <w:sz w:val="28"/>
          <w:szCs w:val="28"/>
        </w:rPr>
        <w:t xml:space="preserve"> моральних якостей: доброзичливості, поваги до людської гідності, милосердя, доброти, толерантності, потреби в емоційному та духовному контакті з людьми, потреби у самоповазі, патріотизму, національної самосвідомості, розуміння приналежності до українського народу. В основу діяльності школи покладено принцип гуманізму, демократизму, незалежності від політичних, громадських та релігійних організацій, поєднання загальнолюдського і національного взаємозв’язку, розумового, морального, фізичного і естетичного виховання, науковості, диференціації, індивідуалізації змісту і форм освіти, розвиваючого характеру навчання. З ціллю організації зайнятості учнів, забезпечення повноцінного всебічного розвитку учня, розумового естетичного, фізичного та розвитку природних здібностей створена система особистісного підходу.</w:t>
      </w:r>
    </w:p>
    <w:p w:rsidR="00990BD9" w:rsidRPr="00034886" w:rsidRDefault="00990BD9" w:rsidP="009C0983">
      <w:pPr>
        <w:rPr>
          <w:rFonts w:ascii="Times New Roman" w:hAnsi="Times New Roman"/>
          <w:sz w:val="28"/>
          <w:szCs w:val="28"/>
        </w:rPr>
      </w:pPr>
      <w:r w:rsidRPr="00034886">
        <w:rPr>
          <w:rFonts w:ascii="Times New Roman" w:hAnsi="Times New Roman"/>
          <w:sz w:val="28"/>
          <w:szCs w:val="28"/>
        </w:rPr>
        <w:t xml:space="preserve">     На початку навчального року учнів ознайомили з правилами внутрішнього розпорядку школи, проінформували про використання мобільних телефонів та заборону тютюнопаління, споживання алкогольних напоїв. Постійно проводились заходи щодо інформування новин та найважливіших подій в школі, в державі, в світі, проводився аналіз відвідування учнями занять та результатів атестації. Класні керівники 1-9 класів акцентували увагу на тому, що патріотизм – це звичайний стан повсякденного життя людини, який виявляється не тільки пі</w:t>
      </w:r>
      <w:r>
        <w:rPr>
          <w:rFonts w:ascii="Times New Roman" w:hAnsi="Times New Roman"/>
          <w:sz w:val="28"/>
          <w:szCs w:val="28"/>
        </w:rPr>
        <w:t>д час надзвичайних ситуацій, а й</w:t>
      </w:r>
      <w:r w:rsidRPr="00034886">
        <w:rPr>
          <w:rFonts w:ascii="Times New Roman" w:hAnsi="Times New Roman"/>
          <w:sz w:val="28"/>
          <w:szCs w:val="28"/>
        </w:rPr>
        <w:t xml:space="preserve"> у прагненні жити в Україні, розумінні необхідності дотримання конституційних та правових норм, володінням державною мовою, шанобливим ставленням до історії, культури та традицій українського народу.</w:t>
      </w:r>
    </w:p>
    <w:p w:rsidR="00990BD9" w:rsidRDefault="00990BD9" w:rsidP="006B2609">
      <w:pPr>
        <w:rPr>
          <w:rFonts w:ascii="Times New Roman" w:hAnsi="Times New Roman"/>
          <w:sz w:val="28"/>
          <w:szCs w:val="28"/>
        </w:rPr>
      </w:pPr>
      <w:r w:rsidRPr="00034886">
        <w:rPr>
          <w:rFonts w:ascii="Times New Roman" w:hAnsi="Times New Roman"/>
          <w:sz w:val="28"/>
          <w:szCs w:val="28"/>
        </w:rPr>
        <w:t>Національно-патріотичне виховання є складовою виховного процесу, головною метою якого є набуття молодими громадянами соціального досвіду, готовності до виконання громадянських і конституційних обов'язків, успадкування духовних надбань українського народу, досягнення високої культури взаємин, формування особистісних рис громадянина Української держави. Учні школи приймають активну участь в г</w:t>
      </w:r>
      <w:r>
        <w:rPr>
          <w:rFonts w:ascii="Times New Roman" w:hAnsi="Times New Roman"/>
          <w:sz w:val="28"/>
          <w:szCs w:val="28"/>
        </w:rPr>
        <w:t>ромадському житті школи і класу, відвідують гуртки.</w:t>
      </w:r>
      <w:r w:rsidRPr="00034886">
        <w:rPr>
          <w:rFonts w:ascii="Times New Roman" w:hAnsi="Times New Roman"/>
          <w:sz w:val="28"/>
          <w:szCs w:val="28"/>
        </w:rPr>
        <w:t xml:space="preserve"> Діти є досить активними та охоче беруть участь у різноманітних шкільних конкурсах і змаганнях. </w:t>
      </w:r>
    </w:p>
    <w:p w:rsidR="00990BD9" w:rsidRDefault="00990BD9" w:rsidP="008B58E3">
      <w:pPr>
        <w:rPr>
          <w:rFonts w:ascii="Times New Roman" w:hAnsi="Times New Roman"/>
          <w:sz w:val="28"/>
          <w:szCs w:val="28"/>
        </w:rPr>
      </w:pPr>
      <w:r w:rsidRPr="00034886">
        <w:rPr>
          <w:rFonts w:ascii="Times New Roman" w:hAnsi="Times New Roman"/>
          <w:sz w:val="28"/>
          <w:szCs w:val="28"/>
        </w:rPr>
        <w:t>Резул</w:t>
      </w:r>
      <w:r>
        <w:rPr>
          <w:rFonts w:ascii="Times New Roman" w:hAnsi="Times New Roman"/>
          <w:sz w:val="28"/>
          <w:szCs w:val="28"/>
        </w:rPr>
        <w:t>ьтатом роботи співпраці дирекції школи,   класних керівників</w:t>
      </w:r>
      <w:r w:rsidRPr="00034886">
        <w:rPr>
          <w:rFonts w:ascii="Times New Roman" w:hAnsi="Times New Roman"/>
          <w:sz w:val="28"/>
          <w:szCs w:val="28"/>
        </w:rPr>
        <w:t xml:space="preserve"> та активу учнівського самоврядування є демократичні стосунки у колективі, організація та проведення свят, виховних годин, конкурсів, екскурсій, походів на природу, ст</w:t>
      </w:r>
      <w:r>
        <w:rPr>
          <w:rFonts w:ascii="Times New Roman" w:hAnsi="Times New Roman"/>
          <w:sz w:val="28"/>
          <w:szCs w:val="28"/>
        </w:rPr>
        <w:t xml:space="preserve">ворення дитячих проєктів, акцій. </w:t>
      </w:r>
    </w:p>
    <w:p w:rsidR="00990BD9" w:rsidRDefault="00990BD9" w:rsidP="006B260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Протягом року</w:t>
      </w:r>
      <w:r w:rsidRPr="00034886">
        <w:rPr>
          <w:rFonts w:ascii="Times New Roman" w:hAnsi="Times New Roman"/>
          <w:sz w:val="28"/>
          <w:szCs w:val="28"/>
        </w:rPr>
        <w:t xml:space="preserve"> в школі були проведені </w:t>
      </w:r>
      <w:r>
        <w:rPr>
          <w:rFonts w:ascii="Times New Roman" w:hAnsi="Times New Roman"/>
          <w:sz w:val="28"/>
          <w:szCs w:val="28"/>
        </w:rPr>
        <w:t>такі заходи:                                                                                                                           1. «День знань у школі та в селі» та перший урок « Я – патріот і господар своєї землі»</w:t>
      </w:r>
      <w:r w:rsidRPr="00034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2.Олімпійський тиждень( 1-9 кл., Мудрик М.В., Садловська Г.В</w:t>
      </w:r>
      <w:r w:rsidRPr="00034886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034886">
        <w:rPr>
          <w:rFonts w:ascii="Times New Roman" w:hAnsi="Times New Roman"/>
          <w:sz w:val="28"/>
          <w:szCs w:val="28"/>
        </w:rPr>
        <w:t xml:space="preserve"> 3.Місячник безпеки дорожнього руху «Увага! Діти</w:t>
      </w:r>
      <w:r>
        <w:rPr>
          <w:rFonts w:ascii="Times New Roman" w:hAnsi="Times New Roman"/>
          <w:sz w:val="28"/>
          <w:szCs w:val="28"/>
        </w:rPr>
        <w:t xml:space="preserve"> на дорозі!»  (кл. керівники 1-9</w:t>
      </w:r>
      <w:r w:rsidRPr="00034886">
        <w:rPr>
          <w:rFonts w:ascii="Times New Roman" w:hAnsi="Times New Roman"/>
          <w:sz w:val="28"/>
          <w:szCs w:val="28"/>
        </w:rPr>
        <w:t>кл.)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4.Тематичні збори по класах « Дотримання правил для учнів – обов’язок кожного школяра» ( кл. керівники)                                                                                                      5.Акція малюнок на асфальті « Ми за мир на планеті Земля»( педагоги-організатори)                                                                                                     </w:t>
      </w:r>
      <w:r w:rsidRPr="00751A21">
        <w:rPr>
          <w:rFonts w:ascii="Times New Roman" w:hAnsi="Times New Roman"/>
          <w:sz w:val="28"/>
          <w:szCs w:val="28"/>
          <w:lang w:eastAsia="ru-RU"/>
        </w:rPr>
        <w:t>6.Декада громадянської зрілості та творчого розвитку особистості «Ми господарі у школі, бо вона – наш другий дім»</w:t>
      </w:r>
      <w:r>
        <w:rPr>
          <w:rFonts w:ascii="Times New Roman" w:hAnsi="Times New Roman"/>
          <w:sz w:val="28"/>
          <w:szCs w:val="28"/>
          <w:lang w:eastAsia="ru-RU"/>
        </w:rPr>
        <w:t>( педагоги-організатори):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751A21">
        <w:rPr>
          <w:rFonts w:ascii="Times New Roman" w:hAnsi="Times New Roman"/>
          <w:sz w:val="28"/>
          <w:szCs w:val="28"/>
          <w:lang w:eastAsia="ru-RU"/>
        </w:rPr>
        <w:t>-Години спілкування «Я люблю свою школу»</w:t>
      </w:r>
      <w:r>
        <w:rPr>
          <w:rFonts w:ascii="Times New Roman" w:hAnsi="Times New Roman"/>
          <w:sz w:val="28"/>
          <w:szCs w:val="28"/>
        </w:rPr>
        <w:t xml:space="preserve"> ( кл.керівники)                                                                                       </w:t>
      </w:r>
      <w:r w:rsidRPr="00751A21">
        <w:rPr>
          <w:rFonts w:ascii="Times New Roman" w:hAnsi="Times New Roman"/>
          <w:sz w:val="28"/>
          <w:szCs w:val="28"/>
          <w:lang w:eastAsia="ru-RU"/>
        </w:rPr>
        <w:t>- «Вибори органів учнівського самоврядування – 2021» (формування класного та шкільного самоврядування)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751A21">
        <w:rPr>
          <w:rFonts w:ascii="Times New Roman" w:hAnsi="Times New Roman"/>
          <w:sz w:val="28"/>
          <w:szCs w:val="28"/>
          <w:lang w:eastAsia="ru-RU"/>
        </w:rPr>
        <w:t>- Презентація шкільних гуртків і секцій «Хочу! Можу! Обираю!»</w:t>
      </w:r>
      <w:r>
        <w:rPr>
          <w:rFonts w:ascii="Times New Roman" w:hAnsi="Times New Roman"/>
          <w:sz w:val="28"/>
          <w:szCs w:val="28"/>
          <w:lang w:eastAsia="ru-RU"/>
        </w:rPr>
        <w:t xml:space="preserve">( керівники гуртків)                                                                                                                           </w:t>
      </w:r>
      <w:r w:rsidRPr="00751A21">
        <w:rPr>
          <w:rFonts w:ascii="Times New Roman" w:hAnsi="Times New Roman"/>
          <w:sz w:val="28"/>
          <w:szCs w:val="28"/>
          <w:lang w:eastAsia="ru-RU"/>
        </w:rPr>
        <w:t>7. День книги (до  Всеукраїнського Дня бібліотек). Акція «Бережи шкільний підручник»</w:t>
      </w:r>
      <w:r w:rsidRPr="00751A21">
        <w:rPr>
          <w:rFonts w:ascii="Times New Roman" w:hAnsi="Times New Roman"/>
          <w:sz w:val="28"/>
          <w:szCs w:val="28"/>
        </w:rPr>
        <w:t>( Бузікевич Л.Д., учнівське самоврядування)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51A21">
        <w:rPr>
          <w:rFonts w:ascii="Times New Roman" w:hAnsi="Times New Roman"/>
          <w:sz w:val="28"/>
          <w:szCs w:val="28"/>
          <w:lang w:eastAsia="ru-RU"/>
        </w:rPr>
        <w:t>8.Анкетування учнів «Шкільний лідер. Соціально-психологічний портрет»            ( з метою виявлення лідерських якостей учнів)</w:t>
      </w:r>
      <w:r>
        <w:rPr>
          <w:rFonts w:ascii="Times New Roman" w:hAnsi="Times New Roman"/>
          <w:sz w:val="28"/>
          <w:szCs w:val="28"/>
          <w:lang w:eastAsia="ru-RU"/>
        </w:rPr>
        <w:t xml:space="preserve"> (педагоги-організатори)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E76E3">
        <w:rPr>
          <w:rFonts w:ascii="Times New Roman" w:hAnsi="Times New Roman"/>
          <w:sz w:val="28"/>
          <w:szCs w:val="28"/>
          <w:lang w:eastAsia="ru-RU"/>
        </w:rPr>
        <w:t>9.Проведення аналітично-методичної наради з питань планування класними керівниками виховної роботи з учнями на 2021/2022 навчальний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( Михалюк Е.Т.)                                                                                                           10. Туристичні змагання ( Яремчук М.А., класні керівники 5-9 класів)     </w:t>
      </w:r>
      <w:r w:rsidRPr="00203D49">
        <w:rPr>
          <w:rFonts w:ascii="Times New Roman" w:hAnsi="Times New Roman"/>
          <w:sz w:val="28"/>
          <w:szCs w:val="28"/>
          <w:lang w:eastAsia="ru-RU"/>
        </w:rPr>
        <w:t>11.Заходи щодо відзначення Дня Захисника України та Дня українського козацтва (за окремим планом):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203D49">
        <w:rPr>
          <w:rFonts w:ascii="Times New Roman" w:hAnsi="Times New Roman"/>
          <w:sz w:val="28"/>
          <w:szCs w:val="28"/>
          <w:lang w:eastAsia="ru-RU"/>
        </w:rPr>
        <w:t>- Години духовності «Благословенна та держава, що має відданих синів».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203D49">
        <w:rPr>
          <w:rFonts w:ascii="Times New Roman" w:hAnsi="Times New Roman"/>
          <w:sz w:val="28"/>
          <w:szCs w:val="28"/>
          <w:lang w:eastAsia="ru-RU"/>
        </w:rPr>
        <w:t>-Спортивні змагання «У нас живе козацький дух» ( 5-7 класи) до Дня Захи</w:t>
      </w:r>
      <w:r>
        <w:rPr>
          <w:rFonts w:ascii="Times New Roman" w:hAnsi="Times New Roman"/>
          <w:sz w:val="28"/>
          <w:szCs w:val="28"/>
          <w:lang w:eastAsia="ru-RU"/>
        </w:rPr>
        <w:t>сника України (Мудрик М.В.</w:t>
      </w:r>
      <w:r w:rsidRPr="00203D4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203D49">
        <w:rPr>
          <w:rFonts w:ascii="Times New Roman" w:hAnsi="Times New Roman"/>
          <w:sz w:val="28"/>
          <w:szCs w:val="28"/>
          <w:lang w:eastAsia="ru-RU"/>
        </w:rPr>
        <w:t>12.Свято  Вчителя «Зоря любові і добра, дитячих душ хранитель»( учні 9 класу)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203D49">
        <w:rPr>
          <w:rFonts w:ascii="Times New Roman" w:hAnsi="Times New Roman"/>
          <w:sz w:val="28"/>
          <w:szCs w:val="28"/>
          <w:lang w:eastAsia="ru-RU"/>
        </w:rPr>
        <w:t xml:space="preserve">13.День української писемності та мови «Наша мова калинова»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203D49">
        <w:rPr>
          <w:rFonts w:ascii="Times New Roman" w:hAnsi="Times New Roman"/>
          <w:sz w:val="28"/>
          <w:szCs w:val="28"/>
          <w:lang w:eastAsia="ru-RU"/>
        </w:rPr>
        <w:t>Пишемо разом радіодиктант</w:t>
      </w:r>
      <w:r>
        <w:rPr>
          <w:rFonts w:ascii="Times New Roman" w:hAnsi="Times New Roman"/>
          <w:sz w:val="28"/>
          <w:szCs w:val="28"/>
          <w:lang w:eastAsia="ru-RU"/>
        </w:rPr>
        <w:t xml:space="preserve"> ( Михалюк Н.Г.)                                                              </w:t>
      </w:r>
      <w:r w:rsidRPr="00203D49">
        <w:rPr>
          <w:rFonts w:ascii="Times New Roman" w:hAnsi="Times New Roman"/>
          <w:sz w:val="28"/>
          <w:szCs w:val="28"/>
          <w:lang w:eastAsia="ru-RU"/>
        </w:rPr>
        <w:t>14.Заходи  щодо вшанування пам</w:t>
      </w:r>
      <w:r w:rsidRPr="003F5465">
        <w:rPr>
          <w:rFonts w:ascii="Times New Roman" w:hAnsi="Times New Roman"/>
          <w:sz w:val="28"/>
          <w:szCs w:val="28"/>
          <w:lang w:eastAsia="ru-RU"/>
        </w:rPr>
        <w:t>’</w:t>
      </w:r>
      <w:r w:rsidRPr="00203D49">
        <w:rPr>
          <w:rFonts w:ascii="Times New Roman" w:hAnsi="Times New Roman"/>
          <w:sz w:val="28"/>
          <w:szCs w:val="28"/>
          <w:lang w:eastAsia="ru-RU"/>
        </w:rPr>
        <w:t>яті жертв голодомору та політичних репресій (за окремим планом):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203D49">
        <w:rPr>
          <w:rFonts w:ascii="Times New Roman" w:hAnsi="Times New Roman"/>
          <w:sz w:val="28"/>
          <w:szCs w:val="28"/>
          <w:lang w:eastAsia="ru-RU"/>
        </w:rPr>
        <w:t>- Всеукраїнська акція «Засвіти свічку»</w:t>
      </w:r>
      <w:r>
        <w:rPr>
          <w:rFonts w:ascii="Times New Roman" w:hAnsi="Times New Roman"/>
          <w:sz w:val="28"/>
          <w:szCs w:val="28"/>
          <w:lang w:eastAsia="ru-RU"/>
        </w:rPr>
        <w:t xml:space="preserve">( педагоги-організатори)                           </w:t>
      </w:r>
      <w:r w:rsidRPr="00203D49">
        <w:rPr>
          <w:rFonts w:ascii="Times New Roman" w:hAnsi="Times New Roman"/>
          <w:sz w:val="28"/>
          <w:szCs w:val="28"/>
          <w:lang w:eastAsia="ru-RU"/>
        </w:rPr>
        <w:t>15.Заходи «В єдності  сила народу» до Дня Гіднос</w:t>
      </w:r>
      <w:r>
        <w:rPr>
          <w:rFonts w:ascii="Times New Roman" w:hAnsi="Times New Roman"/>
          <w:sz w:val="28"/>
          <w:szCs w:val="28"/>
          <w:lang w:eastAsia="ru-RU"/>
        </w:rPr>
        <w:t>ті і Свободи ( Буць М.В., класні керівники</w:t>
      </w:r>
      <w:r w:rsidRPr="00203D4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5B2B39">
        <w:rPr>
          <w:rFonts w:ascii="Times New Roman" w:hAnsi="Times New Roman"/>
          <w:sz w:val="28"/>
          <w:szCs w:val="28"/>
          <w:lang w:eastAsia="ru-RU"/>
        </w:rPr>
        <w:t>16.Хвилина</w:t>
      </w:r>
      <w:r w:rsidRPr="005B2B39">
        <w:rPr>
          <w:rFonts w:ascii="Times New Roman" w:hAnsi="Times New Roman"/>
          <w:sz w:val="28"/>
          <w:szCs w:val="28"/>
          <w:lang w:eastAsia="uk-UA"/>
        </w:rPr>
        <w:t xml:space="preserve"> пам’яті жертв трагедії Бабиного Яру </w:t>
      </w:r>
      <w:r>
        <w:rPr>
          <w:rFonts w:ascii="Times New Roman" w:hAnsi="Times New Roman"/>
          <w:sz w:val="28"/>
          <w:szCs w:val="28"/>
          <w:lang w:eastAsia="uk-UA"/>
        </w:rPr>
        <w:t xml:space="preserve">( Буць М.В.,класні керівники)                   </w:t>
      </w:r>
      <w:r w:rsidRPr="005B2B39">
        <w:rPr>
          <w:rFonts w:ascii="Times New Roman" w:hAnsi="Times New Roman"/>
          <w:sz w:val="28"/>
          <w:szCs w:val="28"/>
          <w:lang w:eastAsia="ru-RU"/>
        </w:rPr>
        <w:t>17.Конкурс на кращу годівничку «Годівничка для синички».</w:t>
      </w:r>
      <w:r>
        <w:rPr>
          <w:rFonts w:ascii="Times New Roman" w:hAnsi="Times New Roman"/>
          <w:sz w:val="28"/>
          <w:szCs w:val="28"/>
          <w:lang w:eastAsia="ru-RU"/>
        </w:rPr>
        <w:t>( Мудрик М.В., Гуменюк М.М.)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</w:t>
      </w:r>
      <w:r w:rsidRPr="005B2B39">
        <w:rPr>
          <w:rFonts w:ascii="Times New Roman" w:hAnsi="Times New Roman"/>
          <w:sz w:val="28"/>
          <w:szCs w:val="28"/>
          <w:lang w:eastAsia="ru-RU"/>
        </w:rPr>
        <w:t>18.Ігрове спілкування «У світі професій»   1-7 класи (</w:t>
      </w:r>
      <w:r>
        <w:rPr>
          <w:rFonts w:ascii="Times New Roman" w:hAnsi="Times New Roman"/>
          <w:sz w:val="28"/>
          <w:szCs w:val="28"/>
          <w:lang w:eastAsia="ru-RU"/>
        </w:rPr>
        <w:t xml:space="preserve"> класні керівники) </w:t>
      </w:r>
      <w:r w:rsidRPr="005B2B39">
        <w:rPr>
          <w:rFonts w:ascii="Times New Roman" w:hAnsi="Times New Roman"/>
          <w:sz w:val="28"/>
          <w:szCs w:val="28"/>
          <w:lang w:eastAsia="ru-RU"/>
        </w:rPr>
        <w:t xml:space="preserve"> 19.Круглий стіл «Вибір професії – вибір життєвого шляху» (8-9 класи)</w:t>
      </w:r>
      <w:r>
        <w:rPr>
          <w:rFonts w:ascii="Times New Roman" w:hAnsi="Times New Roman"/>
          <w:sz w:val="28"/>
          <w:szCs w:val="28"/>
          <w:lang w:eastAsia="ru-RU"/>
        </w:rPr>
        <w:t xml:space="preserve">   20.</w:t>
      </w:r>
      <w:r w:rsidRPr="005B2B39">
        <w:rPr>
          <w:rFonts w:ascii="Times New Roman" w:hAnsi="Times New Roman"/>
          <w:sz w:val="28"/>
          <w:szCs w:val="28"/>
          <w:lang w:eastAsia="ru-RU"/>
        </w:rPr>
        <w:t>Акція «16 днів проти насильства» до Європейського дня захисту дітей від сексуальної експлуатації та сексуального насилля</w:t>
      </w:r>
      <w:r>
        <w:rPr>
          <w:rFonts w:ascii="Times New Roman" w:hAnsi="Times New Roman"/>
          <w:sz w:val="28"/>
          <w:szCs w:val="28"/>
          <w:lang w:eastAsia="ru-RU"/>
        </w:rPr>
        <w:t xml:space="preserve"> ( педагоги-організатори, кл. </w:t>
      </w:r>
      <w:r w:rsidRPr="006B2609">
        <w:rPr>
          <w:rFonts w:ascii="Times New Roman" w:hAnsi="Times New Roman"/>
          <w:sz w:val="28"/>
          <w:szCs w:val="28"/>
          <w:lang w:eastAsia="ru-RU"/>
        </w:rPr>
        <w:t>керівники)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6B2609">
        <w:rPr>
          <w:rFonts w:ascii="Times New Roman" w:hAnsi="Times New Roman"/>
          <w:sz w:val="28"/>
          <w:szCs w:val="28"/>
          <w:lang w:eastAsia="ru-RU"/>
        </w:rPr>
        <w:t>21.Акція «Збройні Сили України бережуть наш мир і спокій»</w:t>
      </w:r>
      <w:r>
        <w:rPr>
          <w:rFonts w:ascii="Times New Roman" w:hAnsi="Times New Roman"/>
          <w:sz w:val="28"/>
          <w:szCs w:val="28"/>
          <w:lang w:eastAsia="ru-RU"/>
        </w:rPr>
        <w:t xml:space="preserve"> ( класні керівники</w:t>
      </w:r>
      <w:r w:rsidRPr="006B260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6B2609">
        <w:rPr>
          <w:rFonts w:ascii="Times New Roman" w:hAnsi="Times New Roman"/>
          <w:sz w:val="28"/>
          <w:szCs w:val="28"/>
          <w:lang w:eastAsia="ru-RU"/>
        </w:rPr>
        <w:t>22.Виставка композицій «Різдвяно- новорічний вернісаж»</w:t>
      </w:r>
      <w:r>
        <w:rPr>
          <w:rFonts w:ascii="Times New Roman" w:hAnsi="Times New Roman"/>
          <w:sz w:val="28"/>
          <w:szCs w:val="28"/>
          <w:lang w:eastAsia="ru-RU"/>
        </w:rPr>
        <w:t xml:space="preserve"> ( класні керівники, вчителі технологій)                                                                                                            </w:t>
      </w:r>
      <w:r w:rsidRPr="006B2609">
        <w:rPr>
          <w:rFonts w:ascii="Times New Roman" w:hAnsi="Times New Roman"/>
          <w:sz w:val="28"/>
          <w:szCs w:val="28"/>
          <w:lang w:eastAsia="ru-RU"/>
        </w:rPr>
        <w:t>23.День Святого Миколая .Новорічна пошта.</w:t>
      </w:r>
      <w:r>
        <w:rPr>
          <w:rFonts w:ascii="Times New Roman" w:hAnsi="Times New Roman"/>
          <w:sz w:val="28"/>
          <w:szCs w:val="28"/>
          <w:lang w:eastAsia="ru-RU"/>
        </w:rPr>
        <w:t xml:space="preserve"> ( учнівське самоврядування)</w:t>
      </w:r>
      <w:r w:rsidRPr="006B26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2609">
        <w:rPr>
          <w:rFonts w:ascii="Times New Roman" w:hAnsi="Times New Roman"/>
          <w:sz w:val="28"/>
          <w:szCs w:val="28"/>
          <w:lang w:eastAsia="ru-RU"/>
        </w:rPr>
        <w:t>24.Новорічно – рідвяна зустріч «За святковим столом зібралася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2609">
        <w:rPr>
          <w:rFonts w:ascii="Times New Roman" w:hAnsi="Times New Roman"/>
          <w:sz w:val="28"/>
          <w:szCs w:val="28"/>
          <w:lang w:eastAsia="ru-RU"/>
        </w:rPr>
        <w:t>родина»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( учнівське самоврядування)</w:t>
      </w:r>
    </w:p>
    <w:p w:rsidR="00990BD9" w:rsidRPr="006B2609" w:rsidRDefault="00990BD9" w:rsidP="006B260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B2609">
        <w:rPr>
          <w:rFonts w:ascii="Times New Roman" w:hAnsi="Times New Roman"/>
          <w:sz w:val="28"/>
          <w:szCs w:val="28"/>
          <w:lang w:eastAsia="ru-RU"/>
        </w:rPr>
        <w:t>25.Тиждень прав дитини «Права людини починаються з прав дитини»:</w:t>
      </w:r>
    </w:p>
    <w:p w:rsidR="00990BD9" w:rsidRPr="006B2609" w:rsidRDefault="00990BD9" w:rsidP="006B2609">
      <w:pPr>
        <w:shd w:val="clear" w:color="auto" w:fill="FFFFFF"/>
        <w:spacing w:after="0" w:line="274" w:lineRule="exact"/>
        <w:rPr>
          <w:rFonts w:ascii="Times New Roman" w:hAnsi="Times New Roman"/>
          <w:sz w:val="28"/>
          <w:szCs w:val="28"/>
          <w:lang w:eastAsia="ru-RU"/>
        </w:rPr>
      </w:pPr>
      <w:r w:rsidRPr="006B2609">
        <w:rPr>
          <w:rFonts w:ascii="Times New Roman" w:hAnsi="Times New Roman"/>
          <w:sz w:val="28"/>
          <w:szCs w:val="28"/>
          <w:lang w:eastAsia="ru-RU"/>
        </w:rPr>
        <w:t xml:space="preserve">цикл бесід у 6-9класах: </w:t>
      </w:r>
    </w:p>
    <w:p w:rsidR="00990BD9" w:rsidRPr="006B2609" w:rsidRDefault="00990BD9" w:rsidP="006B260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B2609">
        <w:rPr>
          <w:rFonts w:ascii="Times New Roman" w:hAnsi="Times New Roman"/>
          <w:spacing w:val="-2"/>
          <w:sz w:val="28"/>
          <w:szCs w:val="28"/>
          <w:lang w:eastAsia="ru-RU"/>
        </w:rPr>
        <w:t>«Особливості відповідальності неповнолітніх»;</w:t>
      </w:r>
      <w:r w:rsidRPr="006B26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 класні керівники)</w:t>
      </w:r>
    </w:p>
    <w:p w:rsidR="00990BD9" w:rsidRPr="006B2609" w:rsidRDefault="00990BD9" w:rsidP="006B260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B2609">
        <w:rPr>
          <w:rFonts w:ascii="Times New Roman" w:hAnsi="Times New Roman"/>
          <w:sz w:val="28"/>
          <w:szCs w:val="28"/>
          <w:lang w:eastAsia="ru-RU"/>
        </w:rPr>
        <w:t>Конкурс-виставка плакатів та малюнків «Мої  права»</w:t>
      </w:r>
      <w:r>
        <w:rPr>
          <w:rFonts w:ascii="Times New Roman" w:hAnsi="Times New Roman"/>
          <w:sz w:val="28"/>
          <w:szCs w:val="28"/>
          <w:lang w:eastAsia="ru-RU"/>
        </w:rPr>
        <w:t>2-5класи                                            ( Стельмащук Н.З.)</w:t>
      </w:r>
    </w:p>
    <w:p w:rsidR="00990BD9" w:rsidRDefault="00990BD9" w:rsidP="00E36616">
      <w:pPr>
        <w:rPr>
          <w:rFonts w:ascii="Times New Roman" w:hAnsi="Times New Roman"/>
          <w:sz w:val="28"/>
          <w:szCs w:val="28"/>
          <w:lang w:eastAsia="ru-RU"/>
        </w:rPr>
      </w:pPr>
      <w:r w:rsidRPr="006B2609">
        <w:rPr>
          <w:rFonts w:ascii="Times New Roman" w:hAnsi="Times New Roman"/>
          <w:sz w:val="28"/>
          <w:szCs w:val="28"/>
          <w:lang w:eastAsia="ru-RU"/>
        </w:rPr>
        <w:t xml:space="preserve">"Права, обов'язки людини і </w:t>
      </w:r>
      <w:r w:rsidRPr="006B2609">
        <w:rPr>
          <w:rFonts w:ascii="Times New Roman" w:hAnsi="Times New Roman"/>
          <w:spacing w:val="-2"/>
          <w:sz w:val="28"/>
          <w:szCs w:val="28"/>
          <w:lang w:eastAsia="ru-RU"/>
        </w:rPr>
        <w:t>громадянина". Зустріч у бібліотеці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с.Поздимир 5-9кл ( Мельник В.М.)                                                                                                       </w:t>
      </w:r>
      <w:r w:rsidRPr="007C10D0">
        <w:rPr>
          <w:rFonts w:ascii="Times New Roman" w:hAnsi="Times New Roman"/>
          <w:sz w:val="28"/>
          <w:szCs w:val="28"/>
          <w:lang w:eastAsia="ru-RU"/>
        </w:rPr>
        <w:t>26.Відзначення Дня Соборності та Свободи України :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                                                </w:t>
      </w:r>
      <w:r w:rsidRPr="007C10D0">
        <w:rPr>
          <w:rFonts w:ascii="Times New Roman" w:hAnsi="Times New Roman"/>
          <w:sz w:val="28"/>
          <w:szCs w:val="28"/>
          <w:lang w:eastAsia="ru-RU"/>
        </w:rPr>
        <w:t>- Тематичні уроки «Соборна Україна – одвічна мрія народу», «Українці у боротьбі за створення власної держави»;</w:t>
      </w:r>
      <w:r>
        <w:rPr>
          <w:rFonts w:ascii="Times New Roman" w:hAnsi="Times New Roman"/>
          <w:sz w:val="28"/>
          <w:szCs w:val="28"/>
          <w:lang w:eastAsia="ru-RU"/>
        </w:rPr>
        <w:t>( класні керівники)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                                                   </w:t>
      </w:r>
      <w:r w:rsidRPr="007C10D0">
        <w:rPr>
          <w:rFonts w:ascii="Times New Roman" w:hAnsi="Times New Roman"/>
          <w:sz w:val="28"/>
          <w:szCs w:val="28"/>
          <w:lang w:eastAsia="ru-RU"/>
        </w:rPr>
        <w:t>- Коло єднання«День Соборності – національне свято України»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( Покотило Г.В., Гук С.В.)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7C10D0">
        <w:rPr>
          <w:rFonts w:ascii="Times New Roman" w:hAnsi="Times New Roman"/>
          <w:sz w:val="28"/>
          <w:szCs w:val="28"/>
          <w:lang w:eastAsia="ru-RU"/>
        </w:rPr>
        <w:t>Патріотичний флешмоб «Українці- я і ти й цим пишаємось завжди»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( Личак Н.В.)                                                                                                                           </w:t>
      </w:r>
      <w:r w:rsidRPr="007C10D0">
        <w:rPr>
          <w:rFonts w:ascii="Times New Roman" w:hAnsi="Times New Roman"/>
          <w:sz w:val="28"/>
          <w:szCs w:val="28"/>
          <w:lang w:eastAsia="ru-RU"/>
        </w:rPr>
        <w:t xml:space="preserve">27.Естафета пам’яті «Свіча Голокосту не згасне» до Міжнародного Дня пам’яті </w:t>
      </w:r>
      <w:r w:rsidRPr="00C17741">
        <w:rPr>
          <w:rFonts w:ascii="Times New Roman" w:hAnsi="Times New Roman"/>
          <w:sz w:val="28"/>
          <w:szCs w:val="28"/>
          <w:lang w:eastAsia="ru-RU"/>
        </w:rPr>
        <w:t>жертв Голокосту</w:t>
      </w:r>
      <w:r>
        <w:rPr>
          <w:rFonts w:ascii="Times New Roman" w:hAnsi="Times New Roman"/>
          <w:sz w:val="28"/>
          <w:szCs w:val="28"/>
          <w:lang w:eastAsia="ru-RU"/>
        </w:rPr>
        <w:t xml:space="preserve"> ( педагоги-організатори)                                                             </w:t>
      </w:r>
      <w:r w:rsidRPr="00C17741">
        <w:rPr>
          <w:rFonts w:ascii="Times New Roman" w:hAnsi="Times New Roman"/>
          <w:sz w:val="28"/>
          <w:szCs w:val="28"/>
          <w:lang w:eastAsia="ru-RU"/>
        </w:rPr>
        <w:t>28.Тиждень мистецтва й краси.( Стельмащук Н.З.)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C17741">
        <w:rPr>
          <w:rFonts w:ascii="Times New Roman" w:hAnsi="Times New Roman"/>
          <w:sz w:val="28"/>
          <w:szCs w:val="28"/>
          <w:lang w:eastAsia="ru-RU"/>
        </w:rPr>
        <w:t>29.Тиждень духовного розвитку особистості «Вічні цінн</w:t>
      </w:r>
      <w:r>
        <w:rPr>
          <w:rFonts w:ascii="Times New Roman" w:hAnsi="Times New Roman"/>
          <w:sz w:val="28"/>
          <w:szCs w:val="28"/>
          <w:lang w:eastAsia="ru-RU"/>
        </w:rPr>
        <w:t>ості людські»                          (Гук С.В.</w:t>
      </w:r>
      <w:r w:rsidRPr="00C1774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C17741">
        <w:rPr>
          <w:rFonts w:ascii="Times New Roman" w:hAnsi="Times New Roman"/>
          <w:sz w:val="28"/>
          <w:szCs w:val="28"/>
          <w:lang w:eastAsia="ru-RU"/>
        </w:rPr>
        <w:t xml:space="preserve"> 30. Розважальна програма « Щедрівочка вже лунає,господаря прославляє»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( учнівське самоврядування                                                                                                       </w:t>
      </w:r>
      <w:r w:rsidRPr="00C17741">
        <w:rPr>
          <w:rFonts w:ascii="Times New Roman" w:hAnsi="Times New Roman"/>
          <w:sz w:val="28"/>
          <w:szCs w:val="28"/>
          <w:lang w:eastAsia="ru-RU"/>
        </w:rPr>
        <w:t>30. Рольова гра «Інтернет – добро чи зло?» 8-9 класи ( кл. керівники)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C17741">
        <w:rPr>
          <w:rFonts w:ascii="Times New Roman" w:hAnsi="Times New Roman"/>
          <w:sz w:val="28"/>
          <w:szCs w:val="28"/>
          <w:lang w:eastAsia="ru-RU"/>
        </w:rPr>
        <w:t>31. Цикл бесід «Профілактика коронавірусу, грипу, ГРВІ» ( медична сестра)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C17741">
        <w:rPr>
          <w:rFonts w:ascii="Times New Roman" w:hAnsi="Times New Roman"/>
          <w:sz w:val="28"/>
          <w:szCs w:val="28"/>
          <w:lang w:eastAsia="ru-RU"/>
        </w:rPr>
        <w:t>32.Заходи  щодо відзначення Дня Героїв Н</w:t>
      </w:r>
      <w:r>
        <w:rPr>
          <w:rFonts w:ascii="Times New Roman" w:hAnsi="Times New Roman"/>
          <w:sz w:val="28"/>
          <w:szCs w:val="28"/>
          <w:lang w:eastAsia="ru-RU"/>
        </w:rPr>
        <w:t>ебесної Сотні (педагоги-організатори, Буць М.В.</w:t>
      </w:r>
      <w:r w:rsidRPr="00C1774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E36616">
        <w:rPr>
          <w:rFonts w:ascii="Times New Roman" w:hAnsi="Times New Roman"/>
          <w:sz w:val="28"/>
          <w:szCs w:val="28"/>
          <w:lang w:eastAsia="ru-RU"/>
        </w:rPr>
        <w:t>33.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616">
        <w:rPr>
          <w:rFonts w:ascii="Times New Roman" w:hAnsi="Times New Roman"/>
          <w:sz w:val="28"/>
          <w:szCs w:val="28"/>
          <w:lang w:eastAsia="ru-RU"/>
        </w:rPr>
        <w:t>Дискотека  до Дня Святого Валентина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36616">
        <w:rPr>
          <w:rFonts w:ascii="Times New Roman" w:hAnsi="Times New Roman"/>
          <w:sz w:val="28"/>
          <w:szCs w:val="28"/>
          <w:lang w:eastAsia="ru-RU"/>
        </w:rPr>
        <w:t>Акція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616">
        <w:rPr>
          <w:rFonts w:ascii="Times New Roman" w:hAnsi="Times New Roman"/>
          <w:sz w:val="28"/>
          <w:szCs w:val="28"/>
          <w:lang w:eastAsia="ru-RU"/>
        </w:rPr>
        <w:t>«Валентинки із чарівної скриньки»</w:t>
      </w:r>
      <w:r>
        <w:rPr>
          <w:rFonts w:ascii="Times New Roman" w:hAnsi="Times New Roman"/>
          <w:sz w:val="28"/>
          <w:szCs w:val="28"/>
          <w:lang w:eastAsia="ru-RU"/>
        </w:rPr>
        <w:t xml:space="preserve"> ( педагоги-організатори, учнівське самоврядування)                                </w:t>
      </w:r>
      <w:r w:rsidRPr="00E36616">
        <w:rPr>
          <w:rFonts w:ascii="Times New Roman" w:hAnsi="Times New Roman"/>
          <w:sz w:val="28"/>
          <w:szCs w:val="28"/>
          <w:lang w:eastAsia="ru-RU"/>
        </w:rPr>
        <w:t>34. Заходи до Міжнародного Дн</w:t>
      </w:r>
      <w:r>
        <w:rPr>
          <w:rFonts w:ascii="Times New Roman" w:hAnsi="Times New Roman"/>
          <w:sz w:val="28"/>
          <w:szCs w:val="28"/>
          <w:lang w:eastAsia="ru-RU"/>
        </w:rPr>
        <w:t>я рідної мови (вчителі гуманітарних наук</w:t>
      </w:r>
      <w:r w:rsidRPr="00E36616">
        <w:rPr>
          <w:rFonts w:ascii="Times New Roman" w:hAnsi="Times New Roman"/>
          <w:sz w:val="28"/>
          <w:szCs w:val="28"/>
          <w:lang w:eastAsia="ru-RU"/>
        </w:rPr>
        <w:t>)</w:t>
      </w:r>
    </w:p>
    <w:p w:rsidR="00990BD9" w:rsidRDefault="00990BD9" w:rsidP="00E36616">
      <w:pPr>
        <w:rPr>
          <w:rFonts w:ascii="Times New Roman" w:hAnsi="Times New Roman"/>
          <w:sz w:val="28"/>
          <w:szCs w:val="28"/>
          <w:lang w:eastAsia="ru-RU"/>
        </w:rPr>
      </w:pPr>
    </w:p>
    <w:p w:rsidR="00990BD9" w:rsidRDefault="00990BD9" w:rsidP="00DD1FFD">
      <w:pPr>
        <w:rPr>
          <w:rFonts w:ascii="Times New Roman" w:hAnsi="Times New Roman"/>
          <w:sz w:val="28"/>
          <w:szCs w:val="28"/>
          <w:lang w:eastAsia="ru-RU"/>
        </w:rPr>
      </w:pPr>
      <w:r w:rsidRPr="00E36616">
        <w:rPr>
          <w:rFonts w:ascii="Times New Roman" w:hAnsi="Times New Roman"/>
          <w:sz w:val="28"/>
          <w:szCs w:val="28"/>
          <w:lang w:eastAsia="ru-RU"/>
        </w:rPr>
        <w:t>35. Заходи в рамках відзначення Всесвітнього дня безпеки Інтернету ( за окремим планом)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E36616">
        <w:rPr>
          <w:rFonts w:ascii="Times New Roman" w:hAnsi="Times New Roman"/>
          <w:sz w:val="28"/>
          <w:szCs w:val="28"/>
          <w:lang w:eastAsia="ru-RU"/>
        </w:rPr>
        <w:t>36.Круглий стіл з працівниками служби у справах дітей« Торгівля людьми в сучасному світі»</w:t>
      </w:r>
      <w:r>
        <w:rPr>
          <w:rFonts w:ascii="Times New Roman" w:hAnsi="Times New Roman"/>
          <w:sz w:val="28"/>
          <w:szCs w:val="28"/>
          <w:lang w:eastAsia="ru-RU"/>
        </w:rPr>
        <w:t xml:space="preserve"> ( педагоги-організатори)                                                                                                   </w:t>
      </w:r>
      <w:r w:rsidRPr="004948F4">
        <w:rPr>
          <w:rFonts w:ascii="Times New Roman" w:hAnsi="Times New Roman"/>
          <w:sz w:val="28"/>
          <w:szCs w:val="28"/>
          <w:lang w:eastAsia="ru-RU"/>
        </w:rPr>
        <w:t>37. Відзначення річниці з дня народження  Т.Г. Шевченка «Скарби безсмерт</w:t>
      </w:r>
      <w:r>
        <w:rPr>
          <w:rFonts w:ascii="Times New Roman" w:hAnsi="Times New Roman"/>
          <w:sz w:val="28"/>
          <w:szCs w:val="28"/>
          <w:lang w:eastAsia="ru-RU"/>
        </w:rPr>
        <w:t>ного Кобзаря» (Михалюк Н.Г., Михалюк Е.Т</w:t>
      </w:r>
      <w:r w:rsidRPr="004948F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4948F4">
        <w:rPr>
          <w:rFonts w:ascii="Times New Roman" w:hAnsi="Times New Roman"/>
          <w:sz w:val="28"/>
          <w:szCs w:val="28"/>
          <w:lang w:eastAsia="ru-RU"/>
        </w:rPr>
        <w:t>38.Перегляд відеострічок до річниці трагедії на ЧАЕС</w:t>
      </w:r>
      <w:r>
        <w:rPr>
          <w:rFonts w:ascii="Times New Roman" w:hAnsi="Times New Roman"/>
          <w:sz w:val="28"/>
          <w:szCs w:val="28"/>
          <w:lang w:eastAsia="ru-RU"/>
        </w:rPr>
        <w:t xml:space="preserve"> ( класні керівники)          </w:t>
      </w:r>
      <w:r w:rsidRPr="004948F4">
        <w:rPr>
          <w:rFonts w:ascii="Times New Roman" w:hAnsi="Times New Roman"/>
          <w:sz w:val="28"/>
          <w:szCs w:val="28"/>
          <w:lang w:eastAsia="ru-RU"/>
        </w:rPr>
        <w:t>39.Відзначення Дня Землі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4948F4">
        <w:rPr>
          <w:rFonts w:ascii="Times New Roman" w:hAnsi="Times New Roman"/>
          <w:sz w:val="28"/>
          <w:szCs w:val="28"/>
          <w:lang w:eastAsia="ru-RU"/>
        </w:rPr>
        <w:t>а) акція «Парки і сади - легені  села»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4948F4">
        <w:rPr>
          <w:rFonts w:ascii="Times New Roman" w:hAnsi="Times New Roman"/>
          <w:sz w:val="28"/>
          <w:szCs w:val="28"/>
          <w:lang w:eastAsia="ru-RU"/>
        </w:rPr>
        <w:t>б) акція , «Сміттєзвалищам – ні»</w:t>
      </w:r>
      <w:r>
        <w:rPr>
          <w:rFonts w:ascii="Times New Roman" w:hAnsi="Times New Roman"/>
          <w:sz w:val="28"/>
          <w:szCs w:val="28"/>
          <w:lang w:eastAsia="ru-RU"/>
        </w:rPr>
        <w:t xml:space="preserve"> (учнівське самоврядування, батьки, староста села)                                                                                                                                                </w:t>
      </w:r>
      <w:r w:rsidRPr="00DD1FFD">
        <w:rPr>
          <w:rFonts w:ascii="Times New Roman" w:hAnsi="Times New Roman"/>
          <w:spacing w:val="-2"/>
          <w:sz w:val="28"/>
          <w:szCs w:val="28"/>
          <w:lang w:eastAsia="ru-RU"/>
        </w:rPr>
        <w:t>40. Цикл бесід «Правила поводження в громадських місцях»( класні керівники)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41. Вітальний калейдоскоп до Дня Матері « Нехай волошками цвітуть для вас світанки» ( класні керівники)                                                                                                                               </w:t>
      </w:r>
      <w:r w:rsidRPr="00DD1FFD">
        <w:rPr>
          <w:rFonts w:ascii="Times New Roman" w:hAnsi="Times New Roman"/>
          <w:sz w:val="28"/>
          <w:szCs w:val="28"/>
          <w:lang w:eastAsia="ru-RU"/>
        </w:rPr>
        <w:t>42. Відзна</w:t>
      </w:r>
      <w:r>
        <w:rPr>
          <w:rFonts w:ascii="Times New Roman" w:hAnsi="Times New Roman"/>
          <w:sz w:val="28"/>
          <w:szCs w:val="28"/>
          <w:lang w:eastAsia="ru-RU"/>
        </w:rPr>
        <w:t xml:space="preserve">чення Дня вишиванки. </w:t>
      </w:r>
      <w:r w:rsidRPr="00DD1FFD">
        <w:rPr>
          <w:rFonts w:ascii="Times New Roman" w:hAnsi="Times New Roman"/>
          <w:sz w:val="28"/>
          <w:szCs w:val="28"/>
          <w:lang w:eastAsia="ru-RU"/>
        </w:rPr>
        <w:t>«Українським рушником з</w:t>
      </w:r>
      <w:r w:rsidRPr="00DD1FFD">
        <w:rPr>
          <w:rFonts w:ascii="Times New Roman" w:hAnsi="Times New Roman"/>
          <w:sz w:val="28"/>
          <w:szCs w:val="28"/>
          <w:lang w:val="ru-RU" w:eastAsia="ru-RU"/>
        </w:rPr>
        <w:t>`</w:t>
      </w:r>
      <w:r w:rsidRPr="00DD1FFD">
        <w:rPr>
          <w:rFonts w:ascii="Times New Roman" w:hAnsi="Times New Roman"/>
          <w:sz w:val="28"/>
          <w:szCs w:val="28"/>
          <w:lang w:eastAsia="ru-RU"/>
        </w:rPr>
        <w:t>єднаємось разом»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1FFD">
        <w:rPr>
          <w:rFonts w:ascii="Times New Roman" w:hAnsi="Times New Roman"/>
          <w:sz w:val="28"/>
          <w:szCs w:val="28"/>
          <w:lang w:eastAsia="ru-RU"/>
        </w:rPr>
        <w:t>(учні,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1FFD">
        <w:rPr>
          <w:rFonts w:ascii="Times New Roman" w:hAnsi="Times New Roman"/>
          <w:sz w:val="28"/>
          <w:szCs w:val="28"/>
          <w:lang w:eastAsia="ru-RU"/>
        </w:rPr>
        <w:t>батьки,</w:t>
      </w:r>
      <w:r>
        <w:rPr>
          <w:rFonts w:ascii="Times New Roman" w:hAnsi="Times New Roman"/>
          <w:sz w:val="28"/>
          <w:szCs w:val="28"/>
          <w:lang w:eastAsia="ru-RU"/>
        </w:rPr>
        <w:t xml:space="preserve"> вчителі, </w:t>
      </w:r>
      <w:r w:rsidRPr="00DD1FFD">
        <w:rPr>
          <w:rFonts w:ascii="Times New Roman" w:hAnsi="Times New Roman"/>
          <w:sz w:val="28"/>
          <w:szCs w:val="28"/>
          <w:lang w:eastAsia="ru-RU"/>
        </w:rPr>
        <w:t>громада села)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20045E">
        <w:rPr>
          <w:rFonts w:ascii="Times New Roman" w:hAnsi="Times New Roman"/>
          <w:sz w:val="28"/>
          <w:szCs w:val="28"/>
          <w:lang w:eastAsia="ru-RU"/>
        </w:rPr>
        <w:t>43. Розважальне дійство до Дня захисту дітей « Ми –щасливі діти України»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( педагоги-організатори, класні керівники)                                                                                44. Цикл профілактичних бесід « Безпечні літні канікули» ( класні керівники)</w:t>
      </w:r>
    </w:p>
    <w:p w:rsidR="00990BD9" w:rsidRDefault="00990BD9" w:rsidP="008B58E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Регулярно проводилися класні виховні години, бесіди, тематичні уроки, інструктажі з техніки безпеки, батьківські зустрічі, засідання батьківського самоврядування, батьківські збори, взаємовідвідування позакласних заходів, засідання ШМО класних керівників.</w:t>
      </w:r>
      <w:r w:rsidRPr="00AB5D4B">
        <w:rPr>
          <w:rFonts w:ascii="Times New Roman" w:hAnsi="Times New Roman"/>
          <w:sz w:val="28"/>
          <w:szCs w:val="28"/>
        </w:rPr>
        <w:t>Систематично оформлювались тематичні інформаційні стенди, календар знаменних дат та святкових урочистостей.</w:t>
      </w:r>
      <w:r>
        <w:rPr>
          <w:rFonts w:ascii="Times New Roman" w:hAnsi="Times New Roman"/>
          <w:sz w:val="28"/>
          <w:szCs w:val="28"/>
        </w:rPr>
        <w:t xml:space="preserve"> Уся виховна робота висвітлювалась на сторінках груп в інтернеті,на сайті школи.</w:t>
      </w:r>
    </w:p>
    <w:p w:rsidR="00990BD9" w:rsidRDefault="00990BD9" w:rsidP="00DD1FFD">
      <w:pPr>
        <w:rPr>
          <w:rFonts w:ascii="Times New Roman" w:hAnsi="Times New Roman"/>
          <w:sz w:val="28"/>
          <w:szCs w:val="28"/>
        </w:rPr>
      </w:pPr>
    </w:p>
    <w:p w:rsidR="00990BD9" w:rsidRPr="00AB5D4B" w:rsidRDefault="00990BD9" w:rsidP="008B58E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Педагоги – організатори: Михалюк Н.Г.; Покотило Г.В.</w:t>
      </w:r>
    </w:p>
    <w:sectPr w:rsidR="00990BD9" w:rsidRPr="00AB5D4B" w:rsidSect="002A53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95242"/>
    <w:multiLevelType w:val="multilevel"/>
    <w:tmpl w:val="EE0C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C88"/>
    <w:rsid w:val="00003318"/>
    <w:rsid w:val="00034886"/>
    <w:rsid w:val="0020045E"/>
    <w:rsid w:val="00203D49"/>
    <w:rsid w:val="0025263B"/>
    <w:rsid w:val="002A5345"/>
    <w:rsid w:val="0037586D"/>
    <w:rsid w:val="003F5465"/>
    <w:rsid w:val="004948F4"/>
    <w:rsid w:val="005B2B39"/>
    <w:rsid w:val="00634BD9"/>
    <w:rsid w:val="0068736C"/>
    <w:rsid w:val="006B2609"/>
    <w:rsid w:val="00751A21"/>
    <w:rsid w:val="0078633E"/>
    <w:rsid w:val="007C10D0"/>
    <w:rsid w:val="00861958"/>
    <w:rsid w:val="008B58E3"/>
    <w:rsid w:val="00912496"/>
    <w:rsid w:val="00951CE5"/>
    <w:rsid w:val="00990BD9"/>
    <w:rsid w:val="009C0983"/>
    <w:rsid w:val="009E6C88"/>
    <w:rsid w:val="00AB5D4B"/>
    <w:rsid w:val="00C17741"/>
    <w:rsid w:val="00CF59A5"/>
    <w:rsid w:val="00DD1FFD"/>
    <w:rsid w:val="00DE64AC"/>
    <w:rsid w:val="00E36616"/>
    <w:rsid w:val="00EC0F17"/>
    <w:rsid w:val="00EE76E3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F54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  <w:lang w:val="uk-UA" w:eastAsia="en-US"/>
    </w:rPr>
  </w:style>
  <w:style w:type="paragraph" w:styleId="NormalWeb">
    <w:name w:val="Normal (Web)"/>
    <w:basedOn w:val="Normal"/>
    <w:uiPriority w:val="99"/>
    <w:rsid w:val="00687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character" w:styleId="Emphasis">
    <w:name w:val="Emphasis"/>
    <w:basedOn w:val="DefaultParagraphFont"/>
    <w:uiPriority w:val="99"/>
    <w:qFormat/>
    <w:locked/>
    <w:rsid w:val="0068736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2033</Words>
  <Characters>11594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виховну роботу у                                            Поздимирському НВК за 2021-2022 н</dc:title>
  <dc:subject/>
  <dc:creator>RePack by Diakov</dc:creator>
  <cp:keywords/>
  <dc:description/>
  <cp:lastModifiedBy>Work</cp:lastModifiedBy>
  <cp:revision>4</cp:revision>
  <dcterms:created xsi:type="dcterms:W3CDTF">2022-05-31T12:51:00Z</dcterms:created>
  <dcterms:modified xsi:type="dcterms:W3CDTF">2022-06-26T15:20:00Z</dcterms:modified>
</cp:coreProperties>
</file>