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EE17" w14:textId="77777777" w:rsidR="00830D06" w:rsidRDefault="00830D06" w:rsidP="00830D06">
      <w:pPr>
        <w:rPr>
          <w:rFonts w:ascii="Times New Roman" w:hAnsi="Times New Roman"/>
          <w:sz w:val="28"/>
          <w:szCs w:val="28"/>
        </w:rPr>
      </w:pPr>
    </w:p>
    <w:p w14:paraId="7459A2B9" w14:textId="77777777" w:rsidR="00830D06" w:rsidRPr="006C76FA" w:rsidRDefault="00830D06" w:rsidP="00830D06">
      <w:pPr>
        <w:spacing w:after="160" w:line="252" w:lineRule="auto"/>
        <w:jc w:val="center"/>
        <w:outlineLvl w:val="0"/>
        <w:rPr>
          <w:rFonts w:ascii="Times New Roman" w:hAnsi="Times New Roman"/>
        </w:rPr>
      </w:pPr>
      <w:r w:rsidRPr="006C76FA">
        <w:rPr>
          <w:rFonts w:ascii="Times New Roman" w:hAnsi="Times New Roman"/>
        </w:rPr>
        <w:t>ЧЕРВОНОГРАДСЬКА МІСЬКА РАДА</w:t>
      </w:r>
    </w:p>
    <w:p w14:paraId="2DC48027" w14:textId="77777777" w:rsidR="00830D06" w:rsidRPr="00C653A1" w:rsidRDefault="00830D06" w:rsidP="00830D06">
      <w:pPr>
        <w:spacing w:after="160" w:line="252" w:lineRule="auto"/>
        <w:jc w:val="center"/>
        <w:outlineLvl w:val="0"/>
        <w:rPr>
          <w:rFonts w:ascii="Times New Roman" w:hAnsi="Times New Roman"/>
        </w:rPr>
      </w:pPr>
      <w:r w:rsidRPr="00C653A1">
        <w:rPr>
          <w:rFonts w:ascii="Times New Roman" w:hAnsi="Times New Roman"/>
        </w:rPr>
        <w:t>ЛЬВІВСЬКОЇ ОБЛАСТІ</w:t>
      </w:r>
    </w:p>
    <w:p w14:paraId="66753633" w14:textId="77777777" w:rsidR="00830D06" w:rsidRPr="00CB200E" w:rsidRDefault="00830D06" w:rsidP="00830D06">
      <w:pPr>
        <w:spacing w:after="160" w:line="252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C76FA">
        <w:rPr>
          <w:rFonts w:ascii="Times New Roman" w:hAnsi="Times New Roman"/>
          <w:sz w:val="24"/>
          <w:szCs w:val="24"/>
        </w:rPr>
        <w:t>ПОЗДИМИРСЬКА ГІМНАЗІЯ</w:t>
      </w:r>
    </w:p>
    <w:p w14:paraId="39AD4128" w14:textId="77777777" w:rsidR="00830D06" w:rsidRPr="00962D54" w:rsidRDefault="00830D06" w:rsidP="00830D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НАКАЗ</w:t>
      </w:r>
    </w:p>
    <w:p w14:paraId="46A97452" w14:textId="77777777" w:rsidR="00830D06" w:rsidRDefault="00830D06" w:rsidP="00830D06">
      <w:pPr>
        <w:rPr>
          <w:rFonts w:ascii="Times New Roman" w:hAnsi="Times New Roman"/>
          <w:sz w:val="28"/>
          <w:szCs w:val="28"/>
        </w:rPr>
      </w:pPr>
    </w:p>
    <w:p w14:paraId="6DE050FE" w14:textId="77777777" w:rsidR="00830D06" w:rsidRPr="003069FE" w:rsidRDefault="00830D06" w:rsidP="00830D06">
      <w:pPr>
        <w:tabs>
          <w:tab w:val="left" w:pos="2328"/>
          <w:tab w:val="left" w:pos="3768"/>
          <w:tab w:val="center" w:pos="48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05.09. 2023</w:t>
      </w:r>
      <w:r w:rsidRPr="003069F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069F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069FE">
        <w:rPr>
          <w:rFonts w:ascii="Times New Roman" w:hAnsi="Times New Roman"/>
          <w:sz w:val="28"/>
          <w:szCs w:val="28"/>
        </w:rPr>
        <w:t>Поздимир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№ 90 -од  </w:t>
      </w:r>
    </w:p>
    <w:p w14:paraId="51900CFE" w14:textId="77777777" w:rsidR="00830D06" w:rsidRPr="002B6CD9" w:rsidRDefault="00830D06" w:rsidP="00830D0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B6CD9">
        <w:rPr>
          <w:rFonts w:ascii="Times New Roman" w:hAnsi="Times New Roman"/>
          <w:sz w:val="28"/>
          <w:szCs w:val="28"/>
        </w:rPr>
        <w:t>Про організацію виховної роботи</w:t>
      </w:r>
    </w:p>
    <w:p w14:paraId="1E4F5BB2" w14:textId="77777777" w:rsidR="00830D06" w:rsidRPr="002B6CD9" w:rsidRDefault="00830D06" w:rsidP="00830D0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2023/2024</w:t>
      </w:r>
      <w:r w:rsidRPr="002B6CD9">
        <w:rPr>
          <w:rFonts w:ascii="Times New Roman" w:hAnsi="Times New Roman"/>
          <w:sz w:val="28"/>
          <w:szCs w:val="28"/>
        </w:rPr>
        <w:t xml:space="preserve"> навчальному році</w:t>
      </w:r>
    </w:p>
    <w:p w14:paraId="657D72F6" w14:textId="77777777" w:rsidR="00830D06" w:rsidRDefault="00830D06" w:rsidP="00830D06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1"/>
        <w:jc w:val="center"/>
        <w:rPr>
          <w:rFonts w:ascii="Times New Roman" w:hAnsi="Times New Roman"/>
          <w:spacing w:val="-2"/>
          <w:sz w:val="28"/>
          <w:szCs w:val="28"/>
        </w:rPr>
      </w:pPr>
    </w:p>
    <w:p w14:paraId="18B02328" w14:textId="77777777" w:rsidR="00830D06" w:rsidRDefault="00830D06" w:rsidP="00830D0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Законів України «Про освіту», «Про загальну середню освіту», «Про позашкільну освіту», Постанови Кабінету Міністрів України від 27.08.2010 №778 «Про затвердження Положення про загальноосвітній навчальний заклад», «Основних орієнтирів виховання учнів 1-11 класів загальноосвітніх навчальних закладів України», затверджених наказом Міністерства </w:t>
      </w:r>
      <w:r>
        <w:rPr>
          <w:rFonts w:ascii="Times New Roman" w:hAnsi="Times New Roman"/>
          <w:color w:val="000000"/>
          <w:sz w:val="28"/>
          <w:szCs w:val="28"/>
        </w:rPr>
        <w:t xml:space="preserve">освіти і науки України від 17.12.2007 №1133, </w:t>
      </w:r>
      <w:r>
        <w:rPr>
          <w:rFonts w:ascii="Times New Roman" w:hAnsi="Times New Roman"/>
          <w:sz w:val="28"/>
          <w:szCs w:val="28"/>
        </w:rPr>
        <w:t xml:space="preserve">листа  МОН </w:t>
      </w:r>
      <w:r>
        <w:rPr>
          <w:rFonts w:ascii="Times New Roman" w:hAnsi="Times New Roman"/>
          <w:color w:val="000000"/>
          <w:sz w:val="28"/>
          <w:szCs w:val="28"/>
        </w:rPr>
        <w:t>України від 07.08.2018року 1/9-486</w:t>
      </w:r>
      <w:r>
        <w:rPr>
          <w:rFonts w:ascii="Times New Roman" w:hAnsi="Times New Roman"/>
          <w:sz w:val="28"/>
          <w:szCs w:val="28"/>
        </w:rPr>
        <w:t xml:space="preserve"> «Про деякі питання щодо організації виховної роботи щодо безпеки  та  благополуччя дитини у навчальних закладах у 2018/2019 навчальному році», Концепції про національно-патріотичне виховання дітей та молоді , з метою забезпечення виконання основних виховних завдань  ЗО, впровадження інноваційних виховних технологій та створення цілісної виховної системи  у 2023/2024 навчальному році </w:t>
      </w:r>
    </w:p>
    <w:p w14:paraId="38417C90" w14:textId="77777777" w:rsidR="00830D06" w:rsidRDefault="00830D06" w:rsidP="00830D0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35481A5" w14:textId="77777777" w:rsidR="00830D06" w:rsidRDefault="00830D06" w:rsidP="00830D0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НАКАЗУЮ:</w:t>
      </w:r>
    </w:p>
    <w:p w14:paraId="1BFE6EE9" w14:textId="77777777" w:rsidR="00830D06" w:rsidRDefault="00830D06" w:rsidP="00830D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1.Заступнику директора 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</w:rPr>
        <w:t>Михалюк</w:t>
      </w:r>
      <w:proofErr w:type="spellEnd"/>
      <w:r>
        <w:rPr>
          <w:rFonts w:ascii="Times New Roman" w:hAnsi="Times New Roman"/>
          <w:sz w:val="28"/>
          <w:szCs w:val="28"/>
        </w:rPr>
        <w:t xml:space="preserve"> Е.Т.:</w:t>
      </w:r>
    </w:p>
    <w:p w14:paraId="0AF19D91" w14:textId="77777777" w:rsidR="00830D06" w:rsidRDefault="00830D06" w:rsidP="00830D06">
      <w:pPr>
        <w:tabs>
          <w:tab w:val="num" w:pos="-567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1.1.Скоригувати в річному плані роботи ЗО на 2023/2024           </w:t>
      </w:r>
    </w:p>
    <w:p w14:paraId="72366AA3" w14:textId="77777777" w:rsidR="00830D06" w:rsidRDefault="00830D06" w:rsidP="00830D06">
      <w:pPr>
        <w:tabs>
          <w:tab w:val="num" w:pos="-567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навчальний рік  розділ «Виховна робота в школі». </w:t>
      </w:r>
    </w:p>
    <w:p w14:paraId="2CA5DA70" w14:textId="77777777" w:rsidR="00830D06" w:rsidRPr="003A5FEF" w:rsidRDefault="00830D06" w:rsidP="00830D06">
      <w:pPr>
        <w:pStyle w:val="a3"/>
        <w:spacing w:before="0" w:beforeAutospacing="0" w:after="150"/>
        <w:ind w:left="720"/>
        <w:rPr>
          <w:color w:val="000000"/>
          <w:sz w:val="28"/>
          <w:szCs w:val="28"/>
          <w:lang w:val="uk-UA"/>
        </w:rPr>
      </w:pPr>
      <w:r w:rsidRPr="003A5FEF">
        <w:rPr>
          <w:sz w:val="28"/>
          <w:szCs w:val="28"/>
          <w:lang w:val="uk-UA"/>
        </w:rPr>
        <w:t>1.2.Найважливішими напрямами виховної роботи вважати:</w:t>
      </w:r>
      <w:r w:rsidRPr="003A5FEF">
        <w:rPr>
          <w:sz w:val="28"/>
          <w:szCs w:val="28"/>
        </w:rPr>
        <w:t> </w:t>
      </w:r>
      <w:r w:rsidRPr="003A5FEF"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</w:t>
      </w:r>
      <w:r w:rsidRPr="003A5F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* </w:t>
      </w:r>
      <w:r w:rsidRPr="003A5FEF">
        <w:rPr>
          <w:sz w:val="28"/>
          <w:szCs w:val="28"/>
          <w:lang w:val="uk-UA"/>
        </w:rPr>
        <w:t>психологічну та емоційну підтримку здобувачів освіти;</w:t>
      </w:r>
    </w:p>
    <w:p w14:paraId="71B9D1D4" w14:textId="77777777" w:rsidR="00830D06" w:rsidRPr="003A5FEF" w:rsidRDefault="00830D06" w:rsidP="00830D06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5FEF">
        <w:rPr>
          <w:rFonts w:ascii="Times New Roman" w:hAnsi="Times New Roman"/>
          <w:color w:val="000000"/>
          <w:sz w:val="28"/>
          <w:szCs w:val="28"/>
        </w:rPr>
        <w:t xml:space="preserve">* навчання правил поведінки в умовах воєнного стану (під час                          повітряних </w:t>
      </w:r>
      <w:proofErr w:type="spellStart"/>
      <w:r w:rsidRPr="003A5FEF">
        <w:rPr>
          <w:rFonts w:ascii="Times New Roman" w:hAnsi="Times New Roman"/>
          <w:color w:val="000000"/>
          <w:sz w:val="28"/>
          <w:szCs w:val="28"/>
        </w:rPr>
        <w:t>тривог</w:t>
      </w:r>
      <w:proofErr w:type="spellEnd"/>
      <w:r w:rsidRPr="003A5FEF">
        <w:rPr>
          <w:rFonts w:ascii="Times New Roman" w:hAnsi="Times New Roman"/>
          <w:color w:val="000000"/>
          <w:sz w:val="28"/>
          <w:szCs w:val="28"/>
        </w:rPr>
        <w:t xml:space="preserve">, поводження з вибухонебезпечними предметами, перша медична допомога тощо);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A5FEF">
        <w:rPr>
          <w:rFonts w:ascii="Times New Roman" w:hAnsi="Times New Roman"/>
          <w:color w:val="000000"/>
          <w:sz w:val="28"/>
          <w:szCs w:val="28"/>
        </w:rPr>
        <w:t>* адаптацію та підтримку учнів-ВПО;</w:t>
      </w:r>
    </w:p>
    <w:p w14:paraId="00B39560" w14:textId="77777777" w:rsidR="00830D06" w:rsidRPr="003A5FEF" w:rsidRDefault="00830D06" w:rsidP="00830D06">
      <w:pPr>
        <w:spacing w:before="100" w:beforeAutospacing="1" w:after="100" w:afterAutospacing="1" w:line="240" w:lineRule="auto"/>
        <w:ind w:left="900"/>
        <w:rPr>
          <w:rFonts w:ascii="Times New Roman" w:hAnsi="Times New Roman"/>
          <w:color w:val="000000"/>
          <w:sz w:val="28"/>
          <w:szCs w:val="28"/>
        </w:rPr>
      </w:pPr>
      <w:r w:rsidRPr="003A5FEF">
        <w:rPr>
          <w:rFonts w:ascii="Times New Roman" w:hAnsi="Times New Roman"/>
          <w:color w:val="000000"/>
          <w:sz w:val="28"/>
          <w:szCs w:val="28"/>
        </w:rPr>
        <w:t xml:space="preserve"> * розвиток критичного мислення та </w:t>
      </w:r>
      <w:proofErr w:type="spellStart"/>
      <w:r w:rsidRPr="003A5FEF">
        <w:rPr>
          <w:rFonts w:ascii="Times New Roman" w:hAnsi="Times New Roman"/>
          <w:color w:val="000000"/>
          <w:sz w:val="28"/>
          <w:szCs w:val="28"/>
        </w:rPr>
        <w:t>медіаграмотності</w:t>
      </w:r>
      <w:proofErr w:type="spellEnd"/>
      <w:r w:rsidRPr="003A5FEF">
        <w:rPr>
          <w:rFonts w:ascii="Times New Roman" w:hAnsi="Times New Roman"/>
          <w:color w:val="000000"/>
          <w:sz w:val="28"/>
          <w:szCs w:val="28"/>
        </w:rPr>
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 національно-патріотичне виховання</w:t>
      </w:r>
    </w:p>
    <w:p w14:paraId="047631F6" w14:textId="77777777" w:rsidR="00830D06" w:rsidRDefault="00830D06" w:rsidP="00830D06">
      <w:pPr>
        <w:tabs>
          <w:tab w:val="num" w:pos="-567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Здійснювати планування у відповідності до науково-методичної проблеми школи та пріоритетних напрямків виховної роботи.</w:t>
      </w:r>
    </w:p>
    <w:p w14:paraId="456752AE" w14:textId="77777777" w:rsidR="00830D06" w:rsidRDefault="00830D06" w:rsidP="00830D06">
      <w:pPr>
        <w:tabs>
          <w:tab w:val="num" w:pos="-567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Тримати на контролі роботу щодо запобігання дитячого травматизму та профілактиці правопорушень.</w:t>
      </w:r>
    </w:p>
    <w:p w14:paraId="27DBB7E9" w14:textId="77777777" w:rsidR="00830D06" w:rsidRDefault="00830D06" w:rsidP="00830D06">
      <w:pPr>
        <w:tabs>
          <w:tab w:val="num" w:pos="-567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2B1FF1" w14:textId="77777777" w:rsidR="00830D06" w:rsidRDefault="00830D06" w:rsidP="00830D06">
      <w:pPr>
        <w:pStyle w:val="a4"/>
        <w:tabs>
          <w:tab w:val="left" w:pos="0"/>
        </w:tabs>
        <w:spacing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2.Педагогам – організаторам та класним керівникам: </w:t>
      </w:r>
    </w:p>
    <w:p w14:paraId="1875202B" w14:textId="77777777" w:rsidR="00830D06" w:rsidRPr="0087015B" w:rsidRDefault="00830D06" w:rsidP="00830D06">
      <w:pPr>
        <w:pStyle w:val="a4"/>
        <w:tabs>
          <w:tab w:val="num" w:pos="-567"/>
          <w:tab w:val="left" w:pos="0"/>
        </w:tabs>
        <w:spacing w:after="0" w:line="240" w:lineRule="auto"/>
        <w:ind w:left="555"/>
        <w:rPr>
          <w:rFonts w:ascii="Times New Roman" w:hAnsi="Times New Roman"/>
          <w:sz w:val="28"/>
          <w:szCs w:val="28"/>
        </w:rPr>
      </w:pPr>
      <w:r w:rsidRPr="00C37B21">
        <w:rPr>
          <w:rFonts w:ascii="Times New Roman" w:hAnsi="Times New Roman"/>
          <w:sz w:val="28"/>
          <w:szCs w:val="28"/>
        </w:rPr>
        <w:t xml:space="preserve">2.1 Спрямувати педагогічну  діяльність на досягнення </w:t>
      </w:r>
      <w:r w:rsidRPr="0087015B">
        <w:rPr>
          <w:rFonts w:ascii="Times New Roman" w:hAnsi="Times New Roman"/>
          <w:sz w:val="28"/>
          <w:szCs w:val="28"/>
        </w:rPr>
        <w:t xml:space="preserve">виховної мети: </w:t>
      </w:r>
      <w:r w:rsidRPr="00981E1B">
        <w:rPr>
          <w:rFonts w:ascii="Times New Roman" w:hAnsi="Times New Roman"/>
          <w:color w:val="050505"/>
          <w:sz w:val="28"/>
          <w:szCs w:val="28"/>
        </w:rPr>
        <w:t>«</w:t>
      </w:r>
      <w:r w:rsidRPr="00981E1B">
        <w:rPr>
          <w:rStyle w:val="a6"/>
          <w:rFonts w:eastAsia="Calibri"/>
          <w:i w:val="0"/>
          <w:iCs/>
          <w:color w:val="1D1D1B"/>
          <w:sz w:val="28"/>
          <w:szCs w:val="28"/>
          <w:bdr w:val="none" w:sz="0" w:space="0" w:color="auto" w:frame="1"/>
        </w:rPr>
        <w:t xml:space="preserve">Спільна робота </w:t>
      </w:r>
      <w:proofErr w:type="spellStart"/>
      <w:r w:rsidRPr="00981E1B">
        <w:rPr>
          <w:rStyle w:val="a6"/>
          <w:rFonts w:eastAsia="Calibri"/>
          <w:i w:val="0"/>
          <w:iCs/>
          <w:color w:val="1D1D1B"/>
          <w:sz w:val="28"/>
          <w:szCs w:val="28"/>
          <w:bdr w:val="none" w:sz="0" w:space="0" w:color="auto" w:frame="1"/>
        </w:rPr>
        <w:t>школи,батьків</w:t>
      </w:r>
      <w:proofErr w:type="spellEnd"/>
      <w:r w:rsidRPr="00981E1B">
        <w:rPr>
          <w:rStyle w:val="a6"/>
          <w:rFonts w:eastAsia="Calibri"/>
          <w:i w:val="0"/>
          <w:iCs/>
          <w:color w:val="1D1D1B"/>
          <w:sz w:val="28"/>
          <w:szCs w:val="28"/>
          <w:bdr w:val="none" w:sz="0" w:space="0" w:color="auto" w:frame="1"/>
        </w:rPr>
        <w:t xml:space="preserve">, громадськості у </w:t>
      </w:r>
      <w:r w:rsidRPr="00981E1B">
        <w:rPr>
          <w:rFonts w:ascii="Times New Roman" w:hAnsi="Times New Roman"/>
          <w:spacing w:val="7"/>
          <w:sz w:val="28"/>
          <w:szCs w:val="28"/>
        </w:rPr>
        <w:t>формуванні патріотичних та громадянських якостей, морально-етичних принципів особистості в умовах НУШ</w:t>
      </w:r>
      <w:r w:rsidRPr="00981E1B">
        <w:rPr>
          <w:rFonts w:ascii="Times New Roman" w:hAnsi="Times New Roman"/>
          <w:color w:val="050505"/>
          <w:sz w:val="28"/>
          <w:szCs w:val="28"/>
        </w:rPr>
        <w:t>»</w:t>
      </w:r>
      <w:r w:rsidRPr="00981E1B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</w:t>
      </w:r>
    </w:p>
    <w:p w14:paraId="605FCD43" w14:textId="77777777" w:rsidR="00830D06" w:rsidRDefault="00830D06" w:rsidP="00830D06">
      <w:pPr>
        <w:pStyle w:val="a4"/>
        <w:tabs>
          <w:tab w:val="num" w:pos="-567"/>
          <w:tab w:val="left" w:pos="0"/>
        </w:tabs>
        <w:spacing w:after="0" w:line="240" w:lineRule="auto"/>
        <w:ind w:left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14:paraId="565273A8" w14:textId="77777777" w:rsidR="00830D06" w:rsidRDefault="00830D06" w:rsidP="00830D06">
      <w:pPr>
        <w:tabs>
          <w:tab w:val="num" w:pos="-567"/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 Проводити виховну роботу відповідно до  програм:</w:t>
      </w:r>
    </w:p>
    <w:p w14:paraId="342BD896" w14:textId="77777777" w:rsidR="00830D06" w:rsidRDefault="00830D06" w:rsidP="00830D06">
      <w:pPr>
        <w:tabs>
          <w:tab w:val="num" w:pos="-567"/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«Основні орієнтири виховання учнів 1-11 класів загальноосвітніх навчальних закладів України»  (затверджено наказом Міністерства освіти і науки, молоді та спорту від   31.10. 2011 № 1243 «Про Основні орієнтири виховання учнів 1-11 класів    загальноосвітніх навчальних закладів України» для 3-9 класів ;                                                                                                                                       - «Нова Українська школа» у поступі до цінностей»  для учнів 1-9 класів.                               -  </w:t>
      </w:r>
      <w:r w:rsidRPr="00981E1B">
        <w:rPr>
          <w:rFonts w:ascii="Times New Roman" w:hAnsi="Times New Roman"/>
          <w:color w:val="000000"/>
          <w:sz w:val="28"/>
          <w:szCs w:val="28"/>
        </w:rPr>
        <w:t>Концепції національно-патріотичного виховання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в системі освіти України до 2025р.</w:t>
      </w:r>
      <w:r w:rsidRPr="00981E1B">
        <w:rPr>
          <w:rFonts w:ascii="Times New Roman" w:hAnsi="Times New Roman"/>
          <w:color w:val="000000"/>
          <w:sz w:val="28"/>
          <w:szCs w:val="28"/>
        </w:rPr>
        <w:t>;</w:t>
      </w:r>
    </w:p>
    <w:p w14:paraId="1120C331" w14:textId="77777777" w:rsidR="00830D06" w:rsidRPr="00171A75" w:rsidRDefault="00830D06" w:rsidP="00830D06">
      <w:pPr>
        <w:tabs>
          <w:tab w:val="num" w:pos="-567"/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1A75">
        <w:rPr>
          <w:rFonts w:ascii="Times New Roman" w:hAnsi="Times New Roman"/>
          <w:sz w:val="28"/>
          <w:szCs w:val="28"/>
        </w:rPr>
        <w:t xml:space="preserve">- Плану загальноміських заходів відділу освіти Червоноградської міської ради на 2023-2024 </w:t>
      </w:r>
      <w:proofErr w:type="spellStart"/>
      <w:r w:rsidRPr="00171A75">
        <w:rPr>
          <w:rFonts w:ascii="Times New Roman" w:hAnsi="Times New Roman"/>
          <w:sz w:val="28"/>
          <w:szCs w:val="28"/>
        </w:rPr>
        <w:t>н.р</w:t>
      </w:r>
      <w:proofErr w:type="spellEnd"/>
      <w:r w:rsidRPr="00171A75">
        <w:rPr>
          <w:rFonts w:ascii="Times New Roman" w:hAnsi="Times New Roman"/>
          <w:sz w:val="28"/>
          <w:szCs w:val="28"/>
        </w:rPr>
        <w:t>.</w:t>
      </w:r>
    </w:p>
    <w:p w14:paraId="30ECFA54" w14:textId="77777777" w:rsidR="00830D06" w:rsidRPr="006E3EA7" w:rsidRDefault="00830D06" w:rsidP="00830D06">
      <w:pPr>
        <w:pStyle w:val="a4"/>
        <w:tabs>
          <w:tab w:val="num" w:pos="-567"/>
          <w:tab w:val="left" w:pos="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2.3. Впроваджувати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демократичну культуру через вироблення відповідних процедур для захисту прав дитини і  формування демократичних цінностей:</w:t>
      </w:r>
      <w:r>
        <w:rPr>
          <w:rFonts w:ascii="Times New Roman" w:hAnsi="Times New Roman"/>
          <w:bCs/>
          <w:iCs/>
          <w:sz w:val="28"/>
          <w:szCs w:val="28"/>
        </w:rPr>
        <w:t xml:space="preserve"> захищати права дитини,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стати місцем, безпечним для дитини, і йдеться не лише про фізичну безпеку, а й про атмосферу довіри і взаємоповаги, де немає насильства та дискримінації.                                  </w:t>
      </w:r>
    </w:p>
    <w:p w14:paraId="0E4C45F4" w14:textId="77777777" w:rsidR="00830D06" w:rsidRPr="00171A75" w:rsidRDefault="00830D06" w:rsidP="00830D06">
      <w:pPr>
        <w:pStyle w:val="a4"/>
        <w:tabs>
          <w:tab w:val="num" w:pos="-567"/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Національно – патріотичне виховання виокремити як один з найголовніших напрямів виховної роботи.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Pr="00171A75">
        <w:rPr>
          <w:rFonts w:ascii="Times New Roman" w:hAnsi="Times New Roman"/>
          <w:sz w:val="28"/>
          <w:szCs w:val="28"/>
        </w:rPr>
        <w:t>2.5. При плануванні враховувати вікові  та індивідуальні  особливості учнів.</w:t>
      </w:r>
    </w:p>
    <w:p w14:paraId="1F246886" w14:textId="77777777" w:rsidR="00830D06" w:rsidRPr="006E3EA7" w:rsidRDefault="00830D06" w:rsidP="00830D06">
      <w:pPr>
        <w:pStyle w:val="a4"/>
        <w:tabs>
          <w:tab w:val="num" w:pos="-567"/>
          <w:tab w:val="left" w:pos="0"/>
        </w:tabs>
        <w:spacing w:after="0" w:line="240" w:lineRule="auto"/>
        <w:ind w:left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</w:p>
    <w:p w14:paraId="52CAB013" w14:textId="77777777" w:rsidR="00830D06" w:rsidRDefault="00830D06" w:rsidP="00830D06">
      <w:pPr>
        <w:tabs>
          <w:tab w:val="num" w:pos="-567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 Звертати увагу  на   проблемах виховання молоді, які мають місце в дитячому середовищі і які  притаманні сучасному українському суспільству:</w:t>
      </w:r>
    </w:p>
    <w:p w14:paraId="44D1A91C" w14:textId="77777777" w:rsidR="00830D06" w:rsidRDefault="00830D06" w:rsidP="00830D06">
      <w:pPr>
        <w:tabs>
          <w:tab w:val="num" w:pos="-567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випадками </w:t>
      </w:r>
      <w:proofErr w:type="spellStart"/>
      <w:r>
        <w:rPr>
          <w:rFonts w:ascii="Times New Roman" w:hAnsi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A5179B4" w14:textId="77777777" w:rsidR="00830D06" w:rsidRDefault="00830D06" w:rsidP="00830D06">
      <w:pPr>
        <w:tabs>
          <w:tab w:val="num" w:pos="-567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«смертельних квестів»;</w:t>
      </w:r>
    </w:p>
    <w:p w14:paraId="62B6C2C2" w14:textId="77777777" w:rsidR="00830D06" w:rsidRDefault="00830D06" w:rsidP="00830D06">
      <w:pPr>
        <w:tabs>
          <w:tab w:val="num" w:pos="-567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насильство над дітьми та жорстоке поводження з ними у сім’ї та з боку   оточення;</w:t>
      </w:r>
    </w:p>
    <w:p w14:paraId="185A7A8D" w14:textId="77777777" w:rsidR="00830D06" w:rsidRDefault="00830D06" w:rsidP="00830D06">
      <w:pPr>
        <w:tabs>
          <w:tab w:val="num" w:pos="-567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психологічні проблеми;</w:t>
      </w:r>
    </w:p>
    <w:p w14:paraId="621C202E" w14:textId="77777777" w:rsidR="00830D06" w:rsidRDefault="00830D06" w:rsidP="00830D06">
      <w:pPr>
        <w:tabs>
          <w:tab w:val="num" w:pos="-567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-негаразди у стосунках з дорослими та однолітками;</w:t>
      </w:r>
    </w:p>
    <w:p w14:paraId="6C0B5DF3" w14:textId="77777777" w:rsidR="00830D06" w:rsidRDefault="00830D06" w:rsidP="00830D06">
      <w:pPr>
        <w:tabs>
          <w:tab w:val="num" w:pos="-567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майнові права дітей, питання встановлення опіки;</w:t>
      </w:r>
    </w:p>
    <w:p w14:paraId="0B2019EF" w14:textId="77777777" w:rsidR="00830D06" w:rsidRDefault="00830D06" w:rsidP="00830D06">
      <w:pPr>
        <w:tabs>
          <w:tab w:val="num" w:pos="-567"/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-безпека в Інтернеті. </w:t>
      </w:r>
    </w:p>
    <w:p w14:paraId="698F939A" w14:textId="77777777" w:rsidR="00830D06" w:rsidRPr="00171A75" w:rsidRDefault="00830D06" w:rsidP="00830D06">
      <w:pPr>
        <w:tabs>
          <w:tab w:val="num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A75">
        <w:rPr>
          <w:rFonts w:ascii="Times New Roman" w:hAnsi="Times New Roman"/>
          <w:sz w:val="28"/>
          <w:szCs w:val="28"/>
        </w:rPr>
        <w:t>2.7. Здійснювати педагогічний контроль за дотриманням учнями статуту і правил внутрішнього розпорядку школи, інших документів, що регламентують організацію навчально-виховного процесу.</w:t>
      </w:r>
    </w:p>
    <w:p w14:paraId="441E7A79" w14:textId="77777777" w:rsidR="00830D06" w:rsidRPr="00171A75" w:rsidRDefault="00830D06" w:rsidP="00830D06">
      <w:pPr>
        <w:tabs>
          <w:tab w:val="num" w:pos="-567"/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91754">
        <w:rPr>
          <w:rFonts w:ascii="Times New Roman" w:hAnsi="Times New Roman"/>
          <w:sz w:val="28"/>
          <w:szCs w:val="28"/>
        </w:rPr>
        <w:t>Дотримуватися педагогічної етики, поважати гідність учня, захищати його від будь-якого фізичного та психічного насилля своєю діяльністю стверджувати повагу до принципів загальнолюдської моралі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 w:rsidRPr="00171A75">
        <w:rPr>
          <w:rFonts w:ascii="Times New Roman" w:hAnsi="Times New Roman"/>
          <w:sz w:val="28"/>
          <w:szCs w:val="28"/>
        </w:rPr>
        <w:t>3.1. Приділяти   увагу правовій освіті .</w:t>
      </w:r>
    </w:p>
    <w:p w14:paraId="604D53A4" w14:textId="77777777" w:rsidR="00830D06" w:rsidRPr="00171A75" w:rsidRDefault="00830D06" w:rsidP="00830D0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A75">
        <w:rPr>
          <w:rFonts w:ascii="Times New Roman" w:hAnsi="Times New Roman"/>
          <w:sz w:val="28"/>
          <w:szCs w:val="28"/>
        </w:rPr>
        <w:lastRenderedPageBreak/>
        <w:t xml:space="preserve">3.2. Пропагувати здоровий спосіб життя.      </w:t>
      </w:r>
    </w:p>
    <w:p w14:paraId="118E92B2" w14:textId="77777777" w:rsidR="00830D06" w:rsidRDefault="00830D06" w:rsidP="00830D0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Організувати роботу з батьківським самоврядуванням(батьківські зустрічі,   лекторії, тренінги, майстер-класи).</w:t>
      </w:r>
    </w:p>
    <w:p w14:paraId="259E8185" w14:textId="77777777" w:rsidR="00830D06" w:rsidRDefault="00830D06" w:rsidP="00830D0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Тримати на контролі учнів девіантної поведінки.  </w:t>
      </w:r>
    </w:p>
    <w:p w14:paraId="4CDB9066" w14:textId="77777777" w:rsidR="00830D06" w:rsidRDefault="00830D06" w:rsidP="00830D0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Систематично проводити бесіди по профілактиці правопорушень та застереженню дитячого травматизму (за окремим планом).</w:t>
      </w:r>
    </w:p>
    <w:p w14:paraId="1E3F8507" w14:textId="77777777" w:rsidR="00830D06" w:rsidRDefault="00830D06" w:rsidP="00830D0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Надавати допомогу  при організації роботи органу учнівського самоврядування.</w:t>
      </w:r>
    </w:p>
    <w:p w14:paraId="05DF2D92" w14:textId="77777777" w:rsidR="00830D06" w:rsidRDefault="00830D06" w:rsidP="00830D0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Сприяти активній роботі  волонтерських груп .    </w:t>
      </w:r>
    </w:p>
    <w:p w14:paraId="5DE3ED37" w14:textId="77777777" w:rsidR="00830D06" w:rsidRDefault="00830D06" w:rsidP="00830D0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9.Тримати на контролі організацію дозвілля школярів та створити умови для  задоволення ними своїх інтересів та потреб, цікавого і корисного проведення вільного часу.</w:t>
      </w:r>
    </w:p>
    <w:p w14:paraId="0C103325" w14:textId="77777777" w:rsidR="00830D06" w:rsidRDefault="00830D06" w:rsidP="00830D0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10.Особливу увагу приділяти попередженню </w:t>
      </w:r>
      <w:proofErr w:type="spellStart"/>
      <w:r>
        <w:rPr>
          <w:rFonts w:ascii="Times New Roman" w:hAnsi="Times New Roman"/>
          <w:sz w:val="28"/>
          <w:szCs w:val="28"/>
        </w:rPr>
        <w:t>травмвтизму</w:t>
      </w:r>
      <w:proofErr w:type="spellEnd"/>
      <w:r>
        <w:rPr>
          <w:rFonts w:ascii="Times New Roman" w:hAnsi="Times New Roman"/>
          <w:sz w:val="28"/>
          <w:szCs w:val="28"/>
        </w:rPr>
        <w:t xml:space="preserve">, нещасних випадків, та різного виду насильства.                                                                                                  11. Контроль за виконанням даного наказу доручити  заступнику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</w:rPr>
        <w:t>Михалюк</w:t>
      </w:r>
      <w:proofErr w:type="spellEnd"/>
      <w:r>
        <w:rPr>
          <w:rFonts w:ascii="Times New Roman" w:hAnsi="Times New Roman"/>
          <w:sz w:val="28"/>
          <w:szCs w:val="28"/>
        </w:rPr>
        <w:t xml:space="preserve"> Е.Т. .</w:t>
      </w:r>
    </w:p>
    <w:p w14:paraId="6486D5F3" w14:textId="77777777" w:rsidR="00830D06" w:rsidRDefault="00830D06" w:rsidP="00830D0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3CABE5F" w14:textId="77777777" w:rsidR="00830D06" w:rsidRDefault="00830D06" w:rsidP="00830D06">
      <w:pPr>
        <w:shd w:val="clear" w:color="auto" w:fill="FFFFFF"/>
        <w:tabs>
          <w:tab w:val="left" w:pos="245"/>
        </w:tabs>
        <w:spacing w:after="0" w:line="240" w:lineRule="auto"/>
        <w:ind w:left="3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Любов ГОРБАЙ </w:t>
      </w:r>
    </w:p>
    <w:p w14:paraId="33F5F5FD" w14:textId="77777777" w:rsidR="00830D06" w:rsidRDefault="00830D06" w:rsidP="00830D0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 наказом ознайомлені:</w:t>
      </w:r>
    </w:p>
    <w:p w14:paraId="7DEABC94" w14:textId="77777777" w:rsidR="00830D06" w:rsidRPr="005954A3" w:rsidRDefault="00830D06" w:rsidP="00830D06">
      <w:pPr>
        <w:tabs>
          <w:tab w:val="left" w:pos="540"/>
        </w:tabs>
        <w:ind w:left="900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954A3">
        <w:rPr>
          <w:rFonts w:ascii="Times New Roman" w:hAnsi="Times New Roman"/>
          <w:sz w:val="28"/>
          <w:szCs w:val="28"/>
        </w:rPr>
        <w:t>Михалюк</w:t>
      </w:r>
      <w:proofErr w:type="spellEnd"/>
      <w:r w:rsidRPr="005954A3">
        <w:rPr>
          <w:rFonts w:ascii="Times New Roman" w:hAnsi="Times New Roman"/>
          <w:sz w:val="28"/>
          <w:szCs w:val="28"/>
        </w:rPr>
        <w:t xml:space="preserve"> Е.Т.                      </w:t>
      </w:r>
      <w:proofErr w:type="spellStart"/>
      <w:r w:rsidRPr="005954A3">
        <w:rPr>
          <w:rFonts w:ascii="Times New Roman" w:hAnsi="Times New Roman"/>
          <w:sz w:val="28"/>
          <w:szCs w:val="28"/>
        </w:rPr>
        <w:t>Бузікевич</w:t>
      </w:r>
      <w:proofErr w:type="spellEnd"/>
      <w:r w:rsidRPr="005954A3">
        <w:rPr>
          <w:rFonts w:ascii="Times New Roman" w:hAnsi="Times New Roman"/>
          <w:sz w:val="28"/>
          <w:szCs w:val="28"/>
        </w:rPr>
        <w:t xml:space="preserve"> Л.Д.,                   Цар Н.М.            Яремчук М.А.,                     Покотило Г.В.                    Гуменюк М.М.                    Гук С.В.                                Мудрик М.В</w:t>
      </w:r>
      <w:r>
        <w:rPr>
          <w:rFonts w:ascii="Times New Roman" w:hAnsi="Times New Roman"/>
          <w:sz w:val="28"/>
          <w:szCs w:val="28"/>
        </w:rPr>
        <w:t xml:space="preserve">.                     </w:t>
      </w:r>
      <w:proofErr w:type="spellStart"/>
      <w:r>
        <w:rPr>
          <w:rFonts w:ascii="Times New Roman" w:hAnsi="Times New Roman"/>
          <w:sz w:val="28"/>
          <w:szCs w:val="28"/>
        </w:rPr>
        <w:t>Гвоздь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  <w:r w:rsidRPr="005954A3">
        <w:rPr>
          <w:rFonts w:ascii="Times New Roman" w:hAnsi="Times New Roman"/>
          <w:sz w:val="28"/>
          <w:szCs w:val="28"/>
        </w:rPr>
        <w:t xml:space="preserve">                   Гук Л.В.                                </w:t>
      </w:r>
      <w:proofErr w:type="spellStart"/>
      <w:r w:rsidRPr="005954A3">
        <w:rPr>
          <w:rFonts w:ascii="Times New Roman" w:hAnsi="Times New Roman"/>
          <w:sz w:val="28"/>
          <w:szCs w:val="28"/>
        </w:rPr>
        <w:t>Скуба</w:t>
      </w:r>
      <w:proofErr w:type="spellEnd"/>
      <w:r w:rsidRPr="005954A3">
        <w:rPr>
          <w:rFonts w:ascii="Times New Roman" w:hAnsi="Times New Roman"/>
          <w:sz w:val="28"/>
          <w:szCs w:val="28"/>
        </w:rPr>
        <w:t xml:space="preserve"> О.Г.                  </w:t>
      </w:r>
      <w:proofErr w:type="spellStart"/>
      <w:r w:rsidRPr="005954A3">
        <w:rPr>
          <w:rFonts w:ascii="Times New Roman" w:hAnsi="Times New Roman"/>
          <w:sz w:val="28"/>
          <w:szCs w:val="28"/>
        </w:rPr>
        <w:t>Стельмащук</w:t>
      </w:r>
      <w:proofErr w:type="spellEnd"/>
      <w:r w:rsidRPr="005954A3">
        <w:rPr>
          <w:rFonts w:ascii="Times New Roman" w:hAnsi="Times New Roman"/>
          <w:sz w:val="28"/>
          <w:szCs w:val="28"/>
        </w:rPr>
        <w:t xml:space="preserve"> Н.З.                   </w:t>
      </w:r>
      <w:proofErr w:type="spellStart"/>
      <w:r w:rsidRPr="005954A3">
        <w:rPr>
          <w:rFonts w:ascii="Times New Roman" w:hAnsi="Times New Roman"/>
          <w:sz w:val="28"/>
          <w:szCs w:val="28"/>
        </w:rPr>
        <w:t>Садловська</w:t>
      </w:r>
      <w:proofErr w:type="spellEnd"/>
      <w:r w:rsidRPr="005954A3">
        <w:rPr>
          <w:rFonts w:ascii="Times New Roman" w:hAnsi="Times New Roman"/>
          <w:sz w:val="28"/>
          <w:szCs w:val="28"/>
        </w:rPr>
        <w:t xml:space="preserve"> Г.В.,                  </w:t>
      </w:r>
      <w:proofErr w:type="spellStart"/>
      <w:r>
        <w:rPr>
          <w:rFonts w:ascii="Times New Roman" w:hAnsi="Times New Roman"/>
          <w:sz w:val="28"/>
          <w:szCs w:val="28"/>
        </w:rPr>
        <w:t>Михалюк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Н.Г.            </w:t>
      </w:r>
      <w:proofErr w:type="spellStart"/>
      <w:r>
        <w:rPr>
          <w:rFonts w:ascii="Times New Roman" w:hAnsi="Times New Roman"/>
          <w:sz w:val="28"/>
          <w:szCs w:val="28"/>
        </w:rPr>
        <w:t>Буць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 w:rsidRPr="005954A3">
        <w:rPr>
          <w:rFonts w:ascii="Times New Roman" w:hAnsi="Times New Roman"/>
          <w:sz w:val="28"/>
          <w:szCs w:val="28"/>
        </w:rPr>
        <w:t xml:space="preserve">                                      Мельничук Л.М.</w:t>
      </w:r>
    </w:p>
    <w:p w14:paraId="35876852" w14:textId="77777777" w:rsidR="008208E8" w:rsidRDefault="008208E8"/>
    <w:sectPr w:rsidR="008208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F5"/>
    <w:rsid w:val="000741E2"/>
    <w:rsid w:val="008208E8"/>
    <w:rsid w:val="00830D06"/>
    <w:rsid w:val="00B25FF0"/>
    <w:rsid w:val="00B9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DAC0-6623-454E-AF81-601EF2E3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D0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D06"/>
    <w:pPr>
      <w:spacing w:before="100" w:beforeAutospacing="1" w:after="165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4">
    <w:name w:val="Абзац списка"/>
    <w:basedOn w:val="a"/>
    <w:link w:val="a5"/>
    <w:qFormat/>
    <w:rsid w:val="00830D06"/>
    <w:pPr>
      <w:ind w:left="720"/>
    </w:pPr>
  </w:style>
  <w:style w:type="character" w:customStyle="1" w:styleId="a5">
    <w:name w:val="Абзац списка Знак"/>
    <w:link w:val="a4"/>
    <w:rsid w:val="00830D06"/>
    <w:rPr>
      <w:rFonts w:ascii="Calibri" w:eastAsia="Times New Roman" w:hAnsi="Calibri" w:cs="Times New Roman"/>
    </w:rPr>
  </w:style>
  <w:style w:type="character" w:styleId="a6">
    <w:name w:val="Emphasis"/>
    <w:uiPriority w:val="20"/>
    <w:qFormat/>
    <w:rsid w:val="00830D06"/>
    <w:rPr>
      <w:rFonts w:ascii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4345</Words>
  <Characters>2478</Characters>
  <Application>Microsoft Office Word</Application>
  <DocSecurity>0</DocSecurity>
  <Lines>20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2023-09-19T07:08:00Z</dcterms:created>
  <dcterms:modified xsi:type="dcterms:W3CDTF">2023-09-19T07:09:00Z</dcterms:modified>
</cp:coreProperties>
</file>