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98" w:rsidRDefault="00C85E98" w:rsidP="00C85E98">
      <w:pPr>
        <w:pStyle w:val="2"/>
        <w:shd w:val="clear" w:color="auto" w:fill="FFFFFF"/>
        <w:spacing w:before="0" w:beforeAutospacing="0" w:after="150" w:afterAutospacing="0" w:line="525" w:lineRule="atLeast"/>
        <w:rPr>
          <w:rFonts w:ascii="inherit" w:hAnsi="inherit" w:cs="Helvetica"/>
          <w:b w:val="0"/>
          <w:bCs w:val="0"/>
          <w:color w:val="2B2B2B"/>
          <w:sz w:val="45"/>
          <w:szCs w:val="45"/>
        </w:rPr>
      </w:pPr>
      <w:r>
        <w:rPr>
          <w:rFonts w:ascii="inherit" w:hAnsi="inherit" w:cs="Helvetica"/>
          <w:b w:val="0"/>
          <w:bCs w:val="0"/>
          <w:color w:val="2B2B2B"/>
          <w:sz w:val="45"/>
          <w:szCs w:val="45"/>
        </w:rPr>
        <w:t> Перша долікарська допомога при забиттях</w:t>
      </w:r>
    </w:p>
    <w:p w:rsidR="00C85E98" w:rsidRDefault="00C85E98" w:rsidP="00C85E98">
      <w:pPr>
        <w:pStyle w:val="a3"/>
        <w:shd w:val="clear" w:color="auto" w:fill="FFFFFF"/>
        <w:spacing w:before="30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Забиття — це закриті пошкодження тканин і органів без істотного порушення їхньої структури, зазвичай спричинені ударом тупим предметом чи падінням. На місці забиттів, як правило, з’являються припухлість або крововилив (синець], зумовлені набряком прилеглих тканин і кровотечею з дрібних пошкоджених судин.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Послабити біль при незначних забиттях м’яких тканин допоможе холод. Бажано використовувати спеціальні гіпотермічні (охолоджувальні] пакети. У разі їх відсутності можна застосовувати підручні засоби: заморожені продукти з морозильної камери (попередньо обгорнувши їх тканиною], мокру ганчірку чи рушник, охолодити пошкоджене місце під струменем холодної води тощо.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При підозрі на складнішу травму (перелом, вивих, пошкодження внутрішніх органів тощо] перша долікарська допомога має відповідати тяжкості передбачуваної травми: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при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порушенніцілісності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шкіринакласти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стерильну пов’язку;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разівідшарування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шкіри, при численних забиттях, забиттях суглобів, внутрішніх органів провести транспортну іммобілізацію (тимчасове фіксування травмованої ділянки на період транспортування до лікувального закладу];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припорушенні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диханнячи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серцевої діяльності негайно розпочати штучне дихання та масаж серця;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при підозрі на пошкодження внутрішніх органів потерпілому слід забезпечити спокій, заборонити вставати та ходити — переносити його можна лише на руках чи ношах.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>Забиття голови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При забитті голови насамперед необхідно з’ясувати всі обставини травми, адже дитина може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отриматиструс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мозкунавіть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через падіння з невеликої висоти.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Якщо після удару головою дитина відразу ж починає плакати, а упродовж 15 хвилин заспокоюється — травма мозку малоймовірна. Насторожити після падіння мають такі симптоми: непритомність, біль, припухлість у зоні удару, блідість обличчя, в’ялість, нудота чи блювання. У такому разі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необхіднонегайно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викликати швидку допомогу.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У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разіпояви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гематомиу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зоні удару дитину необхідно якнайшвидше показати лікарю. Якщо на місці удару з’явилася рана, слід обробити її краї розчином йоду і накласти стерильну пов’язку.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Якщо в результаті травми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дитинапошкодила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зуб, їй необхідно прополоскати рот чистою водою і звернутися до стоматолога.</w:t>
      </w:r>
    </w:p>
    <w:p w:rsidR="00C85E98" w:rsidRDefault="00C85E98" w:rsidP="00C85E98">
      <w:pPr>
        <w:pStyle w:val="a3"/>
        <w:shd w:val="clear" w:color="auto" w:fill="FFFFFF"/>
        <w:spacing w:before="0" w:beforeAutospacing="0" w:after="150" w:afterAutospacing="0" w:line="345" w:lineRule="atLeast"/>
        <w:rPr>
          <w:rFonts w:ascii="Helvetica" w:hAnsi="Helvetica" w:cs="Helvetica"/>
          <w:color w:val="2B2B2B"/>
          <w:spacing w:val="8"/>
          <w:sz w:val="21"/>
          <w:szCs w:val="21"/>
        </w:rPr>
      </w:pPr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У разі носової кровотечі внаслідок забиття голови необхідно посадити дитину біля </w:t>
      </w:r>
      <w:proofErr w:type="spellStart"/>
      <w:r>
        <w:rPr>
          <w:rFonts w:ascii="Helvetica" w:hAnsi="Helvetica" w:cs="Helvetica"/>
          <w:color w:val="2B2B2B"/>
          <w:spacing w:val="8"/>
          <w:sz w:val="21"/>
          <w:szCs w:val="21"/>
        </w:rPr>
        <w:t>вмивальника.Закидати</w:t>
      </w:r>
      <w:proofErr w:type="spellEnd"/>
      <w:r>
        <w:rPr>
          <w:rFonts w:ascii="Helvetica" w:hAnsi="Helvetica" w:cs="Helvetica"/>
          <w:color w:val="2B2B2B"/>
          <w:spacing w:val="8"/>
          <w:sz w:val="21"/>
          <w:szCs w:val="21"/>
        </w:rPr>
        <w:t xml:space="preserve"> голову не потрібно, оскільки це не пришвидшить зупинку кровотечі, а після заковтування крові може спричинити блювання. На перенісся бажано покласти лід, огорнутий тканиною. Необхідно стежити за тим, щоб дитина не сякалася і не затискала </w:t>
      </w:r>
      <w:r>
        <w:rPr>
          <w:rFonts w:ascii="Helvetica" w:hAnsi="Helvetica" w:cs="Helvetica"/>
          <w:color w:val="2B2B2B"/>
          <w:spacing w:val="8"/>
          <w:sz w:val="21"/>
          <w:szCs w:val="21"/>
        </w:rPr>
        <w:lastRenderedPageBreak/>
        <w:t>ніс. Якщо носова кровотеча триває більше 10 хвилин, необхідно викликати швидку допомогу.</w:t>
      </w:r>
    </w:p>
    <w:p w:rsidR="0005744D" w:rsidRDefault="00C85E98"/>
    <w:sectPr w:rsidR="0005744D" w:rsidSect="00802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E98"/>
    <w:rsid w:val="004A785D"/>
    <w:rsid w:val="00541A3B"/>
    <w:rsid w:val="00545C36"/>
    <w:rsid w:val="005B324B"/>
    <w:rsid w:val="006D2312"/>
    <w:rsid w:val="00802406"/>
    <w:rsid w:val="00C8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06"/>
  </w:style>
  <w:style w:type="paragraph" w:styleId="2">
    <w:name w:val="heading 2"/>
    <w:basedOn w:val="a"/>
    <w:link w:val="20"/>
    <w:uiPriority w:val="9"/>
    <w:qFormat/>
    <w:rsid w:val="00C85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E9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950</Characters>
  <Application>Microsoft Office Word</Application>
  <DocSecurity>0</DocSecurity>
  <Lines>7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Садочок</dc:creator>
  <cp:lastModifiedBy>Садочок</cp:lastModifiedBy>
  <cp:revision>1</cp:revision>
  <dcterms:created xsi:type="dcterms:W3CDTF">2023-02-14T09:12:00Z</dcterms:created>
  <dcterms:modified xsi:type="dcterms:W3CDTF">2023-02-14T09:12:00Z</dcterms:modified>
</cp:coreProperties>
</file>