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41347A19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 w:rsidR="00A815D7" w:rsidRP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15D7" w:rsidRP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01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0EEA22D2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3_від 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01.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EA1E3" w14:textId="40120895" w:rsidR="00A815D7" w:rsidRDefault="00A815D7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РІЧНИЙ ПЛАН</w:t>
      </w:r>
    </w:p>
    <w:p w14:paraId="490D2AEF" w14:textId="186E7301" w:rsidR="006B1CAB" w:rsidRDefault="006B1CAB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підвищення кваліфікації </w:t>
      </w:r>
    </w:p>
    <w:p w14:paraId="1934E4CC" w14:textId="0EE00C01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педагогічних працівників</w:t>
      </w:r>
      <w:r w:rsidR="00A815D7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A515E8" w:rsidRPr="00474B6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="00A815D7">
        <w:rPr>
          <w:rFonts w:ascii="Times New Roman" w:hAnsi="Times New Roman" w:cs="Times New Roman"/>
          <w:b/>
          <w:sz w:val="24"/>
          <w:szCs w:val="24"/>
        </w:rPr>
        <w:t>ік</w:t>
      </w:r>
    </w:p>
    <w:p w14:paraId="4AC879A0" w14:textId="77777777" w:rsidR="00A815D7" w:rsidRDefault="00A815D7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Межирічанський НВК « ЗШ І – ІІ ступенів – дитячий садок»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2300"/>
        <w:gridCol w:w="2679"/>
        <w:gridCol w:w="1568"/>
        <w:gridCol w:w="1579"/>
        <w:gridCol w:w="1438"/>
        <w:gridCol w:w="1655"/>
        <w:gridCol w:w="1463"/>
        <w:gridCol w:w="1728"/>
      </w:tblGrid>
      <w:tr w:rsidR="00734F24" w14:paraId="026F9FDC" w14:textId="77777777" w:rsidTr="00474B63">
        <w:tc>
          <w:tcPr>
            <w:tcW w:w="718" w:type="dxa"/>
          </w:tcPr>
          <w:p w14:paraId="2A1A02E8" w14:textId="7B11A9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14:paraId="42EE459D" w14:textId="072F92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, ім’я по батькові ( у разі наявності педагогічного працівника) </w:t>
            </w:r>
          </w:p>
        </w:tc>
        <w:tc>
          <w:tcPr>
            <w:tcW w:w="2679" w:type="dxa"/>
          </w:tcPr>
          <w:p w14:paraId="6380A990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9F16EE0" w14:textId="5CB84EDC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напрям, найменування) </w:t>
            </w:r>
          </w:p>
        </w:tc>
        <w:tc>
          <w:tcPr>
            <w:tcW w:w="1568" w:type="dxa"/>
          </w:tcPr>
          <w:p w14:paraId="4E377538" w14:textId="044C1F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579" w:type="dxa"/>
          </w:tcPr>
          <w:p w14:paraId="0D3B90E2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  <w:p w14:paraId="4098CA1F" w14:textId="4131F4E9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(тривалість)</w:t>
            </w:r>
          </w:p>
        </w:tc>
        <w:tc>
          <w:tcPr>
            <w:tcW w:w="1438" w:type="dxa"/>
          </w:tcPr>
          <w:p w14:paraId="408EECDD" w14:textId="444717CE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55" w:type="dxa"/>
          </w:tcPr>
          <w:p w14:paraId="4621BFD0" w14:textId="6AD21A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63" w:type="dxa"/>
          </w:tcPr>
          <w:p w14:paraId="17C86D20" w14:textId="09EA89A3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728" w:type="dxa"/>
          </w:tcPr>
          <w:p w14:paraId="7F0F20F0" w14:textId="66D878D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та джерела фінансування</w:t>
            </w:r>
          </w:p>
        </w:tc>
      </w:tr>
      <w:tr w:rsidR="00734F24" w:rsidRPr="003A1307" w14:paraId="48FA1237" w14:textId="77777777" w:rsidTr="00474B63">
        <w:tc>
          <w:tcPr>
            <w:tcW w:w="718" w:type="dxa"/>
          </w:tcPr>
          <w:p w14:paraId="0F547A64" w14:textId="1BC0C1D9" w:rsidR="00A815D7" w:rsidRPr="003A1307" w:rsidRDefault="00A815D7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92913569"/>
            <w:r w:rsidRPr="003A130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00" w:type="dxa"/>
          </w:tcPr>
          <w:p w14:paraId="36E7FC0A" w14:textId="50449469" w:rsidR="00A815D7" w:rsidRPr="003A1307" w:rsidRDefault="00A815D7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Симон Павліна Борисівна</w:t>
            </w:r>
          </w:p>
        </w:tc>
        <w:tc>
          <w:tcPr>
            <w:tcW w:w="2679" w:type="dxa"/>
          </w:tcPr>
          <w:p w14:paraId="7CBCCE77" w14:textId="6BA4C341" w:rsidR="00A815D7" w:rsidRPr="003A1307" w:rsidRDefault="0014753B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Актуальні питання методики навчання географії в умовах розбудови Нової української школи.</w:t>
            </w:r>
          </w:p>
        </w:tc>
        <w:tc>
          <w:tcPr>
            <w:tcW w:w="1568" w:type="dxa"/>
          </w:tcPr>
          <w:p w14:paraId="7249AC54" w14:textId="0C50724C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 w:rsidR="0078762E">
              <w:rPr>
                <w:rFonts w:ascii="Times New Roman" w:hAnsi="Times New Roman" w:cs="Times New Roman"/>
                <w:bCs/>
              </w:rPr>
              <w:t xml:space="preserve"> ЛОР</w:t>
            </w:r>
            <w:r w:rsidRPr="003A1307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0F651186" w14:textId="5897F9DE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335DF0A9" w14:textId="027CA6C7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5E658F7" w14:textId="5E215808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60EFBFD7" w14:textId="22348C2A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689F7937" w14:textId="564A68EB" w:rsidR="00A815D7" w:rsidRPr="003A1307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bookmarkEnd w:id="0"/>
      <w:tr w:rsidR="00734F24" w:rsidRPr="003A1307" w14:paraId="357DCEB9" w14:textId="77777777" w:rsidTr="00474B63">
        <w:tc>
          <w:tcPr>
            <w:tcW w:w="718" w:type="dxa"/>
          </w:tcPr>
          <w:p w14:paraId="3C999CA6" w14:textId="7FA7EE7C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0" w:type="dxa"/>
          </w:tcPr>
          <w:p w14:paraId="6C1B6FE2" w14:textId="32B438A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Старченко Марія Григорівна</w:t>
            </w:r>
          </w:p>
        </w:tc>
        <w:tc>
          <w:tcPr>
            <w:tcW w:w="2679" w:type="dxa"/>
          </w:tcPr>
          <w:p w14:paraId="73A01A4C" w14:textId="357FAD3C" w:rsidR="00734F24" w:rsidRPr="003A1307" w:rsidRDefault="0014753B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Управлінська діяльність керівників ЗЗСО до роботи в умовах Нової української школи.</w:t>
            </w:r>
          </w:p>
        </w:tc>
        <w:tc>
          <w:tcPr>
            <w:tcW w:w="1568" w:type="dxa"/>
          </w:tcPr>
          <w:p w14:paraId="601DD6B6" w14:textId="7F170463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 w:rsidR="0078762E">
              <w:rPr>
                <w:rFonts w:ascii="Times New Roman" w:hAnsi="Times New Roman" w:cs="Times New Roman"/>
                <w:bCs/>
              </w:rPr>
              <w:t xml:space="preserve"> ЛОР</w:t>
            </w:r>
            <w:r w:rsidRPr="003A1307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73C2DCC1" w14:textId="7D883FF0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159BD3BF" w14:textId="6F09D764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16171524" w14:textId="6799053F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0E92B5E3" w14:textId="746B2DB5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2D587499" w14:textId="4EC56134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1EED3F14" w14:textId="77777777" w:rsidTr="00474B63">
        <w:tc>
          <w:tcPr>
            <w:tcW w:w="718" w:type="dxa"/>
          </w:tcPr>
          <w:p w14:paraId="36707170" w14:textId="6FC216C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00" w:type="dxa"/>
          </w:tcPr>
          <w:p w14:paraId="12BCB48D" w14:textId="4A53DE79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Шкарубська Ірина Михайлівна</w:t>
            </w:r>
          </w:p>
        </w:tc>
        <w:tc>
          <w:tcPr>
            <w:tcW w:w="2679" w:type="dxa"/>
          </w:tcPr>
          <w:p w14:paraId="6C67370C" w14:textId="5E636FFB" w:rsidR="00734F24" w:rsidRPr="003A1307" w:rsidRDefault="0014753B" w:rsidP="001475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Нові орієнтири освітньої галузі « іноземні мови «: діяльнісний підхід до навчання англійської мови в 5 – 6 класах нової української школи.</w:t>
            </w:r>
          </w:p>
        </w:tc>
        <w:tc>
          <w:tcPr>
            <w:tcW w:w="1568" w:type="dxa"/>
          </w:tcPr>
          <w:p w14:paraId="4EB7BF8B" w14:textId="5157330C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 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7A3C1ED2" w14:textId="00FE1C1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6F774AA2" w14:textId="2F87600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E771BDE" w14:textId="777C2B62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4A74E698" w14:textId="71994C7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01BF31FC" w14:textId="21167A9F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13E15C33" w14:textId="77777777" w:rsidTr="00474B63">
        <w:tc>
          <w:tcPr>
            <w:tcW w:w="718" w:type="dxa"/>
          </w:tcPr>
          <w:p w14:paraId="0E99B465" w14:textId="645C9F7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2300" w:type="dxa"/>
          </w:tcPr>
          <w:p w14:paraId="39AA2DCE" w14:textId="387897B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Лобай Марія Володимирівна</w:t>
            </w:r>
          </w:p>
        </w:tc>
        <w:tc>
          <w:tcPr>
            <w:tcW w:w="2679" w:type="dxa"/>
          </w:tcPr>
          <w:p w14:paraId="50AC0AA2" w14:textId="1FDE0796" w:rsidR="00734F24" w:rsidRPr="003A1307" w:rsidRDefault="0014753B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Викладання предмета « Технології « у Новій українській школі у 5 – х класах.</w:t>
            </w:r>
          </w:p>
        </w:tc>
        <w:tc>
          <w:tcPr>
            <w:tcW w:w="1568" w:type="dxa"/>
          </w:tcPr>
          <w:p w14:paraId="7320B7AC" w14:textId="22427F4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493344FC" w14:textId="49B938A8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4EEA48FE" w14:textId="61BF580D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CFF2320" w14:textId="04A1CE75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2F336DA" w14:textId="4E7A08E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378C13D3" w14:textId="3AB4CB8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79B4C33E" w14:textId="77777777" w:rsidTr="00474B63">
        <w:tc>
          <w:tcPr>
            <w:tcW w:w="718" w:type="dxa"/>
          </w:tcPr>
          <w:p w14:paraId="479ABC23" w14:textId="1AEAAE2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00" w:type="dxa"/>
          </w:tcPr>
          <w:p w14:paraId="1630599E" w14:textId="59288E2F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Климчук Оксана Ярославівна</w:t>
            </w:r>
          </w:p>
        </w:tc>
        <w:tc>
          <w:tcPr>
            <w:tcW w:w="2679" w:type="dxa"/>
          </w:tcPr>
          <w:p w14:paraId="57EAC023" w14:textId="11A0AE62" w:rsidR="00734F24" w:rsidRPr="003A1307" w:rsidRDefault="0014753B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Управлінська діяльність заступника керівника закладу загальної середньої освіти в умовах Нової української школи.</w:t>
            </w:r>
          </w:p>
        </w:tc>
        <w:tc>
          <w:tcPr>
            <w:tcW w:w="1568" w:type="dxa"/>
          </w:tcPr>
          <w:p w14:paraId="63D9F254" w14:textId="1110520D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3264C5" w14:textId="7C5EF73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1750B4C2" w14:textId="623E1A1F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E332C21" w14:textId="037CF2E7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C30A390" w14:textId="6B7F4103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50FFA048" w14:textId="0BEDF9A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01859192" w14:textId="77777777" w:rsidTr="00474B63">
        <w:tc>
          <w:tcPr>
            <w:tcW w:w="718" w:type="dxa"/>
          </w:tcPr>
          <w:p w14:paraId="26B3209B" w14:textId="40CB41D2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00" w:type="dxa"/>
          </w:tcPr>
          <w:p w14:paraId="40F6902F" w14:textId="1B8AE693" w:rsidR="00734F24" w:rsidRPr="003A1307" w:rsidRDefault="00474B63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Віра Любов Петрівна</w:t>
            </w:r>
          </w:p>
        </w:tc>
        <w:tc>
          <w:tcPr>
            <w:tcW w:w="2679" w:type="dxa"/>
          </w:tcPr>
          <w:p w14:paraId="4E06258D" w14:textId="53335DFB" w:rsidR="00734F24" w:rsidRPr="003A1307" w:rsidRDefault="0014753B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Розбудова нової української школи: очікування, реалії, перспективи.</w:t>
            </w:r>
          </w:p>
        </w:tc>
        <w:tc>
          <w:tcPr>
            <w:tcW w:w="1568" w:type="dxa"/>
          </w:tcPr>
          <w:p w14:paraId="5CDB8131" w14:textId="6A9083D2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BF80F03" w14:textId="38E38956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2664DA9B" w14:textId="0C188515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623312C" w14:textId="23B62C2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0F2215B1" w14:textId="1EC7BBFE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29A6DD53" w14:textId="6F83B61E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4CA883F3" w14:textId="77777777" w:rsidTr="00474B63">
        <w:tc>
          <w:tcPr>
            <w:tcW w:w="718" w:type="dxa"/>
          </w:tcPr>
          <w:p w14:paraId="7C2E4E66" w14:textId="1D638EA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300" w:type="dxa"/>
          </w:tcPr>
          <w:p w14:paraId="1782A063" w14:textId="04F6213E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Дубецька Ольга Володимирівна</w:t>
            </w:r>
          </w:p>
        </w:tc>
        <w:tc>
          <w:tcPr>
            <w:tcW w:w="2679" w:type="dxa"/>
          </w:tcPr>
          <w:p w14:paraId="094FA240" w14:textId="7EB74A20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Діяльнісний підхід до навчання зарубіжної літератури.</w:t>
            </w:r>
          </w:p>
        </w:tc>
        <w:tc>
          <w:tcPr>
            <w:tcW w:w="1568" w:type="dxa"/>
          </w:tcPr>
          <w:p w14:paraId="4F103223" w14:textId="05CF24C0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604E18" w14:textId="4CB23393" w:rsidR="00734F24" w:rsidRPr="003A1307" w:rsidRDefault="00023FF5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78A0BF57" w14:textId="47BF3147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9D95787" w14:textId="0CD241B8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1FFB7AD" w14:textId="792FE9E9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3A363553" w14:textId="3E2D8715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76B24949" w14:textId="77777777" w:rsidTr="00474B63">
        <w:tc>
          <w:tcPr>
            <w:tcW w:w="718" w:type="dxa"/>
          </w:tcPr>
          <w:p w14:paraId="6B637FDF" w14:textId="17C10D40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00" w:type="dxa"/>
          </w:tcPr>
          <w:p w14:paraId="632D7B2E" w14:textId="149FCC0A" w:rsidR="00734F24" w:rsidRPr="003A1307" w:rsidRDefault="00474B63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Шаманська Інеса Василівна</w:t>
            </w:r>
          </w:p>
        </w:tc>
        <w:tc>
          <w:tcPr>
            <w:tcW w:w="2679" w:type="dxa"/>
          </w:tcPr>
          <w:p w14:paraId="62DB8693" w14:textId="33570E7A" w:rsidR="00734F24" w:rsidRPr="003A1307" w:rsidRDefault="00474B63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Досліди та експерименти як чинники таємниць природи.</w:t>
            </w:r>
          </w:p>
        </w:tc>
        <w:tc>
          <w:tcPr>
            <w:tcW w:w="1568" w:type="dxa"/>
          </w:tcPr>
          <w:p w14:paraId="1AC6A0B4" w14:textId="13630EA9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510FD110" w14:textId="3473F5F8" w:rsidR="00734F24" w:rsidRPr="003A1307" w:rsidRDefault="00023FF5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66D42B13" w14:textId="2EDF6B07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7485770E" w14:textId="4C19CA7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F35374B" w14:textId="1479897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7796FE9A" w14:textId="159C0163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31B5E958" w14:textId="77777777" w:rsidTr="00474B63">
        <w:tc>
          <w:tcPr>
            <w:tcW w:w="718" w:type="dxa"/>
          </w:tcPr>
          <w:p w14:paraId="73DF9AC9" w14:textId="69BC3865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300" w:type="dxa"/>
          </w:tcPr>
          <w:p w14:paraId="64421305" w14:textId="1B3C2EBF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Антонюк Оксана Ярославівна</w:t>
            </w:r>
          </w:p>
        </w:tc>
        <w:tc>
          <w:tcPr>
            <w:tcW w:w="2679" w:type="dxa"/>
          </w:tcPr>
          <w:p w14:paraId="55E08659" w14:textId="3F186B9A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Формування позитивної комунікації </w:t>
            </w:r>
            <w:r w:rsidR="00023FF5" w:rsidRPr="003A1307">
              <w:rPr>
                <w:rFonts w:ascii="Times New Roman" w:hAnsi="Times New Roman" w:cs="Times New Roman"/>
                <w:bCs/>
              </w:rPr>
              <w:t>в діаді вчитель – учень.</w:t>
            </w:r>
          </w:p>
        </w:tc>
        <w:tc>
          <w:tcPr>
            <w:tcW w:w="1568" w:type="dxa"/>
          </w:tcPr>
          <w:p w14:paraId="218EF4E0" w14:textId="3FF1EE1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04550879" w14:textId="51CA9066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4D32CE4B" w14:textId="76CEEA0E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120DFE6" w14:textId="7AF612BE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53A4D6D" w14:textId="4D3A065F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38B92464" w14:textId="4613546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3153D7BB" w14:textId="77777777" w:rsidTr="00474B63">
        <w:tc>
          <w:tcPr>
            <w:tcW w:w="718" w:type="dxa"/>
          </w:tcPr>
          <w:p w14:paraId="7AB766A8" w14:textId="3EC6167F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300" w:type="dxa"/>
          </w:tcPr>
          <w:p w14:paraId="68EA40DA" w14:textId="4ACF8055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Мигаль Михайло Юрійович</w:t>
            </w:r>
          </w:p>
        </w:tc>
        <w:tc>
          <w:tcPr>
            <w:tcW w:w="2679" w:type="dxa"/>
          </w:tcPr>
          <w:p w14:paraId="7DC6D4EA" w14:textId="6F1051AB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Розбудова безпечного і здорового освітнього середовища.</w:t>
            </w:r>
          </w:p>
        </w:tc>
        <w:tc>
          <w:tcPr>
            <w:tcW w:w="1568" w:type="dxa"/>
          </w:tcPr>
          <w:p w14:paraId="4FE32086" w14:textId="1A700C89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 w:rsidR="0078762E">
              <w:rPr>
                <w:rFonts w:ascii="Times New Roman" w:hAnsi="Times New Roman" w:cs="Times New Roman"/>
                <w:bCs/>
              </w:rPr>
              <w:t xml:space="preserve"> ЛОР </w:t>
            </w:r>
            <w:r w:rsidRPr="003A1307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576396E9" w14:textId="6B765CE7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22A14782" w14:textId="5284A94A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2040F80E" w14:textId="465F6CF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777902E8" w14:textId="55E383C9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7871659B" w14:textId="1443AA3C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2CA7054C" w14:textId="77777777" w:rsidTr="00474B63">
        <w:tc>
          <w:tcPr>
            <w:tcW w:w="718" w:type="dxa"/>
          </w:tcPr>
          <w:p w14:paraId="7F23A3FC" w14:textId="63B8D264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300" w:type="dxa"/>
          </w:tcPr>
          <w:p w14:paraId="15570132" w14:textId="046DF04D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Лесик Наталія Орестівна</w:t>
            </w:r>
          </w:p>
        </w:tc>
        <w:tc>
          <w:tcPr>
            <w:tcW w:w="2679" w:type="dxa"/>
          </w:tcPr>
          <w:p w14:paraId="45D59E60" w14:textId="627922D8" w:rsidR="00474B63" w:rsidRPr="003A1307" w:rsidRDefault="00023FF5" w:rsidP="00023FF5">
            <w:pPr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  <w:lang w:val="en-US"/>
              </w:rPr>
              <w:t>Class</w:t>
            </w:r>
            <w:r w:rsidRPr="003A1307">
              <w:rPr>
                <w:rFonts w:ascii="Times New Roman" w:hAnsi="Times New Roman" w:cs="Times New Roman"/>
                <w:bCs/>
              </w:rPr>
              <w:t xml:space="preserve"> </w:t>
            </w:r>
            <w:r w:rsidRPr="003A1307">
              <w:rPr>
                <w:rFonts w:ascii="Times New Roman" w:hAnsi="Times New Roman" w:cs="Times New Roman"/>
                <w:bCs/>
                <w:lang w:val="en-US"/>
              </w:rPr>
              <w:t>Learning</w:t>
            </w:r>
            <w:r w:rsidRPr="003A1307">
              <w:rPr>
                <w:rFonts w:ascii="Times New Roman" w:hAnsi="Times New Roman" w:cs="Times New Roman"/>
                <w:bCs/>
              </w:rPr>
              <w:t xml:space="preserve"> </w:t>
            </w:r>
            <w:r w:rsidRPr="003A1307">
              <w:rPr>
                <w:rFonts w:ascii="Times New Roman" w:hAnsi="Times New Roman" w:cs="Times New Roman"/>
                <w:bCs/>
                <w:lang w:val="en-US"/>
              </w:rPr>
              <w:t>Book</w:t>
            </w:r>
            <w:r w:rsidRPr="003A1307">
              <w:rPr>
                <w:rFonts w:ascii="Times New Roman" w:hAnsi="Times New Roman" w:cs="Times New Roman"/>
                <w:bCs/>
              </w:rPr>
              <w:t xml:space="preserve"> – інструментарій шкільних уроків природничих дисциплін.</w:t>
            </w:r>
          </w:p>
        </w:tc>
        <w:tc>
          <w:tcPr>
            <w:tcW w:w="1568" w:type="dxa"/>
          </w:tcPr>
          <w:p w14:paraId="2F29A018" w14:textId="4F053F6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AEF7CAD" w14:textId="4D835AFF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008EEF63" w14:textId="5B7DE16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6826A3B" w14:textId="073C8C9D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43214ED" w14:textId="38EB2592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2059B5FA" w14:textId="300D3745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2BABA02C" w14:textId="77777777" w:rsidTr="00474B63">
        <w:tc>
          <w:tcPr>
            <w:tcW w:w="718" w:type="dxa"/>
          </w:tcPr>
          <w:p w14:paraId="5626EDD5" w14:textId="2F86A203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300" w:type="dxa"/>
          </w:tcPr>
          <w:p w14:paraId="2E7ED5FA" w14:textId="03710E95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Витвицька Євдокія Миколаївна</w:t>
            </w:r>
          </w:p>
        </w:tc>
        <w:tc>
          <w:tcPr>
            <w:tcW w:w="2679" w:type="dxa"/>
          </w:tcPr>
          <w:p w14:paraId="52E3AA3E" w14:textId="7BF7D84A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Наскрізна змістова лінія « Громадянська відповідальність</w:t>
            </w:r>
            <w:r w:rsidR="003A1307" w:rsidRPr="003A1307">
              <w:rPr>
                <w:rFonts w:ascii="Times New Roman" w:hAnsi="Times New Roman" w:cs="Times New Roman"/>
                <w:bCs/>
              </w:rPr>
              <w:t xml:space="preserve"> « у новій українській школі.</w:t>
            </w:r>
          </w:p>
        </w:tc>
        <w:tc>
          <w:tcPr>
            <w:tcW w:w="1568" w:type="dxa"/>
          </w:tcPr>
          <w:p w14:paraId="0306DEE0" w14:textId="38D11B94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9A0DC64" w14:textId="276734AD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6B33B7D4" w14:textId="00391F2D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A202625" w14:textId="2A6DB13A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7E642318" w14:textId="4D34DA88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62A33EC3" w14:textId="7FB0812C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420762AB" w14:textId="77777777" w:rsidTr="00474B63">
        <w:tc>
          <w:tcPr>
            <w:tcW w:w="718" w:type="dxa"/>
          </w:tcPr>
          <w:p w14:paraId="41426FE8" w14:textId="6DEDCF90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2300" w:type="dxa"/>
          </w:tcPr>
          <w:p w14:paraId="2CCC00DB" w14:textId="5BE8DB20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Лірко Наталія Константинівна</w:t>
            </w:r>
          </w:p>
        </w:tc>
        <w:tc>
          <w:tcPr>
            <w:tcW w:w="2679" w:type="dxa"/>
          </w:tcPr>
          <w:p w14:paraId="2949A8C7" w14:textId="4C56DFB7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Медіапросвіта й медіаграмотність в освітньому процесі.</w:t>
            </w:r>
          </w:p>
        </w:tc>
        <w:tc>
          <w:tcPr>
            <w:tcW w:w="1568" w:type="dxa"/>
          </w:tcPr>
          <w:p w14:paraId="09DC9E42" w14:textId="319BCCC2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FAFF3C9" w14:textId="2BDE8000" w:rsidR="00474B63" w:rsidRPr="003A1307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4C284D7F" w14:textId="49FF1EA8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131D522" w14:textId="5B47F2B7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2FCA4495" w14:textId="72373A0F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7DB5C9B0" w14:textId="4BBB3AA6" w:rsidR="00474B63" w:rsidRPr="003A1307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</w:tbl>
    <w:p w14:paraId="44394DF7" w14:textId="6E318E1C" w:rsidR="00A815D7" w:rsidRPr="003A1307" w:rsidRDefault="00A815D7" w:rsidP="00023FF5">
      <w:pPr>
        <w:rPr>
          <w:rFonts w:ascii="Times New Roman" w:hAnsi="Times New Roman" w:cs="Times New Roman"/>
          <w:bCs/>
        </w:rPr>
      </w:pPr>
    </w:p>
    <w:p w14:paraId="7E25B27E" w14:textId="57EBDBB3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педагогічної ради                                                   Марія СТАРЧЕНКО </w:t>
      </w:r>
    </w:p>
    <w:p w14:paraId="0E583C65" w14:textId="6E618FC4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педагогічної ради                                              Марія ЛОБАЙ</w:t>
      </w:r>
    </w:p>
    <w:sectPr w:rsidR="003A1307" w:rsidSect="00A81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D"/>
    <w:rsid w:val="00023FF5"/>
    <w:rsid w:val="0014753B"/>
    <w:rsid w:val="003A1307"/>
    <w:rsid w:val="00405AC1"/>
    <w:rsid w:val="00474B63"/>
    <w:rsid w:val="00520D6E"/>
    <w:rsid w:val="006B1CAB"/>
    <w:rsid w:val="00734F24"/>
    <w:rsid w:val="0078762E"/>
    <w:rsid w:val="007D26CD"/>
    <w:rsid w:val="00A515E8"/>
    <w:rsid w:val="00A815D7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Климчук</cp:lastModifiedBy>
  <cp:revision>7</cp:revision>
  <dcterms:created xsi:type="dcterms:W3CDTF">2022-01-04T10:14:00Z</dcterms:created>
  <dcterms:modified xsi:type="dcterms:W3CDTF">2022-01-14T07:50:00Z</dcterms:modified>
</cp:coreProperties>
</file>