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E8" w:rsidRPr="009742DA" w:rsidRDefault="00DE21E8" w:rsidP="005478AC">
      <w:pPr>
        <w:spacing w:after="0" w:line="240" w:lineRule="auto"/>
        <w:rPr>
          <w:rFonts w:ascii="Times New Roman" w:hAnsi="Times New Roman" w:cs="Times New Roman"/>
          <w:b/>
          <w:sz w:val="26"/>
          <w:szCs w:val="26"/>
          <w:lang w:val="uk-UA"/>
        </w:rPr>
      </w:pPr>
      <w:r w:rsidRPr="009742DA">
        <w:rPr>
          <w:rFonts w:ascii="Times New Roman" w:hAnsi="Times New Roman" w:cs="Times New Roman"/>
          <w:bCs/>
          <w:sz w:val="26"/>
          <w:szCs w:val="26"/>
          <w:lang w:val="uk-UA"/>
        </w:rPr>
        <w:t>Червоноградська міська рада</w:t>
      </w:r>
      <w:r w:rsidRPr="009742DA">
        <w:rPr>
          <w:rFonts w:ascii="Times New Roman" w:hAnsi="Times New Roman" w:cs="Times New Roman"/>
          <w:b/>
          <w:sz w:val="26"/>
          <w:szCs w:val="26"/>
          <w:lang w:val="uk-UA"/>
        </w:rPr>
        <w:t xml:space="preserve">                                   </w:t>
      </w:r>
      <w:r w:rsidR="009742DA">
        <w:rPr>
          <w:rFonts w:ascii="Times New Roman" w:hAnsi="Times New Roman" w:cs="Times New Roman"/>
          <w:b/>
          <w:sz w:val="26"/>
          <w:szCs w:val="26"/>
          <w:lang w:val="uk-UA"/>
        </w:rPr>
        <w:t xml:space="preserve">             </w:t>
      </w:r>
      <w:r w:rsidRPr="009742DA">
        <w:rPr>
          <w:rFonts w:ascii="Times New Roman" w:hAnsi="Times New Roman" w:cs="Times New Roman"/>
          <w:bCs/>
          <w:sz w:val="26"/>
          <w:szCs w:val="26"/>
          <w:lang w:val="uk-UA"/>
        </w:rPr>
        <w:t>ЗАТВЕРДЖ</w:t>
      </w:r>
      <w:r w:rsidRPr="009742DA">
        <w:rPr>
          <w:rFonts w:ascii="Times New Roman" w:hAnsi="Times New Roman" w:cs="Times New Roman"/>
          <w:sz w:val="26"/>
          <w:szCs w:val="26"/>
          <w:lang w:val="uk-UA"/>
        </w:rPr>
        <w:t xml:space="preserve">УЮ  </w:t>
      </w:r>
      <w:r w:rsidRPr="009742DA">
        <w:rPr>
          <w:rFonts w:ascii="Times New Roman" w:hAnsi="Times New Roman" w:cs="Times New Roman"/>
          <w:b/>
          <w:sz w:val="26"/>
          <w:szCs w:val="26"/>
          <w:lang w:val="uk-UA"/>
        </w:rPr>
        <w:t xml:space="preserve">                                                                                                                         </w:t>
      </w:r>
      <w:r w:rsidRPr="009742DA">
        <w:rPr>
          <w:rFonts w:ascii="Times New Roman" w:hAnsi="Times New Roman" w:cs="Times New Roman"/>
          <w:sz w:val="26"/>
          <w:szCs w:val="26"/>
          <w:lang w:val="uk-UA"/>
        </w:rPr>
        <w:t xml:space="preserve">Львівської області                                                               </w:t>
      </w:r>
    </w:p>
    <w:p w:rsidR="00DE21E8" w:rsidRPr="009742DA" w:rsidRDefault="00677375" w:rsidP="005478AC">
      <w:pPr>
        <w:spacing w:after="0" w:line="240" w:lineRule="auto"/>
        <w:rPr>
          <w:rFonts w:ascii="Times New Roman" w:hAnsi="Times New Roman" w:cs="Times New Roman"/>
          <w:sz w:val="26"/>
          <w:szCs w:val="26"/>
          <w:lang w:val="uk-UA"/>
        </w:rPr>
      </w:pPr>
      <w:r w:rsidRPr="009742DA">
        <w:rPr>
          <w:rFonts w:ascii="Times New Roman" w:hAnsi="Times New Roman" w:cs="Times New Roman"/>
          <w:sz w:val="26"/>
          <w:szCs w:val="26"/>
          <w:lang w:val="uk-UA"/>
        </w:rPr>
        <w:t>Заклад дошкільної освіти</w:t>
      </w:r>
      <w:r w:rsidR="00DE21E8" w:rsidRPr="009742DA">
        <w:rPr>
          <w:rFonts w:ascii="Times New Roman" w:hAnsi="Times New Roman" w:cs="Times New Roman"/>
          <w:sz w:val="26"/>
          <w:szCs w:val="26"/>
          <w:lang w:val="uk-UA"/>
        </w:rPr>
        <w:t xml:space="preserve">       </w:t>
      </w:r>
      <w:r w:rsidRPr="009742DA">
        <w:rPr>
          <w:rFonts w:ascii="Times New Roman" w:hAnsi="Times New Roman" w:cs="Times New Roman"/>
          <w:sz w:val="26"/>
          <w:szCs w:val="26"/>
          <w:lang w:val="uk-UA"/>
        </w:rPr>
        <w:t xml:space="preserve">                                </w:t>
      </w:r>
      <w:r w:rsidR="009742DA">
        <w:rPr>
          <w:rFonts w:ascii="Times New Roman" w:hAnsi="Times New Roman" w:cs="Times New Roman"/>
          <w:sz w:val="26"/>
          <w:szCs w:val="26"/>
          <w:lang w:val="uk-UA"/>
        </w:rPr>
        <w:t xml:space="preserve">              </w:t>
      </w:r>
      <w:r w:rsidRPr="009742DA">
        <w:rPr>
          <w:rFonts w:ascii="Times New Roman" w:hAnsi="Times New Roman" w:cs="Times New Roman"/>
          <w:sz w:val="26"/>
          <w:szCs w:val="26"/>
          <w:lang w:val="uk-UA"/>
        </w:rPr>
        <w:t>Директор ЗДО</w:t>
      </w:r>
      <w:r w:rsidR="00DE21E8" w:rsidRPr="009742DA">
        <w:rPr>
          <w:rFonts w:ascii="Times New Roman" w:hAnsi="Times New Roman" w:cs="Times New Roman"/>
          <w:sz w:val="26"/>
          <w:szCs w:val="26"/>
          <w:lang w:val="uk-UA"/>
        </w:rPr>
        <w:t xml:space="preserve"> № 19                                     </w:t>
      </w:r>
    </w:p>
    <w:p w:rsidR="00DE21E8" w:rsidRPr="009742DA" w:rsidRDefault="00DE21E8" w:rsidP="005478AC">
      <w:pPr>
        <w:spacing w:after="0" w:line="240" w:lineRule="auto"/>
        <w:rPr>
          <w:rFonts w:ascii="Times New Roman" w:hAnsi="Times New Roman" w:cs="Times New Roman"/>
          <w:sz w:val="26"/>
          <w:szCs w:val="26"/>
          <w:lang w:val="uk-UA"/>
        </w:rPr>
      </w:pPr>
      <w:r w:rsidRPr="009742DA">
        <w:rPr>
          <w:rFonts w:ascii="Times New Roman" w:hAnsi="Times New Roman" w:cs="Times New Roman"/>
          <w:sz w:val="26"/>
          <w:szCs w:val="26"/>
          <w:lang w:val="uk-UA"/>
        </w:rPr>
        <w:t xml:space="preserve">ясла - садок №19                                                        </w:t>
      </w:r>
      <w:r w:rsidR="009742DA">
        <w:rPr>
          <w:rFonts w:ascii="Times New Roman" w:hAnsi="Times New Roman" w:cs="Times New Roman"/>
          <w:sz w:val="26"/>
          <w:szCs w:val="26"/>
          <w:lang w:val="uk-UA"/>
        </w:rPr>
        <w:t xml:space="preserve">           </w:t>
      </w:r>
      <w:r w:rsidRPr="009742DA">
        <w:rPr>
          <w:rFonts w:ascii="Times New Roman" w:hAnsi="Times New Roman" w:cs="Times New Roman"/>
          <w:sz w:val="26"/>
          <w:szCs w:val="26"/>
          <w:lang w:val="uk-UA"/>
        </w:rPr>
        <w:t>_________Н.В.Кожуховська</w:t>
      </w:r>
    </w:p>
    <w:p w:rsidR="00DE21E8" w:rsidRPr="006A2FA1" w:rsidRDefault="00DE21E8" w:rsidP="005478AC">
      <w:pPr>
        <w:tabs>
          <w:tab w:val="left" w:pos="5529"/>
        </w:tabs>
        <w:spacing w:after="0" w:line="240" w:lineRule="auto"/>
        <w:rPr>
          <w:rFonts w:ascii="Times New Roman" w:hAnsi="Times New Roman" w:cs="Times New Roman"/>
          <w:sz w:val="26"/>
          <w:szCs w:val="26"/>
          <w:lang w:val="en-US"/>
        </w:rPr>
      </w:pPr>
      <w:r w:rsidRPr="009742DA">
        <w:rPr>
          <w:rFonts w:ascii="Times New Roman" w:hAnsi="Times New Roman" w:cs="Times New Roman"/>
          <w:kern w:val="32"/>
          <w:sz w:val="26"/>
          <w:szCs w:val="26"/>
          <w:lang w:val="uk-UA"/>
        </w:rPr>
        <w:t>комбінованого типу</w:t>
      </w:r>
      <w:r w:rsidRPr="009742DA">
        <w:rPr>
          <w:rFonts w:ascii="Times New Roman" w:hAnsi="Times New Roman" w:cs="Times New Roman"/>
          <w:sz w:val="26"/>
          <w:szCs w:val="26"/>
        </w:rPr>
        <w:t xml:space="preserve">              </w:t>
      </w:r>
      <w:r w:rsidRPr="009742DA">
        <w:rPr>
          <w:rFonts w:ascii="Times New Roman" w:hAnsi="Times New Roman" w:cs="Times New Roman"/>
          <w:sz w:val="26"/>
          <w:szCs w:val="26"/>
          <w:lang w:val="uk-UA"/>
        </w:rPr>
        <w:t xml:space="preserve">                 </w:t>
      </w:r>
      <w:r w:rsidR="0071688A" w:rsidRPr="009742DA">
        <w:rPr>
          <w:rFonts w:ascii="Times New Roman" w:hAnsi="Times New Roman" w:cs="Times New Roman"/>
          <w:sz w:val="26"/>
          <w:szCs w:val="26"/>
          <w:lang w:val="uk-UA"/>
        </w:rPr>
        <w:t xml:space="preserve">                    </w:t>
      </w:r>
      <w:r w:rsidR="009742DA">
        <w:rPr>
          <w:rFonts w:ascii="Times New Roman" w:hAnsi="Times New Roman" w:cs="Times New Roman"/>
          <w:sz w:val="26"/>
          <w:szCs w:val="26"/>
          <w:lang w:val="uk-UA"/>
        </w:rPr>
        <w:t xml:space="preserve">           </w:t>
      </w:r>
      <w:r w:rsidR="0071688A" w:rsidRPr="009742DA">
        <w:rPr>
          <w:rFonts w:ascii="Times New Roman" w:hAnsi="Times New Roman" w:cs="Times New Roman"/>
          <w:sz w:val="26"/>
          <w:szCs w:val="26"/>
          <w:lang w:val="uk-UA"/>
        </w:rPr>
        <w:t>_________</w:t>
      </w:r>
      <w:r w:rsidR="00AE0A8D">
        <w:rPr>
          <w:rFonts w:ascii="Times New Roman" w:hAnsi="Times New Roman" w:cs="Times New Roman"/>
          <w:sz w:val="26"/>
          <w:szCs w:val="26"/>
        </w:rPr>
        <w:t>202</w:t>
      </w:r>
      <w:r w:rsidR="006A2FA1">
        <w:rPr>
          <w:rFonts w:ascii="Times New Roman" w:hAnsi="Times New Roman" w:cs="Times New Roman"/>
          <w:sz w:val="26"/>
          <w:szCs w:val="26"/>
          <w:lang w:val="en-US"/>
        </w:rPr>
        <w:t>2</w:t>
      </w:r>
    </w:p>
    <w:p w:rsidR="00DE21E8" w:rsidRPr="009742DA" w:rsidRDefault="00DE21E8" w:rsidP="005478AC">
      <w:pPr>
        <w:spacing w:after="0" w:line="240" w:lineRule="auto"/>
        <w:rPr>
          <w:rFonts w:ascii="Times New Roman" w:hAnsi="Times New Roman" w:cs="Times New Roman"/>
          <w:sz w:val="26"/>
          <w:szCs w:val="26"/>
          <w:lang w:val="uk-UA"/>
        </w:rPr>
      </w:pPr>
      <w:r w:rsidRPr="009742DA">
        <w:rPr>
          <w:rFonts w:ascii="Times New Roman" w:hAnsi="Times New Roman" w:cs="Times New Roman"/>
          <w:sz w:val="26"/>
          <w:szCs w:val="26"/>
        </w:rPr>
        <w:t xml:space="preserve">                       </w:t>
      </w:r>
      <w:r w:rsidR="009742DA">
        <w:rPr>
          <w:rFonts w:ascii="Times New Roman" w:hAnsi="Times New Roman" w:cs="Times New Roman"/>
          <w:sz w:val="26"/>
          <w:szCs w:val="26"/>
          <w:lang w:val="uk-UA"/>
        </w:rPr>
        <w:t xml:space="preserve"> </w:t>
      </w:r>
    </w:p>
    <w:p w:rsidR="00DE21E8" w:rsidRPr="009742DA" w:rsidRDefault="00DE21E8" w:rsidP="005478AC">
      <w:pPr>
        <w:spacing w:after="0" w:line="240" w:lineRule="auto"/>
        <w:rPr>
          <w:rFonts w:ascii="Times New Roman" w:hAnsi="Times New Roman" w:cs="Times New Roman"/>
          <w:sz w:val="26"/>
          <w:szCs w:val="26"/>
        </w:rPr>
      </w:pPr>
    </w:p>
    <w:p w:rsidR="00DE21E8" w:rsidRPr="00B5741B" w:rsidRDefault="00DE21E8" w:rsidP="005478AC">
      <w:pPr>
        <w:tabs>
          <w:tab w:val="left" w:pos="5529"/>
        </w:tabs>
        <w:spacing w:after="0" w:line="240" w:lineRule="auto"/>
        <w:rPr>
          <w:rFonts w:ascii="Times New Roman" w:hAnsi="Times New Roman" w:cs="Times New Roman"/>
          <w:sz w:val="28"/>
          <w:szCs w:val="28"/>
        </w:rPr>
      </w:pPr>
    </w:p>
    <w:p w:rsidR="001812A0" w:rsidRDefault="001812A0" w:rsidP="005478AC">
      <w:pPr>
        <w:tabs>
          <w:tab w:val="left" w:pos="5529"/>
        </w:tabs>
        <w:spacing w:after="0" w:line="240" w:lineRule="auto"/>
        <w:rPr>
          <w:rFonts w:ascii="Times New Roman" w:hAnsi="Times New Roman" w:cs="Times New Roman"/>
          <w:sz w:val="28"/>
          <w:szCs w:val="28"/>
          <w:lang w:val="uk-UA"/>
        </w:rPr>
      </w:pPr>
    </w:p>
    <w:p w:rsidR="009742DA" w:rsidRPr="009742DA" w:rsidRDefault="009742DA" w:rsidP="005478AC">
      <w:pPr>
        <w:tabs>
          <w:tab w:val="left" w:pos="5529"/>
        </w:tabs>
        <w:spacing w:after="0" w:line="240" w:lineRule="auto"/>
        <w:rPr>
          <w:rFonts w:ascii="Times New Roman" w:hAnsi="Times New Roman" w:cs="Times New Roman"/>
          <w:sz w:val="28"/>
          <w:szCs w:val="28"/>
          <w:lang w:val="uk-UA"/>
        </w:rPr>
      </w:pPr>
    </w:p>
    <w:p w:rsidR="001812A0" w:rsidRPr="00B5741B" w:rsidRDefault="001812A0" w:rsidP="005478AC">
      <w:pPr>
        <w:tabs>
          <w:tab w:val="left" w:pos="5529"/>
        </w:tabs>
        <w:spacing w:after="0" w:line="240" w:lineRule="auto"/>
        <w:rPr>
          <w:rFonts w:ascii="Times New Roman" w:hAnsi="Times New Roman" w:cs="Times New Roman"/>
          <w:sz w:val="28"/>
          <w:szCs w:val="28"/>
        </w:rPr>
      </w:pPr>
    </w:p>
    <w:p w:rsidR="00DE21E8" w:rsidRPr="005478AC" w:rsidRDefault="00DE21E8" w:rsidP="005478AC">
      <w:pPr>
        <w:spacing w:after="0" w:line="240" w:lineRule="auto"/>
        <w:rPr>
          <w:rFonts w:ascii="Times New Roman" w:hAnsi="Times New Roman" w:cs="Times New Roman"/>
          <w:sz w:val="28"/>
          <w:szCs w:val="28"/>
        </w:rPr>
      </w:pPr>
    </w:p>
    <w:p w:rsidR="00DE21E8" w:rsidRDefault="00DE21E8" w:rsidP="005478AC">
      <w:pPr>
        <w:tabs>
          <w:tab w:val="left" w:pos="5529"/>
        </w:tabs>
        <w:spacing w:after="0" w:line="240" w:lineRule="auto"/>
        <w:rPr>
          <w:rFonts w:ascii="Times New Roman" w:hAnsi="Times New Roman" w:cs="Times New Roman"/>
          <w:sz w:val="28"/>
          <w:szCs w:val="28"/>
          <w:lang w:val="uk-UA"/>
        </w:rPr>
      </w:pPr>
    </w:p>
    <w:p w:rsidR="000F3D7E" w:rsidRDefault="000F3D7E" w:rsidP="005478AC">
      <w:pPr>
        <w:tabs>
          <w:tab w:val="left" w:pos="5529"/>
        </w:tabs>
        <w:spacing w:after="0" w:line="240" w:lineRule="auto"/>
        <w:rPr>
          <w:rFonts w:ascii="Times New Roman" w:hAnsi="Times New Roman" w:cs="Times New Roman"/>
          <w:sz w:val="28"/>
          <w:szCs w:val="28"/>
          <w:lang w:val="uk-UA"/>
        </w:rPr>
      </w:pPr>
    </w:p>
    <w:p w:rsidR="006B51C3" w:rsidRPr="000F3D7E" w:rsidRDefault="006B51C3" w:rsidP="005478AC">
      <w:pPr>
        <w:tabs>
          <w:tab w:val="left" w:pos="5529"/>
        </w:tabs>
        <w:spacing w:after="0" w:line="240" w:lineRule="auto"/>
        <w:rPr>
          <w:rFonts w:ascii="Times New Roman" w:hAnsi="Times New Roman" w:cs="Times New Roman"/>
          <w:sz w:val="28"/>
          <w:szCs w:val="28"/>
          <w:lang w:val="uk-UA"/>
        </w:rPr>
      </w:pPr>
    </w:p>
    <w:p w:rsidR="00DE21E8" w:rsidRPr="005478AC" w:rsidRDefault="00DE21E8" w:rsidP="001816AA">
      <w:pPr>
        <w:spacing w:after="0" w:line="240" w:lineRule="auto"/>
        <w:jc w:val="both"/>
        <w:rPr>
          <w:rFonts w:ascii="Times New Roman" w:hAnsi="Times New Roman" w:cs="Times New Roman"/>
          <w:sz w:val="28"/>
          <w:szCs w:val="28"/>
          <w:lang w:val="uk-UA"/>
        </w:rPr>
      </w:pPr>
      <w:r w:rsidRPr="005478AC">
        <w:rPr>
          <w:rFonts w:ascii="Times New Roman" w:hAnsi="Times New Roman" w:cs="Times New Roman"/>
          <w:sz w:val="28"/>
          <w:szCs w:val="28"/>
          <w:lang w:val="uk-UA"/>
        </w:rPr>
        <w:t xml:space="preserve">                                                                                       </w:t>
      </w:r>
      <w:r w:rsidR="001816AA">
        <w:rPr>
          <w:rFonts w:ascii="Times New Roman" w:hAnsi="Times New Roman" w:cs="Times New Roman"/>
          <w:sz w:val="28"/>
          <w:szCs w:val="28"/>
          <w:lang w:val="uk-UA"/>
        </w:rPr>
        <w:tab/>
        <w:t xml:space="preserve">                    </w:t>
      </w:r>
      <w:r w:rsidRPr="005478AC">
        <w:rPr>
          <w:rFonts w:ascii="Times New Roman" w:hAnsi="Times New Roman" w:cs="Times New Roman"/>
          <w:sz w:val="28"/>
          <w:szCs w:val="28"/>
          <w:lang w:val="uk-UA"/>
        </w:rPr>
        <w:t xml:space="preserve"> </w:t>
      </w:r>
    </w:p>
    <w:p w:rsidR="00DE21E8" w:rsidRPr="005478AC" w:rsidRDefault="00DE21E8" w:rsidP="005478AC">
      <w:pPr>
        <w:keepNext/>
        <w:spacing w:after="0" w:line="240" w:lineRule="auto"/>
        <w:ind w:firstLine="720"/>
        <w:outlineLvl w:val="5"/>
        <w:rPr>
          <w:rFonts w:ascii="Times New Roman" w:hAnsi="Times New Roman" w:cs="Times New Roman"/>
          <w:b/>
          <w:sz w:val="28"/>
          <w:szCs w:val="28"/>
          <w:lang w:eastAsia="uk-UA"/>
        </w:rPr>
      </w:pPr>
    </w:p>
    <w:p w:rsidR="00DE21E8" w:rsidRPr="009742DA" w:rsidRDefault="00DE21E8" w:rsidP="005478AC">
      <w:pPr>
        <w:keepNext/>
        <w:spacing w:after="0" w:line="240" w:lineRule="auto"/>
        <w:outlineLvl w:val="5"/>
        <w:rPr>
          <w:rFonts w:ascii="Times New Roman" w:hAnsi="Times New Roman" w:cs="Times New Roman"/>
          <w:b/>
          <w:sz w:val="26"/>
          <w:szCs w:val="26"/>
          <w:lang w:eastAsia="uk-UA"/>
        </w:rPr>
      </w:pPr>
    </w:p>
    <w:p w:rsidR="00DE21E8" w:rsidRPr="009742DA" w:rsidRDefault="00DE21E8" w:rsidP="001812A0">
      <w:pPr>
        <w:keepNext/>
        <w:tabs>
          <w:tab w:val="left" w:pos="0"/>
        </w:tabs>
        <w:spacing w:after="0" w:line="240" w:lineRule="auto"/>
        <w:outlineLvl w:val="5"/>
        <w:rPr>
          <w:rFonts w:ascii="Times New Roman" w:hAnsi="Times New Roman" w:cs="Times New Roman"/>
          <w:b/>
          <w:sz w:val="26"/>
          <w:szCs w:val="26"/>
          <w:lang w:val="uk-UA" w:eastAsia="uk-UA"/>
        </w:rPr>
      </w:pPr>
      <w:r w:rsidRPr="009742DA">
        <w:rPr>
          <w:rFonts w:ascii="Times New Roman" w:hAnsi="Times New Roman" w:cs="Times New Roman"/>
          <w:b/>
          <w:sz w:val="26"/>
          <w:szCs w:val="26"/>
          <w:lang w:val="uk-UA" w:eastAsia="uk-UA"/>
        </w:rPr>
        <w:t>ПЛАН  РОБОТИ</w:t>
      </w:r>
    </w:p>
    <w:p w:rsidR="00DE21E8" w:rsidRPr="009742DA" w:rsidRDefault="0071688A" w:rsidP="005478AC">
      <w:pPr>
        <w:spacing w:after="0" w:line="240" w:lineRule="auto"/>
        <w:rPr>
          <w:rFonts w:ascii="Times New Roman" w:hAnsi="Times New Roman" w:cs="Times New Roman"/>
          <w:sz w:val="26"/>
          <w:szCs w:val="26"/>
          <w:lang w:val="uk-UA"/>
        </w:rPr>
      </w:pPr>
      <w:r w:rsidRPr="009742DA">
        <w:rPr>
          <w:rFonts w:ascii="Times New Roman" w:hAnsi="Times New Roman" w:cs="Times New Roman"/>
          <w:sz w:val="26"/>
          <w:szCs w:val="26"/>
          <w:lang w:val="uk-UA"/>
        </w:rPr>
        <w:t>на  20</w:t>
      </w:r>
      <w:r w:rsidR="00AE0A8D">
        <w:rPr>
          <w:rFonts w:ascii="Times New Roman" w:hAnsi="Times New Roman" w:cs="Times New Roman"/>
          <w:sz w:val="26"/>
          <w:szCs w:val="26"/>
        </w:rPr>
        <w:t>2</w:t>
      </w:r>
      <w:r w:rsidR="006A2FA1">
        <w:rPr>
          <w:rFonts w:ascii="Times New Roman" w:hAnsi="Times New Roman" w:cs="Times New Roman"/>
          <w:sz w:val="26"/>
          <w:szCs w:val="26"/>
          <w:lang w:val="en-US"/>
        </w:rPr>
        <w:t>2</w:t>
      </w:r>
      <w:r w:rsidR="0034161A" w:rsidRPr="009742DA">
        <w:rPr>
          <w:rFonts w:ascii="Times New Roman" w:hAnsi="Times New Roman" w:cs="Times New Roman"/>
          <w:sz w:val="26"/>
          <w:szCs w:val="26"/>
          <w:lang w:val="uk-UA"/>
        </w:rPr>
        <w:t xml:space="preserve"> – 20</w:t>
      </w:r>
      <w:r w:rsidR="00AE0A8D">
        <w:rPr>
          <w:rFonts w:ascii="Times New Roman" w:hAnsi="Times New Roman" w:cs="Times New Roman"/>
          <w:sz w:val="26"/>
          <w:szCs w:val="26"/>
        </w:rPr>
        <w:t>2</w:t>
      </w:r>
      <w:r w:rsidR="006A2FA1">
        <w:rPr>
          <w:rFonts w:ascii="Times New Roman" w:hAnsi="Times New Roman" w:cs="Times New Roman"/>
          <w:sz w:val="26"/>
          <w:szCs w:val="26"/>
          <w:lang w:val="en-US"/>
        </w:rPr>
        <w:t>3</w:t>
      </w:r>
      <w:r w:rsidR="00DE21E8" w:rsidRPr="009742DA">
        <w:rPr>
          <w:rFonts w:ascii="Times New Roman" w:hAnsi="Times New Roman" w:cs="Times New Roman"/>
          <w:sz w:val="26"/>
          <w:szCs w:val="26"/>
          <w:lang w:val="uk-UA"/>
        </w:rPr>
        <w:t xml:space="preserve"> н. р.</w:t>
      </w:r>
    </w:p>
    <w:p w:rsidR="00DE21E8" w:rsidRPr="009742DA" w:rsidRDefault="00DE21E8" w:rsidP="005478AC">
      <w:pPr>
        <w:spacing w:after="0" w:line="240" w:lineRule="auto"/>
        <w:ind w:firstLine="720"/>
        <w:rPr>
          <w:rFonts w:ascii="Times New Roman" w:hAnsi="Times New Roman" w:cs="Times New Roman"/>
          <w:sz w:val="26"/>
          <w:szCs w:val="26"/>
        </w:rPr>
      </w:pPr>
    </w:p>
    <w:p w:rsidR="001812A0" w:rsidRPr="009742DA" w:rsidRDefault="001812A0" w:rsidP="005478AC">
      <w:pPr>
        <w:spacing w:after="0" w:line="240" w:lineRule="auto"/>
        <w:ind w:firstLine="720"/>
        <w:rPr>
          <w:rFonts w:ascii="Times New Roman" w:hAnsi="Times New Roman" w:cs="Times New Roman"/>
          <w:sz w:val="26"/>
          <w:szCs w:val="26"/>
        </w:rPr>
      </w:pPr>
    </w:p>
    <w:p w:rsidR="001812A0" w:rsidRPr="009742DA" w:rsidRDefault="001812A0" w:rsidP="005478AC">
      <w:pPr>
        <w:spacing w:after="0" w:line="240" w:lineRule="auto"/>
        <w:ind w:firstLine="720"/>
        <w:rPr>
          <w:rFonts w:ascii="Times New Roman" w:hAnsi="Times New Roman" w:cs="Times New Roman"/>
          <w:sz w:val="26"/>
          <w:szCs w:val="26"/>
        </w:rPr>
      </w:pPr>
    </w:p>
    <w:p w:rsidR="001812A0" w:rsidRPr="009742DA" w:rsidRDefault="001812A0" w:rsidP="005478AC">
      <w:pPr>
        <w:spacing w:after="0" w:line="240" w:lineRule="auto"/>
        <w:ind w:firstLine="720"/>
        <w:rPr>
          <w:rFonts w:ascii="Times New Roman" w:hAnsi="Times New Roman" w:cs="Times New Roman"/>
          <w:sz w:val="26"/>
          <w:szCs w:val="26"/>
        </w:rPr>
      </w:pPr>
    </w:p>
    <w:p w:rsidR="001812A0" w:rsidRPr="009742DA" w:rsidRDefault="00DE21E8" w:rsidP="001812A0">
      <w:pPr>
        <w:spacing w:after="0" w:line="240" w:lineRule="auto"/>
        <w:jc w:val="both"/>
        <w:rPr>
          <w:rFonts w:ascii="Times New Roman" w:hAnsi="Times New Roman" w:cs="Times New Roman"/>
          <w:sz w:val="26"/>
          <w:szCs w:val="26"/>
        </w:rPr>
      </w:pPr>
      <w:r w:rsidRPr="009742DA">
        <w:rPr>
          <w:rFonts w:ascii="Times New Roman" w:hAnsi="Times New Roman" w:cs="Times New Roman"/>
          <w:sz w:val="26"/>
          <w:szCs w:val="26"/>
          <w:lang w:val="uk-UA"/>
        </w:rPr>
        <w:t xml:space="preserve">        </w:t>
      </w:r>
      <w:r w:rsidR="001812A0" w:rsidRPr="009742DA">
        <w:rPr>
          <w:rFonts w:ascii="Times New Roman" w:hAnsi="Times New Roman" w:cs="Times New Roman"/>
          <w:sz w:val="26"/>
          <w:szCs w:val="26"/>
          <w:lang w:val="uk-UA"/>
        </w:rPr>
        <w:t xml:space="preserve">                               </w:t>
      </w:r>
    </w:p>
    <w:p w:rsidR="00DE21E8" w:rsidRPr="009742DA" w:rsidRDefault="00DE21E8" w:rsidP="001812A0">
      <w:pPr>
        <w:spacing w:after="0" w:line="240" w:lineRule="auto"/>
        <w:jc w:val="both"/>
        <w:rPr>
          <w:rFonts w:ascii="Times New Roman" w:hAnsi="Times New Roman" w:cs="Times New Roman"/>
          <w:sz w:val="26"/>
          <w:szCs w:val="26"/>
        </w:rPr>
      </w:pPr>
      <w:r w:rsidRPr="009742DA">
        <w:rPr>
          <w:rFonts w:ascii="Times New Roman" w:hAnsi="Times New Roman" w:cs="Times New Roman"/>
          <w:sz w:val="26"/>
          <w:szCs w:val="26"/>
          <w:lang w:val="uk-UA"/>
        </w:rPr>
        <w:t xml:space="preserve">СХВАЛЕНО                                               </w:t>
      </w:r>
    </w:p>
    <w:p w:rsidR="00DE21E8" w:rsidRPr="009742DA" w:rsidRDefault="00DE21E8" w:rsidP="005478AC">
      <w:pPr>
        <w:spacing w:after="0" w:line="240" w:lineRule="auto"/>
        <w:jc w:val="both"/>
        <w:rPr>
          <w:rFonts w:ascii="Times New Roman" w:hAnsi="Times New Roman" w:cs="Times New Roman"/>
          <w:sz w:val="26"/>
          <w:szCs w:val="26"/>
          <w:lang w:val="uk-UA"/>
        </w:rPr>
      </w:pPr>
      <w:r w:rsidRPr="009742DA">
        <w:rPr>
          <w:rFonts w:ascii="Times New Roman" w:hAnsi="Times New Roman" w:cs="Times New Roman"/>
          <w:sz w:val="26"/>
          <w:szCs w:val="26"/>
          <w:lang w:val="uk-UA"/>
        </w:rPr>
        <w:t xml:space="preserve">                                                                                                                                                             Рішення педагогічної ради  </w:t>
      </w:r>
    </w:p>
    <w:p w:rsidR="00DE21E8" w:rsidRPr="009742DA" w:rsidRDefault="0071688A" w:rsidP="005478AC">
      <w:pPr>
        <w:spacing w:after="0" w:line="240" w:lineRule="auto"/>
        <w:jc w:val="both"/>
        <w:rPr>
          <w:rFonts w:ascii="Times New Roman" w:hAnsi="Times New Roman" w:cs="Times New Roman"/>
          <w:sz w:val="26"/>
          <w:szCs w:val="26"/>
          <w:lang w:val="uk-UA"/>
        </w:rPr>
      </w:pPr>
      <w:r w:rsidRPr="009742DA">
        <w:rPr>
          <w:rFonts w:ascii="Times New Roman" w:hAnsi="Times New Roman" w:cs="Times New Roman"/>
          <w:sz w:val="26"/>
          <w:szCs w:val="26"/>
          <w:lang w:val="uk-UA"/>
        </w:rPr>
        <w:t>3</w:t>
      </w:r>
      <w:r w:rsidRPr="009B54C7">
        <w:rPr>
          <w:rFonts w:ascii="Times New Roman" w:hAnsi="Times New Roman" w:cs="Times New Roman"/>
          <w:sz w:val="26"/>
          <w:szCs w:val="26"/>
        </w:rPr>
        <w:t>1</w:t>
      </w:r>
      <w:r w:rsidRPr="009742DA">
        <w:rPr>
          <w:rFonts w:ascii="Times New Roman" w:hAnsi="Times New Roman" w:cs="Times New Roman"/>
          <w:sz w:val="26"/>
          <w:szCs w:val="26"/>
          <w:lang w:val="uk-UA"/>
        </w:rPr>
        <w:t>.08.20</w:t>
      </w:r>
      <w:r w:rsidR="006A2FA1">
        <w:rPr>
          <w:rFonts w:ascii="Times New Roman" w:hAnsi="Times New Roman" w:cs="Times New Roman"/>
          <w:sz w:val="26"/>
          <w:szCs w:val="26"/>
          <w:lang w:val="uk-UA"/>
        </w:rPr>
        <w:t>2</w:t>
      </w:r>
      <w:r w:rsidR="006A2FA1">
        <w:rPr>
          <w:rFonts w:ascii="Times New Roman" w:hAnsi="Times New Roman" w:cs="Times New Roman"/>
          <w:sz w:val="26"/>
          <w:szCs w:val="26"/>
          <w:lang w:val="en-US"/>
        </w:rPr>
        <w:t>2</w:t>
      </w:r>
      <w:r w:rsidR="00DE21E8" w:rsidRPr="009742DA">
        <w:rPr>
          <w:rFonts w:ascii="Times New Roman" w:hAnsi="Times New Roman" w:cs="Times New Roman"/>
          <w:sz w:val="26"/>
          <w:szCs w:val="26"/>
          <w:lang w:val="uk-UA"/>
        </w:rPr>
        <w:t xml:space="preserve"> протокол № 1        </w:t>
      </w:r>
    </w:p>
    <w:p w:rsidR="00DE21E8" w:rsidRPr="005478AC" w:rsidRDefault="00DE21E8" w:rsidP="005478AC">
      <w:pPr>
        <w:tabs>
          <w:tab w:val="left" w:pos="5670"/>
        </w:tabs>
        <w:spacing w:after="0" w:line="240" w:lineRule="auto"/>
        <w:jc w:val="both"/>
        <w:rPr>
          <w:rFonts w:ascii="Times New Roman" w:hAnsi="Times New Roman" w:cs="Times New Roman"/>
          <w:sz w:val="28"/>
          <w:szCs w:val="28"/>
          <w:lang w:val="uk-UA"/>
        </w:rPr>
      </w:pPr>
      <w:r w:rsidRPr="005478AC">
        <w:rPr>
          <w:rFonts w:ascii="Times New Roman" w:hAnsi="Times New Roman" w:cs="Times New Roman"/>
          <w:sz w:val="28"/>
          <w:szCs w:val="28"/>
          <w:lang w:val="uk-UA"/>
        </w:rPr>
        <w:tab/>
        <w:t xml:space="preserve">                        </w:t>
      </w:r>
    </w:p>
    <w:p w:rsidR="00DE21E8" w:rsidRPr="005478AC" w:rsidRDefault="00DE21E8" w:rsidP="005478AC">
      <w:pPr>
        <w:keepNext/>
        <w:spacing w:after="0" w:line="240" w:lineRule="auto"/>
        <w:jc w:val="both"/>
        <w:outlineLvl w:val="1"/>
        <w:rPr>
          <w:rFonts w:ascii="Times New Roman" w:hAnsi="Times New Roman" w:cs="Times New Roman"/>
          <w:i/>
          <w:sz w:val="28"/>
          <w:szCs w:val="28"/>
          <w:lang w:eastAsia="uk-UA"/>
        </w:rPr>
      </w:pPr>
    </w:p>
    <w:p w:rsidR="00DE21E8" w:rsidRPr="005478AC" w:rsidRDefault="00DE21E8" w:rsidP="005478AC">
      <w:pPr>
        <w:spacing w:after="0" w:line="240" w:lineRule="auto"/>
        <w:jc w:val="both"/>
        <w:rPr>
          <w:rFonts w:ascii="Times New Roman" w:hAnsi="Times New Roman" w:cs="Times New Roman"/>
          <w:sz w:val="28"/>
          <w:szCs w:val="28"/>
          <w:lang w:val="uk-UA"/>
        </w:rPr>
      </w:pPr>
    </w:p>
    <w:p w:rsidR="00DE21E8" w:rsidRPr="005478AC" w:rsidRDefault="00DE21E8" w:rsidP="005478AC">
      <w:pPr>
        <w:spacing w:after="0" w:line="240" w:lineRule="auto"/>
        <w:jc w:val="both"/>
        <w:rPr>
          <w:rFonts w:ascii="Times New Roman" w:hAnsi="Times New Roman" w:cs="Times New Roman"/>
          <w:sz w:val="28"/>
          <w:szCs w:val="28"/>
          <w:lang w:val="uk-UA"/>
        </w:rPr>
      </w:pPr>
    </w:p>
    <w:p w:rsidR="00DE21E8" w:rsidRPr="005478AC" w:rsidRDefault="00DE21E8" w:rsidP="005478AC">
      <w:pPr>
        <w:spacing w:after="0" w:line="240" w:lineRule="auto"/>
        <w:jc w:val="both"/>
        <w:rPr>
          <w:rFonts w:ascii="Times New Roman" w:hAnsi="Times New Roman" w:cs="Times New Roman"/>
          <w:sz w:val="28"/>
          <w:szCs w:val="28"/>
          <w:lang w:val="uk-UA"/>
        </w:rPr>
      </w:pPr>
    </w:p>
    <w:p w:rsidR="00DE21E8" w:rsidRPr="00B5741B" w:rsidRDefault="00DE21E8" w:rsidP="005478AC">
      <w:pPr>
        <w:spacing w:after="0" w:line="240" w:lineRule="auto"/>
        <w:jc w:val="both"/>
        <w:rPr>
          <w:rFonts w:ascii="Times New Roman" w:hAnsi="Times New Roman" w:cs="Times New Roman"/>
          <w:sz w:val="28"/>
          <w:szCs w:val="28"/>
        </w:rPr>
      </w:pPr>
    </w:p>
    <w:p w:rsidR="00DE21E8" w:rsidRPr="005478AC" w:rsidRDefault="00DE21E8" w:rsidP="005478AC">
      <w:pPr>
        <w:spacing w:after="0" w:line="240" w:lineRule="auto"/>
        <w:jc w:val="both"/>
        <w:rPr>
          <w:rFonts w:ascii="Times New Roman" w:hAnsi="Times New Roman" w:cs="Times New Roman"/>
          <w:sz w:val="28"/>
          <w:szCs w:val="28"/>
          <w:lang w:val="uk-UA"/>
        </w:rPr>
      </w:pPr>
    </w:p>
    <w:p w:rsidR="00DE21E8" w:rsidRPr="00B5741B" w:rsidRDefault="00DE21E8" w:rsidP="005478AC">
      <w:pPr>
        <w:spacing w:after="0" w:line="240" w:lineRule="auto"/>
        <w:jc w:val="center"/>
        <w:rPr>
          <w:rFonts w:ascii="Times New Roman" w:hAnsi="Times New Roman" w:cs="Times New Roman"/>
          <w:sz w:val="28"/>
          <w:szCs w:val="28"/>
        </w:rPr>
      </w:pPr>
    </w:p>
    <w:p w:rsidR="001812A0" w:rsidRPr="00B5741B" w:rsidRDefault="001812A0" w:rsidP="005478AC">
      <w:pPr>
        <w:spacing w:after="0" w:line="240" w:lineRule="auto"/>
        <w:jc w:val="center"/>
        <w:rPr>
          <w:rFonts w:ascii="Times New Roman" w:hAnsi="Times New Roman" w:cs="Times New Roman"/>
          <w:sz w:val="28"/>
          <w:szCs w:val="28"/>
        </w:rPr>
      </w:pPr>
    </w:p>
    <w:p w:rsidR="00EB3378" w:rsidRPr="00B5741B" w:rsidRDefault="00EB3378" w:rsidP="005478AC">
      <w:pPr>
        <w:spacing w:after="0" w:line="240" w:lineRule="auto"/>
        <w:jc w:val="center"/>
        <w:rPr>
          <w:rFonts w:ascii="Times New Roman" w:hAnsi="Times New Roman" w:cs="Times New Roman"/>
          <w:sz w:val="28"/>
          <w:szCs w:val="28"/>
        </w:rPr>
      </w:pPr>
    </w:p>
    <w:p w:rsidR="00DE21E8" w:rsidRPr="005478AC" w:rsidRDefault="00DE21E8" w:rsidP="005478AC">
      <w:pPr>
        <w:spacing w:after="0" w:line="240" w:lineRule="auto"/>
        <w:jc w:val="center"/>
        <w:rPr>
          <w:rFonts w:ascii="Times New Roman" w:hAnsi="Times New Roman" w:cs="Times New Roman"/>
          <w:sz w:val="28"/>
          <w:szCs w:val="28"/>
          <w:lang w:val="uk-UA"/>
        </w:rPr>
      </w:pPr>
    </w:p>
    <w:p w:rsidR="00DE21E8" w:rsidRPr="005478AC" w:rsidRDefault="00DE21E8" w:rsidP="005478AC">
      <w:pPr>
        <w:spacing w:after="0" w:line="240" w:lineRule="auto"/>
        <w:jc w:val="center"/>
        <w:rPr>
          <w:rFonts w:ascii="Times New Roman" w:hAnsi="Times New Roman" w:cs="Times New Roman"/>
          <w:sz w:val="28"/>
          <w:szCs w:val="28"/>
          <w:lang w:val="uk-UA"/>
        </w:rPr>
      </w:pPr>
    </w:p>
    <w:p w:rsidR="00DE21E8" w:rsidRPr="005478AC" w:rsidRDefault="00DE21E8" w:rsidP="005478AC">
      <w:pPr>
        <w:spacing w:after="0" w:line="240" w:lineRule="auto"/>
        <w:jc w:val="center"/>
        <w:rPr>
          <w:rFonts w:ascii="Times New Roman" w:hAnsi="Times New Roman" w:cs="Times New Roman"/>
          <w:sz w:val="28"/>
          <w:szCs w:val="28"/>
          <w:lang w:val="uk-UA"/>
        </w:rPr>
      </w:pPr>
    </w:p>
    <w:p w:rsidR="00DE21E8" w:rsidRPr="00242869" w:rsidRDefault="00DE21E8" w:rsidP="005478AC">
      <w:pPr>
        <w:spacing w:after="0" w:line="240" w:lineRule="auto"/>
        <w:rPr>
          <w:rFonts w:ascii="Times New Roman" w:hAnsi="Times New Roman" w:cs="Times New Roman"/>
          <w:sz w:val="28"/>
          <w:szCs w:val="28"/>
        </w:rPr>
      </w:pPr>
    </w:p>
    <w:p w:rsidR="006A2FA1" w:rsidRDefault="006A2FA1" w:rsidP="006A2FA1">
      <w:pPr>
        <w:spacing w:after="0" w:line="240" w:lineRule="auto"/>
        <w:rPr>
          <w:rFonts w:ascii="Times New Roman" w:hAnsi="Times New Roman" w:cs="Times New Roman"/>
          <w:sz w:val="28"/>
          <w:szCs w:val="28"/>
          <w:lang w:val="en-US"/>
        </w:rPr>
      </w:pPr>
    </w:p>
    <w:p w:rsidR="001816AA" w:rsidRDefault="006A2FA1" w:rsidP="006A2FA1">
      <w:pPr>
        <w:spacing w:after="0" w:line="240" w:lineRule="auto"/>
        <w:rPr>
          <w:rFonts w:ascii="Times New Roman" w:hAnsi="Times New Roman" w:cs="Times New Roman"/>
          <w:sz w:val="26"/>
          <w:szCs w:val="26"/>
          <w:lang w:val="en-US"/>
        </w:rPr>
      </w:pPr>
      <w:r>
        <w:rPr>
          <w:rFonts w:ascii="Times New Roman" w:hAnsi="Times New Roman" w:cs="Times New Roman"/>
          <w:sz w:val="28"/>
          <w:szCs w:val="28"/>
          <w:lang w:val="en-US"/>
        </w:rPr>
        <w:t xml:space="preserve">                                               </w:t>
      </w:r>
      <w:r w:rsidR="0071688A" w:rsidRPr="009742DA">
        <w:rPr>
          <w:rFonts w:ascii="Times New Roman" w:hAnsi="Times New Roman" w:cs="Times New Roman"/>
          <w:sz w:val="26"/>
          <w:szCs w:val="26"/>
          <w:lang w:val="uk-UA"/>
        </w:rPr>
        <w:t>Червоноград – 20</w:t>
      </w:r>
      <w:r w:rsidR="00AE0A8D">
        <w:rPr>
          <w:rFonts w:ascii="Times New Roman" w:hAnsi="Times New Roman" w:cs="Times New Roman"/>
          <w:sz w:val="26"/>
          <w:szCs w:val="26"/>
          <w:lang w:val="en-US"/>
        </w:rPr>
        <w:t>2</w:t>
      </w:r>
      <w:r>
        <w:rPr>
          <w:rFonts w:ascii="Times New Roman" w:hAnsi="Times New Roman" w:cs="Times New Roman"/>
          <w:sz w:val="26"/>
          <w:szCs w:val="26"/>
          <w:lang w:val="en-US"/>
        </w:rPr>
        <w:t>2</w:t>
      </w:r>
    </w:p>
    <w:p w:rsidR="00DB180D" w:rsidRPr="006A2FA1" w:rsidRDefault="00DB180D" w:rsidP="006A2FA1">
      <w:pPr>
        <w:spacing w:after="0" w:line="240" w:lineRule="auto"/>
        <w:rPr>
          <w:rFonts w:ascii="Times New Roman" w:eastAsia="Times New Roman" w:hAnsi="Times New Roman" w:cs="Times New Roman"/>
          <w:sz w:val="26"/>
          <w:szCs w:val="26"/>
          <w:lang w:val="en-US"/>
        </w:rPr>
      </w:pPr>
    </w:p>
    <w:p w:rsidR="00DE21E8" w:rsidRPr="005478AC" w:rsidRDefault="00DE21E8" w:rsidP="003A3827">
      <w:pPr>
        <w:spacing w:after="0"/>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lastRenderedPageBreak/>
        <w:t>СТРУКТУРА</w:t>
      </w:r>
    </w:p>
    <w:p w:rsidR="00DE21E8" w:rsidRDefault="00DE21E8" w:rsidP="003A3827">
      <w:pPr>
        <w:spacing w:after="0"/>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річного плану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7"/>
        <w:gridCol w:w="1371"/>
      </w:tblGrid>
      <w:tr w:rsidR="00EB3378" w:rsidRPr="00EB3378" w:rsidTr="00EB3378">
        <w:tc>
          <w:tcPr>
            <w:tcW w:w="7917" w:type="dxa"/>
          </w:tcPr>
          <w:p w:rsidR="00EB3378" w:rsidRPr="00EB3378" w:rsidRDefault="00EB3378" w:rsidP="003A3827">
            <w:pPr>
              <w:spacing w:after="0"/>
              <w:jc w:val="center"/>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Зміст</w:t>
            </w:r>
          </w:p>
        </w:tc>
        <w:tc>
          <w:tcPr>
            <w:tcW w:w="1371" w:type="dxa"/>
          </w:tcPr>
          <w:p w:rsidR="00EB3378" w:rsidRPr="00EB3378" w:rsidRDefault="00EB3378" w:rsidP="003A3827">
            <w:pPr>
              <w:spacing w:after="0"/>
              <w:jc w:val="center"/>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сторінка</w:t>
            </w:r>
          </w:p>
        </w:tc>
      </w:tr>
      <w:tr w:rsidR="00EB3378" w:rsidRPr="00EB3378" w:rsidTr="00EB3378">
        <w:tc>
          <w:tcPr>
            <w:tcW w:w="7917" w:type="dxa"/>
          </w:tcPr>
          <w:p w:rsidR="00912F84" w:rsidRPr="00912F84" w:rsidRDefault="00EB3378" w:rsidP="003A3827">
            <w:pPr>
              <w:spacing w:after="0"/>
              <w:rPr>
                <w:rFonts w:ascii="Times New Roman" w:eastAsia="Times New Roman" w:hAnsi="Times New Roman" w:cs="Times New Roman"/>
                <w:b/>
                <w:sz w:val="26"/>
                <w:szCs w:val="26"/>
                <w:lang w:val="uk-UA" w:eastAsia="en-US"/>
              </w:rPr>
            </w:pPr>
            <w:r w:rsidRPr="00EB3378">
              <w:rPr>
                <w:rFonts w:ascii="Times New Roman" w:eastAsia="Times New Roman" w:hAnsi="Times New Roman" w:cs="Times New Roman"/>
                <w:b/>
                <w:sz w:val="26"/>
                <w:szCs w:val="26"/>
                <w:lang w:val="uk-UA" w:eastAsia="en-US"/>
              </w:rPr>
              <w:t>Розділ 1.</w:t>
            </w:r>
            <w:r w:rsidRPr="00EB3378">
              <w:rPr>
                <w:rFonts w:ascii="Times New Roman" w:eastAsia="Times New Roman" w:hAnsi="Times New Roman" w:cs="Times New Roman"/>
                <w:sz w:val="26"/>
                <w:szCs w:val="26"/>
                <w:lang w:val="uk-UA" w:eastAsia="en-US"/>
              </w:rPr>
              <w:t xml:space="preserve"> </w:t>
            </w:r>
            <w:r w:rsidR="006A2FA1">
              <w:rPr>
                <w:rFonts w:ascii="Times New Roman" w:eastAsia="Times New Roman" w:hAnsi="Times New Roman" w:cs="Times New Roman"/>
                <w:b/>
                <w:sz w:val="26"/>
                <w:szCs w:val="26"/>
                <w:lang w:val="uk-UA" w:eastAsia="en-US"/>
              </w:rPr>
              <w:t>Аналіз діяльності ЗДО за  202</w:t>
            </w:r>
            <w:r w:rsidR="006A2FA1">
              <w:rPr>
                <w:rFonts w:ascii="Times New Roman" w:eastAsia="Times New Roman" w:hAnsi="Times New Roman" w:cs="Times New Roman"/>
                <w:b/>
                <w:sz w:val="26"/>
                <w:szCs w:val="26"/>
                <w:lang w:val="en-US" w:eastAsia="en-US"/>
              </w:rPr>
              <w:t>1</w:t>
            </w:r>
            <w:r w:rsidR="006A2FA1">
              <w:rPr>
                <w:rFonts w:ascii="Times New Roman" w:eastAsia="Times New Roman" w:hAnsi="Times New Roman" w:cs="Times New Roman"/>
                <w:b/>
                <w:sz w:val="26"/>
                <w:szCs w:val="26"/>
                <w:lang w:val="uk-UA" w:eastAsia="en-US"/>
              </w:rPr>
              <w:t>-202</w:t>
            </w:r>
            <w:r w:rsidR="006A2FA1">
              <w:rPr>
                <w:rFonts w:ascii="Times New Roman" w:eastAsia="Times New Roman" w:hAnsi="Times New Roman" w:cs="Times New Roman"/>
                <w:b/>
                <w:sz w:val="26"/>
                <w:szCs w:val="26"/>
                <w:lang w:val="en-US" w:eastAsia="en-US"/>
              </w:rPr>
              <w:t>2</w:t>
            </w:r>
            <w:r w:rsidRPr="00EB3378">
              <w:rPr>
                <w:rFonts w:ascii="Times New Roman" w:eastAsia="Times New Roman" w:hAnsi="Times New Roman" w:cs="Times New Roman"/>
                <w:b/>
                <w:sz w:val="26"/>
                <w:szCs w:val="26"/>
                <w:lang w:val="uk-UA" w:eastAsia="en-US"/>
              </w:rPr>
              <w:t xml:space="preserve"> н.р</w:t>
            </w:r>
            <w:r w:rsidR="00912F84">
              <w:rPr>
                <w:rFonts w:ascii="Times New Roman" w:eastAsia="Times New Roman" w:hAnsi="Times New Roman" w:cs="Times New Roman"/>
                <w:b/>
                <w:sz w:val="26"/>
                <w:szCs w:val="26"/>
                <w:lang w:val="uk-UA" w:eastAsia="en-US"/>
              </w:rPr>
              <w:t>.</w:t>
            </w:r>
          </w:p>
        </w:tc>
        <w:tc>
          <w:tcPr>
            <w:tcW w:w="1371" w:type="dxa"/>
          </w:tcPr>
          <w:p w:rsidR="00EB3378" w:rsidRPr="00EB3378" w:rsidRDefault="003758FE" w:rsidP="003A3827">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4</w:t>
            </w:r>
          </w:p>
        </w:tc>
      </w:tr>
      <w:tr w:rsidR="00912F84" w:rsidRPr="00183AD2" w:rsidTr="00EB3378">
        <w:tc>
          <w:tcPr>
            <w:tcW w:w="7917" w:type="dxa"/>
          </w:tcPr>
          <w:p w:rsidR="00912F84" w:rsidRPr="00912F84" w:rsidRDefault="00912F84" w:rsidP="003A382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Блок 1.1. </w:t>
            </w:r>
            <w:r w:rsidRPr="00912F84">
              <w:rPr>
                <w:rFonts w:ascii="Times New Roman" w:hAnsi="Times New Roman" w:cs="Times New Roman"/>
                <w:sz w:val="26"/>
                <w:szCs w:val="26"/>
                <w:lang w:val="uk-UA"/>
              </w:rPr>
              <w:t>Загальні відомості про заклад дошкільної освіти</w:t>
            </w:r>
          </w:p>
        </w:tc>
        <w:tc>
          <w:tcPr>
            <w:tcW w:w="1371" w:type="dxa"/>
          </w:tcPr>
          <w:p w:rsidR="00912F84" w:rsidRPr="00EB3378" w:rsidRDefault="00DC5FB6" w:rsidP="003A3827">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5</w:t>
            </w:r>
          </w:p>
        </w:tc>
      </w:tr>
      <w:tr w:rsidR="00912F84" w:rsidRPr="00912F84" w:rsidTr="00EB3378">
        <w:tc>
          <w:tcPr>
            <w:tcW w:w="7917" w:type="dxa"/>
          </w:tcPr>
          <w:p w:rsidR="00912F84" w:rsidRPr="00EB3378" w:rsidRDefault="00912F84" w:rsidP="003A3827">
            <w:pPr>
              <w:spacing w:after="0"/>
              <w:rPr>
                <w:rFonts w:ascii="Times New Roman" w:eastAsia="Times New Roman" w:hAnsi="Times New Roman" w:cs="Times New Roman"/>
                <w:b/>
                <w:sz w:val="26"/>
                <w:szCs w:val="26"/>
                <w:lang w:val="uk-UA" w:eastAsia="en-US"/>
              </w:rPr>
            </w:pPr>
            <w:r>
              <w:rPr>
                <w:rFonts w:ascii="Times New Roman" w:hAnsi="Times New Roman" w:cs="Times New Roman"/>
                <w:sz w:val="26"/>
                <w:szCs w:val="26"/>
                <w:lang w:val="uk-UA"/>
              </w:rPr>
              <w:t xml:space="preserve">   Блок 1.2. Аналіз освітнього процесу</w:t>
            </w:r>
          </w:p>
        </w:tc>
        <w:tc>
          <w:tcPr>
            <w:tcW w:w="1371" w:type="dxa"/>
          </w:tcPr>
          <w:p w:rsidR="00912F84" w:rsidRPr="00EB3378" w:rsidRDefault="00DC5FB6" w:rsidP="003A3827">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10</w:t>
            </w:r>
          </w:p>
        </w:tc>
      </w:tr>
      <w:tr w:rsidR="00912F84" w:rsidRPr="00912F84" w:rsidTr="00EB3378">
        <w:tc>
          <w:tcPr>
            <w:tcW w:w="7917" w:type="dxa"/>
          </w:tcPr>
          <w:p w:rsidR="00912F84" w:rsidRPr="00EB3378" w:rsidRDefault="00912F84" w:rsidP="003A3827">
            <w:pPr>
              <w:spacing w:after="0"/>
              <w:rPr>
                <w:rFonts w:ascii="Times New Roman" w:eastAsia="Times New Roman" w:hAnsi="Times New Roman" w:cs="Times New Roman"/>
                <w:b/>
                <w:sz w:val="26"/>
                <w:szCs w:val="26"/>
                <w:lang w:val="uk-UA" w:eastAsia="en-US"/>
              </w:rPr>
            </w:pPr>
            <w:r>
              <w:rPr>
                <w:rFonts w:ascii="Times New Roman" w:hAnsi="Times New Roman" w:cs="Times New Roman"/>
                <w:sz w:val="26"/>
                <w:szCs w:val="26"/>
                <w:lang w:val="uk-UA"/>
              </w:rPr>
              <w:t xml:space="preserve">   Блок 1.3.</w:t>
            </w:r>
            <w:r w:rsidR="008E6D6F">
              <w:rPr>
                <w:rFonts w:ascii="Times New Roman" w:hAnsi="Times New Roman" w:cs="Times New Roman"/>
                <w:sz w:val="26"/>
                <w:szCs w:val="26"/>
                <w:lang w:val="uk-UA"/>
              </w:rPr>
              <w:t xml:space="preserve"> Анал</w:t>
            </w:r>
            <w:r w:rsidR="006A2FA1">
              <w:rPr>
                <w:rFonts w:ascii="Times New Roman" w:hAnsi="Times New Roman" w:cs="Times New Roman"/>
                <w:sz w:val="26"/>
                <w:szCs w:val="26"/>
                <w:lang w:val="uk-UA"/>
              </w:rPr>
              <w:t>і</w:t>
            </w:r>
            <w:r w:rsidR="008E6D6F">
              <w:rPr>
                <w:rFonts w:ascii="Times New Roman" w:hAnsi="Times New Roman" w:cs="Times New Roman"/>
                <w:sz w:val="26"/>
                <w:szCs w:val="26"/>
                <w:lang w:val="uk-UA"/>
              </w:rPr>
              <w:t>з роботи практичного психолога</w:t>
            </w:r>
          </w:p>
        </w:tc>
        <w:tc>
          <w:tcPr>
            <w:tcW w:w="1371" w:type="dxa"/>
          </w:tcPr>
          <w:p w:rsidR="00912F84" w:rsidRPr="00EB3378" w:rsidRDefault="00DC5FB6" w:rsidP="003A3827">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17</w:t>
            </w:r>
          </w:p>
        </w:tc>
      </w:tr>
      <w:tr w:rsidR="00912F84" w:rsidRPr="00912F84" w:rsidTr="00EB3378">
        <w:tc>
          <w:tcPr>
            <w:tcW w:w="7917" w:type="dxa"/>
          </w:tcPr>
          <w:p w:rsidR="00912F84" w:rsidRPr="00EB3378" w:rsidRDefault="00912F84" w:rsidP="003A3827">
            <w:pPr>
              <w:spacing w:after="0"/>
              <w:rPr>
                <w:rFonts w:ascii="Times New Roman" w:eastAsia="Times New Roman" w:hAnsi="Times New Roman" w:cs="Times New Roman"/>
                <w:b/>
                <w:sz w:val="26"/>
                <w:szCs w:val="26"/>
                <w:lang w:val="uk-UA" w:eastAsia="en-US"/>
              </w:rPr>
            </w:pPr>
            <w:r>
              <w:rPr>
                <w:rFonts w:ascii="Times New Roman" w:hAnsi="Times New Roman" w:cs="Times New Roman"/>
                <w:sz w:val="26"/>
                <w:szCs w:val="26"/>
                <w:lang w:val="uk-UA"/>
              </w:rPr>
              <w:t xml:space="preserve">   Блок 1.4.</w:t>
            </w:r>
            <w:r w:rsidR="008E6D6F">
              <w:rPr>
                <w:rFonts w:ascii="Times New Roman" w:hAnsi="Times New Roman" w:cs="Times New Roman"/>
                <w:sz w:val="26"/>
                <w:szCs w:val="26"/>
                <w:lang w:val="uk-UA"/>
              </w:rPr>
              <w:t xml:space="preserve"> Аналіз роботи логопунту</w:t>
            </w:r>
          </w:p>
        </w:tc>
        <w:tc>
          <w:tcPr>
            <w:tcW w:w="1371" w:type="dxa"/>
          </w:tcPr>
          <w:p w:rsidR="00912F84" w:rsidRPr="00EB3378" w:rsidRDefault="00DC5FB6" w:rsidP="003A3827">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21</w:t>
            </w:r>
          </w:p>
        </w:tc>
      </w:tr>
      <w:tr w:rsidR="00912F84" w:rsidRPr="00912F84" w:rsidTr="00EB3378">
        <w:tc>
          <w:tcPr>
            <w:tcW w:w="7917" w:type="dxa"/>
          </w:tcPr>
          <w:p w:rsidR="00912F84" w:rsidRPr="00EB3378" w:rsidRDefault="00912F84" w:rsidP="003A3827">
            <w:pPr>
              <w:spacing w:after="0"/>
              <w:rPr>
                <w:rFonts w:ascii="Times New Roman" w:eastAsia="Times New Roman" w:hAnsi="Times New Roman" w:cs="Times New Roman"/>
                <w:b/>
                <w:sz w:val="26"/>
                <w:szCs w:val="26"/>
                <w:lang w:val="uk-UA" w:eastAsia="en-US"/>
              </w:rPr>
            </w:pPr>
            <w:r>
              <w:rPr>
                <w:rFonts w:ascii="Times New Roman" w:hAnsi="Times New Roman" w:cs="Times New Roman"/>
                <w:sz w:val="26"/>
                <w:szCs w:val="26"/>
                <w:lang w:val="uk-UA"/>
              </w:rPr>
              <w:t xml:space="preserve">   Блок 1.5.</w:t>
            </w:r>
            <w:r w:rsidR="008E6D6F">
              <w:rPr>
                <w:rFonts w:ascii="Times New Roman" w:hAnsi="Times New Roman" w:cs="Times New Roman"/>
                <w:sz w:val="26"/>
                <w:szCs w:val="26"/>
                <w:lang w:val="uk-UA"/>
              </w:rPr>
              <w:t>Звіт про роботу команди психолого – педагогічного супроводу дітей з ООП</w:t>
            </w:r>
          </w:p>
        </w:tc>
        <w:tc>
          <w:tcPr>
            <w:tcW w:w="1371" w:type="dxa"/>
          </w:tcPr>
          <w:p w:rsidR="00912F84" w:rsidRPr="00EB3378" w:rsidRDefault="00DC5FB6" w:rsidP="003A3827">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24</w:t>
            </w:r>
          </w:p>
        </w:tc>
      </w:tr>
      <w:tr w:rsidR="00912F84" w:rsidRPr="00912F84" w:rsidTr="00EB3378">
        <w:tc>
          <w:tcPr>
            <w:tcW w:w="7917" w:type="dxa"/>
          </w:tcPr>
          <w:p w:rsidR="00912F84" w:rsidRPr="008E6D6F" w:rsidRDefault="00912F84" w:rsidP="003A3827">
            <w:pPr>
              <w:spacing w:after="0"/>
              <w:rPr>
                <w:rFonts w:ascii="Times New Roman" w:eastAsia="Times New Roman" w:hAnsi="Times New Roman" w:cs="Times New Roman"/>
                <w:b/>
                <w:sz w:val="26"/>
                <w:szCs w:val="26"/>
                <w:lang w:val="uk-UA" w:eastAsia="en-US"/>
              </w:rPr>
            </w:pPr>
            <w:r>
              <w:rPr>
                <w:rFonts w:ascii="Times New Roman" w:hAnsi="Times New Roman" w:cs="Times New Roman"/>
                <w:sz w:val="26"/>
                <w:szCs w:val="26"/>
                <w:lang w:val="uk-UA"/>
              </w:rPr>
              <w:t xml:space="preserve">   Блок 1.6.</w:t>
            </w:r>
            <w:r w:rsidR="008E6D6F">
              <w:rPr>
                <w:rFonts w:ascii="Times New Roman" w:hAnsi="Times New Roman" w:cs="Times New Roman"/>
                <w:sz w:val="26"/>
                <w:szCs w:val="26"/>
                <w:lang w:val="uk-UA"/>
              </w:rPr>
              <w:t>Стан здоров</w:t>
            </w:r>
            <w:r w:rsidR="008E6D6F" w:rsidRPr="008E6D6F">
              <w:rPr>
                <w:rFonts w:ascii="Times New Roman" w:hAnsi="Times New Roman" w:cs="Times New Roman"/>
                <w:sz w:val="26"/>
                <w:szCs w:val="26"/>
              </w:rPr>
              <w:t>’</w:t>
            </w:r>
            <w:r w:rsidR="008E6D6F">
              <w:rPr>
                <w:rFonts w:ascii="Times New Roman" w:hAnsi="Times New Roman" w:cs="Times New Roman"/>
                <w:sz w:val="26"/>
                <w:szCs w:val="26"/>
                <w:lang w:val="uk-UA"/>
              </w:rPr>
              <w:t>я та фізичний розвиток дітей</w:t>
            </w:r>
          </w:p>
        </w:tc>
        <w:tc>
          <w:tcPr>
            <w:tcW w:w="1371" w:type="dxa"/>
          </w:tcPr>
          <w:p w:rsidR="00912F84" w:rsidRPr="00EB3378" w:rsidRDefault="00DC5FB6" w:rsidP="003A3827">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25</w:t>
            </w:r>
          </w:p>
        </w:tc>
      </w:tr>
      <w:tr w:rsidR="008E6D6F" w:rsidRPr="00912F84" w:rsidTr="00EB3378">
        <w:tc>
          <w:tcPr>
            <w:tcW w:w="7917" w:type="dxa"/>
          </w:tcPr>
          <w:p w:rsidR="008E6D6F" w:rsidRDefault="008E6D6F" w:rsidP="003A382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Блок 1.7. Методична робота    </w:t>
            </w:r>
          </w:p>
        </w:tc>
        <w:tc>
          <w:tcPr>
            <w:tcW w:w="1371" w:type="dxa"/>
          </w:tcPr>
          <w:p w:rsidR="008E6D6F" w:rsidRPr="00EB3378" w:rsidRDefault="00DC5FB6" w:rsidP="003A3827">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30</w:t>
            </w:r>
          </w:p>
        </w:tc>
      </w:tr>
      <w:tr w:rsidR="008E6D6F" w:rsidRPr="00912F84" w:rsidTr="00EB3378">
        <w:tc>
          <w:tcPr>
            <w:tcW w:w="7917" w:type="dxa"/>
          </w:tcPr>
          <w:p w:rsidR="008E6D6F" w:rsidRDefault="008E6D6F" w:rsidP="003A382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Блок 1.8. Результативність освітнього процесу</w:t>
            </w:r>
          </w:p>
        </w:tc>
        <w:tc>
          <w:tcPr>
            <w:tcW w:w="1371" w:type="dxa"/>
          </w:tcPr>
          <w:p w:rsidR="008E6D6F"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32</w:t>
            </w:r>
          </w:p>
        </w:tc>
      </w:tr>
      <w:tr w:rsidR="008E6D6F" w:rsidRPr="00912F84" w:rsidTr="00EB3378">
        <w:tc>
          <w:tcPr>
            <w:tcW w:w="7917" w:type="dxa"/>
          </w:tcPr>
          <w:p w:rsidR="008E6D6F" w:rsidRDefault="008E6D6F" w:rsidP="003A382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Блок 1.9. Соціально – економічний розвиток ЗДО</w:t>
            </w:r>
          </w:p>
        </w:tc>
        <w:tc>
          <w:tcPr>
            <w:tcW w:w="1371" w:type="dxa"/>
          </w:tcPr>
          <w:p w:rsidR="008E6D6F" w:rsidRPr="00EB3378" w:rsidRDefault="00DC5FB6" w:rsidP="003A3827">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35</w:t>
            </w:r>
          </w:p>
        </w:tc>
      </w:tr>
      <w:tr w:rsidR="008E6D6F" w:rsidRPr="00912F84" w:rsidTr="00EB3378">
        <w:tc>
          <w:tcPr>
            <w:tcW w:w="7917" w:type="dxa"/>
          </w:tcPr>
          <w:p w:rsidR="008E6D6F" w:rsidRDefault="00EF0C89" w:rsidP="003A382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Блок 1.10. Робота з </w:t>
            </w:r>
            <w:r w:rsidR="008E6D6F">
              <w:rPr>
                <w:rFonts w:ascii="Times New Roman" w:hAnsi="Times New Roman" w:cs="Times New Roman"/>
                <w:sz w:val="26"/>
                <w:szCs w:val="26"/>
                <w:lang w:val="uk-UA"/>
              </w:rPr>
              <w:t>батьками та соціальний ззахист</w:t>
            </w:r>
          </w:p>
        </w:tc>
        <w:tc>
          <w:tcPr>
            <w:tcW w:w="1371" w:type="dxa"/>
          </w:tcPr>
          <w:p w:rsidR="008E6D6F" w:rsidRPr="00EB3378" w:rsidRDefault="00DC5FB6" w:rsidP="003A3827">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36</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b/>
                <w:sz w:val="26"/>
                <w:szCs w:val="26"/>
                <w:lang w:val="uk-UA" w:eastAsia="en-US"/>
              </w:rPr>
              <w:t>Розділ 2.</w:t>
            </w:r>
            <w:r w:rsidRPr="00EB3378">
              <w:rPr>
                <w:rFonts w:ascii="Times New Roman" w:eastAsia="Times New Roman" w:hAnsi="Times New Roman" w:cs="Times New Roman"/>
                <w:sz w:val="26"/>
                <w:szCs w:val="26"/>
                <w:lang w:val="uk-UA" w:eastAsia="en-US"/>
              </w:rPr>
              <w:t xml:space="preserve">  </w:t>
            </w:r>
            <w:r w:rsidRPr="00EB3378">
              <w:rPr>
                <w:rFonts w:ascii="Times New Roman" w:eastAsia="Times New Roman" w:hAnsi="Times New Roman" w:cs="Times New Roman"/>
                <w:b/>
                <w:sz w:val="26"/>
                <w:szCs w:val="26"/>
                <w:lang w:val="uk-UA" w:eastAsia="en-US"/>
              </w:rPr>
              <w:t>Діяльність ст</w:t>
            </w:r>
            <w:r>
              <w:rPr>
                <w:rFonts w:ascii="Times New Roman" w:eastAsia="Times New Roman" w:hAnsi="Times New Roman" w:cs="Times New Roman"/>
                <w:b/>
                <w:sz w:val="26"/>
                <w:szCs w:val="26"/>
                <w:lang w:val="uk-UA" w:eastAsia="en-US"/>
              </w:rPr>
              <w:t>руктур колегіального управління</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39</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 xml:space="preserve">    Блок </w:t>
            </w:r>
            <w:r w:rsidRPr="00EB3378">
              <w:rPr>
                <w:rFonts w:ascii="Times New Roman" w:eastAsia="Times New Roman" w:hAnsi="Times New Roman" w:cs="Times New Roman"/>
                <w:sz w:val="26"/>
                <w:szCs w:val="26"/>
                <w:lang w:val="uk-UA" w:eastAsia="en-US"/>
              </w:rPr>
              <w:t xml:space="preserve">2.1. Загальні  збори (конференції) колективу </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40</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2.2. Педагогічні  ради</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41</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2.3. Виробничі  наради</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43</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2.4. Адміністративні наради</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44</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2.5. Атестаційна комісія</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45</w:t>
            </w:r>
          </w:p>
        </w:tc>
      </w:tr>
      <w:tr w:rsidR="00DC5FB6" w:rsidRPr="00EB3378" w:rsidTr="00EB3378">
        <w:trPr>
          <w:trHeight w:val="900"/>
        </w:trPr>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2.6.  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46</w:t>
            </w:r>
          </w:p>
        </w:tc>
      </w:tr>
      <w:tr w:rsidR="00DC5FB6" w:rsidRPr="00EB3378" w:rsidTr="00EB3378">
        <w:trPr>
          <w:trHeight w:val="300"/>
        </w:trPr>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2.7. Команда супроводу дитини з ООП</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48</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b/>
                <w:sz w:val="26"/>
                <w:szCs w:val="26"/>
                <w:lang w:val="uk-UA" w:eastAsia="en-US"/>
              </w:rPr>
            </w:pPr>
            <w:r w:rsidRPr="00EB3378">
              <w:rPr>
                <w:rFonts w:ascii="Times New Roman" w:eastAsia="Times New Roman" w:hAnsi="Times New Roman" w:cs="Times New Roman"/>
                <w:b/>
                <w:sz w:val="26"/>
                <w:szCs w:val="26"/>
                <w:lang w:val="uk-UA" w:eastAsia="en-US"/>
              </w:rPr>
              <w:t>Розділ 3. Діяльність  методичного  кабінету</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49</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 xml:space="preserve">   </w:t>
            </w:r>
            <w:r w:rsidRPr="00EB3378">
              <w:rPr>
                <w:rFonts w:ascii="Times New Roman" w:eastAsia="Times New Roman" w:hAnsi="Times New Roman" w:cs="Times New Roman"/>
                <w:sz w:val="26"/>
                <w:szCs w:val="26"/>
                <w:lang w:val="uk-UA" w:eastAsia="en-US"/>
              </w:rPr>
              <w:t>Блок 3.1. Цикли різноманітних методичних форм роботи з педагогами щодо реалізації конкретних річних завдань, спрямованих на підвищення їх професійної компетентності</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50</w:t>
            </w:r>
          </w:p>
        </w:tc>
      </w:tr>
      <w:tr w:rsidR="00DC5FB6" w:rsidRPr="00183AD2" w:rsidTr="00D42F9F">
        <w:trPr>
          <w:trHeight w:val="430"/>
        </w:trPr>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 xml:space="preserve">   </w:t>
            </w:r>
            <w:r w:rsidRPr="00EB3378">
              <w:rPr>
                <w:rFonts w:ascii="Times New Roman" w:eastAsia="Times New Roman" w:hAnsi="Times New Roman" w:cs="Times New Roman"/>
                <w:sz w:val="26"/>
                <w:szCs w:val="26"/>
                <w:lang w:val="uk-UA" w:eastAsia="en-US"/>
              </w:rPr>
              <w:t xml:space="preserve">Блок 3.2. </w:t>
            </w:r>
            <w:r w:rsidRPr="00D42F9F">
              <w:rPr>
                <w:rFonts w:ascii="Times New Roman" w:eastAsia="Times New Roman" w:hAnsi="Times New Roman" w:cs="Times New Roman"/>
                <w:sz w:val="26"/>
                <w:szCs w:val="26"/>
                <w:lang w:val="uk-UA" w:eastAsia="en-US"/>
              </w:rPr>
              <w:t>Заходи з атестації, підвищення кваліфікації педагогів, у тому числа їх участь у методичній роботі різного рівня</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55</w:t>
            </w:r>
          </w:p>
        </w:tc>
      </w:tr>
      <w:tr w:rsidR="00DC5FB6" w:rsidRPr="00183AD2" w:rsidTr="0066332A">
        <w:trPr>
          <w:trHeight w:val="1050"/>
        </w:trPr>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D42F9F">
              <w:rPr>
                <w:rFonts w:ascii="Times New Roman" w:eastAsia="Times New Roman" w:hAnsi="Times New Roman" w:cs="Times New Roman"/>
                <w:b/>
                <w:sz w:val="26"/>
                <w:szCs w:val="26"/>
                <w:lang w:val="uk-UA" w:eastAsia="en-US"/>
              </w:rPr>
              <w:t xml:space="preserve"> </w:t>
            </w:r>
            <w:r>
              <w:rPr>
                <w:rFonts w:ascii="Times New Roman" w:eastAsia="Times New Roman" w:hAnsi="Times New Roman" w:cs="Times New Roman"/>
                <w:b/>
                <w:sz w:val="26"/>
                <w:szCs w:val="26"/>
                <w:lang w:val="uk-UA" w:eastAsia="en-US"/>
              </w:rPr>
              <w:t xml:space="preserve"> </w:t>
            </w:r>
            <w:r>
              <w:rPr>
                <w:rFonts w:ascii="Times New Roman" w:eastAsia="Times New Roman" w:hAnsi="Times New Roman" w:cs="Times New Roman"/>
                <w:sz w:val="26"/>
                <w:szCs w:val="26"/>
                <w:lang w:val="uk-UA" w:eastAsia="en-US"/>
              </w:rPr>
              <w:t>Блок 3.3</w:t>
            </w:r>
            <w:r w:rsidRPr="00D42F9F">
              <w:rPr>
                <w:rFonts w:ascii="Times New Roman" w:eastAsia="Times New Roman" w:hAnsi="Times New Roman" w:cs="Times New Roman"/>
                <w:sz w:val="26"/>
                <w:szCs w:val="26"/>
                <w:lang w:val="uk-UA" w:eastAsia="en-US"/>
              </w:rPr>
              <w:t>. С</w:t>
            </w:r>
            <w:r w:rsidRPr="00EB3378">
              <w:rPr>
                <w:rFonts w:ascii="Times New Roman" w:eastAsia="Times New Roman" w:hAnsi="Times New Roman" w:cs="Times New Roman"/>
                <w:sz w:val="26"/>
                <w:szCs w:val="26"/>
                <w:lang w:val="uk-UA" w:eastAsia="en-US"/>
              </w:rPr>
              <w:t>истема моніторингу якості освіти:</w:t>
            </w:r>
          </w:p>
          <w:p w:rsidR="00DC5FB6" w:rsidRPr="00EB3378" w:rsidRDefault="00DC5FB6" w:rsidP="00DC5FB6">
            <w:pPr>
              <w:spacing w:after="0"/>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 xml:space="preserve">  </w:t>
            </w:r>
            <w:r w:rsidRPr="00EB3378">
              <w:rPr>
                <w:rFonts w:ascii="Times New Roman" w:eastAsia="Times New Roman" w:hAnsi="Times New Roman" w:cs="Times New Roman"/>
                <w:sz w:val="26"/>
                <w:szCs w:val="26"/>
                <w:lang w:val="uk-UA" w:eastAsia="en-US"/>
              </w:rPr>
              <w:t>Розвиток компетентностей дітей</w:t>
            </w:r>
          </w:p>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Розвиток професійної компетентності педагогів</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57</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b/>
                <w:sz w:val="26"/>
                <w:szCs w:val="26"/>
                <w:lang w:val="uk-UA" w:eastAsia="en-US"/>
              </w:rPr>
            </w:pPr>
            <w:r w:rsidRPr="00EB3378">
              <w:rPr>
                <w:rFonts w:ascii="Times New Roman" w:eastAsia="Times New Roman" w:hAnsi="Times New Roman" w:cs="Times New Roman"/>
                <w:b/>
                <w:sz w:val="26"/>
                <w:szCs w:val="26"/>
                <w:lang w:val="uk-UA" w:eastAsia="en-US"/>
              </w:rPr>
              <w:t>Розділ 4. Адміністративно-господарська  робота</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58</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4.1. Забезпечення матеріально-технічних та навчально-методичних умов</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59</w:t>
            </w:r>
          </w:p>
        </w:tc>
      </w:tr>
      <w:tr w:rsidR="00DC5FB6" w:rsidRPr="00EB3378" w:rsidTr="00EB3378">
        <w:tc>
          <w:tcPr>
            <w:tcW w:w="7917" w:type="dxa"/>
          </w:tcPr>
          <w:p w:rsidR="00DC5FB6" w:rsidRPr="00EB3378" w:rsidRDefault="00DC5FB6" w:rsidP="00DC5FB6">
            <w:pPr>
              <w:spacing w:after="0"/>
              <w:jc w:val="both"/>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4.2. Інструктажі з питань охорони праці, безпеки життєдіяльності</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59</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4.3. Санітарно-просвітницька робота з усіма учасниками освітнього процесу </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60</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b/>
                <w:sz w:val="26"/>
                <w:szCs w:val="26"/>
                <w:lang w:val="uk-UA" w:eastAsia="en-US"/>
              </w:rPr>
            </w:pPr>
            <w:r w:rsidRPr="00EB3378">
              <w:rPr>
                <w:rFonts w:ascii="Times New Roman" w:eastAsia="Times New Roman" w:hAnsi="Times New Roman" w:cs="Times New Roman"/>
                <w:sz w:val="26"/>
                <w:szCs w:val="26"/>
                <w:lang w:val="uk-UA" w:eastAsia="en-US"/>
              </w:rPr>
              <w:lastRenderedPageBreak/>
              <w:t xml:space="preserve"> </w:t>
            </w:r>
            <w:r w:rsidRPr="00EB3378">
              <w:rPr>
                <w:rFonts w:ascii="Times New Roman" w:eastAsia="Times New Roman" w:hAnsi="Times New Roman" w:cs="Times New Roman"/>
                <w:b/>
                <w:sz w:val="26"/>
                <w:szCs w:val="26"/>
                <w:lang w:val="uk-UA" w:eastAsia="en-US"/>
              </w:rPr>
              <w:t>Розділ 5. Організаційно-педагогічна діяльність</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61</w:t>
            </w:r>
          </w:p>
        </w:tc>
      </w:tr>
      <w:tr w:rsidR="00DC5FB6" w:rsidRPr="00EB3378" w:rsidTr="00EB3378">
        <w:trPr>
          <w:trHeight w:val="630"/>
        </w:trPr>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5.1. Взаємодія з батьками або законними представниками дітей</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62</w:t>
            </w:r>
          </w:p>
        </w:tc>
      </w:tr>
      <w:tr w:rsidR="00DC5FB6" w:rsidRPr="00183AD2" w:rsidTr="00EB3378">
        <w:trPr>
          <w:trHeight w:val="540"/>
        </w:trPr>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5.2. Співпраця </w:t>
            </w:r>
            <w:r w:rsidRPr="00EB3378">
              <w:rPr>
                <w:rFonts w:ascii="Times New Roman" w:hAnsi="Times New Roman" w:cs="Times New Roman"/>
                <w:sz w:val="26"/>
                <w:szCs w:val="26"/>
                <w:lang w:val="uk-UA"/>
              </w:rPr>
              <w:t xml:space="preserve">закладу дошкільної освіти </w:t>
            </w:r>
            <w:r>
              <w:rPr>
                <w:rFonts w:ascii="Times New Roman" w:hAnsi="Times New Roman" w:cs="Times New Roman"/>
                <w:sz w:val="26"/>
                <w:szCs w:val="26"/>
                <w:lang w:val="uk-UA"/>
              </w:rPr>
              <w:t xml:space="preserve">ясла – садка </w:t>
            </w:r>
            <w:r w:rsidRPr="00EB3378">
              <w:rPr>
                <w:rFonts w:ascii="Times New Roman" w:hAnsi="Times New Roman" w:cs="Times New Roman"/>
                <w:sz w:val="26"/>
                <w:szCs w:val="26"/>
                <w:lang w:val="uk-UA"/>
              </w:rPr>
              <w:t xml:space="preserve">№19 </w:t>
            </w:r>
            <w:r>
              <w:rPr>
                <w:rFonts w:ascii="Times New Roman" w:hAnsi="Times New Roman" w:cs="Times New Roman"/>
                <w:sz w:val="26"/>
                <w:szCs w:val="26"/>
                <w:lang w:val="uk-UA"/>
              </w:rPr>
              <w:t xml:space="preserve">комбінованого типу </w:t>
            </w:r>
            <w:r w:rsidRPr="00EB3378">
              <w:rPr>
                <w:rFonts w:ascii="Times New Roman" w:hAnsi="Times New Roman" w:cs="Times New Roman"/>
                <w:sz w:val="26"/>
                <w:szCs w:val="26"/>
                <w:lang w:val="uk-UA"/>
              </w:rPr>
              <w:t>та Червоноградської загальноосвітньої школи – колегіуму № 3</w:t>
            </w:r>
            <w:r>
              <w:rPr>
                <w:sz w:val="26"/>
                <w:szCs w:val="26"/>
                <w:lang w:val="uk-UA"/>
              </w:rPr>
              <w:t xml:space="preserve"> </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65</w:t>
            </w:r>
          </w:p>
        </w:tc>
      </w:tr>
      <w:tr w:rsidR="00DC5FB6" w:rsidRPr="00EB3378" w:rsidTr="00EB3378">
        <w:trPr>
          <w:trHeight w:val="570"/>
        </w:trPr>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     Блок 5.3. Проведення спільних заходів з фізкультурно-оздоровчого, художньо-естетичного циклів.</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66</w:t>
            </w:r>
          </w:p>
        </w:tc>
      </w:tr>
      <w:tr w:rsidR="00DC5FB6" w:rsidRPr="00EB3378" w:rsidTr="00EB3378">
        <w:trPr>
          <w:trHeight w:val="585"/>
        </w:trPr>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b/>
                <w:sz w:val="26"/>
                <w:szCs w:val="26"/>
                <w:lang w:val="uk-UA" w:eastAsia="en-US"/>
              </w:rPr>
              <w:t>Розділ 6. Внутрішня система оцінювання якості освітньої діяльності</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67</w:t>
            </w:r>
          </w:p>
        </w:tc>
      </w:tr>
      <w:tr w:rsidR="00DC5FB6" w:rsidRPr="00183AD2" w:rsidTr="00EB3378">
        <w:trPr>
          <w:trHeight w:val="297"/>
        </w:trPr>
        <w:tc>
          <w:tcPr>
            <w:tcW w:w="7917" w:type="dxa"/>
          </w:tcPr>
          <w:p w:rsidR="00DC5FB6" w:rsidRPr="00EB3378" w:rsidRDefault="00DC5FB6" w:rsidP="00DC5FB6">
            <w:pPr>
              <w:spacing w:after="0"/>
              <w:rPr>
                <w:rFonts w:ascii="Times New Roman" w:eastAsia="Times New Roman" w:hAnsi="Times New Roman" w:cs="Times New Roman"/>
                <w:b/>
                <w:sz w:val="26"/>
                <w:szCs w:val="26"/>
                <w:lang w:val="uk-UA" w:eastAsia="en-US"/>
              </w:rPr>
            </w:pPr>
            <w:r w:rsidRPr="00EB3378">
              <w:rPr>
                <w:rFonts w:ascii="Times New Roman" w:eastAsia="Times New Roman" w:hAnsi="Times New Roman" w:cs="Times New Roman"/>
                <w:sz w:val="26"/>
                <w:szCs w:val="26"/>
                <w:lang w:val="uk-UA" w:eastAsia="en-US"/>
              </w:rPr>
              <w:t xml:space="preserve">     Блок 6.1. Вивчення стану організації освітнього процесу та процесів функціонування (охорона праці, безпека життєдіяльності, пожежна безпека, цивільний захист, медичне обслуговування, організація харчування)</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68</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b/>
                <w:sz w:val="26"/>
                <w:szCs w:val="26"/>
                <w:lang w:val="uk-UA" w:eastAsia="en-US"/>
              </w:rPr>
            </w:pPr>
            <w:r w:rsidRPr="00EB3378">
              <w:rPr>
                <w:rFonts w:ascii="Times New Roman" w:eastAsia="Times New Roman" w:hAnsi="Times New Roman" w:cs="Times New Roman"/>
                <w:b/>
                <w:sz w:val="26"/>
                <w:szCs w:val="26"/>
                <w:lang w:val="uk-UA" w:eastAsia="en-US"/>
              </w:rPr>
              <w:t>Додатки до плану роботи:</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71</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Додаток 1. План-циклограма  внутрішньої системи оцінювання якості освітнього процесу</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72</w:t>
            </w:r>
          </w:p>
        </w:tc>
      </w:tr>
      <w:tr w:rsidR="00DC5FB6" w:rsidRPr="00EB3378" w:rsidTr="00EB3378">
        <w:trPr>
          <w:trHeight w:val="1125"/>
        </w:trPr>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Додаток 2. Плани-циклограми  внутрішньої системи оцінювання якості процесів функціонування: охорона праці, безпека життєдіяльності, пожежна безпека, цивільний захист, медичне обслуговування, організація харчування</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74</w:t>
            </w:r>
          </w:p>
        </w:tc>
      </w:tr>
      <w:tr w:rsidR="00DC5FB6" w:rsidRPr="00EB3378" w:rsidTr="00EB3378">
        <w:trPr>
          <w:trHeight w:val="330"/>
        </w:trPr>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Додаток 3. План заходів з охорони праці та безпеки життєдіяльності</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75</w:t>
            </w:r>
          </w:p>
        </w:tc>
      </w:tr>
      <w:tr w:rsidR="00DC5FB6" w:rsidRPr="00EB3378" w:rsidTr="00EB3378">
        <w:trPr>
          <w:trHeight w:val="253"/>
        </w:trPr>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Додаток 4. План заходів  з охорони дитинства</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77</w:t>
            </w:r>
          </w:p>
        </w:tc>
      </w:tr>
      <w:tr w:rsidR="00DC5FB6" w:rsidRPr="00D02095" w:rsidTr="00EB3378">
        <w:tc>
          <w:tcPr>
            <w:tcW w:w="7917" w:type="dxa"/>
          </w:tcPr>
          <w:p w:rsidR="00DC5FB6" w:rsidRPr="00EB3378" w:rsidRDefault="00DC5FB6" w:rsidP="00DC5FB6">
            <w:pPr>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 xml:space="preserve">Додаток 5. План спільної роботи  </w:t>
            </w:r>
            <w:r w:rsidRPr="00EB3378">
              <w:rPr>
                <w:rFonts w:ascii="Times New Roman" w:hAnsi="Times New Roman" w:cs="Times New Roman"/>
                <w:sz w:val="26"/>
                <w:szCs w:val="26"/>
                <w:lang w:val="uk-UA"/>
              </w:rPr>
              <w:t xml:space="preserve">закладу дошкільної освіти </w:t>
            </w:r>
            <w:r>
              <w:rPr>
                <w:rFonts w:ascii="Times New Roman" w:hAnsi="Times New Roman" w:cs="Times New Roman"/>
                <w:sz w:val="26"/>
                <w:szCs w:val="26"/>
                <w:lang w:val="uk-UA"/>
              </w:rPr>
              <w:t xml:space="preserve">ясла – садка </w:t>
            </w:r>
            <w:r w:rsidRPr="00EB3378">
              <w:rPr>
                <w:rFonts w:ascii="Times New Roman" w:hAnsi="Times New Roman" w:cs="Times New Roman"/>
                <w:sz w:val="26"/>
                <w:szCs w:val="26"/>
                <w:lang w:val="uk-UA"/>
              </w:rPr>
              <w:t xml:space="preserve">№19 </w:t>
            </w:r>
            <w:r>
              <w:rPr>
                <w:rFonts w:ascii="Times New Roman" w:hAnsi="Times New Roman" w:cs="Times New Roman"/>
                <w:sz w:val="26"/>
                <w:szCs w:val="26"/>
                <w:lang w:val="uk-UA"/>
              </w:rPr>
              <w:t xml:space="preserve">комбінованого типу </w:t>
            </w:r>
            <w:r w:rsidRPr="00EB3378">
              <w:rPr>
                <w:rFonts w:ascii="Times New Roman" w:hAnsi="Times New Roman" w:cs="Times New Roman"/>
                <w:sz w:val="26"/>
                <w:szCs w:val="26"/>
                <w:lang w:val="uk-UA"/>
              </w:rPr>
              <w:t>та Червоноградської загальноосвітньої школи – колегіуму № 3</w:t>
            </w:r>
            <w:r>
              <w:rPr>
                <w:sz w:val="26"/>
                <w:szCs w:val="26"/>
                <w:lang w:val="uk-UA"/>
              </w:rPr>
              <w:t xml:space="preserve"> </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79</w:t>
            </w:r>
          </w:p>
        </w:tc>
      </w:tr>
      <w:tr w:rsidR="00DC5FB6" w:rsidRPr="00EB3378" w:rsidTr="00EB3378">
        <w:trPr>
          <w:trHeight w:val="570"/>
        </w:trPr>
        <w:tc>
          <w:tcPr>
            <w:tcW w:w="7917" w:type="dxa"/>
          </w:tcPr>
          <w:p w:rsidR="00DC5FB6" w:rsidRPr="00EB3378" w:rsidRDefault="00DC5FB6" w:rsidP="00DC5FB6">
            <w:pPr>
              <w:tabs>
                <w:tab w:val="left" w:pos="1280"/>
              </w:tabs>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Додаток 6. Річний план практичного психолога  закладу дошкільної освіти</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81</w:t>
            </w:r>
          </w:p>
        </w:tc>
      </w:tr>
      <w:tr w:rsidR="00DC5FB6" w:rsidRPr="00EB3378" w:rsidTr="00EB3378">
        <w:trPr>
          <w:trHeight w:val="330"/>
        </w:trPr>
        <w:tc>
          <w:tcPr>
            <w:tcW w:w="7917" w:type="dxa"/>
          </w:tcPr>
          <w:p w:rsidR="00DC5FB6" w:rsidRPr="00EB3378" w:rsidRDefault="00DC5FB6" w:rsidP="00DC5FB6">
            <w:pPr>
              <w:tabs>
                <w:tab w:val="left" w:pos="1280"/>
              </w:tabs>
              <w:spacing w:after="0"/>
              <w:rPr>
                <w:rFonts w:ascii="Times New Roman" w:eastAsia="Times New Roman" w:hAnsi="Times New Roman" w:cs="Times New Roman"/>
                <w:sz w:val="26"/>
                <w:szCs w:val="26"/>
                <w:lang w:val="uk-UA" w:eastAsia="en-US"/>
              </w:rPr>
            </w:pPr>
            <w:r w:rsidRPr="00EB3378">
              <w:rPr>
                <w:rFonts w:ascii="Times New Roman" w:eastAsia="Times New Roman" w:hAnsi="Times New Roman" w:cs="Times New Roman"/>
                <w:sz w:val="26"/>
                <w:szCs w:val="26"/>
                <w:lang w:val="uk-UA" w:eastAsia="en-US"/>
              </w:rPr>
              <w:t>Додаток</w:t>
            </w:r>
            <w:r w:rsidR="006A2FA1">
              <w:rPr>
                <w:rFonts w:ascii="Times New Roman" w:eastAsia="Times New Roman" w:hAnsi="Times New Roman" w:cs="Times New Roman"/>
                <w:sz w:val="26"/>
                <w:szCs w:val="26"/>
                <w:lang w:val="uk-UA" w:eastAsia="en-US"/>
              </w:rPr>
              <w:t xml:space="preserve"> 7. План медичної роботи на 2022-2023</w:t>
            </w:r>
            <w:r w:rsidRPr="00EB3378">
              <w:rPr>
                <w:rFonts w:ascii="Times New Roman" w:eastAsia="Times New Roman" w:hAnsi="Times New Roman" w:cs="Times New Roman"/>
                <w:sz w:val="26"/>
                <w:szCs w:val="26"/>
                <w:lang w:val="uk-UA" w:eastAsia="en-US"/>
              </w:rPr>
              <w:t xml:space="preserve"> н.р.</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89</w:t>
            </w:r>
          </w:p>
        </w:tc>
      </w:tr>
      <w:tr w:rsidR="00DC5FB6" w:rsidRPr="00EB3378" w:rsidTr="00EB3378">
        <w:tc>
          <w:tcPr>
            <w:tcW w:w="7917" w:type="dxa"/>
          </w:tcPr>
          <w:p w:rsidR="00DC5FB6" w:rsidRPr="00EB3378" w:rsidRDefault="00DC5FB6" w:rsidP="00DC5FB6">
            <w:pPr>
              <w:spacing w:after="0"/>
              <w:rPr>
                <w:rFonts w:ascii="Times New Roman" w:eastAsia="Times New Roman" w:hAnsi="Times New Roman" w:cs="Times New Roman"/>
                <w:b/>
                <w:sz w:val="26"/>
                <w:szCs w:val="26"/>
                <w:lang w:val="uk-UA"/>
              </w:rPr>
            </w:pPr>
            <w:r w:rsidRPr="00EB3378">
              <w:rPr>
                <w:rFonts w:ascii="Times New Roman" w:eastAsia="Times New Roman" w:hAnsi="Times New Roman" w:cs="Times New Roman"/>
                <w:sz w:val="26"/>
                <w:szCs w:val="26"/>
                <w:lang w:val="uk-UA" w:eastAsia="en-US"/>
              </w:rPr>
              <w:t>Додаток 8. План діяльності закладу на літньо-оздоровчий період</w:t>
            </w:r>
          </w:p>
        </w:tc>
        <w:tc>
          <w:tcPr>
            <w:tcW w:w="1371" w:type="dxa"/>
          </w:tcPr>
          <w:p w:rsidR="00DC5FB6" w:rsidRPr="00EB3378" w:rsidRDefault="00DC5FB6" w:rsidP="00DC5FB6">
            <w:pPr>
              <w:spacing w:after="0"/>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94</w:t>
            </w:r>
          </w:p>
        </w:tc>
      </w:tr>
    </w:tbl>
    <w:p w:rsidR="00EB3378" w:rsidRPr="00EB3378" w:rsidRDefault="00EB3378" w:rsidP="003A3827">
      <w:pPr>
        <w:spacing w:after="0"/>
        <w:rPr>
          <w:rFonts w:ascii="Times New Roman" w:eastAsia="Times New Roman" w:hAnsi="Times New Roman" w:cs="Times New Roman"/>
          <w:b/>
          <w:sz w:val="26"/>
          <w:szCs w:val="26"/>
          <w:lang w:val="uk-UA"/>
        </w:rPr>
      </w:pPr>
    </w:p>
    <w:p w:rsidR="00A60BCF" w:rsidRDefault="00A60BCF" w:rsidP="005478AC">
      <w:pPr>
        <w:spacing w:after="0" w:line="240" w:lineRule="auto"/>
        <w:jc w:val="center"/>
        <w:rPr>
          <w:rFonts w:ascii="Times New Roman" w:hAnsi="Times New Roman" w:cs="Times New Roman"/>
          <w:sz w:val="26"/>
          <w:szCs w:val="26"/>
          <w:lang w:val="uk-UA"/>
        </w:rPr>
      </w:pPr>
    </w:p>
    <w:p w:rsidR="00EB3378" w:rsidRDefault="00EB3378" w:rsidP="005478AC">
      <w:pPr>
        <w:spacing w:after="0" w:line="240" w:lineRule="auto"/>
        <w:jc w:val="center"/>
        <w:rPr>
          <w:rFonts w:ascii="Times New Roman" w:hAnsi="Times New Roman" w:cs="Times New Roman"/>
          <w:sz w:val="26"/>
          <w:szCs w:val="26"/>
          <w:lang w:val="uk-UA"/>
        </w:rPr>
      </w:pPr>
    </w:p>
    <w:p w:rsidR="00A60BCF" w:rsidRPr="005478AC" w:rsidRDefault="00A60BCF" w:rsidP="005478AC">
      <w:pPr>
        <w:spacing w:after="0" w:line="240" w:lineRule="auto"/>
        <w:jc w:val="center"/>
        <w:rPr>
          <w:rFonts w:ascii="Times New Roman" w:hAnsi="Times New Roman" w:cs="Times New Roman"/>
          <w:sz w:val="26"/>
          <w:szCs w:val="26"/>
          <w:lang w:val="uk-UA"/>
        </w:rPr>
      </w:pPr>
    </w:p>
    <w:p w:rsidR="00DE21E8" w:rsidRPr="005478AC" w:rsidRDefault="00DE21E8" w:rsidP="005478AC">
      <w:pPr>
        <w:spacing w:after="0" w:line="240" w:lineRule="auto"/>
        <w:jc w:val="center"/>
        <w:rPr>
          <w:rFonts w:ascii="Times New Roman" w:hAnsi="Times New Roman" w:cs="Times New Roman"/>
          <w:sz w:val="26"/>
          <w:szCs w:val="26"/>
          <w:lang w:val="uk-UA"/>
        </w:rPr>
      </w:pPr>
    </w:p>
    <w:tbl>
      <w:tblPr>
        <w:tblW w:w="0" w:type="auto"/>
        <w:tblLook w:val="04A0" w:firstRow="1" w:lastRow="0" w:firstColumn="1" w:lastColumn="0" w:noHBand="0" w:noVBand="1"/>
      </w:tblPr>
      <w:tblGrid>
        <w:gridCol w:w="8613"/>
        <w:gridCol w:w="958"/>
      </w:tblGrid>
      <w:tr w:rsidR="00DE21E8" w:rsidRPr="00A60BCF" w:rsidTr="00DE21E8">
        <w:tc>
          <w:tcPr>
            <w:tcW w:w="8613" w:type="dxa"/>
          </w:tcPr>
          <w:p w:rsidR="00DE21E8" w:rsidRPr="005478AC" w:rsidRDefault="00DE21E8" w:rsidP="005478AC">
            <w:pPr>
              <w:spacing w:line="240" w:lineRule="auto"/>
              <w:jc w:val="center"/>
              <w:rPr>
                <w:rFonts w:ascii="Times New Roman" w:hAnsi="Times New Roman" w:cs="Times New Roman"/>
                <w:sz w:val="26"/>
                <w:szCs w:val="26"/>
                <w:lang w:val="uk-UA"/>
              </w:rPr>
            </w:pPr>
          </w:p>
        </w:tc>
        <w:tc>
          <w:tcPr>
            <w:tcW w:w="958" w:type="dxa"/>
          </w:tcPr>
          <w:p w:rsidR="00DE21E8" w:rsidRPr="005478AC" w:rsidRDefault="00DE21E8" w:rsidP="005478AC">
            <w:pPr>
              <w:spacing w:line="240" w:lineRule="auto"/>
              <w:jc w:val="center"/>
              <w:rPr>
                <w:rFonts w:ascii="Times New Roman" w:hAnsi="Times New Roman" w:cs="Times New Roman"/>
                <w:sz w:val="26"/>
                <w:szCs w:val="26"/>
                <w:lang w:val="uk-UA"/>
              </w:rPr>
            </w:pPr>
          </w:p>
        </w:tc>
      </w:tr>
      <w:tr w:rsidR="00DE21E8" w:rsidRPr="00A60BCF" w:rsidTr="00DE21E8">
        <w:tc>
          <w:tcPr>
            <w:tcW w:w="8613" w:type="dxa"/>
          </w:tcPr>
          <w:p w:rsidR="00DE21E8" w:rsidRPr="005478AC" w:rsidRDefault="00DE21E8" w:rsidP="005478AC">
            <w:pPr>
              <w:spacing w:line="240" w:lineRule="auto"/>
              <w:rPr>
                <w:rFonts w:ascii="Times New Roman" w:hAnsi="Times New Roman" w:cs="Times New Roman"/>
                <w:sz w:val="26"/>
                <w:szCs w:val="26"/>
                <w:lang w:val="uk-UA"/>
              </w:rPr>
            </w:pPr>
          </w:p>
        </w:tc>
        <w:tc>
          <w:tcPr>
            <w:tcW w:w="958" w:type="dxa"/>
          </w:tcPr>
          <w:p w:rsidR="00DE21E8" w:rsidRPr="005478AC" w:rsidRDefault="00DE21E8" w:rsidP="005478AC">
            <w:pPr>
              <w:spacing w:line="240" w:lineRule="auto"/>
              <w:jc w:val="center"/>
              <w:rPr>
                <w:rFonts w:ascii="Times New Roman" w:hAnsi="Times New Roman" w:cs="Times New Roman"/>
                <w:sz w:val="26"/>
                <w:szCs w:val="26"/>
                <w:lang w:val="uk-UA"/>
              </w:rPr>
            </w:pPr>
          </w:p>
        </w:tc>
      </w:tr>
      <w:tr w:rsidR="00DE21E8" w:rsidRPr="00A60BCF" w:rsidTr="00DE21E8">
        <w:tc>
          <w:tcPr>
            <w:tcW w:w="8613" w:type="dxa"/>
          </w:tcPr>
          <w:p w:rsidR="00DE21E8" w:rsidRDefault="00DE21E8" w:rsidP="005478AC">
            <w:pPr>
              <w:spacing w:line="240" w:lineRule="auto"/>
              <w:rPr>
                <w:rFonts w:ascii="Times New Roman" w:hAnsi="Times New Roman" w:cs="Times New Roman"/>
                <w:sz w:val="26"/>
                <w:szCs w:val="26"/>
                <w:lang w:val="uk-UA"/>
              </w:rPr>
            </w:pPr>
          </w:p>
          <w:p w:rsidR="001015F8" w:rsidRDefault="001015F8" w:rsidP="005478AC">
            <w:pPr>
              <w:spacing w:line="240" w:lineRule="auto"/>
              <w:rPr>
                <w:rFonts w:ascii="Times New Roman" w:hAnsi="Times New Roman" w:cs="Times New Roman"/>
                <w:sz w:val="26"/>
                <w:szCs w:val="26"/>
                <w:lang w:val="uk-UA"/>
              </w:rPr>
            </w:pPr>
          </w:p>
          <w:p w:rsidR="001015F8" w:rsidRDefault="001015F8" w:rsidP="005478AC">
            <w:pPr>
              <w:spacing w:line="240" w:lineRule="auto"/>
              <w:rPr>
                <w:rFonts w:ascii="Times New Roman" w:hAnsi="Times New Roman" w:cs="Times New Roman"/>
                <w:sz w:val="26"/>
                <w:szCs w:val="26"/>
                <w:lang w:val="uk-UA"/>
              </w:rPr>
            </w:pPr>
          </w:p>
          <w:p w:rsidR="001015F8" w:rsidRDefault="001015F8" w:rsidP="005478AC">
            <w:pPr>
              <w:spacing w:line="240" w:lineRule="auto"/>
              <w:rPr>
                <w:rFonts w:ascii="Times New Roman" w:hAnsi="Times New Roman" w:cs="Times New Roman"/>
                <w:sz w:val="26"/>
                <w:szCs w:val="26"/>
                <w:lang w:val="uk-UA"/>
              </w:rPr>
            </w:pPr>
          </w:p>
          <w:p w:rsidR="008E6D6F" w:rsidRDefault="008E6D6F" w:rsidP="005478AC">
            <w:pPr>
              <w:spacing w:line="240" w:lineRule="auto"/>
              <w:rPr>
                <w:rFonts w:ascii="Times New Roman" w:hAnsi="Times New Roman" w:cs="Times New Roman"/>
                <w:sz w:val="26"/>
                <w:szCs w:val="26"/>
                <w:lang w:val="uk-UA"/>
              </w:rPr>
            </w:pPr>
          </w:p>
          <w:p w:rsidR="001015F8" w:rsidRDefault="001015F8" w:rsidP="005478AC">
            <w:pPr>
              <w:spacing w:line="240" w:lineRule="auto"/>
              <w:rPr>
                <w:rFonts w:ascii="Times New Roman" w:hAnsi="Times New Roman" w:cs="Times New Roman"/>
                <w:sz w:val="26"/>
                <w:szCs w:val="26"/>
                <w:lang w:val="uk-UA"/>
              </w:rPr>
            </w:pPr>
          </w:p>
          <w:p w:rsidR="001015F8" w:rsidRPr="005478AC" w:rsidRDefault="001015F8" w:rsidP="005478AC">
            <w:pPr>
              <w:spacing w:line="240" w:lineRule="auto"/>
              <w:rPr>
                <w:rFonts w:ascii="Times New Roman" w:hAnsi="Times New Roman" w:cs="Times New Roman"/>
                <w:sz w:val="26"/>
                <w:szCs w:val="26"/>
                <w:lang w:val="uk-UA"/>
              </w:rPr>
            </w:pPr>
          </w:p>
        </w:tc>
        <w:tc>
          <w:tcPr>
            <w:tcW w:w="958" w:type="dxa"/>
          </w:tcPr>
          <w:p w:rsidR="00DE21E8" w:rsidRPr="005478AC" w:rsidRDefault="00DE21E8" w:rsidP="00A60BCF">
            <w:pPr>
              <w:spacing w:line="240" w:lineRule="auto"/>
              <w:rPr>
                <w:rFonts w:ascii="Times New Roman" w:hAnsi="Times New Roman" w:cs="Times New Roman"/>
                <w:sz w:val="26"/>
                <w:szCs w:val="26"/>
                <w:lang w:val="uk-UA"/>
              </w:rPr>
            </w:pPr>
          </w:p>
        </w:tc>
      </w:tr>
      <w:tr w:rsidR="00DE21E8" w:rsidRPr="005478AC" w:rsidTr="00DE21E8">
        <w:tc>
          <w:tcPr>
            <w:tcW w:w="8613" w:type="dxa"/>
          </w:tcPr>
          <w:p w:rsidR="00912F84" w:rsidRPr="006C327B" w:rsidRDefault="00912F84" w:rsidP="005478AC">
            <w:pPr>
              <w:tabs>
                <w:tab w:val="left" w:pos="1340"/>
              </w:tabs>
              <w:spacing w:line="240" w:lineRule="auto"/>
              <w:rPr>
                <w:rFonts w:ascii="Times New Roman" w:hAnsi="Times New Roman" w:cs="Times New Roman"/>
                <w:sz w:val="26"/>
                <w:szCs w:val="26"/>
              </w:rPr>
            </w:pPr>
          </w:p>
          <w:p w:rsidR="002A0E7C" w:rsidRPr="005478AC" w:rsidRDefault="002A0E7C" w:rsidP="005478AC">
            <w:pPr>
              <w:tabs>
                <w:tab w:val="left" w:pos="1340"/>
              </w:tabs>
              <w:spacing w:line="240" w:lineRule="auto"/>
              <w:rPr>
                <w:rFonts w:ascii="Times New Roman" w:hAnsi="Times New Roman" w:cs="Times New Roman"/>
                <w:sz w:val="26"/>
                <w:szCs w:val="26"/>
                <w:lang w:val="uk-UA"/>
              </w:rPr>
            </w:pPr>
          </w:p>
          <w:p w:rsidR="00DE21E8" w:rsidRPr="005478AC" w:rsidRDefault="00DE21E8" w:rsidP="005478AC">
            <w:pPr>
              <w:tabs>
                <w:tab w:val="left" w:pos="1280"/>
                <w:tab w:val="left" w:pos="3260"/>
              </w:tabs>
              <w:spacing w:line="240" w:lineRule="auto"/>
              <w:rPr>
                <w:rFonts w:ascii="Times New Roman" w:hAnsi="Times New Roman" w:cs="Times New Roman"/>
                <w:sz w:val="26"/>
                <w:szCs w:val="26"/>
                <w:lang w:val="uk-UA"/>
              </w:rPr>
            </w:pPr>
          </w:p>
        </w:tc>
        <w:tc>
          <w:tcPr>
            <w:tcW w:w="958" w:type="dxa"/>
          </w:tcPr>
          <w:p w:rsidR="00DE21E8" w:rsidRPr="005478AC" w:rsidRDefault="00DE21E8" w:rsidP="005478AC">
            <w:pPr>
              <w:spacing w:line="240" w:lineRule="auto"/>
              <w:jc w:val="center"/>
              <w:rPr>
                <w:rFonts w:ascii="Times New Roman" w:hAnsi="Times New Roman" w:cs="Times New Roman"/>
                <w:sz w:val="26"/>
                <w:szCs w:val="26"/>
                <w:lang w:val="uk-UA"/>
              </w:rPr>
            </w:pPr>
          </w:p>
        </w:tc>
      </w:tr>
    </w:tbl>
    <w:p w:rsidR="00C3620C" w:rsidRDefault="00C3620C" w:rsidP="005478AC">
      <w:pPr>
        <w:widowControl w:val="0"/>
        <w:autoSpaceDE w:val="0"/>
        <w:autoSpaceDN w:val="0"/>
        <w:adjustRightInd w:val="0"/>
        <w:spacing w:after="0" w:line="240" w:lineRule="auto"/>
        <w:ind w:firstLine="708"/>
        <w:jc w:val="center"/>
        <w:outlineLvl w:val="0"/>
        <w:rPr>
          <w:rFonts w:ascii="Times New Roman" w:hAnsi="Times New Roman" w:cs="Times New Roman"/>
          <w:b/>
          <w:bCs/>
          <w:sz w:val="26"/>
          <w:szCs w:val="26"/>
          <w:lang w:val="uk-UA"/>
        </w:rPr>
      </w:pPr>
    </w:p>
    <w:p w:rsidR="00C3620C" w:rsidRDefault="00C3620C" w:rsidP="005478AC">
      <w:pPr>
        <w:widowControl w:val="0"/>
        <w:autoSpaceDE w:val="0"/>
        <w:autoSpaceDN w:val="0"/>
        <w:adjustRightInd w:val="0"/>
        <w:spacing w:after="0" w:line="240" w:lineRule="auto"/>
        <w:ind w:firstLine="708"/>
        <w:jc w:val="center"/>
        <w:outlineLvl w:val="0"/>
        <w:rPr>
          <w:rFonts w:ascii="Times New Roman" w:hAnsi="Times New Roman" w:cs="Times New Roman"/>
          <w:b/>
          <w:bCs/>
          <w:sz w:val="26"/>
          <w:szCs w:val="26"/>
          <w:lang w:val="uk-UA"/>
        </w:rPr>
      </w:pPr>
    </w:p>
    <w:p w:rsidR="00C3620C" w:rsidRDefault="00C3620C" w:rsidP="005478AC">
      <w:pPr>
        <w:widowControl w:val="0"/>
        <w:autoSpaceDE w:val="0"/>
        <w:autoSpaceDN w:val="0"/>
        <w:adjustRightInd w:val="0"/>
        <w:spacing w:after="0" w:line="240" w:lineRule="auto"/>
        <w:ind w:firstLine="708"/>
        <w:jc w:val="center"/>
        <w:outlineLvl w:val="0"/>
        <w:rPr>
          <w:rFonts w:ascii="Times New Roman" w:hAnsi="Times New Roman" w:cs="Times New Roman"/>
          <w:b/>
          <w:bCs/>
          <w:sz w:val="26"/>
          <w:szCs w:val="26"/>
          <w:lang w:val="uk-UA"/>
        </w:rPr>
      </w:pPr>
    </w:p>
    <w:p w:rsidR="00C3620C" w:rsidRDefault="00C3620C" w:rsidP="000F3D7E">
      <w:pPr>
        <w:widowControl w:val="0"/>
        <w:autoSpaceDE w:val="0"/>
        <w:autoSpaceDN w:val="0"/>
        <w:adjustRightInd w:val="0"/>
        <w:spacing w:after="0" w:line="240" w:lineRule="auto"/>
        <w:ind w:firstLine="708"/>
        <w:jc w:val="center"/>
        <w:outlineLvl w:val="0"/>
        <w:rPr>
          <w:rFonts w:ascii="Times New Roman" w:hAnsi="Times New Roman" w:cs="Times New Roman"/>
          <w:b/>
          <w:bCs/>
          <w:sz w:val="26"/>
          <w:szCs w:val="26"/>
          <w:lang w:val="uk-UA"/>
        </w:rPr>
      </w:pPr>
    </w:p>
    <w:p w:rsidR="00DE21E8" w:rsidRPr="005478AC" w:rsidRDefault="00DE21E8" w:rsidP="000F3D7E">
      <w:pPr>
        <w:widowControl w:val="0"/>
        <w:autoSpaceDE w:val="0"/>
        <w:autoSpaceDN w:val="0"/>
        <w:adjustRightInd w:val="0"/>
        <w:spacing w:after="0" w:line="240" w:lineRule="auto"/>
        <w:ind w:firstLine="708"/>
        <w:jc w:val="center"/>
        <w:outlineLvl w:val="0"/>
        <w:rPr>
          <w:rFonts w:ascii="Times New Roman" w:hAnsi="Times New Roman" w:cs="Times New Roman"/>
          <w:b/>
          <w:bCs/>
          <w:sz w:val="26"/>
          <w:szCs w:val="26"/>
          <w:lang w:val="uk-UA"/>
        </w:rPr>
      </w:pPr>
      <w:r w:rsidRPr="005478AC">
        <w:rPr>
          <w:rFonts w:ascii="Times New Roman" w:hAnsi="Times New Roman" w:cs="Times New Roman"/>
          <w:b/>
          <w:bCs/>
          <w:sz w:val="26"/>
          <w:szCs w:val="26"/>
          <w:lang w:val="uk-UA"/>
        </w:rPr>
        <w:t>Розділ 1</w:t>
      </w:r>
    </w:p>
    <w:p w:rsidR="00DE21E8" w:rsidRPr="005478AC" w:rsidRDefault="00DE21E8" w:rsidP="000F3D7E">
      <w:pPr>
        <w:widowControl w:val="0"/>
        <w:autoSpaceDE w:val="0"/>
        <w:autoSpaceDN w:val="0"/>
        <w:adjustRightInd w:val="0"/>
        <w:spacing w:after="0" w:line="240" w:lineRule="auto"/>
        <w:ind w:firstLine="708"/>
        <w:jc w:val="center"/>
        <w:outlineLvl w:val="0"/>
        <w:rPr>
          <w:rFonts w:ascii="Times New Roman" w:hAnsi="Times New Roman" w:cs="Times New Roman"/>
          <w:b/>
          <w:bCs/>
          <w:sz w:val="26"/>
          <w:szCs w:val="26"/>
          <w:lang w:val="uk-UA"/>
        </w:rPr>
      </w:pPr>
    </w:p>
    <w:p w:rsidR="00DE21E8" w:rsidRPr="005478AC" w:rsidRDefault="00DE21E8" w:rsidP="000F3D7E">
      <w:pPr>
        <w:widowControl w:val="0"/>
        <w:autoSpaceDE w:val="0"/>
        <w:autoSpaceDN w:val="0"/>
        <w:adjustRightInd w:val="0"/>
        <w:spacing w:after="0" w:line="240" w:lineRule="auto"/>
        <w:ind w:firstLine="708"/>
        <w:jc w:val="center"/>
        <w:outlineLvl w:val="0"/>
        <w:rPr>
          <w:rFonts w:ascii="Times New Roman" w:hAnsi="Times New Roman" w:cs="Times New Roman"/>
          <w:b/>
          <w:bCs/>
          <w:sz w:val="26"/>
          <w:szCs w:val="26"/>
          <w:lang w:val="uk-UA"/>
        </w:rPr>
      </w:pPr>
    </w:p>
    <w:p w:rsidR="00DE21E8" w:rsidRPr="005478AC" w:rsidRDefault="00DE21E8" w:rsidP="000F3D7E">
      <w:pPr>
        <w:widowControl w:val="0"/>
        <w:autoSpaceDE w:val="0"/>
        <w:autoSpaceDN w:val="0"/>
        <w:adjustRightInd w:val="0"/>
        <w:spacing w:after="0" w:line="240" w:lineRule="auto"/>
        <w:ind w:firstLine="708"/>
        <w:jc w:val="center"/>
        <w:outlineLvl w:val="0"/>
        <w:rPr>
          <w:rFonts w:ascii="Times New Roman" w:hAnsi="Times New Roman" w:cs="Times New Roman"/>
          <w:b/>
          <w:bCs/>
          <w:sz w:val="26"/>
          <w:szCs w:val="26"/>
          <w:lang w:val="uk-UA"/>
        </w:rPr>
      </w:pPr>
      <w:r w:rsidRPr="005478AC">
        <w:rPr>
          <w:rFonts w:ascii="Times New Roman" w:hAnsi="Times New Roman" w:cs="Times New Roman"/>
          <w:b/>
          <w:bCs/>
          <w:sz w:val="26"/>
          <w:szCs w:val="26"/>
          <w:lang w:val="uk-UA"/>
        </w:rPr>
        <w:t xml:space="preserve">Аналіз </w:t>
      </w:r>
      <w:r w:rsidR="00C3620C">
        <w:rPr>
          <w:rFonts w:ascii="Times New Roman" w:hAnsi="Times New Roman" w:cs="Times New Roman"/>
          <w:b/>
          <w:bCs/>
          <w:sz w:val="26"/>
          <w:szCs w:val="26"/>
          <w:lang w:val="uk-UA"/>
        </w:rPr>
        <w:t>роботи ЗДО</w:t>
      </w:r>
      <w:r w:rsidR="006A2FA1">
        <w:rPr>
          <w:rFonts w:ascii="Times New Roman" w:hAnsi="Times New Roman" w:cs="Times New Roman"/>
          <w:b/>
          <w:bCs/>
          <w:sz w:val="26"/>
          <w:szCs w:val="26"/>
          <w:lang w:val="uk-UA"/>
        </w:rPr>
        <w:t xml:space="preserve"> № 19 за 2021</w:t>
      </w:r>
      <w:r w:rsidRPr="005478AC">
        <w:rPr>
          <w:rFonts w:ascii="Times New Roman" w:hAnsi="Times New Roman" w:cs="Times New Roman"/>
          <w:b/>
          <w:bCs/>
          <w:sz w:val="26"/>
          <w:szCs w:val="26"/>
          <w:lang w:val="uk-UA"/>
        </w:rPr>
        <w:t xml:space="preserve">  – 20</w:t>
      </w:r>
      <w:r w:rsidR="006A2FA1">
        <w:rPr>
          <w:rFonts w:ascii="Times New Roman" w:hAnsi="Times New Roman" w:cs="Times New Roman"/>
          <w:b/>
          <w:bCs/>
          <w:sz w:val="26"/>
          <w:szCs w:val="26"/>
        </w:rPr>
        <w:t>2</w:t>
      </w:r>
      <w:r w:rsidR="006A2FA1">
        <w:rPr>
          <w:rFonts w:ascii="Times New Roman" w:hAnsi="Times New Roman" w:cs="Times New Roman"/>
          <w:b/>
          <w:bCs/>
          <w:sz w:val="26"/>
          <w:szCs w:val="26"/>
          <w:lang w:val="uk-UA"/>
        </w:rPr>
        <w:t>2</w:t>
      </w:r>
      <w:r w:rsidRPr="005478AC">
        <w:rPr>
          <w:rFonts w:ascii="Times New Roman" w:hAnsi="Times New Roman" w:cs="Times New Roman"/>
          <w:b/>
          <w:bCs/>
          <w:sz w:val="26"/>
          <w:szCs w:val="26"/>
        </w:rPr>
        <w:t xml:space="preserve"> </w:t>
      </w:r>
      <w:r w:rsidRPr="005478AC">
        <w:rPr>
          <w:rFonts w:ascii="Times New Roman" w:hAnsi="Times New Roman" w:cs="Times New Roman"/>
          <w:b/>
          <w:bCs/>
          <w:sz w:val="26"/>
          <w:szCs w:val="26"/>
          <w:lang w:val="uk-UA"/>
        </w:rPr>
        <w:t>навчальний рік</w:t>
      </w:r>
    </w:p>
    <w:p w:rsidR="00DE21E8" w:rsidRPr="005478AC" w:rsidRDefault="00DE21E8" w:rsidP="000F3D7E">
      <w:pPr>
        <w:spacing w:after="0" w:line="240" w:lineRule="auto"/>
        <w:jc w:val="center"/>
        <w:rPr>
          <w:rFonts w:ascii="Times New Roman" w:hAnsi="Times New Roman" w:cs="Times New Roman"/>
          <w:sz w:val="26"/>
          <w:szCs w:val="26"/>
          <w:lang w:val="uk-UA"/>
        </w:rPr>
      </w:pPr>
    </w:p>
    <w:p w:rsidR="00DE21E8" w:rsidRPr="005478AC" w:rsidRDefault="00DE21E8" w:rsidP="000F3D7E">
      <w:pPr>
        <w:spacing w:after="0" w:line="240" w:lineRule="auto"/>
        <w:jc w:val="center"/>
        <w:rPr>
          <w:rFonts w:ascii="Times New Roman" w:hAnsi="Times New Roman" w:cs="Times New Roman"/>
          <w:sz w:val="26"/>
          <w:szCs w:val="26"/>
          <w:lang w:val="uk-UA"/>
        </w:rPr>
      </w:pPr>
    </w:p>
    <w:p w:rsidR="00DE21E8" w:rsidRPr="005478AC" w:rsidRDefault="00DE21E8" w:rsidP="005478AC">
      <w:pPr>
        <w:spacing w:after="0" w:line="240" w:lineRule="auto"/>
        <w:rPr>
          <w:rFonts w:ascii="Times New Roman" w:hAnsi="Times New Roman" w:cs="Times New Roman"/>
          <w:sz w:val="26"/>
          <w:szCs w:val="26"/>
          <w:lang w:val="uk-UA"/>
        </w:rPr>
      </w:pPr>
    </w:p>
    <w:p w:rsidR="00DE21E8" w:rsidRPr="005478AC" w:rsidRDefault="00DE21E8" w:rsidP="005478AC">
      <w:pPr>
        <w:spacing w:after="0" w:line="240" w:lineRule="auto"/>
        <w:rPr>
          <w:rFonts w:ascii="Times New Roman" w:hAnsi="Times New Roman" w:cs="Times New Roman"/>
          <w:sz w:val="26"/>
          <w:szCs w:val="26"/>
          <w:lang w:val="uk-UA"/>
        </w:rPr>
      </w:pPr>
    </w:p>
    <w:p w:rsidR="00DE21E8" w:rsidRPr="005478AC" w:rsidRDefault="00DE21E8" w:rsidP="005478AC">
      <w:pPr>
        <w:spacing w:after="0" w:line="240" w:lineRule="auto"/>
        <w:rPr>
          <w:rFonts w:ascii="Times New Roman" w:hAnsi="Times New Roman" w:cs="Times New Roman"/>
          <w:sz w:val="26"/>
          <w:szCs w:val="26"/>
          <w:lang w:val="uk-UA"/>
        </w:rPr>
      </w:pPr>
    </w:p>
    <w:p w:rsidR="00DE21E8" w:rsidRDefault="00DE21E8" w:rsidP="005478AC">
      <w:pPr>
        <w:spacing w:after="0" w:line="240" w:lineRule="auto"/>
        <w:rPr>
          <w:rFonts w:ascii="Times New Roman" w:hAnsi="Times New Roman" w:cs="Times New Roman"/>
          <w:sz w:val="26"/>
          <w:szCs w:val="26"/>
          <w:lang w:val="uk-UA"/>
        </w:rPr>
      </w:pPr>
    </w:p>
    <w:p w:rsidR="001015F8" w:rsidRDefault="001015F8" w:rsidP="005478AC">
      <w:pPr>
        <w:spacing w:after="0" w:line="240" w:lineRule="auto"/>
        <w:rPr>
          <w:rFonts w:ascii="Times New Roman" w:hAnsi="Times New Roman" w:cs="Times New Roman"/>
          <w:sz w:val="26"/>
          <w:szCs w:val="26"/>
          <w:lang w:val="uk-UA"/>
        </w:rPr>
      </w:pPr>
    </w:p>
    <w:p w:rsidR="001015F8" w:rsidRDefault="001015F8" w:rsidP="005478AC">
      <w:pPr>
        <w:spacing w:after="0" w:line="240" w:lineRule="auto"/>
        <w:rPr>
          <w:rFonts w:ascii="Times New Roman" w:hAnsi="Times New Roman" w:cs="Times New Roman"/>
          <w:sz w:val="26"/>
          <w:szCs w:val="26"/>
          <w:lang w:val="uk-UA"/>
        </w:rPr>
      </w:pPr>
    </w:p>
    <w:p w:rsidR="001015F8" w:rsidRDefault="001015F8" w:rsidP="005478AC">
      <w:pPr>
        <w:spacing w:after="0" w:line="240" w:lineRule="auto"/>
        <w:rPr>
          <w:rFonts w:ascii="Times New Roman" w:hAnsi="Times New Roman" w:cs="Times New Roman"/>
          <w:sz w:val="26"/>
          <w:szCs w:val="26"/>
          <w:lang w:val="uk-UA"/>
        </w:rPr>
      </w:pPr>
    </w:p>
    <w:p w:rsidR="001015F8" w:rsidRDefault="001015F8" w:rsidP="005478AC">
      <w:pPr>
        <w:spacing w:after="0" w:line="240" w:lineRule="auto"/>
        <w:rPr>
          <w:rFonts w:ascii="Times New Roman" w:hAnsi="Times New Roman" w:cs="Times New Roman"/>
          <w:sz w:val="26"/>
          <w:szCs w:val="26"/>
          <w:lang w:val="uk-UA"/>
        </w:rPr>
      </w:pPr>
    </w:p>
    <w:p w:rsidR="001015F8" w:rsidRDefault="001015F8" w:rsidP="005478AC">
      <w:pPr>
        <w:spacing w:after="0" w:line="240" w:lineRule="auto"/>
        <w:rPr>
          <w:rFonts w:ascii="Times New Roman" w:hAnsi="Times New Roman" w:cs="Times New Roman"/>
          <w:sz w:val="26"/>
          <w:szCs w:val="26"/>
          <w:lang w:val="uk-UA"/>
        </w:rPr>
      </w:pPr>
    </w:p>
    <w:p w:rsidR="001015F8" w:rsidRDefault="001015F8" w:rsidP="005478AC">
      <w:pPr>
        <w:spacing w:after="0" w:line="240" w:lineRule="auto"/>
        <w:rPr>
          <w:rFonts w:ascii="Times New Roman" w:hAnsi="Times New Roman" w:cs="Times New Roman"/>
          <w:sz w:val="26"/>
          <w:szCs w:val="26"/>
          <w:lang w:val="uk-UA"/>
        </w:rPr>
      </w:pPr>
    </w:p>
    <w:p w:rsidR="001015F8" w:rsidRDefault="001015F8" w:rsidP="005478AC">
      <w:pPr>
        <w:spacing w:after="0" w:line="240" w:lineRule="auto"/>
        <w:rPr>
          <w:rFonts w:ascii="Times New Roman" w:hAnsi="Times New Roman" w:cs="Times New Roman"/>
          <w:sz w:val="26"/>
          <w:szCs w:val="26"/>
          <w:lang w:val="uk-UA"/>
        </w:rPr>
      </w:pPr>
    </w:p>
    <w:p w:rsidR="001015F8" w:rsidRDefault="001015F8" w:rsidP="005478AC">
      <w:pPr>
        <w:spacing w:after="0" w:line="240" w:lineRule="auto"/>
        <w:rPr>
          <w:rFonts w:ascii="Times New Roman" w:hAnsi="Times New Roman" w:cs="Times New Roman"/>
          <w:sz w:val="26"/>
          <w:szCs w:val="26"/>
          <w:lang w:val="uk-UA"/>
        </w:rPr>
      </w:pPr>
    </w:p>
    <w:p w:rsidR="001015F8" w:rsidRDefault="001015F8" w:rsidP="005478AC">
      <w:pPr>
        <w:spacing w:after="0" w:line="240" w:lineRule="auto"/>
        <w:rPr>
          <w:rFonts w:ascii="Times New Roman" w:hAnsi="Times New Roman" w:cs="Times New Roman"/>
          <w:sz w:val="26"/>
          <w:szCs w:val="26"/>
          <w:lang w:val="uk-UA"/>
        </w:rPr>
      </w:pPr>
    </w:p>
    <w:p w:rsidR="001015F8" w:rsidRDefault="001015F8" w:rsidP="005478AC">
      <w:pPr>
        <w:spacing w:after="0" w:line="240" w:lineRule="auto"/>
        <w:rPr>
          <w:rFonts w:ascii="Times New Roman" w:hAnsi="Times New Roman" w:cs="Times New Roman"/>
          <w:sz w:val="26"/>
          <w:szCs w:val="26"/>
          <w:lang w:val="uk-UA"/>
        </w:rPr>
      </w:pPr>
    </w:p>
    <w:p w:rsidR="001015F8" w:rsidRDefault="001015F8" w:rsidP="005478AC">
      <w:pPr>
        <w:spacing w:after="0" w:line="240" w:lineRule="auto"/>
        <w:rPr>
          <w:rFonts w:ascii="Times New Roman" w:hAnsi="Times New Roman" w:cs="Times New Roman"/>
          <w:sz w:val="26"/>
          <w:szCs w:val="26"/>
          <w:lang w:val="uk-UA"/>
        </w:rPr>
      </w:pPr>
    </w:p>
    <w:p w:rsidR="001015F8" w:rsidRPr="005478AC" w:rsidRDefault="001015F8" w:rsidP="005478AC">
      <w:pPr>
        <w:spacing w:after="0" w:line="240" w:lineRule="auto"/>
        <w:rPr>
          <w:rFonts w:ascii="Times New Roman" w:hAnsi="Times New Roman" w:cs="Times New Roman"/>
          <w:sz w:val="26"/>
          <w:szCs w:val="26"/>
          <w:lang w:val="uk-UA"/>
        </w:rPr>
      </w:pPr>
    </w:p>
    <w:p w:rsidR="00DE21E8" w:rsidRPr="005478AC" w:rsidRDefault="00DE21E8" w:rsidP="005478AC">
      <w:pPr>
        <w:spacing w:after="0" w:line="240" w:lineRule="auto"/>
        <w:rPr>
          <w:rFonts w:ascii="Times New Roman" w:hAnsi="Times New Roman" w:cs="Times New Roman"/>
          <w:sz w:val="26"/>
          <w:szCs w:val="26"/>
          <w:lang w:val="uk-UA"/>
        </w:rPr>
      </w:pPr>
    </w:p>
    <w:p w:rsidR="00DE21E8" w:rsidRPr="005478AC" w:rsidRDefault="00DE21E8" w:rsidP="005478AC">
      <w:pPr>
        <w:spacing w:after="0" w:line="240" w:lineRule="auto"/>
        <w:rPr>
          <w:rFonts w:ascii="Times New Roman" w:hAnsi="Times New Roman" w:cs="Times New Roman"/>
          <w:sz w:val="26"/>
          <w:szCs w:val="26"/>
          <w:lang w:val="uk-UA"/>
        </w:rPr>
      </w:pPr>
    </w:p>
    <w:p w:rsidR="00DE21E8" w:rsidRPr="005478AC" w:rsidRDefault="00DE21E8" w:rsidP="005478AC">
      <w:pPr>
        <w:spacing w:after="0" w:line="240" w:lineRule="auto"/>
        <w:rPr>
          <w:rFonts w:ascii="Times New Roman" w:hAnsi="Times New Roman" w:cs="Times New Roman"/>
          <w:sz w:val="26"/>
          <w:szCs w:val="26"/>
          <w:lang w:val="uk-UA"/>
        </w:rPr>
      </w:pPr>
    </w:p>
    <w:p w:rsidR="00DE21E8" w:rsidRPr="005478AC" w:rsidRDefault="00DE21E8" w:rsidP="005478AC">
      <w:pPr>
        <w:spacing w:after="0" w:line="240" w:lineRule="auto"/>
        <w:rPr>
          <w:rFonts w:ascii="Times New Roman" w:hAnsi="Times New Roman" w:cs="Times New Roman"/>
          <w:sz w:val="26"/>
          <w:szCs w:val="26"/>
          <w:lang w:val="uk-UA"/>
        </w:rPr>
      </w:pPr>
    </w:p>
    <w:p w:rsidR="00DE21E8" w:rsidRPr="005478AC" w:rsidRDefault="00DE21E8" w:rsidP="005478AC">
      <w:pPr>
        <w:spacing w:after="0" w:line="240" w:lineRule="auto"/>
        <w:rPr>
          <w:rFonts w:ascii="Times New Roman" w:hAnsi="Times New Roman" w:cs="Times New Roman"/>
          <w:sz w:val="26"/>
          <w:szCs w:val="26"/>
          <w:lang w:val="uk-UA"/>
        </w:rPr>
      </w:pPr>
    </w:p>
    <w:p w:rsidR="00CE4190" w:rsidRDefault="00CE4190" w:rsidP="005478AC">
      <w:pPr>
        <w:spacing w:after="0" w:line="240" w:lineRule="auto"/>
        <w:rPr>
          <w:rFonts w:ascii="Times New Roman" w:hAnsi="Times New Roman" w:cs="Times New Roman"/>
          <w:sz w:val="26"/>
          <w:szCs w:val="26"/>
          <w:lang w:val="uk-UA"/>
        </w:rPr>
      </w:pPr>
    </w:p>
    <w:p w:rsidR="001816AA" w:rsidRDefault="001816AA" w:rsidP="005478AC">
      <w:pPr>
        <w:spacing w:after="0" w:line="240" w:lineRule="auto"/>
        <w:rPr>
          <w:rFonts w:ascii="Times New Roman" w:hAnsi="Times New Roman" w:cs="Times New Roman"/>
          <w:sz w:val="26"/>
          <w:szCs w:val="26"/>
          <w:lang w:val="uk-UA"/>
        </w:rPr>
      </w:pPr>
    </w:p>
    <w:p w:rsidR="00CC4CCF" w:rsidRPr="005478AC" w:rsidRDefault="00CC4CCF" w:rsidP="005478AC">
      <w:pPr>
        <w:spacing w:after="0" w:line="240" w:lineRule="auto"/>
        <w:rPr>
          <w:rFonts w:ascii="Times New Roman" w:hAnsi="Times New Roman" w:cs="Times New Roman"/>
          <w:sz w:val="26"/>
          <w:szCs w:val="26"/>
          <w:lang w:val="uk-UA"/>
        </w:rPr>
      </w:pPr>
    </w:p>
    <w:p w:rsidR="00DE21E8" w:rsidRDefault="008E6D6F" w:rsidP="005478AC">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Блок 1.1. </w:t>
      </w:r>
      <w:r w:rsidR="00DE21E8" w:rsidRPr="005478AC">
        <w:rPr>
          <w:rFonts w:ascii="Times New Roman" w:hAnsi="Times New Roman" w:cs="Times New Roman"/>
          <w:b/>
          <w:sz w:val="26"/>
          <w:szCs w:val="26"/>
          <w:lang w:val="uk-UA"/>
        </w:rPr>
        <w:t xml:space="preserve">Загальні відомості </w:t>
      </w:r>
      <w:r w:rsidR="00C3620C">
        <w:rPr>
          <w:rFonts w:ascii="Times New Roman" w:hAnsi="Times New Roman" w:cs="Times New Roman"/>
          <w:b/>
          <w:sz w:val="26"/>
          <w:szCs w:val="26"/>
          <w:lang w:val="uk-UA"/>
        </w:rPr>
        <w:t>про заклад дошкільної освіти</w:t>
      </w:r>
    </w:p>
    <w:p w:rsidR="008E6D6F" w:rsidRPr="005478AC" w:rsidRDefault="008E6D6F" w:rsidP="005478AC">
      <w:pPr>
        <w:spacing w:after="0" w:line="240" w:lineRule="auto"/>
        <w:jc w:val="center"/>
        <w:rPr>
          <w:rFonts w:ascii="Times New Roman" w:hAnsi="Times New Roman" w:cs="Times New Roman"/>
          <w:b/>
          <w:sz w:val="26"/>
          <w:szCs w:val="26"/>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5205"/>
      </w:tblGrid>
      <w:tr w:rsidR="00DE21E8" w:rsidRPr="005478AC" w:rsidTr="00CE4190">
        <w:trPr>
          <w:trHeight w:val="536"/>
        </w:trPr>
        <w:tc>
          <w:tcPr>
            <w:tcW w:w="568" w:type="dxa"/>
            <w:tcBorders>
              <w:top w:val="single" w:sz="4" w:space="0" w:color="auto"/>
              <w:left w:val="single" w:sz="4" w:space="0" w:color="auto"/>
              <w:bottom w:val="single" w:sz="4" w:space="0" w:color="auto"/>
              <w:right w:val="single" w:sz="4" w:space="0" w:color="auto"/>
            </w:tcBorders>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1</w:t>
            </w:r>
          </w:p>
          <w:p w:rsidR="00DE21E8" w:rsidRPr="005478AC" w:rsidRDefault="00DE21E8" w:rsidP="005478AC">
            <w:pPr>
              <w:spacing w:after="0" w:line="240" w:lineRule="auto"/>
              <w:jc w:val="center"/>
              <w:rPr>
                <w:rFonts w:ascii="Times New Roman" w:hAnsi="Times New Roman" w:cs="Times New Roman"/>
                <w:sz w:val="26"/>
                <w:szCs w:val="26"/>
                <w:lang w:val="uk-UA"/>
              </w:rPr>
            </w:pPr>
          </w:p>
        </w:tc>
        <w:tc>
          <w:tcPr>
            <w:tcW w:w="3685" w:type="dxa"/>
            <w:tcBorders>
              <w:top w:val="single" w:sz="4" w:space="0" w:color="auto"/>
              <w:left w:val="single" w:sz="4" w:space="0" w:color="auto"/>
              <w:bottom w:val="single" w:sz="4" w:space="0" w:color="auto"/>
              <w:right w:val="single" w:sz="4" w:space="0" w:color="auto"/>
            </w:tcBorders>
          </w:tcPr>
          <w:p w:rsidR="00DE21E8" w:rsidRPr="005478AC" w:rsidRDefault="00C3620C" w:rsidP="005478A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Назва ЗДО</w:t>
            </w:r>
          </w:p>
          <w:p w:rsidR="00DE21E8" w:rsidRPr="005478AC" w:rsidRDefault="00DE21E8" w:rsidP="005478AC">
            <w:pPr>
              <w:spacing w:after="0" w:line="240" w:lineRule="auto"/>
              <w:jc w:val="center"/>
              <w:rPr>
                <w:rFonts w:ascii="Times New Roman" w:hAnsi="Times New Roman" w:cs="Times New Roman"/>
                <w:sz w:val="26"/>
                <w:szCs w:val="26"/>
                <w:lang w:val="uk-UA"/>
              </w:rPr>
            </w:pPr>
          </w:p>
        </w:tc>
        <w:tc>
          <w:tcPr>
            <w:tcW w:w="5205" w:type="dxa"/>
            <w:tcBorders>
              <w:top w:val="single" w:sz="4" w:space="0" w:color="auto"/>
              <w:left w:val="single" w:sz="4" w:space="0" w:color="auto"/>
              <w:bottom w:val="single" w:sz="4" w:space="0" w:color="auto"/>
              <w:right w:val="single" w:sz="4" w:space="0" w:color="auto"/>
            </w:tcBorders>
            <w:hideMark/>
          </w:tcPr>
          <w:p w:rsidR="00DE21E8" w:rsidRDefault="00C3620C" w:rsidP="005478A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Заклад дошкільної освіти </w:t>
            </w:r>
            <w:r w:rsidR="00DE21E8" w:rsidRPr="005478AC">
              <w:rPr>
                <w:rFonts w:ascii="Times New Roman" w:hAnsi="Times New Roman" w:cs="Times New Roman"/>
                <w:sz w:val="26"/>
                <w:szCs w:val="26"/>
                <w:lang w:val="uk-UA"/>
              </w:rPr>
              <w:t>ясла- садок № 19 комбінованого типу</w:t>
            </w:r>
          </w:p>
          <w:p w:rsidR="007E3AF4" w:rsidRPr="005478AC" w:rsidRDefault="007E3AF4" w:rsidP="005478AC">
            <w:pPr>
              <w:spacing w:after="0" w:line="240" w:lineRule="auto"/>
              <w:rPr>
                <w:rFonts w:ascii="Times New Roman" w:hAnsi="Times New Roman" w:cs="Times New Roman"/>
                <w:sz w:val="26"/>
                <w:szCs w:val="26"/>
              </w:rPr>
            </w:pPr>
          </w:p>
        </w:tc>
      </w:tr>
      <w:tr w:rsidR="00DE21E8" w:rsidRPr="005478AC" w:rsidTr="00CE4190">
        <w:trPr>
          <w:trHeight w:val="595"/>
        </w:trPr>
        <w:tc>
          <w:tcPr>
            <w:tcW w:w="56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Засновник</w:t>
            </w:r>
          </w:p>
        </w:tc>
        <w:tc>
          <w:tcPr>
            <w:tcW w:w="520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Червоноградська міська рада</w:t>
            </w:r>
          </w:p>
          <w:p w:rsidR="00DE21E8"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Львівської області</w:t>
            </w:r>
          </w:p>
          <w:p w:rsidR="007E3AF4" w:rsidRPr="005478AC" w:rsidRDefault="007E3AF4" w:rsidP="005478AC">
            <w:pPr>
              <w:spacing w:after="0" w:line="240" w:lineRule="auto"/>
              <w:rPr>
                <w:rFonts w:ascii="Times New Roman" w:hAnsi="Times New Roman" w:cs="Times New Roman"/>
                <w:sz w:val="26"/>
                <w:szCs w:val="26"/>
                <w:lang w:val="uk-UA"/>
              </w:rPr>
            </w:pPr>
          </w:p>
        </w:tc>
      </w:tr>
      <w:tr w:rsidR="00DE21E8" w:rsidRPr="005478AC" w:rsidTr="00CE4190">
        <w:trPr>
          <w:trHeight w:val="585"/>
        </w:trPr>
        <w:tc>
          <w:tcPr>
            <w:tcW w:w="568" w:type="dxa"/>
            <w:tcBorders>
              <w:top w:val="single" w:sz="4" w:space="0" w:color="auto"/>
              <w:left w:val="single" w:sz="4" w:space="0" w:color="auto"/>
              <w:bottom w:val="single" w:sz="4" w:space="0" w:color="auto"/>
              <w:right w:val="single" w:sz="4" w:space="0" w:color="auto"/>
            </w:tcBorders>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3</w:t>
            </w:r>
          </w:p>
          <w:p w:rsidR="00DE21E8" w:rsidRPr="005478AC" w:rsidRDefault="00DE21E8" w:rsidP="005478AC">
            <w:pPr>
              <w:spacing w:after="0" w:line="240" w:lineRule="auto"/>
              <w:jc w:val="center"/>
              <w:rPr>
                <w:rFonts w:ascii="Times New Roman" w:hAnsi="Times New Roman" w:cs="Times New Roman"/>
                <w:sz w:val="26"/>
                <w:szCs w:val="26"/>
                <w:lang w:val="uk-UA"/>
              </w:rPr>
            </w:pPr>
          </w:p>
        </w:tc>
        <w:tc>
          <w:tcPr>
            <w:tcW w:w="3685" w:type="dxa"/>
            <w:tcBorders>
              <w:top w:val="single" w:sz="4" w:space="0" w:color="auto"/>
              <w:left w:val="single" w:sz="4" w:space="0" w:color="auto"/>
              <w:bottom w:val="single" w:sz="4" w:space="0" w:color="auto"/>
              <w:right w:val="single" w:sz="4" w:space="0" w:color="auto"/>
            </w:tcBorders>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Юридична адреса</w:t>
            </w:r>
          </w:p>
          <w:p w:rsidR="00DE21E8" w:rsidRPr="005478AC" w:rsidRDefault="00DE21E8" w:rsidP="005478AC">
            <w:pPr>
              <w:spacing w:after="0" w:line="240" w:lineRule="auto"/>
              <w:jc w:val="center"/>
              <w:rPr>
                <w:rFonts w:ascii="Times New Roman" w:hAnsi="Times New Roman" w:cs="Times New Roman"/>
                <w:sz w:val="26"/>
                <w:szCs w:val="26"/>
                <w:lang w:val="uk-UA"/>
              </w:rPr>
            </w:pPr>
          </w:p>
        </w:tc>
        <w:tc>
          <w:tcPr>
            <w:tcW w:w="520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80100 вул. Мазепи 10, м.Червоноград</w:t>
            </w:r>
          </w:p>
          <w:p w:rsidR="00DE21E8" w:rsidRPr="005478AC" w:rsidRDefault="00DB180D" w:rsidP="005478AC">
            <w:pPr>
              <w:spacing w:after="0" w:line="240" w:lineRule="auto"/>
              <w:rPr>
                <w:rFonts w:ascii="Times New Roman" w:hAnsi="Times New Roman" w:cs="Times New Roman"/>
                <w:sz w:val="26"/>
                <w:szCs w:val="26"/>
              </w:rPr>
            </w:pPr>
            <w:r>
              <w:rPr>
                <w:rFonts w:ascii="Times New Roman" w:hAnsi="Times New Roman" w:cs="Times New Roman"/>
                <w:sz w:val="26"/>
                <w:szCs w:val="26"/>
                <w:lang w:val="uk-UA"/>
              </w:rPr>
              <w:t>тел.3-82-59</w:t>
            </w:r>
          </w:p>
          <w:p w:rsidR="00DE21E8" w:rsidRDefault="00DE21E8" w:rsidP="005478AC">
            <w:pPr>
              <w:spacing w:after="0" w:line="240" w:lineRule="auto"/>
              <w:rPr>
                <w:rStyle w:val="a3"/>
                <w:rFonts w:ascii="Times New Roman" w:hAnsi="Times New Roman" w:cs="Times New Roman"/>
                <w:sz w:val="26"/>
                <w:szCs w:val="26"/>
                <w:lang w:val="en-US"/>
              </w:rPr>
            </w:pPr>
            <w:r w:rsidRPr="005478AC">
              <w:rPr>
                <w:rFonts w:ascii="Times New Roman" w:hAnsi="Times New Roman" w:cs="Times New Roman"/>
                <w:sz w:val="26"/>
                <w:szCs w:val="26"/>
                <w:lang w:val="en-US"/>
              </w:rPr>
              <w:t>email</w:t>
            </w:r>
            <w:r w:rsidRPr="005478AC">
              <w:rPr>
                <w:rFonts w:ascii="Times New Roman" w:hAnsi="Times New Roman" w:cs="Times New Roman"/>
                <w:sz w:val="26"/>
                <w:szCs w:val="26"/>
              </w:rPr>
              <w:t>:</w:t>
            </w:r>
            <w:r w:rsidRPr="005478AC">
              <w:rPr>
                <w:rFonts w:ascii="Times New Roman" w:hAnsi="Times New Roman" w:cs="Times New Roman"/>
                <w:sz w:val="26"/>
                <w:szCs w:val="26"/>
                <w:lang w:val="en-US"/>
              </w:rPr>
              <w:t xml:space="preserve"> </w:t>
            </w:r>
            <w:hyperlink r:id="rId8" w:history="1">
              <w:r w:rsidRPr="005478AC">
                <w:rPr>
                  <w:rStyle w:val="a3"/>
                  <w:rFonts w:ascii="Times New Roman" w:hAnsi="Times New Roman" w:cs="Times New Roman"/>
                  <w:sz w:val="26"/>
                  <w:szCs w:val="26"/>
                  <w:lang w:val="en-US"/>
                </w:rPr>
                <w:t>dnz19@ukr.net</w:t>
              </w:r>
            </w:hyperlink>
          </w:p>
          <w:p w:rsidR="007E3AF4" w:rsidRPr="005478AC" w:rsidRDefault="007E3AF4" w:rsidP="005478AC">
            <w:pPr>
              <w:spacing w:after="0" w:line="240" w:lineRule="auto"/>
              <w:rPr>
                <w:rFonts w:ascii="Times New Roman" w:hAnsi="Times New Roman" w:cs="Times New Roman"/>
                <w:sz w:val="26"/>
                <w:szCs w:val="26"/>
                <w:lang w:val="uk-UA"/>
              </w:rPr>
            </w:pPr>
          </w:p>
        </w:tc>
      </w:tr>
      <w:tr w:rsidR="00DE21E8" w:rsidRPr="00183AD2" w:rsidTr="00CE4190">
        <w:trPr>
          <w:trHeight w:val="540"/>
        </w:trPr>
        <w:tc>
          <w:tcPr>
            <w:tcW w:w="568" w:type="dxa"/>
            <w:tcBorders>
              <w:top w:val="single" w:sz="4" w:space="0" w:color="auto"/>
              <w:left w:val="single" w:sz="4" w:space="0" w:color="auto"/>
              <w:bottom w:val="single" w:sz="4" w:space="0" w:color="auto"/>
              <w:right w:val="single" w:sz="4" w:space="0" w:color="auto"/>
            </w:tcBorders>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4</w:t>
            </w:r>
          </w:p>
          <w:p w:rsidR="00DE21E8" w:rsidRPr="005478AC" w:rsidRDefault="00DE21E8" w:rsidP="005478AC">
            <w:pPr>
              <w:spacing w:after="0" w:line="240" w:lineRule="auto"/>
              <w:jc w:val="center"/>
              <w:rPr>
                <w:rFonts w:ascii="Times New Roman" w:hAnsi="Times New Roman" w:cs="Times New Roman"/>
                <w:sz w:val="26"/>
                <w:szCs w:val="26"/>
                <w:lang w:val="uk-UA"/>
              </w:rPr>
            </w:pPr>
          </w:p>
        </w:tc>
        <w:tc>
          <w:tcPr>
            <w:tcW w:w="3685" w:type="dxa"/>
            <w:tcBorders>
              <w:top w:val="single" w:sz="4" w:space="0" w:color="auto"/>
              <w:left w:val="single" w:sz="4" w:space="0" w:color="auto"/>
              <w:bottom w:val="single" w:sz="4" w:space="0" w:color="auto"/>
              <w:right w:val="single" w:sz="4" w:space="0" w:color="auto"/>
            </w:tcBorders>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Рік заснування, </w:t>
            </w:r>
          </w:p>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етапи розвитку</w:t>
            </w:r>
          </w:p>
          <w:p w:rsidR="00DE21E8" w:rsidRPr="005478AC" w:rsidRDefault="00DE21E8" w:rsidP="005478AC">
            <w:pPr>
              <w:spacing w:after="0" w:line="240" w:lineRule="auto"/>
              <w:jc w:val="center"/>
              <w:rPr>
                <w:rFonts w:ascii="Times New Roman" w:hAnsi="Times New Roman" w:cs="Times New Roman"/>
                <w:sz w:val="26"/>
                <w:szCs w:val="26"/>
                <w:lang w:val="uk-UA"/>
              </w:rPr>
            </w:pPr>
          </w:p>
        </w:tc>
        <w:tc>
          <w:tcPr>
            <w:tcW w:w="520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1986 рік</w:t>
            </w:r>
          </w:p>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1994р. – відкриття</w:t>
            </w:r>
            <w:r w:rsidR="00CC4CCF">
              <w:rPr>
                <w:rFonts w:ascii="Times New Roman" w:hAnsi="Times New Roman" w:cs="Times New Roman"/>
                <w:sz w:val="26"/>
                <w:szCs w:val="26"/>
                <w:lang w:val="uk-UA"/>
              </w:rPr>
              <w:t xml:space="preserve"> 2-х  груп</w:t>
            </w:r>
            <w:r w:rsidRPr="005478AC">
              <w:rPr>
                <w:rFonts w:ascii="Times New Roman" w:hAnsi="Times New Roman" w:cs="Times New Roman"/>
                <w:sz w:val="26"/>
                <w:szCs w:val="26"/>
                <w:lang w:val="uk-UA"/>
              </w:rPr>
              <w:t xml:space="preserve"> з вадами мовлення</w:t>
            </w:r>
          </w:p>
          <w:p w:rsidR="00DE21E8"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2016р.  - передача у комунальну власність міста</w:t>
            </w:r>
          </w:p>
          <w:p w:rsidR="00CC4CCF" w:rsidRDefault="00CC4CCF" w:rsidP="005478A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2018р. – закриття груп для дітей  з вадами мовлення та створення логопункту</w:t>
            </w:r>
          </w:p>
          <w:p w:rsidR="00CC4CCF" w:rsidRDefault="00CC4CCF" w:rsidP="005478A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2018р.- відкриття інклюзивної групи </w:t>
            </w:r>
          </w:p>
          <w:p w:rsidR="00CC4CCF" w:rsidRDefault="00CC4CCF" w:rsidP="005478A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2021р. – відкриття  2–х інклюзивних груп</w:t>
            </w:r>
          </w:p>
          <w:p w:rsidR="007E3AF4" w:rsidRPr="005478AC" w:rsidRDefault="007E3AF4" w:rsidP="005478AC">
            <w:pPr>
              <w:spacing w:after="0" w:line="240" w:lineRule="auto"/>
              <w:rPr>
                <w:rFonts w:ascii="Times New Roman" w:hAnsi="Times New Roman" w:cs="Times New Roman"/>
                <w:sz w:val="26"/>
                <w:szCs w:val="26"/>
                <w:lang w:val="uk-UA"/>
              </w:rPr>
            </w:pPr>
          </w:p>
        </w:tc>
      </w:tr>
      <w:tr w:rsidR="00DE21E8" w:rsidRPr="00242869" w:rsidTr="00CE4190">
        <w:trPr>
          <w:trHeight w:val="1252"/>
        </w:trPr>
        <w:tc>
          <w:tcPr>
            <w:tcW w:w="568" w:type="dxa"/>
            <w:tcBorders>
              <w:top w:val="single" w:sz="4" w:space="0" w:color="auto"/>
              <w:left w:val="single" w:sz="4" w:space="0" w:color="auto"/>
              <w:bottom w:val="single" w:sz="4" w:space="0" w:color="auto"/>
              <w:right w:val="single" w:sz="4" w:space="0" w:color="auto"/>
            </w:tcBorders>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5</w:t>
            </w:r>
          </w:p>
          <w:p w:rsidR="00DE21E8" w:rsidRPr="005478AC" w:rsidRDefault="00DE21E8" w:rsidP="005478AC">
            <w:pPr>
              <w:spacing w:after="0" w:line="240" w:lineRule="auto"/>
              <w:jc w:val="center"/>
              <w:rPr>
                <w:rFonts w:ascii="Times New Roman" w:hAnsi="Times New Roman" w:cs="Times New Roman"/>
                <w:sz w:val="26"/>
                <w:szCs w:val="26"/>
                <w:lang w:val="uk-UA"/>
              </w:rPr>
            </w:pP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Приміщення</w:t>
            </w:r>
          </w:p>
        </w:tc>
        <w:tc>
          <w:tcPr>
            <w:tcW w:w="5205" w:type="dxa"/>
            <w:tcBorders>
              <w:top w:val="single" w:sz="4" w:space="0" w:color="auto"/>
              <w:left w:val="single" w:sz="4" w:space="0" w:color="auto"/>
              <w:bottom w:val="single" w:sz="4" w:space="0" w:color="auto"/>
              <w:right w:val="single" w:sz="4" w:space="0" w:color="auto"/>
            </w:tcBorders>
            <w:hideMark/>
          </w:tcPr>
          <w:p w:rsidR="00DE21E8" w:rsidRDefault="00C3620C" w:rsidP="00C3620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Типове,13</w:t>
            </w:r>
            <w:r w:rsidR="00DE21E8" w:rsidRPr="005478AC">
              <w:rPr>
                <w:rFonts w:ascii="Times New Roman" w:hAnsi="Times New Roman" w:cs="Times New Roman"/>
                <w:sz w:val="26"/>
                <w:szCs w:val="26"/>
                <w:lang w:val="uk-UA"/>
              </w:rPr>
              <w:t xml:space="preserve"> групових кімнат, спортивна, музична з</w:t>
            </w:r>
            <w:r w:rsidR="00CE4190">
              <w:rPr>
                <w:rFonts w:ascii="Times New Roman" w:hAnsi="Times New Roman" w:cs="Times New Roman"/>
                <w:sz w:val="26"/>
                <w:szCs w:val="26"/>
                <w:lang w:val="uk-UA"/>
              </w:rPr>
              <w:t>ала, кабінет</w:t>
            </w:r>
            <w:r>
              <w:rPr>
                <w:rFonts w:ascii="Times New Roman" w:hAnsi="Times New Roman" w:cs="Times New Roman"/>
                <w:sz w:val="26"/>
                <w:szCs w:val="26"/>
                <w:lang w:val="uk-UA"/>
              </w:rPr>
              <w:t xml:space="preserve"> директора</w:t>
            </w:r>
            <w:r w:rsidR="00DE21E8" w:rsidRPr="005478AC">
              <w:rPr>
                <w:rFonts w:ascii="Times New Roman" w:hAnsi="Times New Roman" w:cs="Times New Roman"/>
                <w:sz w:val="26"/>
                <w:szCs w:val="26"/>
                <w:lang w:val="uk-UA"/>
              </w:rPr>
              <w:t>, методи</w:t>
            </w:r>
            <w:r w:rsidR="00CE4190">
              <w:rPr>
                <w:rFonts w:ascii="Times New Roman" w:hAnsi="Times New Roman" w:cs="Times New Roman"/>
                <w:sz w:val="26"/>
                <w:szCs w:val="26"/>
                <w:lang w:val="uk-UA"/>
              </w:rPr>
              <w:t>чний кабінет</w:t>
            </w:r>
            <w:r w:rsidR="00DE21E8" w:rsidRPr="005478AC">
              <w:rPr>
                <w:rFonts w:ascii="Times New Roman" w:hAnsi="Times New Roman" w:cs="Times New Roman"/>
                <w:sz w:val="26"/>
                <w:szCs w:val="26"/>
                <w:lang w:val="uk-UA"/>
              </w:rPr>
              <w:t xml:space="preserve">, </w:t>
            </w:r>
            <w:r w:rsidR="00CE4190">
              <w:rPr>
                <w:rFonts w:ascii="Times New Roman" w:hAnsi="Times New Roman" w:cs="Times New Roman"/>
                <w:sz w:val="26"/>
                <w:szCs w:val="26"/>
                <w:lang w:val="uk-UA"/>
              </w:rPr>
              <w:t xml:space="preserve">кабінет практичного </w:t>
            </w:r>
            <w:r w:rsidR="00DE21E8" w:rsidRPr="005478AC">
              <w:rPr>
                <w:rFonts w:ascii="Times New Roman" w:hAnsi="Times New Roman" w:cs="Times New Roman"/>
                <w:sz w:val="26"/>
                <w:szCs w:val="26"/>
                <w:lang w:val="uk-UA"/>
              </w:rPr>
              <w:t>психолога,</w:t>
            </w:r>
            <w:r w:rsidR="00CE4190">
              <w:rPr>
                <w:rFonts w:ascii="Times New Roman" w:hAnsi="Times New Roman" w:cs="Times New Roman"/>
                <w:sz w:val="26"/>
                <w:szCs w:val="26"/>
                <w:lang w:val="uk-UA"/>
              </w:rPr>
              <w:t>кабінет</w:t>
            </w:r>
            <w:r w:rsidR="00CC4CCF">
              <w:rPr>
                <w:rFonts w:ascii="Times New Roman" w:hAnsi="Times New Roman" w:cs="Times New Roman"/>
                <w:sz w:val="26"/>
                <w:szCs w:val="26"/>
                <w:lang w:val="uk-UA"/>
              </w:rPr>
              <w:t>и вчителів</w:t>
            </w:r>
            <w:r w:rsidR="00CE4190">
              <w:rPr>
                <w:rFonts w:ascii="Times New Roman" w:hAnsi="Times New Roman" w:cs="Times New Roman"/>
                <w:sz w:val="26"/>
                <w:szCs w:val="26"/>
                <w:lang w:val="uk-UA"/>
              </w:rPr>
              <w:t>-</w:t>
            </w:r>
            <w:r w:rsidR="00DE21E8" w:rsidRPr="005478AC">
              <w:rPr>
                <w:rFonts w:ascii="Times New Roman" w:hAnsi="Times New Roman" w:cs="Times New Roman"/>
                <w:sz w:val="26"/>
                <w:szCs w:val="26"/>
                <w:lang w:val="uk-UA"/>
              </w:rPr>
              <w:t xml:space="preserve"> ло</w:t>
            </w:r>
            <w:r w:rsidR="00CC4CCF">
              <w:rPr>
                <w:rFonts w:ascii="Times New Roman" w:hAnsi="Times New Roman" w:cs="Times New Roman"/>
                <w:sz w:val="26"/>
                <w:szCs w:val="26"/>
                <w:lang w:val="uk-UA"/>
              </w:rPr>
              <w:t>гопедів</w:t>
            </w:r>
            <w:r w:rsidR="00DE21E8" w:rsidRPr="005478AC">
              <w:rPr>
                <w:rFonts w:ascii="Times New Roman" w:hAnsi="Times New Roman" w:cs="Times New Roman"/>
                <w:sz w:val="26"/>
                <w:szCs w:val="26"/>
                <w:lang w:val="uk-UA"/>
              </w:rPr>
              <w:t xml:space="preserve">, студія декоративно - ужиткового мистецтва, </w:t>
            </w:r>
            <w:r w:rsidR="00CE4190">
              <w:rPr>
                <w:rFonts w:ascii="Times New Roman" w:hAnsi="Times New Roman" w:cs="Times New Roman"/>
                <w:sz w:val="26"/>
                <w:szCs w:val="26"/>
                <w:lang w:val="uk-UA"/>
              </w:rPr>
              <w:t>музей рідного міста</w:t>
            </w:r>
            <w:r w:rsidR="00DE21E8" w:rsidRPr="005478AC">
              <w:rPr>
                <w:rFonts w:ascii="Times New Roman" w:hAnsi="Times New Roman" w:cs="Times New Roman"/>
                <w:sz w:val="26"/>
                <w:szCs w:val="26"/>
                <w:lang w:val="uk-UA"/>
              </w:rPr>
              <w:t xml:space="preserve"> </w:t>
            </w:r>
          </w:p>
          <w:p w:rsidR="007E3AF4" w:rsidRPr="005478AC" w:rsidRDefault="007E3AF4" w:rsidP="00C3620C">
            <w:pPr>
              <w:spacing w:after="0" w:line="240" w:lineRule="auto"/>
              <w:rPr>
                <w:rFonts w:ascii="Times New Roman" w:hAnsi="Times New Roman" w:cs="Times New Roman"/>
                <w:sz w:val="26"/>
                <w:szCs w:val="26"/>
                <w:lang w:val="uk-UA"/>
              </w:rPr>
            </w:pPr>
          </w:p>
        </w:tc>
      </w:tr>
      <w:tr w:rsidR="00DE21E8" w:rsidRPr="005478AC" w:rsidTr="00CE4190">
        <w:trPr>
          <w:trHeight w:val="704"/>
        </w:trPr>
        <w:tc>
          <w:tcPr>
            <w:tcW w:w="56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6</w:t>
            </w: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Розрахований на кількість груп, дітей</w:t>
            </w:r>
          </w:p>
        </w:tc>
        <w:tc>
          <w:tcPr>
            <w:tcW w:w="520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14 груп, 280 дітей</w:t>
            </w:r>
          </w:p>
        </w:tc>
      </w:tr>
      <w:tr w:rsidR="00DE21E8" w:rsidRPr="005478AC" w:rsidTr="00CE4190">
        <w:trPr>
          <w:trHeight w:val="291"/>
        </w:trPr>
        <w:tc>
          <w:tcPr>
            <w:tcW w:w="56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7</w:t>
            </w: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Кількість груп</w:t>
            </w:r>
          </w:p>
        </w:tc>
        <w:tc>
          <w:tcPr>
            <w:tcW w:w="5205" w:type="dxa"/>
            <w:tcBorders>
              <w:top w:val="single" w:sz="4" w:space="0" w:color="auto"/>
              <w:left w:val="single" w:sz="4" w:space="0" w:color="auto"/>
              <w:bottom w:val="single" w:sz="4" w:space="0" w:color="auto"/>
              <w:right w:val="single" w:sz="4" w:space="0" w:color="auto"/>
            </w:tcBorders>
            <w:hideMark/>
          </w:tcPr>
          <w:p w:rsidR="00DE21E8"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1</w:t>
            </w:r>
            <w:r w:rsidR="00C3620C">
              <w:rPr>
                <w:rFonts w:ascii="Times New Roman" w:hAnsi="Times New Roman" w:cs="Times New Roman"/>
                <w:sz w:val="26"/>
                <w:szCs w:val="26"/>
                <w:lang w:val="uk-UA"/>
              </w:rPr>
              <w:t>3</w:t>
            </w:r>
          </w:p>
          <w:p w:rsidR="007E3AF4" w:rsidRPr="005478AC" w:rsidRDefault="007E3AF4" w:rsidP="005478AC">
            <w:pPr>
              <w:spacing w:after="0" w:line="240" w:lineRule="auto"/>
              <w:jc w:val="center"/>
              <w:rPr>
                <w:rFonts w:ascii="Times New Roman" w:hAnsi="Times New Roman" w:cs="Times New Roman"/>
                <w:sz w:val="26"/>
                <w:szCs w:val="26"/>
                <w:lang w:val="uk-UA"/>
              </w:rPr>
            </w:pPr>
          </w:p>
        </w:tc>
      </w:tr>
      <w:tr w:rsidR="00DE21E8" w:rsidRPr="005478AC" w:rsidTr="00CE4190">
        <w:trPr>
          <w:trHeight w:val="250"/>
        </w:trPr>
        <w:tc>
          <w:tcPr>
            <w:tcW w:w="56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8</w:t>
            </w: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Кількість дітей</w:t>
            </w:r>
          </w:p>
        </w:tc>
        <w:tc>
          <w:tcPr>
            <w:tcW w:w="5205" w:type="dxa"/>
            <w:tcBorders>
              <w:top w:val="single" w:sz="4" w:space="0" w:color="auto"/>
              <w:left w:val="single" w:sz="4" w:space="0" w:color="auto"/>
              <w:bottom w:val="single" w:sz="4" w:space="0" w:color="auto"/>
              <w:right w:val="single" w:sz="4" w:space="0" w:color="auto"/>
            </w:tcBorders>
            <w:hideMark/>
          </w:tcPr>
          <w:p w:rsidR="00DE21E8" w:rsidRDefault="00DB180D" w:rsidP="005478AC">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294</w:t>
            </w:r>
          </w:p>
          <w:p w:rsidR="007E3AF4" w:rsidRPr="001D35AF" w:rsidRDefault="007E3AF4" w:rsidP="005478AC">
            <w:pPr>
              <w:spacing w:after="0" w:line="240" w:lineRule="auto"/>
              <w:jc w:val="center"/>
              <w:rPr>
                <w:rFonts w:ascii="Times New Roman" w:hAnsi="Times New Roman" w:cs="Times New Roman"/>
                <w:sz w:val="26"/>
                <w:szCs w:val="26"/>
                <w:lang w:val="uk-UA"/>
              </w:rPr>
            </w:pPr>
          </w:p>
        </w:tc>
      </w:tr>
      <w:tr w:rsidR="00DE21E8" w:rsidRPr="005478AC" w:rsidTr="00CE4190">
        <w:trPr>
          <w:trHeight w:val="212"/>
        </w:trPr>
        <w:tc>
          <w:tcPr>
            <w:tcW w:w="56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9</w:t>
            </w: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Групи раннього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DE21E8" w:rsidRDefault="00CC4CCF" w:rsidP="005478AC">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en-US"/>
              </w:rPr>
              <w:t>2</w:t>
            </w:r>
            <w:r w:rsidR="00C3620C" w:rsidRPr="001D35AF">
              <w:rPr>
                <w:rFonts w:ascii="Times New Roman" w:hAnsi="Times New Roman" w:cs="Times New Roman"/>
                <w:sz w:val="26"/>
                <w:szCs w:val="26"/>
                <w:lang w:val="uk-UA"/>
              </w:rPr>
              <w:t xml:space="preserve"> </w:t>
            </w:r>
            <w:r w:rsidR="00041F9A" w:rsidRPr="001D35AF">
              <w:rPr>
                <w:rFonts w:ascii="Times New Roman" w:hAnsi="Times New Roman" w:cs="Times New Roman"/>
                <w:sz w:val="26"/>
                <w:szCs w:val="26"/>
                <w:lang w:val="uk-UA"/>
              </w:rPr>
              <w:t>(</w:t>
            </w:r>
            <w:r w:rsidR="00DB180D">
              <w:rPr>
                <w:rFonts w:ascii="Times New Roman" w:hAnsi="Times New Roman" w:cs="Times New Roman"/>
                <w:sz w:val="26"/>
                <w:szCs w:val="26"/>
                <w:lang w:val="uk-UA"/>
              </w:rPr>
              <w:t>52</w:t>
            </w:r>
            <w:r w:rsidR="00DE21E8" w:rsidRPr="001D35AF">
              <w:rPr>
                <w:rFonts w:ascii="Times New Roman" w:hAnsi="Times New Roman" w:cs="Times New Roman"/>
                <w:sz w:val="26"/>
                <w:szCs w:val="26"/>
                <w:lang w:val="uk-UA"/>
              </w:rPr>
              <w:t>)</w:t>
            </w:r>
          </w:p>
          <w:p w:rsidR="007E3AF4" w:rsidRPr="001D35AF" w:rsidRDefault="007E3AF4" w:rsidP="005478AC">
            <w:pPr>
              <w:spacing w:after="0" w:line="240" w:lineRule="auto"/>
              <w:jc w:val="center"/>
              <w:rPr>
                <w:rFonts w:ascii="Times New Roman" w:hAnsi="Times New Roman" w:cs="Times New Roman"/>
                <w:sz w:val="26"/>
                <w:szCs w:val="26"/>
                <w:lang w:val="uk-UA"/>
              </w:rPr>
            </w:pPr>
          </w:p>
        </w:tc>
      </w:tr>
      <w:tr w:rsidR="00DE21E8" w:rsidRPr="005478AC" w:rsidTr="00CE4190">
        <w:trPr>
          <w:trHeight w:val="316"/>
        </w:trPr>
        <w:tc>
          <w:tcPr>
            <w:tcW w:w="56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10</w:t>
            </w: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Групи молодшого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DE21E8" w:rsidRDefault="00BF5B2D" w:rsidP="005478AC">
            <w:pPr>
              <w:spacing w:after="0" w:line="240" w:lineRule="auto"/>
              <w:jc w:val="center"/>
              <w:rPr>
                <w:rFonts w:ascii="Times New Roman" w:hAnsi="Times New Roman" w:cs="Times New Roman"/>
                <w:sz w:val="26"/>
                <w:szCs w:val="26"/>
                <w:lang w:val="uk-UA"/>
              </w:rPr>
            </w:pPr>
            <w:r w:rsidRPr="001D35AF">
              <w:rPr>
                <w:rFonts w:ascii="Times New Roman" w:hAnsi="Times New Roman" w:cs="Times New Roman"/>
                <w:sz w:val="26"/>
                <w:szCs w:val="26"/>
                <w:lang w:val="en-US"/>
              </w:rPr>
              <w:t xml:space="preserve">3 </w:t>
            </w:r>
            <w:r w:rsidR="00041F9A" w:rsidRPr="001D35AF">
              <w:rPr>
                <w:rFonts w:ascii="Times New Roman" w:hAnsi="Times New Roman" w:cs="Times New Roman"/>
                <w:sz w:val="26"/>
                <w:szCs w:val="26"/>
                <w:lang w:val="uk-UA"/>
              </w:rPr>
              <w:t>(</w:t>
            </w:r>
            <w:r w:rsidR="00DB180D">
              <w:rPr>
                <w:rFonts w:ascii="Times New Roman" w:hAnsi="Times New Roman" w:cs="Times New Roman"/>
                <w:sz w:val="26"/>
                <w:szCs w:val="26"/>
                <w:lang w:val="uk-UA"/>
              </w:rPr>
              <w:t>70</w:t>
            </w:r>
            <w:r w:rsidR="00DE21E8" w:rsidRPr="001D35AF">
              <w:rPr>
                <w:rFonts w:ascii="Times New Roman" w:hAnsi="Times New Roman" w:cs="Times New Roman"/>
                <w:sz w:val="26"/>
                <w:szCs w:val="26"/>
                <w:lang w:val="uk-UA"/>
              </w:rPr>
              <w:t>)</w:t>
            </w:r>
          </w:p>
          <w:p w:rsidR="007E3AF4" w:rsidRPr="001D35AF" w:rsidRDefault="007E3AF4" w:rsidP="005478AC">
            <w:pPr>
              <w:spacing w:after="0" w:line="240" w:lineRule="auto"/>
              <w:jc w:val="center"/>
              <w:rPr>
                <w:rFonts w:ascii="Times New Roman" w:hAnsi="Times New Roman" w:cs="Times New Roman"/>
                <w:sz w:val="26"/>
                <w:szCs w:val="26"/>
                <w:lang w:val="uk-UA"/>
              </w:rPr>
            </w:pPr>
          </w:p>
        </w:tc>
      </w:tr>
      <w:tr w:rsidR="00DE21E8" w:rsidRPr="005478AC" w:rsidTr="00CE4190">
        <w:trPr>
          <w:trHeight w:val="291"/>
        </w:trPr>
        <w:tc>
          <w:tcPr>
            <w:tcW w:w="56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11</w:t>
            </w: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Групи середнього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DE21E8" w:rsidRDefault="00DB180D" w:rsidP="005478AC">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en-US"/>
              </w:rPr>
              <w:t>3</w:t>
            </w:r>
            <w:r w:rsidR="00BF5B2D" w:rsidRPr="001D35AF">
              <w:rPr>
                <w:rFonts w:ascii="Times New Roman" w:hAnsi="Times New Roman" w:cs="Times New Roman"/>
                <w:sz w:val="26"/>
                <w:szCs w:val="26"/>
                <w:lang w:val="en-US"/>
              </w:rPr>
              <w:t xml:space="preserve"> </w:t>
            </w:r>
            <w:r w:rsidR="00041F9A" w:rsidRPr="001D35AF">
              <w:rPr>
                <w:rFonts w:ascii="Times New Roman" w:hAnsi="Times New Roman" w:cs="Times New Roman"/>
                <w:sz w:val="26"/>
                <w:szCs w:val="26"/>
                <w:lang w:val="uk-UA"/>
              </w:rPr>
              <w:t>(</w:t>
            </w:r>
            <w:r>
              <w:rPr>
                <w:rFonts w:ascii="Times New Roman" w:hAnsi="Times New Roman" w:cs="Times New Roman"/>
                <w:sz w:val="26"/>
                <w:szCs w:val="26"/>
                <w:lang w:val="uk-UA"/>
              </w:rPr>
              <w:t>68</w:t>
            </w:r>
            <w:r w:rsidR="00DE21E8" w:rsidRPr="001D35AF">
              <w:rPr>
                <w:rFonts w:ascii="Times New Roman" w:hAnsi="Times New Roman" w:cs="Times New Roman"/>
                <w:sz w:val="26"/>
                <w:szCs w:val="26"/>
                <w:lang w:val="uk-UA"/>
              </w:rPr>
              <w:t>)</w:t>
            </w:r>
          </w:p>
          <w:p w:rsidR="007E3AF4" w:rsidRPr="001D35AF" w:rsidRDefault="007E3AF4" w:rsidP="005478AC">
            <w:pPr>
              <w:spacing w:after="0" w:line="240" w:lineRule="auto"/>
              <w:jc w:val="center"/>
              <w:rPr>
                <w:rFonts w:ascii="Times New Roman" w:hAnsi="Times New Roman" w:cs="Times New Roman"/>
                <w:sz w:val="26"/>
                <w:szCs w:val="26"/>
                <w:lang w:val="uk-UA"/>
              </w:rPr>
            </w:pPr>
          </w:p>
        </w:tc>
      </w:tr>
      <w:tr w:rsidR="00DE21E8" w:rsidRPr="005478AC" w:rsidTr="00CE4190">
        <w:trPr>
          <w:trHeight w:val="254"/>
        </w:trPr>
        <w:tc>
          <w:tcPr>
            <w:tcW w:w="56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12</w:t>
            </w: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Групи старшого віку (дітей)    </w:t>
            </w:r>
          </w:p>
        </w:tc>
        <w:tc>
          <w:tcPr>
            <w:tcW w:w="5205" w:type="dxa"/>
            <w:tcBorders>
              <w:top w:val="single" w:sz="4" w:space="0" w:color="auto"/>
              <w:left w:val="single" w:sz="4" w:space="0" w:color="auto"/>
              <w:bottom w:val="single" w:sz="4" w:space="0" w:color="auto"/>
              <w:right w:val="single" w:sz="4" w:space="0" w:color="auto"/>
            </w:tcBorders>
            <w:hideMark/>
          </w:tcPr>
          <w:p w:rsidR="00DE21E8" w:rsidRDefault="00DB180D" w:rsidP="005478AC">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00041F9A" w:rsidRPr="001D35AF">
              <w:rPr>
                <w:rFonts w:ascii="Times New Roman" w:hAnsi="Times New Roman" w:cs="Times New Roman"/>
                <w:sz w:val="26"/>
                <w:szCs w:val="26"/>
                <w:lang w:val="uk-UA"/>
              </w:rPr>
              <w:t>(</w:t>
            </w:r>
            <w:r>
              <w:rPr>
                <w:rFonts w:ascii="Times New Roman" w:hAnsi="Times New Roman" w:cs="Times New Roman"/>
                <w:sz w:val="26"/>
                <w:szCs w:val="26"/>
                <w:lang w:val="uk-UA"/>
              </w:rPr>
              <w:t>55</w:t>
            </w:r>
            <w:r w:rsidR="00C3620C" w:rsidRPr="001D35AF">
              <w:rPr>
                <w:rFonts w:ascii="Times New Roman" w:hAnsi="Times New Roman" w:cs="Times New Roman"/>
                <w:sz w:val="26"/>
                <w:szCs w:val="26"/>
                <w:lang w:val="uk-UA"/>
              </w:rPr>
              <w:t>)</w:t>
            </w:r>
          </w:p>
          <w:p w:rsidR="007E3AF4" w:rsidRPr="001D35AF" w:rsidRDefault="007E3AF4" w:rsidP="005478AC">
            <w:pPr>
              <w:spacing w:after="0" w:line="240" w:lineRule="auto"/>
              <w:jc w:val="center"/>
              <w:rPr>
                <w:rFonts w:ascii="Times New Roman" w:hAnsi="Times New Roman" w:cs="Times New Roman"/>
                <w:sz w:val="26"/>
                <w:szCs w:val="26"/>
                <w:lang w:val="uk-UA"/>
              </w:rPr>
            </w:pPr>
          </w:p>
        </w:tc>
      </w:tr>
      <w:tr w:rsidR="00DE21E8" w:rsidRPr="005478AC" w:rsidTr="00CE4190">
        <w:trPr>
          <w:trHeight w:val="513"/>
        </w:trPr>
        <w:tc>
          <w:tcPr>
            <w:tcW w:w="56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13</w:t>
            </w: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1F445F" w:rsidP="005478A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Інклюзивні групи</w:t>
            </w:r>
            <w:r w:rsidR="00C3620C">
              <w:rPr>
                <w:rFonts w:ascii="Times New Roman" w:hAnsi="Times New Roman" w:cs="Times New Roman"/>
                <w:sz w:val="26"/>
                <w:szCs w:val="26"/>
                <w:lang w:val="uk-UA"/>
              </w:rPr>
              <w:t xml:space="preserve"> для дітей з особливими освітніми потребами</w:t>
            </w:r>
          </w:p>
        </w:tc>
        <w:tc>
          <w:tcPr>
            <w:tcW w:w="5205" w:type="dxa"/>
            <w:tcBorders>
              <w:top w:val="single" w:sz="4" w:space="0" w:color="auto"/>
              <w:left w:val="single" w:sz="4" w:space="0" w:color="auto"/>
              <w:bottom w:val="single" w:sz="4" w:space="0" w:color="auto"/>
              <w:right w:val="single" w:sz="4" w:space="0" w:color="auto"/>
            </w:tcBorders>
          </w:tcPr>
          <w:p w:rsidR="00DE21E8" w:rsidRPr="001D35AF" w:rsidRDefault="00E37778" w:rsidP="005478AC">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041F9A" w:rsidRPr="001D35AF">
              <w:rPr>
                <w:rFonts w:ascii="Times New Roman" w:hAnsi="Times New Roman" w:cs="Times New Roman"/>
                <w:sz w:val="26"/>
                <w:szCs w:val="26"/>
                <w:lang w:val="uk-UA"/>
              </w:rPr>
              <w:t xml:space="preserve"> (</w:t>
            </w:r>
            <w:r w:rsidR="00DB180D">
              <w:rPr>
                <w:rFonts w:ascii="Times New Roman" w:hAnsi="Times New Roman" w:cs="Times New Roman"/>
                <w:sz w:val="26"/>
                <w:szCs w:val="26"/>
                <w:lang w:val="uk-UA"/>
              </w:rPr>
              <w:t>49)</w:t>
            </w:r>
          </w:p>
          <w:p w:rsidR="00DE21E8" w:rsidRPr="001D35AF" w:rsidRDefault="00DE21E8" w:rsidP="005478AC">
            <w:pPr>
              <w:spacing w:after="0" w:line="240" w:lineRule="auto"/>
              <w:jc w:val="center"/>
              <w:rPr>
                <w:rFonts w:ascii="Times New Roman" w:hAnsi="Times New Roman" w:cs="Times New Roman"/>
                <w:sz w:val="26"/>
                <w:szCs w:val="26"/>
                <w:lang w:val="uk-UA"/>
              </w:rPr>
            </w:pPr>
          </w:p>
        </w:tc>
      </w:tr>
      <w:tr w:rsidR="00DE21E8" w:rsidRPr="005478AC" w:rsidTr="00CE4190">
        <w:trPr>
          <w:trHeight w:val="479"/>
        </w:trPr>
        <w:tc>
          <w:tcPr>
            <w:tcW w:w="568" w:type="dxa"/>
            <w:tcBorders>
              <w:top w:val="single" w:sz="4" w:space="0" w:color="auto"/>
              <w:left w:val="single" w:sz="4" w:space="0" w:color="auto"/>
              <w:bottom w:val="single" w:sz="4" w:space="0" w:color="auto"/>
              <w:right w:val="single" w:sz="4" w:space="0" w:color="auto"/>
            </w:tcBorders>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lastRenderedPageBreak/>
              <w:t>14</w:t>
            </w:r>
          </w:p>
          <w:p w:rsidR="00DE21E8" w:rsidRPr="005478AC" w:rsidRDefault="00DE21E8" w:rsidP="005478AC">
            <w:pPr>
              <w:spacing w:after="0" w:line="240" w:lineRule="auto"/>
              <w:jc w:val="center"/>
              <w:rPr>
                <w:rFonts w:ascii="Times New Roman" w:hAnsi="Times New Roman" w:cs="Times New Roman"/>
                <w:sz w:val="26"/>
                <w:szCs w:val="26"/>
                <w:lang w:val="uk-UA"/>
              </w:rPr>
            </w:pP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Групи соціального патронату (дітей)        </w:t>
            </w:r>
          </w:p>
        </w:tc>
        <w:tc>
          <w:tcPr>
            <w:tcW w:w="520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jc w:val="center"/>
              <w:rPr>
                <w:rFonts w:ascii="Times New Roman" w:hAnsi="Times New Roman" w:cs="Times New Roman"/>
                <w:sz w:val="26"/>
                <w:szCs w:val="26"/>
                <w:lang w:val="en-US"/>
              </w:rPr>
            </w:pPr>
            <w:r w:rsidRPr="005478AC">
              <w:rPr>
                <w:rFonts w:ascii="Times New Roman" w:hAnsi="Times New Roman" w:cs="Times New Roman"/>
                <w:sz w:val="26"/>
                <w:szCs w:val="26"/>
                <w:lang w:val="en-US"/>
              </w:rPr>
              <w:t>-</w:t>
            </w:r>
          </w:p>
          <w:p w:rsidR="00DE21E8" w:rsidRPr="005478AC" w:rsidRDefault="00DE21E8" w:rsidP="005478AC">
            <w:pPr>
              <w:spacing w:after="0" w:line="240" w:lineRule="auto"/>
              <w:jc w:val="center"/>
              <w:rPr>
                <w:rFonts w:ascii="Times New Roman" w:hAnsi="Times New Roman" w:cs="Times New Roman"/>
                <w:sz w:val="26"/>
                <w:szCs w:val="26"/>
                <w:lang w:val="en-US"/>
              </w:rPr>
            </w:pPr>
            <w:r w:rsidRPr="005478AC">
              <w:rPr>
                <w:rFonts w:ascii="Times New Roman" w:hAnsi="Times New Roman" w:cs="Times New Roman"/>
                <w:sz w:val="26"/>
                <w:szCs w:val="26"/>
                <w:lang w:val="en-US"/>
              </w:rPr>
              <w:t>-</w:t>
            </w:r>
          </w:p>
        </w:tc>
      </w:tr>
      <w:tr w:rsidR="00DE21E8" w:rsidRPr="005478AC" w:rsidTr="00CE4190">
        <w:trPr>
          <w:trHeight w:val="3024"/>
        </w:trPr>
        <w:tc>
          <w:tcPr>
            <w:tcW w:w="568" w:type="dxa"/>
            <w:tcBorders>
              <w:top w:val="single" w:sz="4" w:space="0" w:color="auto"/>
              <w:left w:val="single" w:sz="4" w:space="0" w:color="auto"/>
              <w:bottom w:val="single" w:sz="4" w:space="0" w:color="auto"/>
              <w:right w:val="single" w:sz="4" w:space="0" w:color="auto"/>
            </w:tcBorders>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15</w:t>
            </w:r>
          </w:p>
          <w:p w:rsidR="00DE21E8" w:rsidRPr="005478AC" w:rsidRDefault="00DE21E8" w:rsidP="005478AC">
            <w:pPr>
              <w:spacing w:after="0" w:line="240" w:lineRule="auto"/>
              <w:jc w:val="center"/>
              <w:rPr>
                <w:rFonts w:ascii="Times New Roman" w:hAnsi="Times New Roman" w:cs="Times New Roman"/>
                <w:sz w:val="26"/>
                <w:szCs w:val="26"/>
                <w:lang w:val="uk-UA"/>
              </w:rPr>
            </w:pPr>
          </w:p>
          <w:p w:rsidR="00DE21E8" w:rsidRPr="005478AC" w:rsidRDefault="00DE21E8" w:rsidP="005478AC">
            <w:pPr>
              <w:spacing w:after="0" w:line="240" w:lineRule="auto"/>
              <w:jc w:val="center"/>
              <w:rPr>
                <w:rFonts w:ascii="Times New Roman" w:hAnsi="Times New Roman" w:cs="Times New Roman"/>
                <w:sz w:val="26"/>
                <w:szCs w:val="26"/>
                <w:lang w:val="uk-UA"/>
              </w:rPr>
            </w:pPr>
          </w:p>
          <w:p w:rsidR="00DE21E8" w:rsidRPr="005478AC" w:rsidRDefault="00DE21E8" w:rsidP="005478AC">
            <w:pPr>
              <w:spacing w:after="0" w:line="240" w:lineRule="auto"/>
              <w:jc w:val="center"/>
              <w:rPr>
                <w:rFonts w:ascii="Times New Roman" w:hAnsi="Times New Roman" w:cs="Times New Roman"/>
                <w:sz w:val="26"/>
                <w:szCs w:val="26"/>
                <w:lang w:val="uk-UA"/>
              </w:rPr>
            </w:pPr>
          </w:p>
          <w:p w:rsidR="00DE21E8" w:rsidRPr="005478AC" w:rsidRDefault="00DE21E8" w:rsidP="005478AC">
            <w:pPr>
              <w:spacing w:after="0" w:line="240" w:lineRule="auto"/>
              <w:jc w:val="center"/>
              <w:rPr>
                <w:rFonts w:ascii="Times New Roman" w:hAnsi="Times New Roman" w:cs="Times New Roman"/>
                <w:sz w:val="26"/>
                <w:szCs w:val="26"/>
                <w:lang w:val="uk-UA"/>
              </w:rPr>
            </w:pPr>
          </w:p>
          <w:p w:rsidR="00DE21E8" w:rsidRPr="005478AC" w:rsidRDefault="00DE21E8" w:rsidP="005478AC">
            <w:pPr>
              <w:spacing w:after="0" w:line="240" w:lineRule="auto"/>
              <w:jc w:val="center"/>
              <w:rPr>
                <w:rFonts w:ascii="Times New Roman" w:hAnsi="Times New Roman" w:cs="Times New Roman"/>
                <w:sz w:val="26"/>
                <w:szCs w:val="26"/>
                <w:lang w:val="uk-UA"/>
              </w:rPr>
            </w:pPr>
          </w:p>
          <w:p w:rsidR="00DE21E8" w:rsidRPr="005478AC" w:rsidRDefault="00DE21E8" w:rsidP="005478AC">
            <w:pPr>
              <w:spacing w:after="0" w:line="240" w:lineRule="auto"/>
              <w:jc w:val="center"/>
              <w:rPr>
                <w:rFonts w:ascii="Times New Roman" w:hAnsi="Times New Roman" w:cs="Times New Roman"/>
                <w:sz w:val="26"/>
                <w:szCs w:val="26"/>
                <w:lang w:val="uk-UA"/>
              </w:rPr>
            </w:pPr>
          </w:p>
          <w:p w:rsidR="00DE21E8" w:rsidRPr="005478AC" w:rsidRDefault="00DE21E8" w:rsidP="005478AC">
            <w:pPr>
              <w:spacing w:after="0" w:line="240" w:lineRule="auto"/>
              <w:jc w:val="center"/>
              <w:rPr>
                <w:rFonts w:ascii="Times New Roman" w:hAnsi="Times New Roman" w:cs="Times New Roman"/>
                <w:sz w:val="26"/>
                <w:szCs w:val="26"/>
                <w:lang w:val="uk-UA"/>
              </w:rPr>
            </w:pPr>
          </w:p>
          <w:p w:rsidR="00DE21E8" w:rsidRPr="005478AC" w:rsidRDefault="00DE21E8" w:rsidP="005478AC">
            <w:pPr>
              <w:spacing w:after="0" w:line="240" w:lineRule="auto"/>
              <w:jc w:val="center"/>
              <w:rPr>
                <w:rFonts w:ascii="Times New Roman" w:hAnsi="Times New Roman" w:cs="Times New Roman"/>
                <w:sz w:val="26"/>
                <w:szCs w:val="26"/>
                <w:lang w:val="uk-UA"/>
              </w:rPr>
            </w:pPr>
          </w:p>
          <w:p w:rsidR="00DE21E8" w:rsidRPr="005478AC" w:rsidRDefault="00DE21E8" w:rsidP="005478AC">
            <w:pPr>
              <w:spacing w:after="0" w:line="240" w:lineRule="auto"/>
              <w:jc w:val="center"/>
              <w:rPr>
                <w:rFonts w:ascii="Times New Roman" w:hAnsi="Times New Roman" w:cs="Times New Roman"/>
                <w:sz w:val="26"/>
                <w:szCs w:val="26"/>
                <w:lang w:val="uk-UA"/>
              </w:rPr>
            </w:pP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Групи з пріоритетним спрямуванням освітньо – виховного процесу : </w:t>
            </w:r>
          </w:p>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 художньо – естетичний</w:t>
            </w:r>
          </w:p>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 фізкультурно – оздоровчий</w:t>
            </w:r>
          </w:p>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 музичний </w:t>
            </w:r>
          </w:p>
          <w:p w:rsidR="001F445F" w:rsidRDefault="001F445F" w:rsidP="005478A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БЖД</w:t>
            </w:r>
          </w:p>
          <w:p w:rsidR="00DE21E8" w:rsidRDefault="001F445F" w:rsidP="005478A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християнський</w:t>
            </w:r>
          </w:p>
          <w:p w:rsidR="001F445F" w:rsidRPr="005478AC" w:rsidRDefault="001F445F" w:rsidP="005478AC">
            <w:pPr>
              <w:spacing w:after="0" w:line="240" w:lineRule="auto"/>
              <w:rPr>
                <w:rFonts w:ascii="Times New Roman" w:hAnsi="Times New Roman" w:cs="Times New Roman"/>
                <w:sz w:val="26"/>
                <w:szCs w:val="26"/>
                <w:lang w:val="uk-UA"/>
              </w:rPr>
            </w:pPr>
          </w:p>
          <w:p w:rsidR="00DE21E8" w:rsidRPr="005478AC" w:rsidRDefault="00DE21E8" w:rsidP="001F445F">
            <w:pPr>
              <w:spacing w:after="0" w:line="240" w:lineRule="auto"/>
              <w:rPr>
                <w:rFonts w:ascii="Times New Roman" w:hAnsi="Times New Roman" w:cs="Times New Roman"/>
                <w:sz w:val="26"/>
                <w:szCs w:val="26"/>
                <w:lang w:val="uk-UA"/>
              </w:rPr>
            </w:pPr>
          </w:p>
        </w:tc>
        <w:tc>
          <w:tcPr>
            <w:tcW w:w="5205" w:type="dxa"/>
            <w:tcBorders>
              <w:top w:val="single" w:sz="4" w:space="0" w:color="auto"/>
              <w:left w:val="single" w:sz="4" w:space="0" w:color="auto"/>
              <w:bottom w:val="single" w:sz="4" w:space="0" w:color="auto"/>
              <w:right w:val="single" w:sz="4" w:space="0" w:color="auto"/>
            </w:tcBorders>
          </w:tcPr>
          <w:p w:rsidR="00DE21E8" w:rsidRPr="0034161A" w:rsidRDefault="00DE21E8" w:rsidP="005478AC">
            <w:pPr>
              <w:spacing w:after="0" w:line="240" w:lineRule="auto"/>
              <w:rPr>
                <w:rFonts w:ascii="Times New Roman" w:hAnsi="Times New Roman" w:cs="Times New Roman"/>
                <w:color w:val="FF0000"/>
                <w:sz w:val="26"/>
                <w:szCs w:val="26"/>
                <w:lang w:val="uk-UA"/>
              </w:rPr>
            </w:pPr>
          </w:p>
          <w:p w:rsidR="00DE21E8" w:rsidRPr="0034161A" w:rsidRDefault="00DE21E8" w:rsidP="005478AC">
            <w:pPr>
              <w:spacing w:after="0" w:line="240" w:lineRule="auto"/>
              <w:jc w:val="center"/>
              <w:rPr>
                <w:rFonts w:ascii="Times New Roman" w:hAnsi="Times New Roman" w:cs="Times New Roman"/>
                <w:color w:val="FF0000"/>
                <w:sz w:val="26"/>
                <w:szCs w:val="26"/>
                <w:lang w:val="uk-UA"/>
              </w:rPr>
            </w:pPr>
          </w:p>
          <w:p w:rsidR="00551A21" w:rsidRPr="0034161A" w:rsidRDefault="00551A21" w:rsidP="005478AC">
            <w:pPr>
              <w:spacing w:after="0" w:line="240" w:lineRule="auto"/>
              <w:jc w:val="center"/>
              <w:rPr>
                <w:rFonts w:ascii="Times New Roman" w:hAnsi="Times New Roman" w:cs="Times New Roman"/>
                <w:color w:val="FF0000"/>
                <w:sz w:val="26"/>
                <w:szCs w:val="26"/>
                <w:lang w:val="uk-UA"/>
              </w:rPr>
            </w:pPr>
          </w:p>
          <w:p w:rsidR="00DE21E8" w:rsidRPr="009742DA" w:rsidRDefault="002B170F" w:rsidP="005478AC">
            <w:pPr>
              <w:spacing w:after="0" w:line="240" w:lineRule="auto"/>
              <w:jc w:val="center"/>
              <w:rPr>
                <w:rFonts w:ascii="Times New Roman" w:hAnsi="Times New Roman" w:cs="Times New Roman"/>
                <w:sz w:val="26"/>
                <w:szCs w:val="26"/>
                <w:lang w:val="uk-UA"/>
              </w:rPr>
            </w:pPr>
            <w:r w:rsidRPr="009742DA">
              <w:rPr>
                <w:rFonts w:ascii="Times New Roman" w:hAnsi="Times New Roman" w:cs="Times New Roman"/>
                <w:sz w:val="26"/>
                <w:szCs w:val="26"/>
                <w:lang w:val="uk-UA"/>
              </w:rPr>
              <w:t>1</w:t>
            </w:r>
          </w:p>
          <w:p w:rsidR="00DE21E8" w:rsidRPr="009742DA" w:rsidRDefault="002B170F" w:rsidP="005478AC">
            <w:pPr>
              <w:spacing w:after="0" w:line="240" w:lineRule="auto"/>
              <w:jc w:val="center"/>
              <w:rPr>
                <w:rFonts w:ascii="Times New Roman" w:hAnsi="Times New Roman" w:cs="Times New Roman"/>
                <w:sz w:val="26"/>
                <w:szCs w:val="26"/>
                <w:lang w:val="uk-UA"/>
              </w:rPr>
            </w:pPr>
            <w:r w:rsidRPr="009742DA">
              <w:rPr>
                <w:rFonts w:ascii="Times New Roman" w:hAnsi="Times New Roman" w:cs="Times New Roman"/>
                <w:sz w:val="26"/>
                <w:szCs w:val="26"/>
                <w:lang w:val="uk-UA"/>
              </w:rPr>
              <w:t>1</w:t>
            </w:r>
          </w:p>
          <w:p w:rsidR="00DE21E8" w:rsidRPr="009742DA" w:rsidRDefault="002B170F" w:rsidP="005478AC">
            <w:pPr>
              <w:spacing w:after="0" w:line="240" w:lineRule="auto"/>
              <w:jc w:val="center"/>
              <w:rPr>
                <w:rFonts w:ascii="Times New Roman" w:hAnsi="Times New Roman" w:cs="Times New Roman"/>
                <w:sz w:val="26"/>
                <w:szCs w:val="26"/>
                <w:lang w:val="uk-UA"/>
              </w:rPr>
            </w:pPr>
            <w:r w:rsidRPr="009742DA">
              <w:rPr>
                <w:rFonts w:ascii="Times New Roman" w:hAnsi="Times New Roman" w:cs="Times New Roman"/>
                <w:sz w:val="26"/>
                <w:szCs w:val="26"/>
                <w:lang w:val="uk-UA"/>
              </w:rPr>
              <w:t>1</w:t>
            </w:r>
          </w:p>
          <w:p w:rsidR="00DE21E8" w:rsidRDefault="002B170F" w:rsidP="005478AC">
            <w:pPr>
              <w:spacing w:after="0" w:line="240" w:lineRule="auto"/>
              <w:jc w:val="center"/>
              <w:rPr>
                <w:rFonts w:ascii="Times New Roman" w:hAnsi="Times New Roman" w:cs="Times New Roman"/>
                <w:sz w:val="26"/>
                <w:szCs w:val="26"/>
                <w:lang w:val="uk-UA"/>
              </w:rPr>
            </w:pPr>
            <w:r w:rsidRPr="009742DA">
              <w:rPr>
                <w:rFonts w:ascii="Times New Roman" w:hAnsi="Times New Roman" w:cs="Times New Roman"/>
                <w:sz w:val="26"/>
                <w:szCs w:val="26"/>
                <w:lang w:val="uk-UA"/>
              </w:rPr>
              <w:t>1</w:t>
            </w:r>
          </w:p>
          <w:p w:rsidR="001F445F" w:rsidRPr="009742DA" w:rsidRDefault="001F445F" w:rsidP="005478AC">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p w:rsidR="00DE21E8" w:rsidRPr="0034161A" w:rsidRDefault="00DE21E8" w:rsidP="001F445F">
            <w:pPr>
              <w:spacing w:after="0" w:line="240" w:lineRule="auto"/>
              <w:jc w:val="center"/>
              <w:rPr>
                <w:rFonts w:ascii="Times New Roman" w:hAnsi="Times New Roman" w:cs="Times New Roman"/>
                <w:color w:val="FF0000"/>
                <w:sz w:val="26"/>
                <w:szCs w:val="26"/>
                <w:lang w:val="uk-UA"/>
              </w:rPr>
            </w:pPr>
          </w:p>
        </w:tc>
      </w:tr>
      <w:tr w:rsidR="00DE21E8" w:rsidRPr="005478AC" w:rsidTr="00CE4190">
        <w:trPr>
          <w:trHeight w:val="411"/>
        </w:trPr>
        <w:tc>
          <w:tcPr>
            <w:tcW w:w="568" w:type="dxa"/>
            <w:tcBorders>
              <w:top w:val="single" w:sz="4" w:space="0" w:color="auto"/>
              <w:left w:val="single" w:sz="4" w:space="0" w:color="auto"/>
              <w:bottom w:val="single" w:sz="4" w:space="0" w:color="auto"/>
              <w:right w:val="single" w:sz="4" w:space="0" w:color="auto"/>
            </w:tcBorders>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16</w:t>
            </w: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Гуртки</w:t>
            </w:r>
          </w:p>
        </w:tc>
        <w:tc>
          <w:tcPr>
            <w:tcW w:w="5205" w:type="dxa"/>
            <w:tcBorders>
              <w:top w:val="single" w:sz="4" w:space="0" w:color="auto"/>
              <w:left w:val="single" w:sz="4" w:space="0" w:color="auto"/>
              <w:bottom w:val="single" w:sz="4" w:space="0" w:color="auto"/>
              <w:right w:val="single" w:sz="4" w:space="0" w:color="auto"/>
            </w:tcBorders>
            <w:hideMark/>
          </w:tcPr>
          <w:p w:rsidR="00DE21E8" w:rsidRDefault="00DE21E8" w:rsidP="005478AC">
            <w:pPr>
              <w:spacing w:after="0" w:line="240" w:lineRule="auto"/>
              <w:jc w:val="center"/>
              <w:rPr>
                <w:rFonts w:ascii="Times New Roman" w:hAnsi="Times New Roman" w:cs="Times New Roman"/>
                <w:sz w:val="26"/>
                <w:szCs w:val="26"/>
                <w:lang w:val="en-US"/>
              </w:rPr>
            </w:pPr>
            <w:r w:rsidRPr="009742DA">
              <w:rPr>
                <w:rFonts w:ascii="Times New Roman" w:hAnsi="Times New Roman" w:cs="Times New Roman"/>
                <w:sz w:val="26"/>
                <w:szCs w:val="26"/>
                <w:lang w:val="en-US"/>
              </w:rPr>
              <w:t>3</w:t>
            </w:r>
          </w:p>
          <w:p w:rsidR="007E3AF4" w:rsidRPr="009742DA" w:rsidRDefault="007E3AF4" w:rsidP="005478AC">
            <w:pPr>
              <w:spacing w:after="0" w:line="240" w:lineRule="auto"/>
              <w:jc w:val="center"/>
              <w:rPr>
                <w:rFonts w:ascii="Times New Roman" w:hAnsi="Times New Roman" w:cs="Times New Roman"/>
                <w:sz w:val="26"/>
                <w:szCs w:val="26"/>
                <w:lang w:val="en-US"/>
              </w:rPr>
            </w:pPr>
          </w:p>
        </w:tc>
      </w:tr>
      <w:tr w:rsidR="00DE21E8" w:rsidRPr="005478AC" w:rsidTr="00CE4190">
        <w:trPr>
          <w:trHeight w:val="868"/>
        </w:trPr>
        <w:tc>
          <w:tcPr>
            <w:tcW w:w="568" w:type="dxa"/>
            <w:tcBorders>
              <w:top w:val="single" w:sz="4" w:space="0" w:color="auto"/>
              <w:left w:val="single" w:sz="4" w:space="0" w:color="auto"/>
              <w:bottom w:val="single" w:sz="4" w:space="0" w:color="auto"/>
              <w:right w:val="single" w:sz="4" w:space="0" w:color="auto"/>
            </w:tcBorders>
          </w:tcPr>
          <w:p w:rsidR="00DE21E8" w:rsidRPr="005478AC" w:rsidRDefault="00DE21E8" w:rsidP="005478AC">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17</w:t>
            </w:r>
          </w:p>
        </w:tc>
        <w:tc>
          <w:tcPr>
            <w:tcW w:w="3685" w:type="dxa"/>
            <w:tcBorders>
              <w:top w:val="single" w:sz="4" w:space="0" w:color="auto"/>
              <w:left w:val="single" w:sz="4" w:space="0" w:color="auto"/>
              <w:bottom w:val="single" w:sz="4" w:space="0" w:color="auto"/>
              <w:right w:val="single" w:sz="4" w:space="0" w:color="auto"/>
            </w:tcBorders>
            <w:hideMark/>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Працівники</w:t>
            </w:r>
          </w:p>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Всього - </w:t>
            </w:r>
            <w:r w:rsidR="00E37778">
              <w:rPr>
                <w:rFonts w:ascii="Times New Roman" w:hAnsi="Times New Roman" w:cs="Times New Roman"/>
                <w:sz w:val="26"/>
                <w:szCs w:val="26"/>
                <w:lang w:val="uk-UA"/>
              </w:rPr>
              <w:t>65</w:t>
            </w:r>
          </w:p>
        </w:tc>
        <w:tc>
          <w:tcPr>
            <w:tcW w:w="5205" w:type="dxa"/>
            <w:tcBorders>
              <w:top w:val="single" w:sz="4" w:space="0" w:color="auto"/>
              <w:left w:val="single" w:sz="4" w:space="0" w:color="auto"/>
              <w:bottom w:val="single" w:sz="4" w:space="0" w:color="auto"/>
              <w:right w:val="single" w:sz="4" w:space="0" w:color="auto"/>
            </w:tcBorders>
            <w:hideMark/>
          </w:tcPr>
          <w:p w:rsidR="00DE21E8" w:rsidRPr="009742DA" w:rsidRDefault="00DE21E8" w:rsidP="005478AC">
            <w:pPr>
              <w:spacing w:after="0" w:line="240" w:lineRule="auto"/>
              <w:rPr>
                <w:rFonts w:ascii="Times New Roman" w:hAnsi="Times New Roman" w:cs="Times New Roman"/>
                <w:sz w:val="26"/>
                <w:szCs w:val="26"/>
                <w:lang w:val="uk-UA"/>
              </w:rPr>
            </w:pPr>
            <w:r w:rsidRPr="009742DA">
              <w:rPr>
                <w:rFonts w:ascii="Times New Roman" w:hAnsi="Times New Roman" w:cs="Times New Roman"/>
                <w:sz w:val="26"/>
                <w:szCs w:val="26"/>
                <w:lang w:val="uk-UA"/>
              </w:rPr>
              <w:t xml:space="preserve">З них, </w:t>
            </w:r>
          </w:p>
          <w:p w:rsidR="00DE21E8" w:rsidRPr="009B54C7" w:rsidRDefault="009742DA" w:rsidP="005478AC">
            <w:pPr>
              <w:spacing w:after="0" w:line="240" w:lineRule="auto"/>
              <w:rPr>
                <w:rFonts w:ascii="Times New Roman" w:hAnsi="Times New Roman" w:cs="Times New Roman"/>
                <w:sz w:val="26"/>
                <w:szCs w:val="26"/>
              </w:rPr>
            </w:pPr>
            <w:r w:rsidRPr="009742DA">
              <w:rPr>
                <w:rFonts w:ascii="Times New Roman" w:hAnsi="Times New Roman" w:cs="Times New Roman"/>
                <w:sz w:val="26"/>
                <w:szCs w:val="26"/>
                <w:lang w:val="uk-UA"/>
              </w:rPr>
              <w:t>- педагогічні працівники - 3</w:t>
            </w:r>
            <w:r w:rsidR="00E37778">
              <w:rPr>
                <w:rFonts w:ascii="Times New Roman" w:hAnsi="Times New Roman" w:cs="Times New Roman"/>
                <w:sz w:val="26"/>
                <w:szCs w:val="26"/>
              </w:rPr>
              <w:t>7</w:t>
            </w:r>
          </w:p>
          <w:p w:rsidR="00DE21E8" w:rsidRDefault="00EE5531" w:rsidP="005478AC">
            <w:pPr>
              <w:spacing w:after="0" w:line="240" w:lineRule="auto"/>
              <w:jc w:val="both"/>
              <w:rPr>
                <w:rFonts w:ascii="Times New Roman" w:hAnsi="Times New Roman" w:cs="Times New Roman"/>
                <w:sz w:val="26"/>
                <w:szCs w:val="26"/>
                <w:lang w:val="uk-UA" w:eastAsia="uk-UA"/>
              </w:rPr>
            </w:pPr>
            <w:r w:rsidRPr="00BF5B2D">
              <w:rPr>
                <w:rFonts w:ascii="Times New Roman" w:hAnsi="Times New Roman" w:cs="Times New Roman"/>
                <w:sz w:val="26"/>
                <w:szCs w:val="26"/>
                <w:lang w:val="uk-UA" w:eastAsia="uk-UA"/>
              </w:rPr>
              <w:t xml:space="preserve">- молодший обслуговуючий </w:t>
            </w:r>
            <w:r w:rsidR="00C3620C" w:rsidRPr="00BF5B2D">
              <w:rPr>
                <w:rFonts w:ascii="Times New Roman" w:hAnsi="Times New Roman" w:cs="Times New Roman"/>
                <w:sz w:val="26"/>
                <w:szCs w:val="26"/>
                <w:lang w:val="uk-UA" w:eastAsia="uk-UA"/>
              </w:rPr>
              <w:t xml:space="preserve"> персонал </w:t>
            </w:r>
            <w:r w:rsidR="007E3AF4">
              <w:rPr>
                <w:rFonts w:ascii="Times New Roman" w:hAnsi="Times New Roman" w:cs="Times New Roman"/>
                <w:sz w:val="26"/>
                <w:szCs w:val="26"/>
                <w:lang w:val="uk-UA" w:eastAsia="uk-UA"/>
              </w:rPr>
              <w:t>–</w:t>
            </w:r>
            <w:r w:rsidR="00C3620C" w:rsidRPr="00BF5B2D">
              <w:rPr>
                <w:rFonts w:ascii="Times New Roman" w:hAnsi="Times New Roman" w:cs="Times New Roman"/>
                <w:sz w:val="26"/>
                <w:szCs w:val="26"/>
                <w:lang w:val="uk-UA" w:eastAsia="uk-UA"/>
              </w:rPr>
              <w:t xml:space="preserve"> </w:t>
            </w:r>
            <w:r w:rsidR="00E37778">
              <w:rPr>
                <w:rFonts w:ascii="Times New Roman" w:hAnsi="Times New Roman" w:cs="Times New Roman"/>
                <w:sz w:val="26"/>
                <w:szCs w:val="26"/>
                <w:lang w:val="uk-UA" w:eastAsia="uk-UA"/>
              </w:rPr>
              <w:t>28</w:t>
            </w:r>
          </w:p>
          <w:p w:rsidR="007E3AF4" w:rsidRPr="00BF5B2D" w:rsidRDefault="007E3AF4" w:rsidP="005478AC">
            <w:pPr>
              <w:spacing w:after="0" w:line="240" w:lineRule="auto"/>
              <w:jc w:val="both"/>
              <w:rPr>
                <w:rFonts w:ascii="Times New Roman" w:hAnsi="Times New Roman" w:cs="Times New Roman"/>
                <w:sz w:val="26"/>
                <w:szCs w:val="26"/>
                <w:lang w:val="uk-UA" w:eastAsia="uk-UA"/>
              </w:rPr>
            </w:pPr>
          </w:p>
        </w:tc>
      </w:tr>
    </w:tbl>
    <w:p w:rsidR="007E3AF4" w:rsidRDefault="00DE21E8" w:rsidP="0034161A">
      <w:pPr>
        <w:spacing w:after="0"/>
        <w:jc w:val="both"/>
        <w:outlineLvl w:val="0"/>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         </w:t>
      </w:r>
    </w:p>
    <w:p w:rsidR="007E3AF4" w:rsidRDefault="007E3AF4" w:rsidP="0034161A">
      <w:pPr>
        <w:spacing w:after="0"/>
        <w:jc w:val="both"/>
        <w:outlineLvl w:val="0"/>
        <w:rPr>
          <w:rFonts w:ascii="Times New Roman" w:hAnsi="Times New Roman" w:cs="Times New Roman"/>
          <w:sz w:val="26"/>
          <w:szCs w:val="26"/>
          <w:lang w:val="uk-UA"/>
        </w:rPr>
      </w:pPr>
    </w:p>
    <w:p w:rsidR="007E3AF4" w:rsidRDefault="007E3AF4" w:rsidP="0034161A">
      <w:pPr>
        <w:spacing w:after="0"/>
        <w:jc w:val="both"/>
        <w:outlineLvl w:val="0"/>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E21E8" w:rsidRPr="005478AC">
        <w:rPr>
          <w:rFonts w:ascii="Times New Roman" w:hAnsi="Times New Roman" w:cs="Times New Roman"/>
          <w:sz w:val="26"/>
          <w:szCs w:val="26"/>
          <w:lang w:val="uk-UA"/>
        </w:rPr>
        <w:t xml:space="preserve"> </w:t>
      </w:r>
      <w:r w:rsidR="00DE21E8" w:rsidRPr="005478AC">
        <w:rPr>
          <w:rFonts w:ascii="Times New Roman" w:hAnsi="Times New Roman" w:cs="Times New Roman"/>
          <w:b/>
          <w:sz w:val="26"/>
          <w:szCs w:val="26"/>
          <w:lang w:val="uk-UA"/>
        </w:rPr>
        <w:t xml:space="preserve">Кадрове забезпечення </w:t>
      </w:r>
      <w:r w:rsidR="009742DA">
        <w:rPr>
          <w:rFonts w:ascii="Times New Roman" w:hAnsi="Times New Roman" w:cs="Times New Roman"/>
          <w:b/>
          <w:sz w:val="26"/>
          <w:szCs w:val="26"/>
          <w:lang w:val="uk-UA"/>
        </w:rPr>
        <w:t xml:space="preserve">ЗДО </w:t>
      </w:r>
      <w:r w:rsidR="00DE21E8" w:rsidRPr="005478AC">
        <w:rPr>
          <w:rFonts w:ascii="Times New Roman" w:hAnsi="Times New Roman" w:cs="Times New Roman"/>
          <w:sz w:val="26"/>
          <w:szCs w:val="26"/>
          <w:lang w:val="uk-UA"/>
        </w:rPr>
        <w:t xml:space="preserve"> здійснюється згідно статті 54</w:t>
      </w:r>
      <w:r w:rsidR="00DE21E8" w:rsidRPr="005478AC">
        <w:rPr>
          <w:rFonts w:ascii="Times New Roman" w:hAnsi="Times New Roman" w:cs="Times New Roman"/>
          <w:b/>
          <w:bCs/>
          <w:sz w:val="26"/>
          <w:szCs w:val="26"/>
          <w:lang w:val="uk-UA"/>
        </w:rPr>
        <w:t xml:space="preserve"> </w:t>
      </w:r>
      <w:r w:rsidR="00DE21E8" w:rsidRPr="005478AC">
        <w:rPr>
          <w:rFonts w:ascii="Times New Roman" w:hAnsi="Times New Roman" w:cs="Times New Roman"/>
          <w:sz w:val="26"/>
          <w:szCs w:val="26"/>
          <w:lang w:val="uk-UA"/>
        </w:rPr>
        <w:t>Закону України “Про освіт</w:t>
      </w:r>
      <w:r w:rsidR="00110D09">
        <w:rPr>
          <w:rFonts w:ascii="Times New Roman" w:hAnsi="Times New Roman" w:cs="Times New Roman"/>
          <w:sz w:val="26"/>
          <w:szCs w:val="26"/>
          <w:lang w:val="uk-UA"/>
        </w:rPr>
        <w:t>у”. Педагогічну діяльність у ЗДО</w:t>
      </w:r>
      <w:r w:rsidR="00DE21E8" w:rsidRPr="005478AC">
        <w:rPr>
          <w:rFonts w:ascii="Times New Roman" w:hAnsi="Times New Roman" w:cs="Times New Roman"/>
          <w:sz w:val="26"/>
          <w:szCs w:val="26"/>
          <w:lang w:val="uk-UA"/>
        </w:rPr>
        <w:t xml:space="preserve"> здійснюють педагогічні працівники, які мають</w:t>
      </w:r>
      <w:r w:rsidR="00DE21E8" w:rsidRPr="005478AC">
        <w:rPr>
          <w:rFonts w:ascii="Times New Roman" w:hAnsi="Times New Roman" w:cs="Times New Roman"/>
          <w:b/>
          <w:bCs/>
          <w:sz w:val="26"/>
          <w:szCs w:val="26"/>
          <w:lang w:val="uk-UA"/>
        </w:rPr>
        <w:t xml:space="preserve"> </w:t>
      </w:r>
      <w:r w:rsidR="00DE21E8" w:rsidRPr="005478AC">
        <w:rPr>
          <w:rFonts w:ascii="Times New Roman" w:hAnsi="Times New Roman" w:cs="Times New Roman"/>
          <w:sz w:val="26"/>
          <w:szCs w:val="26"/>
          <w:lang w:val="uk-UA"/>
        </w:rPr>
        <w:t xml:space="preserve">відповідну фахову освіту, підготовку. </w:t>
      </w:r>
    </w:p>
    <w:p w:rsidR="00DE21E8" w:rsidRPr="005478AC" w:rsidRDefault="00DE21E8" w:rsidP="0034161A">
      <w:pPr>
        <w:spacing w:after="0"/>
        <w:jc w:val="both"/>
        <w:outlineLvl w:val="0"/>
        <w:rPr>
          <w:rFonts w:ascii="Times New Roman" w:hAnsi="Times New Roman" w:cs="Times New Roman"/>
          <w:sz w:val="26"/>
          <w:szCs w:val="26"/>
          <w:lang w:val="uk-UA"/>
        </w:rPr>
      </w:pPr>
      <w:r w:rsidRPr="005478AC">
        <w:rPr>
          <w:rFonts w:ascii="Times New Roman" w:hAnsi="Times New Roman" w:cs="Times New Roman"/>
          <w:sz w:val="26"/>
          <w:szCs w:val="26"/>
          <w:lang w:val="uk-UA"/>
        </w:rPr>
        <w:tab/>
      </w:r>
    </w:p>
    <w:p w:rsidR="00DE21E8" w:rsidRPr="005478AC" w:rsidRDefault="00C3620C" w:rsidP="0034161A">
      <w:pPr>
        <w:spacing w:after="0"/>
        <w:ind w:firstLine="708"/>
        <w:rPr>
          <w:rFonts w:ascii="Times New Roman" w:hAnsi="Times New Roman" w:cs="Times New Roman"/>
          <w:b/>
          <w:sz w:val="26"/>
          <w:szCs w:val="26"/>
          <w:lang w:val="uk-UA" w:eastAsia="uk-UA"/>
        </w:rPr>
      </w:pPr>
      <w:r>
        <w:rPr>
          <w:rFonts w:ascii="Times New Roman" w:hAnsi="Times New Roman" w:cs="Times New Roman"/>
          <w:b/>
          <w:sz w:val="26"/>
          <w:szCs w:val="26"/>
          <w:lang w:val="uk-UA" w:eastAsia="uk-UA"/>
        </w:rPr>
        <w:t>Директор</w:t>
      </w:r>
      <w:r w:rsidR="00DE21E8" w:rsidRPr="005478AC">
        <w:rPr>
          <w:rFonts w:ascii="Times New Roman" w:hAnsi="Times New Roman" w:cs="Times New Roman"/>
          <w:b/>
          <w:sz w:val="26"/>
          <w:szCs w:val="26"/>
          <w:lang w:val="uk-UA" w:eastAsia="uk-UA"/>
        </w:rPr>
        <w:t xml:space="preserve">: </w:t>
      </w:r>
      <w:r w:rsidR="00DE21E8" w:rsidRPr="005478AC">
        <w:rPr>
          <w:rFonts w:ascii="Times New Roman" w:hAnsi="Times New Roman" w:cs="Times New Roman"/>
          <w:sz w:val="26"/>
          <w:szCs w:val="26"/>
          <w:lang w:val="uk-UA" w:eastAsia="uk-UA"/>
        </w:rPr>
        <w:t>Кожуховська Надія Володимирівна</w:t>
      </w:r>
    </w:p>
    <w:p w:rsidR="00DE21E8" w:rsidRDefault="00DE21E8" w:rsidP="0034161A">
      <w:pPr>
        <w:spacing w:after="0"/>
        <w:jc w:val="both"/>
        <w:rPr>
          <w:rFonts w:ascii="Times New Roman" w:hAnsi="Times New Roman" w:cs="Times New Roman"/>
          <w:sz w:val="26"/>
          <w:szCs w:val="26"/>
          <w:lang w:val="uk-UA" w:eastAsia="uk-UA"/>
        </w:rPr>
      </w:pPr>
      <w:r w:rsidRPr="005478AC">
        <w:rPr>
          <w:rFonts w:ascii="Times New Roman" w:hAnsi="Times New Roman" w:cs="Times New Roman"/>
          <w:sz w:val="26"/>
          <w:szCs w:val="26"/>
          <w:lang w:val="uk-UA" w:eastAsia="uk-UA"/>
        </w:rPr>
        <w:t xml:space="preserve">Освіта вища, спеціаліст. Рівенський педінститут; викладач дошкільної педагогіки і психології, методист по дошкільному </w:t>
      </w:r>
      <w:r w:rsidR="0034161A">
        <w:rPr>
          <w:rFonts w:ascii="Times New Roman" w:hAnsi="Times New Roman" w:cs="Times New Roman"/>
          <w:sz w:val="26"/>
          <w:szCs w:val="26"/>
          <w:lang w:val="uk-UA" w:eastAsia="uk-UA"/>
        </w:rPr>
        <w:t>вихованню. Педагогічний стаж: 4</w:t>
      </w:r>
      <w:r w:rsidR="00633412">
        <w:rPr>
          <w:rFonts w:ascii="Times New Roman" w:hAnsi="Times New Roman" w:cs="Times New Roman"/>
          <w:sz w:val="26"/>
          <w:szCs w:val="26"/>
          <w:lang w:val="uk-UA" w:eastAsia="uk-UA"/>
        </w:rPr>
        <w:t>8</w:t>
      </w:r>
      <w:r w:rsidR="00C3620C">
        <w:rPr>
          <w:rFonts w:ascii="Times New Roman" w:hAnsi="Times New Roman" w:cs="Times New Roman"/>
          <w:sz w:val="26"/>
          <w:szCs w:val="26"/>
          <w:lang w:val="uk-UA" w:eastAsia="uk-UA"/>
        </w:rPr>
        <w:t xml:space="preserve"> рок</w:t>
      </w:r>
      <w:r w:rsidR="006A2FA1">
        <w:rPr>
          <w:rFonts w:ascii="Times New Roman" w:hAnsi="Times New Roman" w:cs="Times New Roman"/>
          <w:sz w:val="26"/>
          <w:szCs w:val="26"/>
          <w:lang w:val="uk-UA" w:eastAsia="uk-UA"/>
        </w:rPr>
        <w:t>ів</w:t>
      </w:r>
      <w:r w:rsidR="00C3620C">
        <w:rPr>
          <w:rFonts w:ascii="Times New Roman" w:hAnsi="Times New Roman" w:cs="Times New Roman"/>
          <w:sz w:val="26"/>
          <w:szCs w:val="26"/>
          <w:lang w:val="uk-UA" w:eastAsia="uk-UA"/>
        </w:rPr>
        <w:t xml:space="preserve">. Стаж </w:t>
      </w:r>
      <w:r w:rsidR="0034161A">
        <w:rPr>
          <w:rFonts w:ascii="Times New Roman" w:hAnsi="Times New Roman" w:cs="Times New Roman"/>
          <w:sz w:val="26"/>
          <w:szCs w:val="26"/>
          <w:lang w:val="uk-UA" w:eastAsia="uk-UA"/>
        </w:rPr>
        <w:t>керівної роботи: 3</w:t>
      </w:r>
      <w:r w:rsidR="00633412">
        <w:rPr>
          <w:rFonts w:ascii="Times New Roman" w:hAnsi="Times New Roman" w:cs="Times New Roman"/>
          <w:sz w:val="26"/>
          <w:szCs w:val="26"/>
          <w:lang w:val="uk-UA" w:eastAsia="uk-UA"/>
        </w:rPr>
        <w:t>7</w:t>
      </w:r>
      <w:r w:rsidR="00C3620C">
        <w:rPr>
          <w:rFonts w:ascii="Times New Roman" w:hAnsi="Times New Roman" w:cs="Times New Roman"/>
          <w:sz w:val="26"/>
          <w:szCs w:val="26"/>
          <w:lang w:val="uk-UA" w:eastAsia="uk-UA"/>
        </w:rPr>
        <w:t xml:space="preserve"> рок</w:t>
      </w:r>
      <w:r w:rsidR="006A2FA1">
        <w:rPr>
          <w:rFonts w:ascii="Times New Roman" w:hAnsi="Times New Roman" w:cs="Times New Roman"/>
          <w:sz w:val="26"/>
          <w:szCs w:val="26"/>
          <w:lang w:val="uk-UA" w:eastAsia="uk-UA"/>
        </w:rPr>
        <w:t>ів</w:t>
      </w:r>
      <w:r w:rsidR="0034161A">
        <w:rPr>
          <w:rFonts w:ascii="Times New Roman" w:hAnsi="Times New Roman" w:cs="Times New Roman"/>
          <w:sz w:val="26"/>
          <w:szCs w:val="26"/>
          <w:lang w:val="uk-UA" w:eastAsia="uk-UA"/>
        </w:rPr>
        <w:t>.</w:t>
      </w:r>
    </w:p>
    <w:p w:rsidR="007E3AF4" w:rsidRPr="0034161A" w:rsidRDefault="007E3AF4" w:rsidP="0034161A">
      <w:pPr>
        <w:spacing w:after="0"/>
        <w:jc w:val="both"/>
        <w:rPr>
          <w:rFonts w:ascii="Times New Roman" w:hAnsi="Times New Roman" w:cs="Times New Roman"/>
          <w:sz w:val="26"/>
          <w:szCs w:val="26"/>
          <w:lang w:val="uk-UA" w:eastAsia="uk-UA"/>
        </w:rPr>
      </w:pPr>
    </w:p>
    <w:p w:rsidR="00DE21E8" w:rsidRPr="005478AC" w:rsidRDefault="00DE21E8" w:rsidP="0034161A">
      <w:pPr>
        <w:spacing w:after="0"/>
        <w:ind w:firstLine="708"/>
        <w:rPr>
          <w:rFonts w:ascii="Times New Roman" w:hAnsi="Times New Roman" w:cs="Times New Roman"/>
          <w:b/>
          <w:sz w:val="26"/>
          <w:szCs w:val="26"/>
          <w:lang w:val="uk-UA" w:eastAsia="uk-UA"/>
        </w:rPr>
      </w:pPr>
      <w:r w:rsidRPr="005478AC">
        <w:rPr>
          <w:rFonts w:ascii="Times New Roman" w:hAnsi="Times New Roman" w:cs="Times New Roman"/>
          <w:b/>
          <w:sz w:val="26"/>
          <w:szCs w:val="26"/>
          <w:lang w:val="uk-UA" w:eastAsia="uk-UA"/>
        </w:rPr>
        <w:t xml:space="preserve">Вихователь – методист: </w:t>
      </w:r>
      <w:r w:rsidRPr="005478AC">
        <w:rPr>
          <w:rFonts w:ascii="Times New Roman" w:hAnsi="Times New Roman" w:cs="Times New Roman"/>
          <w:sz w:val="26"/>
          <w:szCs w:val="26"/>
          <w:lang w:val="uk-UA" w:eastAsia="uk-UA"/>
        </w:rPr>
        <w:t>Жигайло Мар’яна Богданівна</w:t>
      </w:r>
    </w:p>
    <w:p w:rsidR="00585AB8" w:rsidRPr="007E3AF4" w:rsidRDefault="00DE21E8" w:rsidP="007E3AF4">
      <w:pPr>
        <w:widowControl w:val="0"/>
        <w:autoSpaceDE w:val="0"/>
        <w:autoSpaceDN w:val="0"/>
        <w:adjustRightInd w:val="0"/>
        <w:spacing w:after="0"/>
        <w:jc w:val="both"/>
        <w:rPr>
          <w:rFonts w:ascii="Times New Roman" w:hAnsi="Times New Roman" w:cs="Times New Roman"/>
          <w:sz w:val="26"/>
          <w:szCs w:val="26"/>
          <w:lang w:val="uk-UA"/>
        </w:rPr>
      </w:pPr>
      <w:r w:rsidRPr="005478AC">
        <w:rPr>
          <w:rFonts w:ascii="Times New Roman" w:hAnsi="Times New Roman" w:cs="Times New Roman"/>
          <w:sz w:val="26"/>
          <w:szCs w:val="26"/>
          <w:lang w:val="uk-UA" w:eastAsia="uk-UA"/>
        </w:rPr>
        <w:t xml:space="preserve">Освіта вища, магістр. Львівське педучилище, вихователь в дошкільних закладах, з правом навчання англійської мови; Львівський державний університет  внутрішніх справ, практичний психолог у сфері розвитку і діяльності людини, викладач психології  ВНЗ; </w:t>
      </w:r>
      <w:r w:rsidRPr="005478AC">
        <w:rPr>
          <w:rFonts w:ascii="Times New Roman" w:hAnsi="Times New Roman" w:cs="Times New Roman"/>
          <w:sz w:val="26"/>
          <w:szCs w:val="26"/>
          <w:lang w:val="uk-UA"/>
        </w:rPr>
        <w:t xml:space="preserve">Кам’янець – Подільський національний університет; організатор дошкільної освіти, вихователь дітей дошкільного віку. </w:t>
      </w:r>
      <w:r w:rsidR="0034161A">
        <w:rPr>
          <w:rFonts w:ascii="Times New Roman" w:hAnsi="Times New Roman" w:cs="Times New Roman"/>
          <w:sz w:val="26"/>
          <w:szCs w:val="26"/>
          <w:lang w:val="uk-UA" w:eastAsia="uk-UA"/>
        </w:rPr>
        <w:t xml:space="preserve">Педагогічний стаж:  </w:t>
      </w:r>
      <w:r w:rsidR="009742DA" w:rsidRPr="009B54C7">
        <w:rPr>
          <w:rFonts w:ascii="Times New Roman" w:hAnsi="Times New Roman" w:cs="Times New Roman"/>
          <w:sz w:val="26"/>
          <w:szCs w:val="26"/>
          <w:lang w:eastAsia="uk-UA"/>
        </w:rPr>
        <w:t>2</w:t>
      </w:r>
      <w:r w:rsidR="00633412">
        <w:rPr>
          <w:rFonts w:ascii="Times New Roman" w:hAnsi="Times New Roman" w:cs="Times New Roman"/>
          <w:sz w:val="26"/>
          <w:szCs w:val="26"/>
          <w:lang w:val="uk-UA" w:eastAsia="uk-UA"/>
        </w:rPr>
        <w:t>4</w:t>
      </w:r>
      <w:r w:rsidR="00B80B85">
        <w:rPr>
          <w:rFonts w:ascii="Times New Roman" w:hAnsi="Times New Roman" w:cs="Times New Roman"/>
          <w:sz w:val="26"/>
          <w:szCs w:val="26"/>
          <w:lang w:val="uk-UA" w:eastAsia="uk-UA"/>
        </w:rPr>
        <w:t xml:space="preserve"> роки</w:t>
      </w:r>
      <w:r w:rsidR="0034161A">
        <w:rPr>
          <w:rFonts w:ascii="Times New Roman" w:hAnsi="Times New Roman" w:cs="Times New Roman"/>
          <w:sz w:val="26"/>
          <w:szCs w:val="26"/>
          <w:lang w:val="uk-UA" w:eastAsia="uk-UA"/>
        </w:rPr>
        <w:t xml:space="preserve">. Стаж керівної роботи: </w:t>
      </w:r>
      <w:r w:rsidR="00633412">
        <w:rPr>
          <w:rFonts w:ascii="Times New Roman" w:hAnsi="Times New Roman" w:cs="Times New Roman"/>
          <w:sz w:val="26"/>
          <w:szCs w:val="26"/>
          <w:lang w:val="uk-UA" w:eastAsia="uk-UA"/>
        </w:rPr>
        <w:t>14</w:t>
      </w:r>
      <w:r w:rsidRPr="005478AC">
        <w:rPr>
          <w:rFonts w:ascii="Times New Roman" w:hAnsi="Times New Roman" w:cs="Times New Roman"/>
          <w:sz w:val="26"/>
          <w:szCs w:val="26"/>
          <w:lang w:val="uk-UA" w:eastAsia="uk-UA"/>
        </w:rPr>
        <w:t xml:space="preserve"> років.</w:t>
      </w:r>
    </w:p>
    <w:p w:rsidR="007E3AF4" w:rsidRDefault="007E3AF4" w:rsidP="005478AC">
      <w:pPr>
        <w:spacing w:line="240" w:lineRule="auto"/>
        <w:jc w:val="center"/>
        <w:rPr>
          <w:rFonts w:ascii="Times New Roman" w:hAnsi="Times New Roman" w:cs="Times New Roman"/>
          <w:b/>
          <w:sz w:val="26"/>
          <w:szCs w:val="26"/>
          <w:lang w:val="uk-UA"/>
        </w:rPr>
      </w:pPr>
    </w:p>
    <w:p w:rsidR="007E3AF4" w:rsidRDefault="007E3AF4" w:rsidP="005478AC">
      <w:pPr>
        <w:spacing w:line="240" w:lineRule="auto"/>
        <w:jc w:val="center"/>
        <w:rPr>
          <w:rFonts w:ascii="Times New Roman" w:hAnsi="Times New Roman" w:cs="Times New Roman"/>
          <w:b/>
          <w:sz w:val="26"/>
          <w:szCs w:val="26"/>
          <w:lang w:val="uk-UA"/>
        </w:rPr>
      </w:pPr>
    </w:p>
    <w:p w:rsidR="007E3AF4" w:rsidRDefault="007E3AF4" w:rsidP="005478AC">
      <w:pPr>
        <w:spacing w:line="240" w:lineRule="auto"/>
        <w:jc w:val="center"/>
        <w:rPr>
          <w:rFonts w:ascii="Times New Roman" w:hAnsi="Times New Roman" w:cs="Times New Roman"/>
          <w:b/>
          <w:sz w:val="26"/>
          <w:szCs w:val="26"/>
          <w:lang w:val="uk-UA"/>
        </w:rPr>
      </w:pPr>
    </w:p>
    <w:p w:rsidR="001E25E8" w:rsidRDefault="001E25E8" w:rsidP="006B51C3">
      <w:pPr>
        <w:spacing w:line="240" w:lineRule="auto"/>
        <w:rPr>
          <w:rFonts w:ascii="Times New Roman" w:hAnsi="Times New Roman" w:cs="Times New Roman"/>
          <w:b/>
          <w:sz w:val="26"/>
          <w:szCs w:val="26"/>
          <w:lang w:val="uk-UA"/>
        </w:rPr>
      </w:pPr>
    </w:p>
    <w:p w:rsidR="001E25E8" w:rsidRDefault="001E25E8" w:rsidP="005478AC">
      <w:pPr>
        <w:spacing w:line="240" w:lineRule="auto"/>
        <w:jc w:val="center"/>
        <w:rPr>
          <w:rFonts w:ascii="Times New Roman" w:hAnsi="Times New Roman" w:cs="Times New Roman"/>
          <w:b/>
          <w:sz w:val="26"/>
          <w:szCs w:val="26"/>
          <w:lang w:val="uk-UA"/>
        </w:rPr>
      </w:pPr>
    </w:p>
    <w:p w:rsidR="00DE21E8" w:rsidRPr="005478AC" w:rsidRDefault="00DE21E8" w:rsidP="005478AC">
      <w:pPr>
        <w:spacing w:line="240" w:lineRule="auto"/>
        <w:jc w:val="center"/>
        <w:rPr>
          <w:rFonts w:ascii="Times New Roman" w:eastAsiaTheme="minorHAnsi" w:hAnsi="Times New Roman" w:cs="Times New Roman"/>
          <w:b/>
          <w:sz w:val="26"/>
          <w:szCs w:val="26"/>
          <w:lang w:val="uk-UA" w:eastAsia="en-US"/>
        </w:rPr>
      </w:pPr>
      <w:r w:rsidRPr="005478AC">
        <w:rPr>
          <w:rFonts w:ascii="Times New Roman" w:hAnsi="Times New Roman" w:cs="Times New Roman"/>
          <w:b/>
          <w:sz w:val="26"/>
          <w:szCs w:val="26"/>
          <w:lang w:val="uk-UA"/>
        </w:rPr>
        <w:lastRenderedPageBreak/>
        <w:t>Організація  та  режим  роботи  ДНЗ</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701"/>
        <w:gridCol w:w="1417"/>
        <w:gridCol w:w="1577"/>
        <w:gridCol w:w="1645"/>
        <w:gridCol w:w="1600"/>
      </w:tblGrid>
      <w:tr w:rsidR="00DE21E8" w:rsidRPr="005478AC" w:rsidTr="00DE21E8">
        <w:trPr>
          <w:jc w:val="center"/>
        </w:trPr>
        <w:tc>
          <w:tcPr>
            <w:tcW w:w="1705" w:type="dxa"/>
            <w:tcBorders>
              <w:top w:val="single" w:sz="4" w:space="0" w:color="000000"/>
              <w:left w:val="single" w:sz="4" w:space="0" w:color="000000"/>
              <w:bottom w:val="single" w:sz="4" w:space="0" w:color="000000"/>
              <w:right w:val="single" w:sz="4" w:space="0" w:color="000000"/>
            </w:tcBorders>
            <w:hideMark/>
          </w:tcPr>
          <w:p w:rsidR="00DE21E8" w:rsidRPr="005478AC" w:rsidRDefault="00110D09" w:rsidP="005478AC">
            <w:pPr>
              <w:spacing w:after="0" w:line="240" w:lineRule="auto"/>
              <w:jc w:val="both"/>
              <w:rPr>
                <w:rFonts w:ascii="Times New Roman" w:hAnsi="Times New Roman" w:cs="Times New Roman"/>
                <w:sz w:val="26"/>
                <w:szCs w:val="26"/>
                <w:lang w:val="uk-UA" w:eastAsia="en-US"/>
              </w:rPr>
            </w:pPr>
            <w:r>
              <w:rPr>
                <w:rFonts w:ascii="Times New Roman" w:hAnsi="Times New Roman" w:cs="Times New Roman"/>
                <w:sz w:val="26"/>
                <w:szCs w:val="26"/>
                <w:lang w:val="uk-UA"/>
              </w:rPr>
              <w:t xml:space="preserve">Порядок роботи </w:t>
            </w:r>
            <w:r w:rsidR="00DE21E8" w:rsidRPr="005478AC">
              <w:rPr>
                <w:rFonts w:ascii="Times New Roman" w:hAnsi="Times New Roman" w:cs="Times New Roman"/>
                <w:sz w:val="26"/>
                <w:szCs w:val="26"/>
                <w:lang w:val="uk-UA"/>
              </w:rPr>
              <w:t>З</w:t>
            </w:r>
            <w:r>
              <w:rPr>
                <w:rFonts w:ascii="Times New Roman" w:hAnsi="Times New Roman" w:cs="Times New Roman"/>
                <w:sz w:val="26"/>
                <w:szCs w:val="26"/>
                <w:lang w:val="uk-UA"/>
              </w:rPr>
              <w:t>ДО</w:t>
            </w:r>
          </w:p>
        </w:tc>
        <w:tc>
          <w:tcPr>
            <w:tcW w:w="1701" w:type="dxa"/>
            <w:tcBorders>
              <w:top w:val="single" w:sz="4" w:space="0" w:color="000000"/>
              <w:left w:val="single" w:sz="4" w:space="0" w:color="000000"/>
              <w:bottom w:val="single" w:sz="4" w:space="0" w:color="000000"/>
              <w:right w:val="single" w:sz="4" w:space="0" w:color="000000"/>
            </w:tcBorders>
          </w:tcPr>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П’ятиденний </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робочий тиждень</w:t>
            </w:r>
          </w:p>
          <w:p w:rsidR="00DE21E8" w:rsidRPr="005478AC" w:rsidRDefault="00DE21E8" w:rsidP="005478AC">
            <w:pPr>
              <w:spacing w:after="0" w:line="240" w:lineRule="auto"/>
              <w:rPr>
                <w:rFonts w:ascii="Times New Roman" w:hAnsi="Times New Roman" w:cs="Times New Roman"/>
                <w:b/>
                <w:sz w:val="26"/>
                <w:szCs w:val="26"/>
                <w:lang w:val="uk-UA" w:eastAsia="en-US"/>
              </w:rPr>
            </w:pPr>
          </w:p>
        </w:tc>
        <w:tc>
          <w:tcPr>
            <w:tcW w:w="1417" w:type="dxa"/>
            <w:tcBorders>
              <w:top w:val="single" w:sz="4" w:space="0" w:color="000000"/>
              <w:left w:val="single" w:sz="4" w:space="0" w:color="000000"/>
              <w:bottom w:val="single" w:sz="4" w:space="0" w:color="000000"/>
              <w:right w:val="single" w:sz="4" w:space="0" w:color="000000"/>
            </w:tcBorders>
          </w:tcPr>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10,5 год</w:t>
            </w:r>
          </w:p>
          <w:p w:rsidR="00DE21E8" w:rsidRPr="005478AC" w:rsidRDefault="00DE21E8" w:rsidP="005478AC">
            <w:pPr>
              <w:spacing w:after="0" w:line="240" w:lineRule="auto"/>
              <w:jc w:val="both"/>
              <w:rPr>
                <w:rFonts w:ascii="Times New Roman" w:hAnsi="Times New Roman" w:cs="Times New Roman"/>
                <w:sz w:val="26"/>
                <w:szCs w:val="26"/>
                <w:lang w:val="uk-UA" w:eastAsia="en-US"/>
              </w:rPr>
            </w:pPr>
          </w:p>
        </w:tc>
        <w:tc>
          <w:tcPr>
            <w:tcW w:w="1577" w:type="dxa"/>
            <w:tcBorders>
              <w:top w:val="single" w:sz="4" w:space="0" w:color="000000"/>
              <w:left w:val="single" w:sz="4" w:space="0" w:color="000000"/>
              <w:bottom w:val="single" w:sz="4" w:space="0" w:color="000000"/>
              <w:right w:val="single" w:sz="4" w:space="0" w:color="000000"/>
            </w:tcBorders>
            <w:hideMark/>
          </w:tcPr>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Години   </w:t>
            </w:r>
          </w:p>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перебування дітей у дошкільному закладі  </w:t>
            </w:r>
          </w:p>
          <w:p w:rsidR="00DE21E8"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з 7.30 до 18.00 год</w:t>
            </w:r>
          </w:p>
          <w:p w:rsidR="00EE5531" w:rsidRPr="005478AC" w:rsidRDefault="00EE5531" w:rsidP="005478AC">
            <w:pPr>
              <w:spacing w:after="0" w:line="240" w:lineRule="auto"/>
              <w:rPr>
                <w:rFonts w:ascii="Times New Roman" w:hAnsi="Times New Roman" w:cs="Times New Roman"/>
                <w:b/>
                <w:sz w:val="26"/>
                <w:szCs w:val="26"/>
                <w:lang w:val="uk-UA" w:eastAsia="en-US"/>
              </w:rPr>
            </w:pPr>
          </w:p>
        </w:tc>
        <w:tc>
          <w:tcPr>
            <w:tcW w:w="1645" w:type="dxa"/>
            <w:tcBorders>
              <w:top w:val="single" w:sz="4" w:space="0" w:color="000000"/>
              <w:left w:val="single" w:sz="4" w:space="0" w:color="000000"/>
              <w:bottom w:val="single" w:sz="4" w:space="0" w:color="000000"/>
              <w:right w:val="single" w:sz="4" w:space="0" w:color="000000"/>
            </w:tcBorders>
          </w:tcPr>
          <w:p w:rsidR="00BA5F2A"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Робота гуртків:</w:t>
            </w:r>
          </w:p>
          <w:p w:rsidR="00DE21E8" w:rsidRPr="005478AC" w:rsidRDefault="00BA5F2A" w:rsidP="005478AC">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Понеділок</w:t>
            </w:r>
          </w:p>
          <w:p w:rsidR="00DE21E8"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Вівторок</w:t>
            </w:r>
          </w:p>
          <w:p w:rsidR="00BA5F2A" w:rsidRPr="005478AC" w:rsidRDefault="00BA5F2A" w:rsidP="005478AC">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Середа</w:t>
            </w:r>
          </w:p>
          <w:p w:rsidR="00DE21E8"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Четвер </w:t>
            </w:r>
          </w:p>
          <w:p w:rsidR="00DE21E8" w:rsidRPr="005478AC" w:rsidRDefault="00BA5F2A" w:rsidP="005478AC">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П’ятниця</w:t>
            </w:r>
          </w:p>
        </w:tc>
        <w:tc>
          <w:tcPr>
            <w:tcW w:w="1600" w:type="dxa"/>
            <w:tcBorders>
              <w:top w:val="single" w:sz="4" w:space="0" w:color="000000"/>
              <w:left w:val="single" w:sz="4" w:space="0" w:color="000000"/>
              <w:bottom w:val="single" w:sz="4" w:space="0" w:color="000000"/>
              <w:right w:val="single" w:sz="4" w:space="0" w:color="000000"/>
            </w:tcBorders>
          </w:tcPr>
          <w:p w:rsidR="00DE21E8" w:rsidRPr="005478AC" w:rsidRDefault="00DE21E8" w:rsidP="005478AC">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Час роботи гуртків</w:t>
            </w:r>
          </w:p>
          <w:p w:rsidR="00DE21E8" w:rsidRPr="005478AC" w:rsidRDefault="00DE21E8" w:rsidP="005478AC">
            <w:pPr>
              <w:spacing w:after="0" w:line="240" w:lineRule="auto"/>
              <w:rPr>
                <w:rFonts w:ascii="Times New Roman" w:hAnsi="Times New Roman" w:cs="Times New Roman"/>
                <w:b/>
                <w:sz w:val="26"/>
                <w:szCs w:val="26"/>
                <w:lang w:val="uk-UA" w:eastAsia="en-US"/>
              </w:rPr>
            </w:pPr>
            <w:r w:rsidRPr="005478AC">
              <w:rPr>
                <w:rFonts w:ascii="Times New Roman" w:hAnsi="Times New Roman" w:cs="Times New Roman"/>
                <w:sz w:val="26"/>
                <w:szCs w:val="26"/>
                <w:lang w:val="uk-UA"/>
              </w:rPr>
              <w:t>15.30-17.30</w:t>
            </w:r>
          </w:p>
        </w:tc>
      </w:tr>
      <w:tr w:rsidR="00DE21E8" w:rsidRPr="005478AC" w:rsidTr="00DE21E8">
        <w:trPr>
          <w:jc w:val="center"/>
        </w:trPr>
        <w:tc>
          <w:tcPr>
            <w:tcW w:w="1705" w:type="dxa"/>
            <w:tcBorders>
              <w:top w:val="single" w:sz="4" w:space="0" w:color="000000"/>
              <w:left w:val="single" w:sz="4" w:space="0" w:color="000000"/>
              <w:bottom w:val="single" w:sz="4" w:space="0" w:color="000000"/>
              <w:right w:val="single" w:sz="4" w:space="0" w:color="000000"/>
            </w:tcBorders>
            <w:hideMark/>
          </w:tcPr>
          <w:p w:rsidR="00DE21E8" w:rsidRPr="005478AC" w:rsidRDefault="00DE21E8" w:rsidP="00110D09">
            <w:pPr>
              <w:spacing w:after="0" w:line="240" w:lineRule="auto"/>
              <w:rPr>
                <w:rFonts w:ascii="Times New Roman" w:hAnsi="Times New Roman" w:cs="Times New Roman"/>
                <w:b/>
                <w:sz w:val="26"/>
                <w:szCs w:val="26"/>
                <w:lang w:val="uk-UA" w:eastAsia="en-US"/>
              </w:rPr>
            </w:pPr>
            <w:r w:rsidRPr="005478AC">
              <w:rPr>
                <w:rFonts w:ascii="Times New Roman" w:hAnsi="Times New Roman" w:cs="Times New Roman"/>
                <w:sz w:val="26"/>
                <w:szCs w:val="26"/>
                <w:lang w:val="uk-UA"/>
              </w:rPr>
              <w:t xml:space="preserve">Графік роботи </w:t>
            </w:r>
            <w:r w:rsidR="00110D09">
              <w:rPr>
                <w:rFonts w:ascii="Times New Roman" w:hAnsi="Times New Roman" w:cs="Times New Roman"/>
                <w:sz w:val="26"/>
                <w:szCs w:val="26"/>
                <w:lang w:val="uk-UA"/>
              </w:rPr>
              <w:t>директора ЗДО</w:t>
            </w:r>
          </w:p>
        </w:tc>
        <w:tc>
          <w:tcPr>
            <w:tcW w:w="1701" w:type="dxa"/>
            <w:tcBorders>
              <w:top w:val="single" w:sz="4" w:space="0" w:color="000000"/>
              <w:left w:val="single" w:sz="4" w:space="0" w:color="000000"/>
              <w:bottom w:val="single" w:sz="4" w:space="0" w:color="000000"/>
              <w:right w:val="single" w:sz="4" w:space="0" w:color="000000"/>
            </w:tcBorders>
          </w:tcPr>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Понеділок</w:t>
            </w:r>
          </w:p>
          <w:p w:rsidR="00DE21E8" w:rsidRPr="005478AC" w:rsidRDefault="00551A21" w:rsidP="005478AC">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8.00-16.3</w:t>
            </w:r>
            <w:r w:rsidR="00DE21E8" w:rsidRPr="005478AC">
              <w:rPr>
                <w:rFonts w:ascii="Times New Roman" w:hAnsi="Times New Roman" w:cs="Times New Roman"/>
                <w:sz w:val="26"/>
                <w:szCs w:val="26"/>
                <w:lang w:val="uk-UA"/>
              </w:rPr>
              <w:t>0</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Вівторок</w:t>
            </w:r>
          </w:p>
          <w:p w:rsidR="00DE21E8" w:rsidRPr="005478AC" w:rsidRDefault="00551A21" w:rsidP="005478AC">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8.00-16.3</w:t>
            </w:r>
            <w:r w:rsidR="00DE21E8" w:rsidRPr="005478AC">
              <w:rPr>
                <w:rFonts w:ascii="Times New Roman" w:hAnsi="Times New Roman" w:cs="Times New Roman"/>
                <w:sz w:val="26"/>
                <w:szCs w:val="26"/>
                <w:lang w:val="uk-UA"/>
              </w:rPr>
              <w:t>0</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Середа</w:t>
            </w:r>
          </w:p>
          <w:p w:rsidR="00DE21E8" w:rsidRPr="005478AC" w:rsidRDefault="00551A21" w:rsidP="005478AC">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8.00-16.3</w:t>
            </w:r>
            <w:r w:rsidR="00DE21E8" w:rsidRPr="005478AC">
              <w:rPr>
                <w:rFonts w:ascii="Times New Roman" w:hAnsi="Times New Roman" w:cs="Times New Roman"/>
                <w:sz w:val="26"/>
                <w:szCs w:val="26"/>
                <w:lang w:val="uk-UA"/>
              </w:rPr>
              <w:t>0</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Четвер </w:t>
            </w:r>
          </w:p>
          <w:p w:rsidR="00DE21E8" w:rsidRPr="005478AC" w:rsidRDefault="00551A21" w:rsidP="005478AC">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09.00 -17.3</w:t>
            </w:r>
            <w:r w:rsidR="00DE21E8" w:rsidRPr="005478AC">
              <w:rPr>
                <w:rFonts w:ascii="Times New Roman" w:hAnsi="Times New Roman" w:cs="Times New Roman"/>
                <w:sz w:val="26"/>
                <w:szCs w:val="26"/>
                <w:lang w:val="uk-UA"/>
              </w:rPr>
              <w:t>0</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П’ятниця</w:t>
            </w:r>
          </w:p>
          <w:p w:rsidR="00DE21E8" w:rsidRDefault="00551A21" w:rsidP="005478AC">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8.00-16.3</w:t>
            </w:r>
            <w:r w:rsidR="00DE21E8" w:rsidRPr="005478AC">
              <w:rPr>
                <w:rFonts w:ascii="Times New Roman" w:hAnsi="Times New Roman" w:cs="Times New Roman"/>
                <w:sz w:val="26"/>
                <w:szCs w:val="26"/>
                <w:lang w:val="uk-UA"/>
              </w:rPr>
              <w:t xml:space="preserve">0 </w:t>
            </w:r>
          </w:p>
          <w:p w:rsidR="00EE5531" w:rsidRPr="005478AC" w:rsidRDefault="00EE5531" w:rsidP="005478AC">
            <w:pPr>
              <w:spacing w:after="0" w:line="240" w:lineRule="auto"/>
              <w:jc w:val="both"/>
              <w:rPr>
                <w:rFonts w:ascii="Times New Roman" w:hAnsi="Times New Roman" w:cs="Times New Roman"/>
                <w:sz w:val="26"/>
                <w:szCs w:val="26"/>
                <w:lang w:val="uk-UA" w:eastAsia="en-US"/>
              </w:rPr>
            </w:pPr>
          </w:p>
        </w:tc>
        <w:tc>
          <w:tcPr>
            <w:tcW w:w="1417" w:type="dxa"/>
            <w:tcBorders>
              <w:top w:val="single" w:sz="4" w:space="0" w:color="000000"/>
              <w:left w:val="single" w:sz="4" w:space="0" w:color="000000"/>
              <w:bottom w:val="single" w:sz="4" w:space="0" w:color="000000"/>
              <w:right w:val="single" w:sz="4" w:space="0" w:color="000000"/>
            </w:tcBorders>
          </w:tcPr>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Прийом громадян:</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Понеділок 10.00-12.00</w:t>
            </w:r>
          </w:p>
          <w:p w:rsidR="00DE21E8" w:rsidRPr="005478AC" w:rsidRDefault="00551A21" w:rsidP="005478AC">
            <w:pPr>
              <w:spacing w:after="0" w:line="240" w:lineRule="auto"/>
              <w:rPr>
                <w:rFonts w:ascii="Times New Roman" w:hAnsi="Times New Roman" w:cs="Times New Roman"/>
                <w:b/>
                <w:sz w:val="26"/>
                <w:szCs w:val="26"/>
                <w:lang w:val="uk-UA" w:eastAsia="en-US"/>
              </w:rPr>
            </w:pPr>
            <w:r>
              <w:rPr>
                <w:rFonts w:ascii="Times New Roman" w:hAnsi="Times New Roman" w:cs="Times New Roman"/>
                <w:sz w:val="26"/>
                <w:szCs w:val="26"/>
                <w:lang w:val="uk-UA"/>
              </w:rPr>
              <w:t>Середа 13.00-15</w:t>
            </w:r>
            <w:r w:rsidR="00DE21E8" w:rsidRPr="005478AC">
              <w:rPr>
                <w:rFonts w:ascii="Times New Roman" w:hAnsi="Times New Roman" w:cs="Times New Roman"/>
                <w:sz w:val="26"/>
                <w:szCs w:val="26"/>
                <w:lang w:val="uk-UA"/>
              </w:rPr>
              <w:t>.00</w:t>
            </w:r>
          </w:p>
        </w:tc>
        <w:tc>
          <w:tcPr>
            <w:tcW w:w="1577" w:type="dxa"/>
            <w:tcBorders>
              <w:top w:val="single" w:sz="4" w:space="0" w:color="000000"/>
              <w:left w:val="single" w:sz="4" w:space="0" w:color="000000"/>
              <w:bottom w:val="single" w:sz="4" w:space="0" w:color="000000"/>
              <w:right w:val="single" w:sz="4" w:space="0" w:color="000000"/>
            </w:tcBorders>
          </w:tcPr>
          <w:p w:rsidR="00DE21E8" w:rsidRPr="005478AC" w:rsidRDefault="00DE21E8" w:rsidP="00110D09">
            <w:pPr>
              <w:spacing w:after="0" w:line="240" w:lineRule="auto"/>
              <w:rPr>
                <w:rFonts w:ascii="Times New Roman" w:hAnsi="Times New Roman" w:cs="Times New Roman"/>
                <w:sz w:val="26"/>
                <w:szCs w:val="26"/>
                <w:lang w:val="uk-UA" w:eastAsia="en-US"/>
              </w:rPr>
            </w:pPr>
            <w:r w:rsidRPr="005478AC">
              <w:rPr>
                <w:rFonts w:ascii="Times New Roman" w:hAnsi="Times New Roman" w:cs="Times New Roman"/>
                <w:sz w:val="26"/>
                <w:szCs w:val="26"/>
                <w:lang w:val="uk-UA" w:eastAsia="en-US"/>
              </w:rPr>
              <w:t xml:space="preserve">Звіт </w:t>
            </w:r>
            <w:r w:rsidR="00110D09">
              <w:rPr>
                <w:rFonts w:ascii="Times New Roman" w:hAnsi="Times New Roman" w:cs="Times New Roman"/>
                <w:sz w:val="26"/>
                <w:szCs w:val="26"/>
                <w:lang w:val="uk-UA"/>
              </w:rPr>
              <w:t xml:space="preserve">директора </w:t>
            </w:r>
            <w:r w:rsidRPr="005478AC">
              <w:rPr>
                <w:rFonts w:ascii="Times New Roman" w:hAnsi="Times New Roman" w:cs="Times New Roman"/>
                <w:sz w:val="26"/>
                <w:szCs w:val="26"/>
                <w:lang w:val="uk-UA" w:eastAsia="en-US"/>
              </w:rPr>
              <w:t>про діяльність</w:t>
            </w:r>
            <w:r w:rsidR="00110D09">
              <w:rPr>
                <w:rFonts w:ascii="Times New Roman" w:hAnsi="Times New Roman" w:cs="Times New Roman"/>
                <w:sz w:val="26"/>
                <w:szCs w:val="26"/>
                <w:lang w:val="uk-UA" w:eastAsia="en-US"/>
              </w:rPr>
              <w:t xml:space="preserve"> </w:t>
            </w:r>
            <w:r w:rsidRPr="005478AC">
              <w:rPr>
                <w:rFonts w:ascii="Times New Roman" w:hAnsi="Times New Roman" w:cs="Times New Roman"/>
                <w:sz w:val="26"/>
                <w:szCs w:val="26"/>
                <w:lang w:val="uk-UA" w:eastAsia="en-US"/>
              </w:rPr>
              <w:t xml:space="preserve"> </w:t>
            </w:r>
            <w:r w:rsidR="00110D09">
              <w:rPr>
                <w:rFonts w:ascii="Times New Roman" w:hAnsi="Times New Roman" w:cs="Times New Roman"/>
                <w:sz w:val="26"/>
                <w:szCs w:val="26"/>
                <w:lang w:val="uk-UA"/>
              </w:rPr>
              <w:t>ЗДО</w:t>
            </w:r>
            <w:r w:rsidR="00110D09" w:rsidRPr="005478AC">
              <w:rPr>
                <w:rFonts w:ascii="Times New Roman" w:hAnsi="Times New Roman" w:cs="Times New Roman"/>
                <w:sz w:val="26"/>
                <w:szCs w:val="26"/>
                <w:lang w:val="uk-UA" w:eastAsia="en-US"/>
              </w:rPr>
              <w:t xml:space="preserve"> </w:t>
            </w:r>
            <w:r w:rsidRPr="005478AC">
              <w:rPr>
                <w:rFonts w:ascii="Times New Roman" w:hAnsi="Times New Roman" w:cs="Times New Roman"/>
                <w:sz w:val="26"/>
                <w:szCs w:val="26"/>
                <w:lang w:val="uk-UA" w:eastAsia="en-US"/>
              </w:rPr>
              <w:t>(червень)</w:t>
            </w:r>
          </w:p>
        </w:tc>
        <w:tc>
          <w:tcPr>
            <w:tcW w:w="1645" w:type="dxa"/>
            <w:tcBorders>
              <w:top w:val="single" w:sz="4" w:space="0" w:color="000000"/>
              <w:left w:val="single" w:sz="4" w:space="0" w:color="000000"/>
              <w:bottom w:val="single" w:sz="4" w:space="0" w:color="000000"/>
              <w:right w:val="single" w:sz="4" w:space="0" w:color="000000"/>
            </w:tcBorders>
          </w:tcPr>
          <w:p w:rsidR="00DE21E8" w:rsidRPr="005478AC" w:rsidRDefault="00DE21E8" w:rsidP="005478AC">
            <w:pPr>
              <w:spacing w:after="0" w:line="240" w:lineRule="auto"/>
              <w:rPr>
                <w:rFonts w:ascii="Times New Roman" w:hAnsi="Times New Roman" w:cs="Times New Roman"/>
                <w:sz w:val="26"/>
                <w:szCs w:val="26"/>
                <w:lang w:val="uk-UA" w:eastAsia="en-US"/>
              </w:rPr>
            </w:pPr>
            <w:r w:rsidRPr="005478AC">
              <w:rPr>
                <w:rFonts w:ascii="Times New Roman" w:hAnsi="Times New Roman" w:cs="Times New Roman"/>
                <w:sz w:val="26"/>
                <w:szCs w:val="26"/>
                <w:lang w:val="uk-UA" w:eastAsia="en-US"/>
              </w:rPr>
              <w:t>Графік роботи вихователя-методиста</w:t>
            </w:r>
          </w:p>
          <w:p w:rsidR="00BA5F2A" w:rsidRPr="005478AC" w:rsidRDefault="00BA5F2A" w:rsidP="00BA5F2A">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Понеділок</w:t>
            </w:r>
          </w:p>
          <w:p w:rsidR="00BA5F2A" w:rsidRDefault="00BA5F2A" w:rsidP="00BA5F2A">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Вівторок</w:t>
            </w:r>
          </w:p>
          <w:p w:rsidR="00BA5F2A" w:rsidRDefault="00BA5F2A" w:rsidP="00BA5F2A">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Четвер </w:t>
            </w:r>
          </w:p>
          <w:p w:rsidR="00DE21E8" w:rsidRDefault="00BA5F2A" w:rsidP="00BA5F2A">
            <w:pPr>
              <w:spacing w:after="0" w:line="240" w:lineRule="auto"/>
              <w:rPr>
                <w:rFonts w:ascii="Times New Roman" w:hAnsi="Times New Roman" w:cs="Times New Roman"/>
                <w:sz w:val="26"/>
                <w:szCs w:val="26"/>
                <w:lang w:val="uk-UA" w:eastAsia="en-US"/>
              </w:rPr>
            </w:pPr>
            <w:r>
              <w:rPr>
                <w:rFonts w:ascii="Times New Roman" w:hAnsi="Times New Roman" w:cs="Times New Roman"/>
                <w:sz w:val="26"/>
                <w:szCs w:val="26"/>
                <w:lang w:val="uk-UA"/>
              </w:rPr>
              <w:t>П’ятниця</w:t>
            </w:r>
            <w:r>
              <w:rPr>
                <w:rFonts w:ascii="Times New Roman" w:hAnsi="Times New Roman" w:cs="Times New Roman"/>
                <w:sz w:val="26"/>
                <w:szCs w:val="26"/>
                <w:lang w:val="uk-UA" w:eastAsia="en-US"/>
              </w:rPr>
              <w:t xml:space="preserve"> 9.00-16.</w:t>
            </w:r>
            <w:r w:rsidR="006E5D93">
              <w:rPr>
                <w:rFonts w:ascii="Times New Roman" w:hAnsi="Times New Roman" w:cs="Times New Roman"/>
                <w:sz w:val="26"/>
                <w:szCs w:val="26"/>
                <w:lang w:val="uk-UA" w:eastAsia="en-US"/>
              </w:rPr>
              <w:t>3</w:t>
            </w:r>
            <w:r>
              <w:rPr>
                <w:rFonts w:ascii="Times New Roman" w:hAnsi="Times New Roman" w:cs="Times New Roman"/>
                <w:sz w:val="26"/>
                <w:szCs w:val="26"/>
                <w:lang w:val="uk-UA" w:eastAsia="en-US"/>
              </w:rPr>
              <w:t>0</w:t>
            </w:r>
          </w:p>
          <w:p w:rsidR="006E5D93" w:rsidRPr="005478AC" w:rsidRDefault="006E5D93" w:rsidP="006E5D9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Середа</w:t>
            </w:r>
          </w:p>
          <w:p w:rsidR="006E5D93" w:rsidRDefault="006E5D93" w:rsidP="006E5D9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8.00-16.3</w:t>
            </w:r>
            <w:r w:rsidRPr="005478AC">
              <w:rPr>
                <w:rFonts w:ascii="Times New Roman" w:hAnsi="Times New Roman" w:cs="Times New Roman"/>
                <w:sz w:val="26"/>
                <w:szCs w:val="26"/>
                <w:lang w:val="uk-UA"/>
              </w:rPr>
              <w:t xml:space="preserve">0 </w:t>
            </w:r>
          </w:p>
          <w:p w:rsidR="006E5D93" w:rsidRPr="006E5D93" w:rsidRDefault="006E5D93" w:rsidP="006E5D93">
            <w:pPr>
              <w:spacing w:after="0" w:line="240" w:lineRule="auto"/>
              <w:jc w:val="both"/>
              <w:rPr>
                <w:rFonts w:ascii="Times New Roman" w:hAnsi="Times New Roman" w:cs="Times New Roman"/>
                <w:sz w:val="26"/>
                <w:szCs w:val="26"/>
                <w:lang w:val="uk-UA"/>
              </w:rPr>
            </w:pPr>
          </w:p>
        </w:tc>
        <w:tc>
          <w:tcPr>
            <w:tcW w:w="1600" w:type="dxa"/>
            <w:tcBorders>
              <w:top w:val="single" w:sz="4" w:space="0" w:color="000000"/>
              <w:left w:val="single" w:sz="4" w:space="0" w:color="000000"/>
              <w:bottom w:val="single" w:sz="4" w:space="0" w:color="000000"/>
              <w:right w:val="single" w:sz="4" w:space="0" w:color="000000"/>
            </w:tcBorders>
          </w:tcPr>
          <w:p w:rsidR="00DE21E8" w:rsidRDefault="00DE21E8" w:rsidP="005478AC">
            <w:pPr>
              <w:spacing w:after="0" w:line="240" w:lineRule="auto"/>
              <w:jc w:val="both"/>
              <w:rPr>
                <w:rFonts w:ascii="Times New Roman" w:hAnsi="Times New Roman" w:cs="Times New Roman"/>
                <w:sz w:val="26"/>
                <w:szCs w:val="26"/>
                <w:lang w:val="uk-UA" w:eastAsia="en-US"/>
              </w:rPr>
            </w:pPr>
            <w:r w:rsidRPr="005478AC">
              <w:rPr>
                <w:rFonts w:ascii="Times New Roman" w:hAnsi="Times New Roman" w:cs="Times New Roman"/>
                <w:sz w:val="26"/>
                <w:szCs w:val="26"/>
                <w:lang w:val="uk-UA" w:eastAsia="en-US"/>
              </w:rPr>
              <w:t>Графік роботи медичної сестри.стар.</w:t>
            </w:r>
          </w:p>
          <w:p w:rsidR="00EE5531" w:rsidRPr="005478AC" w:rsidRDefault="00A662B4" w:rsidP="005478AC">
            <w:pPr>
              <w:spacing w:after="0" w:line="240" w:lineRule="auto"/>
              <w:jc w:val="both"/>
              <w:rPr>
                <w:rFonts w:ascii="Times New Roman" w:hAnsi="Times New Roman" w:cs="Times New Roman"/>
                <w:sz w:val="26"/>
                <w:szCs w:val="26"/>
                <w:lang w:val="uk-UA" w:eastAsia="en-US"/>
              </w:rPr>
            </w:pPr>
            <w:r>
              <w:rPr>
                <w:rFonts w:ascii="Times New Roman" w:hAnsi="Times New Roman" w:cs="Times New Roman"/>
                <w:sz w:val="26"/>
                <w:szCs w:val="26"/>
                <w:lang w:val="uk-UA" w:eastAsia="en-US"/>
              </w:rPr>
              <w:t>7.3</w:t>
            </w:r>
            <w:r w:rsidR="00EE5531">
              <w:rPr>
                <w:rFonts w:ascii="Times New Roman" w:hAnsi="Times New Roman" w:cs="Times New Roman"/>
                <w:sz w:val="26"/>
                <w:szCs w:val="26"/>
                <w:lang w:val="uk-UA" w:eastAsia="en-US"/>
              </w:rPr>
              <w:t>0 -</w:t>
            </w:r>
            <w:r>
              <w:rPr>
                <w:rFonts w:ascii="Times New Roman" w:hAnsi="Times New Roman" w:cs="Times New Roman"/>
                <w:sz w:val="26"/>
                <w:szCs w:val="26"/>
                <w:lang w:val="uk-UA" w:eastAsia="en-US"/>
              </w:rPr>
              <w:t xml:space="preserve"> 18.00</w:t>
            </w:r>
          </w:p>
        </w:tc>
      </w:tr>
      <w:tr w:rsidR="00DE21E8" w:rsidRPr="005478AC" w:rsidTr="00DE21E8">
        <w:trPr>
          <w:jc w:val="center"/>
        </w:trPr>
        <w:tc>
          <w:tcPr>
            <w:tcW w:w="1705" w:type="dxa"/>
            <w:tcBorders>
              <w:top w:val="single" w:sz="4" w:space="0" w:color="000000"/>
              <w:left w:val="single" w:sz="4" w:space="0" w:color="000000"/>
              <w:bottom w:val="single" w:sz="4" w:space="0" w:color="000000"/>
              <w:right w:val="single" w:sz="4" w:space="0" w:color="000000"/>
            </w:tcBorders>
            <w:hideMark/>
          </w:tcPr>
          <w:p w:rsidR="00DE21E8" w:rsidRPr="005478AC" w:rsidRDefault="00DE21E8" w:rsidP="005478AC">
            <w:pPr>
              <w:spacing w:after="0" w:line="240" w:lineRule="auto"/>
              <w:jc w:val="both"/>
              <w:rPr>
                <w:rFonts w:ascii="Times New Roman" w:hAnsi="Times New Roman" w:cs="Times New Roman"/>
                <w:b/>
                <w:sz w:val="26"/>
                <w:szCs w:val="26"/>
                <w:lang w:val="uk-UA" w:eastAsia="en-US"/>
              </w:rPr>
            </w:pPr>
            <w:r w:rsidRPr="005478AC">
              <w:rPr>
                <w:rFonts w:ascii="Times New Roman" w:hAnsi="Times New Roman" w:cs="Times New Roman"/>
                <w:sz w:val="26"/>
                <w:szCs w:val="26"/>
                <w:lang w:val="uk-UA"/>
              </w:rPr>
              <w:t>Консультації</w:t>
            </w:r>
          </w:p>
        </w:tc>
        <w:tc>
          <w:tcPr>
            <w:tcW w:w="1701" w:type="dxa"/>
            <w:tcBorders>
              <w:top w:val="single" w:sz="4" w:space="0" w:color="000000"/>
              <w:left w:val="single" w:sz="4" w:space="0" w:color="000000"/>
              <w:bottom w:val="single" w:sz="4" w:space="0" w:color="000000"/>
              <w:right w:val="single" w:sz="4" w:space="0" w:color="000000"/>
            </w:tcBorders>
          </w:tcPr>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Консультації</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Вихователь-методист:</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Вівторок 09.00-11.00</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П’ятниця </w:t>
            </w:r>
          </w:p>
          <w:p w:rsidR="00DE21E8"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13.00-15.00</w:t>
            </w:r>
          </w:p>
          <w:p w:rsidR="00EE5531" w:rsidRPr="005478AC" w:rsidRDefault="00EE5531" w:rsidP="005478AC">
            <w:pPr>
              <w:spacing w:after="0" w:line="240" w:lineRule="auto"/>
              <w:jc w:val="both"/>
              <w:rPr>
                <w:rFonts w:ascii="Times New Roman" w:hAnsi="Times New Roman" w:cs="Times New Roman"/>
                <w:sz w:val="26"/>
                <w:szCs w:val="26"/>
                <w:lang w:val="uk-UA"/>
              </w:rPr>
            </w:pPr>
          </w:p>
        </w:tc>
        <w:tc>
          <w:tcPr>
            <w:tcW w:w="1417" w:type="dxa"/>
            <w:tcBorders>
              <w:top w:val="single" w:sz="4" w:space="0" w:color="000000"/>
              <w:left w:val="single" w:sz="4" w:space="0" w:color="000000"/>
              <w:bottom w:val="single" w:sz="4" w:space="0" w:color="000000"/>
              <w:right w:val="single" w:sz="4" w:space="0" w:color="000000"/>
            </w:tcBorders>
            <w:hideMark/>
          </w:tcPr>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Ст.медс., лікар:</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Середа 7.30-10.00</w:t>
            </w:r>
          </w:p>
          <w:p w:rsidR="00DE21E8" w:rsidRPr="005478AC" w:rsidRDefault="00DE21E8" w:rsidP="005478AC">
            <w:pPr>
              <w:spacing w:after="0" w:line="240" w:lineRule="auto"/>
              <w:rPr>
                <w:rFonts w:ascii="Times New Roman" w:hAnsi="Times New Roman" w:cs="Times New Roman"/>
                <w:b/>
                <w:sz w:val="26"/>
                <w:szCs w:val="26"/>
                <w:lang w:val="uk-UA" w:eastAsia="en-US"/>
              </w:rPr>
            </w:pPr>
            <w:r w:rsidRPr="005478AC">
              <w:rPr>
                <w:rFonts w:ascii="Times New Roman" w:hAnsi="Times New Roman" w:cs="Times New Roman"/>
                <w:sz w:val="26"/>
                <w:szCs w:val="26"/>
                <w:lang w:val="uk-UA"/>
              </w:rPr>
              <w:t>Четвер 7.30-10.00</w:t>
            </w:r>
          </w:p>
        </w:tc>
        <w:tc>
          <w:tcPr>
            <w:tcW w:w="1577" w:type="dxa"/>
            <w:tcBorders>
              <w:top w:val="single" w:sz="4" w:space="0" w:color="000000"/>
              <w:left w:val="single" w:sz="4" w:space="0" w:color="000000"/>
              <w:bottom w:val="single" w:sz="4" w:space="0" w:color="000000"/>
              <w:right w:val="single" w:sz="4" w:space="0" w:color="000000"/>
            </w:tcBorders>
            <w:hideMark/>
          </w:tcPr>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Вчитель-логопед:</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Понеділок 08.00-10.00</w:t>
            </w:r>
          </w:p>
          <w:p w:rsidR="00DE21E8" w:rsidRPr="005478AC" w:rsidRDefault="006E5D93" w:rsidP="005478AC">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Середа</w:t>
            </w:r>
          </w:p>
          <w:p w:rsidR="00DE21E8" w:rsidRPr="005478AC" w:rsidRDefault="00DE21E8" w:rsidP="005478AC">
            <w:pPr>
              <w:spacing w:after="0" w:line="240" w:lineRule="auto"/>
              <w:rPr>
                <w:rFonts w:ascii="Times New Roman" w:hAnsi="Times New Roman" w:cs="Times New Roman"/>
                <w:b/>
                <w:sz w:val="26"/>
                <w:szCs w:val="26"/>
                <w:lang w:val="uk-UA" w:eastAsia="en-US"/>
              </w:rPr>
            </w:pPr>
            <w:r w:rsidRPr="005478AC">
              <w:rPr>
                <w:rFonts w:ascii="Times New Roman" w:hAnsi="Times New Roman" w:cs="Times New Roman"/>
                <w:sz w:val="26"/>
                <w:szCs w:val="26"/>
                <w:lang w:val="uk-UA"/>
              </w:rPr>
              <w:t>16.00-18.00</w:t>
            </w:r>
          </w:p>
        </w:tc>
        <w:tc>
          <w:tcPr>
            <w:tcW w:w="1645" w:type="dxa"/>
            <w:tcBorders>
              <w:top w:val="single" w:sz="4" w:space="0" w:color="000000"/>
              <w:left w:val="single" w:sz="4" w:space="0" w:color="000000"/>
              <w:bottom w:val="single" w:sz="4" w:space="0" w:color="000000"/>
              <w:right w:val="single" w:sz="4" w:space="0" w:color="000000"/>
            </w:tcBorders>
          </w:tcPr>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Практ. психолог:</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Понеділок</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09.00-11.00</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Середа</w:t>
            </w:r>
          </w:p>
          <w:p w:rsidR="00DE21E8" w:rsidRPr="005478AC" w:rsidRDefault="00DE21E8" w:rsidP="005478AC">
            <w:pPr>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14.00-16.00</w:t>
            </w:r>
          </w:p>
          <w:p w:rsidR="00DE21E8" w:rsidRPr="005478AC" w:rsidRDefault="00DE21E8" w:rsidP="005478AC">
            <w:pPr>
              <w:spacing w:after="0" w:line="240" w:lineRule="auto"/>
              <w:rPr>
                <w:rFonts w:ascii="Times New Roman" w:hAnsi="Times New Roman" w:cs="Times New Roman"/>
                <w:b/>
                <w:sz w:val="26"/>
                <w:szCs w:val="26"/>
                <w:lang w:val="uk-UA" w:eastAsia="en-US"/>
              </w:rPr>
            </w:pPr>
          </w:p>
        </w:tc>
        <w:tc>
          <w:tcPr>
            <w:tcW w:w="1600" w:type="dxa"/>
            <w:tcBorders>
              <w:top w:val="single" w:sz="4" w:space="0" w:color="000000"/>
              <w:left w:val="single" w:sz="4" w:space="0" w:color="000000"/>
              <w:bottom w:val="single" w:sz="4" w:space="0" w:color="000000"/>
              <w:right w:val="single" w:sz="4" w:space="0" w:color="000000"/>
            </w:tcBorders>
            <w:hideMark/>
          </w:tcPr>
          <w:p w:rsidR="00DE21E8" w:rsidRPr="005478AC" w:rsidRDefault="00DE21E8" w:rsidP="005478AC">
            <w:pPr>
              <w:spacing w:after="0" w:line="240" w:lineRule="auto"/>
              <w:jc w:val="both"/>
              <w:rPr>
                <w:rFonts w:ascii="Times New Roman" w:hAnsi="Times New Roman" w:cs="Times New Roman"/>
                <w:b/>
                <w:sz w:val="26"/>
                <w:szCs w:val="26"/>
                <w:lang w:val="uk-UA" w:eastAsia="en-US"/>
              </w:rPr>
            </w:pPr>
            <w:r w:rsidRPr="005478AC">
              <w:rPr>
                <w:rFonts w:ascii="Times New Roman" w:hAnsi="Times New Roman" w:cs="Times New Roman"/>
                <w:sz w:val="26"/>
                <w:szCs w:val="26"/>
                <w:lang w:val="uk-UA"/>
              </w:rPr>
              <w:t>Інші педпрацівники</w:t>
            </w:r>
          </w:p>
        </w:tc>
      </w:tr>
    </w:tbl>
    <w:p w:rsidR="00DE21E8" w:rsidRDefault="00110D09" w:rsidP="001420F2">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Циклограма форм роботи у</w:t>
      </w:r>
      <w:r w:rsidRPr="00110D09">
        <w:rPr>
          <w:rFonts w:ascii="Times New Roman" w:hAnsi="Times New Roman" w:cs="Times New Roman"/>
          <w:sz w:val="26"/>
          <w:szCs w:val="26"/>
          <w:lang w:val="uk-UA"/>
        </w:rPr>
        <w:t xml:space="preserve"> </w:t>
      </w:r>
      <w:r w:rsidRPr="00110D09">
        <w:rPr>
          <w:rFonts w:ascii="Times New Roman" w:hAnsi="Times New Roman" w:cs="Times New Roman"/>
          <w:b/>
          <w:sz w:val="26"/>
          <w:szCs w:val="26"/>
          <w:lang w:val="uk-UA"/>
        </w:rPr>
        <w:t>ЗДО</w:t>
      </w:r>
    </w:p>
    <w:p w:rsidR="00B1655A" w:rsidRPr="005478AC" w:rsidRDefault="00B1655A" w:rsidP="005478AC">
      <w:pPr>
        <w:spacing w:after="0" w:line="240" w:lineRule="auto"/>
        <w:jc w:val="center"/>
        <w:rPr>
          <w:rFonts w:ascii="Times New Roman" w:eastAsiaTheme="minorHAnsi" w:hAnsi="Times New Roman" w:cs="Times New Roman"/>
          <w:b/>
          <w:sz w:val="26"/>
          <w:szCs w:val="26"/>
          <w:lang w:val="uk-UA" w:eastAsia="en-US"/>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6"/>
        <w:gridCol w:w="1558"/>
        <w:gridCol w:w="1701"/>
        <w:gridCol w:w="1421"/>
        <w:gridCol w:w="1561"/>
      </w:tblGrid>
      <w:tr w:rsidR="00DE21E8" w:rsidRPr="005478AC" w:rsidTr="00EE5531">
        <w:trPr>
          <w:trHeight w:val="1241"/>
        </w:trPr>
        <w:tc>
          <w:tcPr>
            <w:tcW w:w="141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EE5531">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Форми    </w:t>
            </w:r>
          </w:p>
          <w:p w:rsidR="00DE21E8" w:rsidRPr="005478AC" w:rsidRDefault="00DE21E8" w:rsidP="00EE5531">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      роботи</w:t>
            </w:r>
          </w:p>
          <w:p w:rsidR="00DE21E8" w:rsidRPr="005478AC" w:rsidRDefault="00DE21E8" w:rsidP="00EE5531">
            <w:pPr>
              <w:spacing w:after="0" w:line="240" w:lineRule="auto"/>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Дні </w:t>
            </w:r>
          </w:p>
          <w:p w:rsidR="00DE21E8" w:rsidRPr="005478AC" w:rsidRDefault="00DE21E8" w:rsidP="00EE5531">
            <w:pPr>
              <w:spacing w:after="0" w:line="240" w:lineRule="auto"/>
              <w:jc w:val="center"/>
              <w:rPr>
                <w:rFonts w:ascii="Times New Roman" w:hAnsi="Times New Roman" w:cs="Times New Roman"/>
                <w:sz w:val="26"/>
                <w:szCs w:val="26"/>
                <w:lang w:val="uk-UA" w:eastAsia="en-US"/>
              </w:rPr>
            </w:pPr>
            <w:r w:rsidRPr="005478AC">
              <w:rPr>
                <w:rFonts w:ascii="Times New Roman" w:hAnsi="Times New Roman" w:cs="Times New Roman"/>
                <w:sz w:val="26"/>
                <w:szCs w:val="26"/>
                <w:lang w:val="uk-UA"/>
              </w:rPr>
              <w:t>тижня</w:t>
            </w:r>
          </w:p>
        </w:tc>
        <w:tc>
          <w:tcPr>
            <w:tcW w:w="1986" w:type="dxa"/>
            <w:tcBorders>
              <w:top w:val="single" w:sz="4" w:space="0" w:color="auto"/>
              <w:left w:val="single" w:sz="4" w:space="0" w:color="auto"/>
              <w:bottom w:val="single" w:sz="4" w:space="0" w:color="auto"/>
              <w:right w:val="single" w:sz="4" w:space="0" w:color="auto"/>
            </w:tcBorders>
            <w:hideMark/>
          </w:tcPr>
          <w:p w:rsidR="00DE21E8" w:rsidRPr="005478AC" w:rsidRDefault="00DE21E8" w:rsidP="00EE5531">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Наради</w:t>
            </w:r>
          </w:p>
          <w:p w:rsidR="00DE21E8" w:rsidRDefault="00DE21E8" w:rsidP="00EE5531">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при </w:t>
            </w:r>
            <w:r w:rsidR="00110D09">
              <w:rPr>
                <w:rFonts w:ascii="Times New Roman" w:hAnsi="Times New Roman" w:cs="Times New Roman"/>
                <w:sz w:val="26"/>
                <w:szCs w:val="26"/>
                <w:lang w:val="uk-UA"/>
              </w:rPr>
              <w:t>директору</w:t>
            </w:r>
          </w:p>
          <w:p w:rsidR="00EE5531" w:rsidRPr="005478AC" w:rsidRDefault="00EE5531" w:rsidP="00EE5531">
            <w:pPr>
              <w:spacing w:after="0" w:line="240" w:lineRule="auto"/>
              <w:jc w:val="center"/>
              <w:rPr>
                <w:rFonts w:ascii="Times New Roman" w:hAnsi="Times New Roman" w:cs="Times New Roman"/>
                <w:sz w:val="26"/>
                <w:szCs w:val="26"/>
                <w:lang w:val="uk-UA" w:eastAsia="en-US"/>
              </w:rPr>
            </w:pPr>
          </w:p>
        </w:tc>
        <w:tc>
          <w:tcPr>
            <w:tcW w:w="1558" w:type="dxa"/>
            <w:tcBorders>
              <w:top w:val="single" w:sz="4" w:space="0" w:color="auto"/>
              <w:left w:val="single" w:sz="4" w:space="0" w:color="auto"/>
              <w:bottom w:val="single" w:sz="4" w:space="0" w:color="auto"/>
              <w:right w:val="single" w:sz="4" w:space="0" w:color="auto"/>
            </w:tcBorders>
            <w:hideMark/>
          </w:tcPr>
          <w:p w:rsidR="00DE21E8" w:rsidRDefault="00DE21E8" w:rsidP="00EE5531">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Інформаційно-методичні наради</w:t>
            </w:r>
          </w:p>
          <w:p w:rsidR="00B1655A" w:rsidRPr="005478AC" w:rsidRDefault="00B1655A" w:rsidP="00EE5531">
            <w:pPr>
              <w:spacing w:after="0" w:line="240" w:lineRule="auto"/>
              <w:jc w:val="center"/>
              <w:rPr>
                <w:rFonts w:ascii="Times New Roman" w:hAnsi="Times New Roman" w:cs="Times New Roman"/>
                <w:sz w:val="26"/>
                <w:szCs w:val="26"/>
                <w:lang w:val="uk-UA" w:eastAsia="en-US"/>
              </w:rPr>
            </w:pPr>
          </w:p>
        </w:tc>
        <w:tc>
          <w:tcPr>
            <w:tcW w:w="1701" w:type="dxa"/>
            <w:tcBorders>
              <w:top w:val="single" w:sz="4" w:space="0" w:color="auto"/>
              <w:left w:val="single" w:sz="4" w:space="0" w:color="auto"/>
              <w:bottom w:val="single" w:sz="4" w:space="0" w:color="auto"/>
              <w:right w:val="single" w:sz="4" w:space="0" w:color="auto"/>
            </w:tcBorders>
            <w:hideMark/>
          </w:tcPr>
          <w:p w:rsidR="00DE21E8" w:rsidRPr="005478AC" w:rsidRDefault="00DE21E8" w:rsidP="00EE5531">
            <w:pPr>
              <w:spacing w:after="0" w:line="240" w:lineRule="auto"/>
              <w:jc w:val="center"/>
              <w:rPr>
                <w:rFonts w:ascii="Times New Roman" w:hAnsi="Times New Roman" w:cs="Times New Roman"/>
                <w:sz w:val="26"/>
                <w:szCs w:val="26"/>
                <w:lang w:val="uk-UA" w:eastAsia="en-US"/>
              </w:rPr>
            </w:pPr>
            <w:r w:rsidRPr="005478AC">
              <w:rPr>
                <w:rFonts w:ascii="Times New Roman" w:hAnsi="Times New Roman" w:cs="Times New Roman"/>
                <w:sz w:val="26"/>
                <w:szCs w:val="26"/>
                <w:lang w:val="uk-UA"/>
              </w:rPr>
              <w:t>Засідання педагогічних рад</w:t>
            </w:r>
          </w:p>
        </w:tc>
        <w:tc>
          <w:tcPr>
            <w:tcW w:w="1421" w:type="dxa"/>
            <w:tcBorders>
              <w:top w:val="single" w:sz="4" w:space="0" w:color="auto"/>
              <w:left w:val="single" w:sz="4" w:space="0" w:color="auto"/>
              <w:bottom w:val="single" w:sz="4" w:space="0" w:color="auto"/>
              <w:right w:val="single" w:sz="4" w:space="0" w:color="auto"/>
            </w:tcBorders>
            <w:hideMark/>
          </w:tcPr>
          <w:p w:rsidR="00DE21E8" w:rsidRPr="005478AC" w:rsidRDefault="00781BE5" w:rsidP="00EE5531">
            <w:pPr>
              <w:spacing w:after="0" w:line="240" w:lineRule="auto"/>
              <w:jc w:val="center"/>
              <w:rPr>
                <w:rFonts w:ascii="Times New Roman" w:hAnsi="Times New Roman" w:cs="Times New Roman"/>
                <w:sz w:val="26"/>
                <w:szCs w:val="26"/>
                <w:lang w:val="uk-UA" w:eastAsia="en-US"/>
              </w:rPr>
            </w:pPr>
            <w:r>
              <w:rPr>
                <w:rFonts w:ascii="Times New Roman" w:hAnsi="Times New Roman" w:cs="Times New Roman"/>
                <w:sz w:val="26"/>
                <w:szCs w:val="26"/>
                <w:lang w:val="uk-UA"/>
              </w:rPr>
              <w:t>Відкриті</w:t>
            </w:r>
            <w:r w:rsidR="00DE21E8" w:rsidRPr="005478AC">
              <w:rPr>
                <w:rFonts w:ascii="Times New Roman" w:hAnsi="Times New Roman" w:cs="Times New Roman"/>
                <w:sz w:val="26"/>
                <w:szCs w:val="26"/>
                <w:lang w:val="uk-UA"/>
              </w:rPr>
              <w:t xml:space="preserve"> покази, семінари, тренінги</w:t>
            </w:r>
          </w:p>
        </w:tc>
        <w:tc>
          <w:tcPr>
            <w:tcW w:w="156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Виробничі наради</w:t>
            </w:r>
          </w:p>
          <w:p w:rsidR="00DE21E8" w:rsidRPr="005478AC" w:rsidRDefault="00DE21E8" w:rsidP="00EE5531">
            <w:pPr>
              <w:spacing w:after="0" w:line="240" w:lineRule="auto"/>
              <w:rPr>
                <w:rFonts w:ascii="Times New Roman" w:hAnsi="Times New Roman" w:cs="Times New Roman"/>
                <w:sz w:val="26"/>
                <w:szCs w:val="26"/>
                <w:lang w:val="uk-UA" w:eastAsia="en-US"/>
              </w:rPr>
            </w:pPr>
          </w:p>
        </w:tc>
      </w:tr>
      <w:tr w:rsidR="00DE21E8" w:rsidRPr="005478AC" w:rsidTr="00DE21E8">
        <w:tc>
          <w:tcPr>
            <w:tcW w:w="141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EE5531">
            <w:pPr>
              <w:spacing w:after="0" w:line="240" w:lineRule="auto"/>
              <w:rPr>
                <w:rFonts w:ascii="Times New Roman" w:hAnsi="Times New Roman" w:cs="Times New Roman"/>
                <w:sz w:val="26"/>
                <w:szCs w:val="26"/>
                <w:lang w:val="uk-UA" w:eastAsia="en-US"/>
              </w:rPr>
            </w:pPr>
            <w:r w:rsidRPr="005478AC">
              <w:rPr>
                <w:rFonts w:ascii="Times New Roman" w:hAnsi="Times New Roman" w:cs="Times New Roman"/>
                <w:sz w:val="26"/>
                <w:szCs w:val="26"/>
                <w:lang w:val="uk-UA"/>
              </w:rPr>
              <w:t>Понеділок</w:t>
            </w:r>
          </w:p>
        </w:tc>
        <w:tc>
          <w:tcPr>
            <w:tcW w:w="1986" w:type="dxa"/>
            <w:tcBorders>
              <w:top w:val="single" w:sz="4" w:space="0" w:color="auto"/>
              <w:left w:val="single" w:sz="4" w:space="0" w:color="auto"/>
              <w:bottom w:val="single" w:sz="4" w:space="0" w:color="auto"/>
              <w:right w:val="single" w:sz="4" w:space="0" w:color="auto"/>
            </w:tcBorders>
            <w:hideMark/>
          </w:tcPr>
          <w:p w:rsidR="00DE21E8" w:rsidRPr="005478AC" w:rsidRDefault="00EE5531" w:rsidP="00EE553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Понеділок</w:t>
            </w:r>
          </w:p>
          <w:p w:rsidR="00DE21E8" w:rsidRPr="005478AC" w:rsidRDefault="00DE21E8" w:rsidP="00EE5531">
            <w:pPr>
              <w:spacing w:after="0" w:line="240" w:lineRule="auto"/>
              <w:jc w:val="center"/>
              <w:rPr>
                <w:rFonts w:ascii="Times New Roman" w:hAnsi="Times New Roman" w:cs="Times New Roman"/>
                <w:sz w:val="26"/>
                <w:szCs w:val="26"/>
                <w:lang w:val="uk-UA" w:eastAsia="en-US"/>
              </w:rPr>
            </w:pPr>
            <w:r w:rsidRPr="005478AC">
              <w:rPr>
                <w:rFonts w:ascii="Times New Roman" w:hAnsi="Times New Roman" w:cs="Times New Roman"/>
                <w:sz w:val="26"/>
                <w:szCs w:val="26"/>
                <w:lang w:val="uk-UA"/>
              </w:rPr>
              <w:t>13.00</w:t>
            </w:r>
          </w:p>
        </w:tc>
        <w:tc>
          <w:tcPr>
            <w:tcW w:w="1558"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42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56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r>
      <w:tr w:rsidR="00DE21E8" w:rsidRPr="005478AC" w:rsidTr="00DE21E8">
        <w:tc>
          <w:tcPr>
            <w:tcW w:w="141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EE5531">
            <w:pPr>
              <w:spacing w:after="0" w:line="240" w:lineRule="auto"/>
              <w:rPr>
                <w:rFonts w:ascii="Times New Roman" w:hAnsi="Times New Roman" w:cs="Times New Roman"/>
                <w:sz w:val="26"/>
                <w:szCs w:val="26"/>
                <w:lang w:val="uk-UA" w:eastAsia="en-US"/>
              </w:rPr>
            </w:pPr>
            <w:r w:rsidRPr="005478AC">
              <w:rPr>
                <w:rFonts w:ascii="Times New Roman" w:hAnsi="Times New Roman" w:cs="Times New Roman"/>
                <w:sz w:val="26"/>
                <w:szCs w:val="26"/>
                <w:lang w:val="uk-UA"/>
              </w:rPr>
              <w:t>Вівторок</w:t>
            </w:r>
          </w:p>
        </w:tc>
        <w:tc>
          <w:tcPr>
            <w:tcW w:w="1986"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558" w:type="dxa"/>
            <w:tcBorders>
              <w:top w:val="single" w:sz="4" w:space="0" w:color="auto"/>
              <w:left w:val="single" w:sz="4" w:space="0" w:color="auto"/>
              <w:bottom w:val="single" w:sz="4" w:space="0" w:color="auto"/>
              <w:right w:val="single" w:sz="4" w:space="0" w:color="auto"/>
            </w:tcBorders>
            <w:hideMark/>
          </w:tcPr>
          <w:p w:rsidR="00DE21E8" w:rsidRPr="005478AC" w:rsidRDefault="00EE5531" w:rsidP="00EE5531">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Вівторок</w:t>
            </w:r>
          </w:p>
          <w:p w:rsidR="00DE21E8" w:rsidRPr="005478AC" w:rsidRDefault="00DE21E8" w:rsidP="00EE5531">
            <w:pPr>
              <w:spacing w:after="0" w:line="240" w:lineRule="auto"/>
              <w:jc w:val="center"/>
              <w:rPr>
                <w:rFonts w:ascii="Times New Roman" w:hAnsi="Times New Roman" w:cs="Times New Roman"/>
                <w:sz w:val="26"/>
                <w:szCs w:val="26"/>
                <w:lang w:val="uk-UA" w:eastAsia="en-US"/>
              </w:rPr>
            </w:pPr>
            <w:r w:rsidRPr="005478AC">
              <w:rPr>
                <w:rFonts w:ascii="Times New Roman" w:hAnsi="Times New Roman" w:cs="Times New Roman"/>
                <w:sz w:val="26"/>
                <w:szCs w:val="26"/>
                <w:lang w:val="uk-UA"/>
              </w:rPr>
              <w:t>13.00</w:t>
            </w:r>
          </w:p>
        </w:tc>
        <w:tc>
          <w:tcPr>
            <w:tcW w:w="170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42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56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r>
      <w:tr w:rsidR="00DE21E8" w:rsidRPr="005478AC" w:rsidTr="00DE21E8">
        <w:tc>
          <w:tcPr>
            <w:tcW w:w="141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EE5531">
            <w:pPr>
              <w:spacing w:after="0" w:line="240" w:lineRule="auto"/>
              <w:rPr>
                <w:rFonts w:ascii="Times New Roman" w:hAnsi="Times New Roman" w:cs="Times New Roman"/>
                <w:sz w:val="26"/>
                <w:szCs w:val="26"/>
                <w:lang w:val="uk-UA" w:eastAsia="en-US"/>
              </w:rPr>
            </w:pPr>
            <w:r w:rsidRPr="005478AC">
              <w:rPr>
                <w:rFonts w:ascii="Times New Roman" w:hAnsi="Times New Roman" w:cs="Times New Roman"/>
                <w:sz w:val="26"/>
                <w:szCs w:val="26"/>
                <w:lang w:val="uk-UA"/>
              </w:rPr>
              <w:t>Середа</w:t>
            </w:r>
          </w:p>
        </w:tc>
        <w:tc>
          <w:tcPr>
            <w:tcW w:w="1986"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558"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701" w:type="dxa"/>
            <w:tcBorders>
              <w:top w:val="single" w:sz="4" w:space="0" w:color="auto"/>
              <w:left w:val="single" w:sz="4" w:space="0" w:color="auto"/>
              <w:bottom w:val="single" w:sz="4" w:space="0" w:color="auto"/>
              <w:right w:val="single" w:sz="4" w:space="0" w:color="auto"/>
            </w:tcBorders>
            <w:hideMark/>
          </w:tcPr>
          <w:p w:rsidR="00DE21E8" w:rsidRPr="005478AC" w:rsidRDefault="00DE21E8" w:rsidP="00EE5531">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1раз на 2 міс.</w:t>
            </w:r>
          </w:p>
          <w:p w:rsidR="00DE21E8" w:rsidRPr="005478AC" w:rsidRDefault="00781BE5" w:rsidP="00EE5531">
            <w:pPr>
              <w:spacing w:after="0" w:line="240" w:lineRule="auto"/>
              <w:jc w:val="center"/>
              <w:rPr>
                <w:rFonts w:ascii="Times New Roman" w:hAnsi="Times New Roman" w:cs="Times New Roman"/>
                <w:sz w:val="26"/>
                <w:szCs w:val="26"/>
                <w:lang w:val="uk-UA" w:eastAsia="en-US"/>
              </w:rPr>
            </w:pPr>
            <w:r>
              <w:rPr>
                <w:rFonts w:ascii="Times New Roman" w:hAnsi="Times New Roman" w:cs="Times New Roman"/>
                <w:sz w:val="26"/>
                <w:szCs w:val="26"/>
                <w:lang w:val="uk-UA"/>
              </w:rPr>
              <w:t>13</w:t>
            </w:r>
            <w:r w:rsidR="00DE21E8" w:rsidRPr="005478AC">
              <w:rPr>
                <w:rFonts w:ascii="Times New Roman" w:hAnsi="Times New Roman" w:cs="Times New Roman"/>
                <w:sz w:val="26"/>
                <w:szCs w:val="26"/>
                <w:lang w:val="uk-UA"/>
              </w:rPr>
              <w:t>.00</w:t>
            </w:r>
          </w:p>
        </w:tc>
        <w:tc>
          <w:tcPr>
            <w:tcW w:w="142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56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r>
      <w:tr w:rsidR="00DE21E8" w:rsidRPr="005478AC" w:rsidTr="00DE21E8">
        <w:tc>
          <w:tcPr>
            <w:tcW w:w="141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EE5531">
            <w:pPr>
              <w:spacing w:after="0" w:line="240" w:lineRule="auto"/>
              <w:rPr>
                <w:rFonts w:ascii="Times New Roman" w:hAnsi="Times New Roman" w:cs="Times New Roman"/>
                <w:sz w:val="26"/>
                <w:szCs w:val="26"/>
                <w:lang w:val="uk-UA" w:eastAsia="en-US"/>
              </w:rPr>
            </w:pPr>
            <w:r w:rsidRPr="005478AC">
              <w:rPr>
                <w:rFonts w:ascii="Times New Roman" w:hAnsi="Times New Roman" w:cs="Times New Roman"/>
                <w:sz w:val="26"/>
                <w:szCs w:val="26"/>
                <w:lang w:val="uk-UA"/>
              </w:rPr>
              <w:t>Четвер</w:t>
            </w:r>
          </w:p>
        </w:tc>
        <w:tc>
          <w:tcPr>
            <w:tcW w:w="1986"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558"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42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rPr>
            </w:pPr>
            <w:r w:rsidRPr="005478AC">
              <w:rPr>
                <w:rFonts w:ascii="Times New Roman" w:hAnsi="Times New Roman" w:cs="Times New Roman"/>
                <w:sz w:val="26"/>
                <w:szCs w:val="26"/>
                <w:lang w:val="uk-UA"/>
              </w:rPr>
              <w:t>Щотижня</w:t>
            </w:r>
          </w:p>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56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r>
      <w:tr w:rsidR="00DE21E8" w:rsidRPr="005478AC" w:rsidTr="00DE21E8">
        <w:tc>
          <w:tcPr>
            <w:tcW w:w="1418" w:type="dxa"/>
            <w:tcBorders>
              <w:top w:val="single" w:sz="4" w:space="0" w:color="auto"/>
              <w:left w:val="single" w:sz="4" w:space="0" w:color="auto"/>
              <w:bottom w:val="single" w:sz="4" w:space="0" w:color="auto"/>
              <w:right w:val="single" w:sz="4" w:space="0" w:color="auto"/>
            </w:tcBorders>
            <w:hideMark/>
          </w:tcPr>
          <w:p w:rsidR="00DE21E8" w:rsidRPr="005478AC" w:rsidRDefault="00DE21E8" w:rsidP="00EE5531">
            <w:pPr>
              <w:spacing w:after="0" w:line="240" w:lineRule="auto"/>
              <w:rPr>
                <w:rFonts w:ascii="Times New Roman" w:hAnsi="Times New Roman" w:cs="Times New Roman"/>
                <w:sz w:val="26"/>
                <w:szCs w:val="26"/>
                <w:lang w:val="uk-UA" w:eastAsia="en-US"/>
              </w:rPr>
            </w:pPr>
            <w:r w:rsidRPr="005478AC">
              <w:rPr>
                <w:rFonts w:ascii="Times New Roman" w:hAnsi="Times New Roman" w:cs="Times New Roman"/>
                <w:sz w:val="26"/>
                <w:szCs w:val="26"/>
                <w:lang w:val="uk-UA"/>
              </w:rPr>
              <w:t>П</w:t>
            </w:r>
            <w:r w:rsidRPr="005478AC">
              <w:rPr>
                <w:rFonts w:ascii="Times New Roman" w:hAnsi="Times New Roman" w:cs="Times New Roman"/>
                <w:sz w:val="26"/>
                <w:szCs w:val="26"/>
              </w:rPr>
              <w:t>’</w:t>
            </w:r>
            <w:r w:rsidRPr="005478AC">
              <w:rPr>
                <w:rFonts w:ascii="Times New Roman" w:hAnsi="Times New Roman" w:cs="Times New Roman"/>
                <w:sz w:val="26"/>
                <w:szCs w:val="26"/>
                <w:lang w:val="uk-UA"/>
              </w:rPr>
              <w:t>ятниця</w:t>
            </w:r>
          </w:p>
        </w:tc>
        <w:tc>
          <w:tcPr>
            <w:tcW w:w="1986"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558"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421" w:type="dxa"/>
            <w:tcBorders>
              <w:top w:val="single" w:sz="4" w:space="0" w:color="auto"/>
              <w:left w:val="single" w:sz="4" w:space="0" w:color="auto"/>
              <w:bottom w:val="single" w:sz="4" w:space="0" w:color="auto"/>
              <w:right w:val="single" w:sz="4" w:space="0" w:color="auto"/>
            </w:tcBorders>
          </w:tcPr>
          <w:p w:rsidR="00DE21E8" w:rsidRPr="005478AC" w:rsidRDefault="00DE21E8" w:rsidP="00EE5531">
            <w:pPr>
              <w:spacing w:after="0" w:line="240" w:lineRule="auto"/>
              <w:jc w:val="center"/>
              <w:rPr>
                <w:rFonts w:ascii="Times New Roman" w:hAnsi="Times New Roman" w:cs="Times New Roman"/>
                <w:sz w:val="26"/>
                <w:szCs w:val="26"/>
                <w:lang w:val="uk-UA"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21E8" w:rsidRPr="005478AC" w:rsidRDefault="00EE5531" w:rsidP="00EE5531">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1 раз на 3м.</w:t>
            </w:r>
          </w:p>
          <w:p w:rsidR="00DE21E8" w:rsidRPr="005478AC" w:rsidRDefault="00DE21E8" w:rsidP="00EE5531">
            <w:pPr>
              <w:spacing w:after="0" w:line="240" w:lineRule="auto"/>
              <w:jc w:val="center"/>
              <w:rPr>
                <w:rFonts w:ascii="Times New Roman" w:hAnsi="Times New Roman" w:cs="Times New Roman"/>
                <w:sz w:val="26"/>
                <w:szCs w:val="26"/>
                <w:lang w:val="uk-UA" w:eastAsia="en-US"/>
              </w:rPr>
            </w:pPr>
            <w:r w:rsidRPr="005478AC">
              <w:rPr>
                <w:rFonts w:ascii="Times New Roman" w:hAnsi="Times New Roman" w:cs="Times New Roman"/>
                <w:sz w:val="26"/>
                <w:szCs w:val="26"/>
                <w:lang w:val="uk-UA"/>
              </w:rPr>
              <w:t>18.00</w:t>
            </w:r>
          </w:p>
        </w:tc>
      </w:tr>
    </w:tbl>
    <w:p w:rsidR="0093687D" w:rsidRDefault="00DE21E8" w:rsidP="005478AC">
      <w:pPr>
        <w:widowControl w:val="0"/>
        <w:autoSpaceDE w:val="0"/>
        <w:autoSpaceDN w:val="0"/>
        <w:adjustRightInd w:val="0"/>
        <w:spacing w:after="0" w:line="240" w:lineRule="auto"/>
        <w:jc w:val="both"/>
        <w:rPr>
          <w:rFonts w:ascii="Times New Roman" w:hAnsi="Times New Roman" w:cs="Times New Roman"/>
          <w:sz w:val="26"/>
          <w:szCs w:val="26"/>
          <w:lang w:val="uk-UA"/>
        </w:rPr>
      </w:pPr>
      <w:r w:rsidRPr="005478AC">
        <w:rPr>
          <w:rFonts w:ascii="Times New Roman" w:hAnsi="Times New Roman" w:cs="Times New Roman"/>
          <w:sz w:val="26"/>
          <w:szCs w:val="26"/>
          <w:lang w:val="uk-UA"/>
        </w:rPr>
        <w:t xml:space="preserve"> </w:t>
      </w:r>
    </w:p>
    <w:p w:rsidR="0050437E" w:rsidRDefault="0050437E" w:rsidP="005478AC">
      <w:pPr>
        <w:widowControl w:val="0"/>
        <w:autoSpaceDE w:val="0"/>
        <w:autoSpaceDN w:val="0"/>
        <w:adjustRightInd w:val="0"/>
        <w:spacing w:after="0" w:line="240" w:lineRule="auto"/>
        <w:jc w:val="both"/>
        <w:rPr>
          <w:rFonts w:ascii="Times New Roman" w:hAnsi="Times New Roman" w:cs="Times New Roman"/>
          <w:sz w:val="26"/>
          <w:szCs w:val="26"/>
          <w:lang w:val="en-US"/>
        </w:rPr>
      </w:pPr>
    </w:p>
    <w:p w:rsidR="00E37778" w:rsidRPr="00E37778" w:rsidRDefault="00E37778" w:rsidP="00E37778">
      <w:pPr>
        <w:widowControl w:val="0"/>
        <w:autoSpaceDE w:val="0"/>
        <w:autoSpaceDN w:val="0"/>
        <w:adjustRightInd w:val="0"/>
        <w:spacing w:after="0"/>
        <w:jc w:val="both"/>
        <w:rPr>
          <w:rFonts w:ascii="Times New Roman" w:hAnsi="Times New Roman" w:cs="Times New Roman"/>
          <w:sz w:val="26"/>
          <w:szCs w:val="26"/>
          <w:lang w:val="uk-UA"/>
        </w:rPr>
      </w:pPr>
      <w:r>
        <w:rPr>
          <w:rFonts w:ascii="Times New Roman" w:eastAsia="Times New Roman" w:hAnsi="Times New Roman" w:cs="Times New Roman"/>
          <w:b/>
          <w:color w:val="000000"/>
          <w:sz w:val="28"/>
          <w:szCs w:val="28"/>
          <w:lang w:val="uk-UA"/>
        </w:rPr>
        <w:t xml:space="preserve">           </w:t>
      </w:r>
      <w:r w:rsidRPr="00E37778">
        <w:rPr>
          <w:rFonts w:ascii="Times New Roman" w:hAnsi="Times New Roman" w:cs="Times New Roman"/>
          <w:sz w:val="26"/>
          <w:szCs w:val="26"/>
          <w:lang w:val="uk-UA"/>
        </w:rPr>
        <w:t>На виконання Законів України «Про освіту», «Про дошкільну освіту», Базового компонента дошкільної освіти, програми розвитку дитини дошкільного віку «Українське дошкілля» та інших нормативно-правових документів педагогічний колектив дошкільного закладу забезпечував формування життєвої компетенції дитини, фізичного, психологічного та морального здоров’я дитини.</w:t>
      </w:r>
    </w:p>
    <w:p w:rsidR="00CC4CCF" w:rsidRPr="00CC4CCF" w:rsidRDefault="001015F8" w:rsidP="00CC4CCF">
      <w:pPr>
        <w:widowControl w:val="0"/>
        <w:autoSpaceDE w:val="0"/>
        <w:autoSpaceDN w:val="0"/>
        <w:adjustRightInd w:val="0"/>
        <w:spacing w:after="0" w:line="240" w:lineRule="auto"/>
        <w:rPr>
          <w:rFonts w:ascii="Times New Roman" w:eastAsia="Times New Roman" w:hAnsi="Times New Roman" w:cs="Times New Roman"/>
          <w:b/>
          <w:color w:val="000000"/>
          <w:sz w:val="26"/>
          <w:szCs w:val="26"/>
          <w:lang w:val="uk-UA"/>
        </w:rPr>
      </w:pPr>
      <w:r>
        <w:rPr>
          <w:rFonts w:ascii="Times New Roman" w:eastAsia="Times New Roman" w:hAnsi="Times New Roman" w:cs="Times New Roman"/>
          <w:color w:val="000000"/>
          <w:sz w:val="28"/>
          <w:szCs w:val="28"/>
          <w:lang w:val="uk-UA"/>
        </w:rPr>
        <w:t xml:space="preserve">         </w:t>
      </w:r>
      <w:r w:rsidR="00CC4CCF" w:rsidRPr="00CC4CCF">
        <w:rPr>
          <w:rFonts w:ascii="Times New Roman" w:eastAsia="Times New Roman" w:hAnsi="Times New Roman" w:cs="Times New Roman"/>
          <w:color w:val="000000"/>
          <w:sz w:val="26"/>
          <w:szCs w:val="26"/>
          <w:lang w:val="uk-UA"/>
        </w:rPr>
        <w:t xml:space="preserve">Кількість працівників </w:t>
      </w:r>
      <w:r w:rsidR="00CC4CCF" w:rsidRPr="00CC4CCF">
        <w:rPr>
          <w:rFonts w:ascii="Times New Roman" w:eastAsia="Times New Roman" w:hAnsi="Times New Roman" w:cs="Times New Roman"/>
          <w:sz w:val="26"/>
          <w:szCs w:val="26"/>
          <w:lang w:val="uk-UA"/>
        </w:rPr>
        <w:t>ЗДО</w:t>
      </w:r>
      <w:r w:rsidR="00CC4CCF" w:rsidRPr="00CC4CCF">
        <w:rPr>
          <w:rFonts w:ascii="Times New Roman" w:eastAsia="Times New Roman" w:hAnsi="Times New Roman" w:cs="Times New Roman"/>
          <w:color w:val="000000"/>
          <w:sz w:val="26"/>
          <w:szCs w:val="26"/>
          <w:lang w:val="uk-UA"/>
        </w:rPr>
        <w:t xml:space="preserve"> </w:t>
      </w:r>
      <w:r w:rsidRPr="001015F8">
        <w:rPr>
          <w:rFonts w:ascii="Times New Roman" w:eastAsia="Times New Roman" w:hAnsi="Times New Roman" w:cs="Times New Roman"/>
          <w:color w:val="000000"/>
          <w:sz w:val="26"/>
          <w:szCs w:val="26"/>
          <w:lang w:val="uk-UA"/>
        </w:rPr>
        <w:t xml:space="preserve">частково </w:t>
      </w:r>
      <w:r w:rsidR="00CC4CCF" w:rsidRPr="00CC4CCF">
        <w:rPr>
          <w:rFonts w:ascii="Times New Roman" w:eastAsia="Times New Roman" w:hAnsi="Times New Roman" w:cs="Times New Roman"/>
          <w:color w:val="000000"/>
          <w:sz w:val="26"/>
          <w:szCs w:val="26"/>
          <w:lang w:val="uk-UA"/>
        </w:rPr>
        <w:t>відповідає штатн</w:t>
      </w:r>
      <w:r w:rsidR="006A2FA1">
        <w:rPr>
          <w:rFonts w:ascii="Times New Roman" w:eastAsia="Times New Roman" w:hAnsi="Times New Roman" w:cs="Times New Roman"/>
          <w:color w:val="000000"/>
          <w:sz w:val="26"/>
          <w:szCs w:val="26"/>
          <w:lang w:val="uk-UA"/>
        </w:rPr>
        <w:t xml:space="preserve">ому розпису станом на 01.01.2022 </w:t>
      </w:r>
      <w:r w:rsidR="00CC4CCF" w:rsidRPr="00CC4CCF">
        <w:rPr>
          <w:rFonts w:ascii="Times New Roman" w:eastAsia="Times New Roman" w:hAnsi="Times New Roman" w:cs="Times New Roman"/>
          <w:color w:val="000000"/>
          <w:sz w:val="26"/>
          <w:szCs w:val="26"/>
          <w:lang w:val="uk-UA"/>
        </w:rPr>
        <w:t xml:space="preserve">рік </w:t>
      </w:r>
    </w:p>
    <w:p w:rsidR="00CC4CCF" w:rsidRPr="00CC4CCF" w:rsidRDefault="00CC4CCF" w:rsidP="00CC4CCF">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uk-UA"/>
        </w:rPr>
      </w:pPr>
    </w:p>
    <w:p w:rsidR="00CC4CCF" w:rsidRPr="00CC4CCF" w:rsidRDefault="00CC4CCF" w:rsidP="00CC4CCF">
      <w:pPr>
        <w:spacing w:after="0"/>
        <w:jc w:val="both"/>
        <w:outlineLvl w:val="0"/>
        <w:rPr>
          <w:rFonts w:ascii="Times New Roman" w:eastAsia="Times New Roman" w:hAnsi="Times New Roman" w:cs="Times New Roman"/>
          <w:color w:val="000000"/>
          <w:sz w:val="28"/>
          <w:szCs w:val="28"/>
          <w:lang w:val="uk-UA"/>
        </w:rPr>
      </w:pPr>
      <w:r w:rsidRPr="00CC4CCF">
        <w:rPr>
          <w:rFonts w:ascii="Times New Roman" w:eastAsia="Times New Roman" w:hAnsi="Times New Roman" w:cs="Times New Roman"/>
          <w:noProof/>
          <w:color w:val="000000"/>
          <w:sz w:val="28"/>
          <w:szCs w:val="28"/>
          <w:lang w:val="uk-UA" w:eastAsia="uk-UA"/>
        </w:rPr>
        <w:drawing>
          <wp:inline distT="0" distB="0" distL="0" distR="0" wp14:anchorId="662F6A7E" wp14:editId="441550A5">
            <wp:extent cx="6210300" cy="3344716"/>
            <wp:effectExtent l="38100" t="0" r="0" b="8255"/>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3AF4" w:rsidRDefault="007E3AF4" w:rsidP="00A4266D">
      <w:pPr>
        <w:pStyle w:val="HTML0"/>
        <w:shd w:val="clear" w:color="auto" w:fill="FFFFFF"/>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8"/>
          <w:szCs w:val="28"/>
        </w:rPr>
        <w:t xml:space="preserve">         </w:t>
      </w:r>
      <w:r w:rsidR="00CC4CCF" w:rsidRPr="00CC4CCF">
        <w:rPr>
          <w:rFonts w:ascii="Times New Roman" w:hAnsi="Times New Roman" w:cs="Times New Roman"/>
          <w:color w:val="000000"/>
          <w:sz w:val="26"/>
          <w:szCs w:val="26"/>
        </w:rPr>
        <w:t xml:space="preserve">ЗДО </w:t>
      </w:r>
      <w:r w:rsidRPr="007E3AF4">
        <w:rPr>
          <w:rFonts w:ascii="Times New Roman" w:hAnsi="Times New Roman" w:cs="Times New Roman"/>
          <w:color w:val="000000"/>
          <w:sz w:val="26"/>
          <w:szCs w:val="26"/>
        </w:rPr>
        <w:t xml:space="preserve">частково </w:t>
      </w:r>
      <w:r w:rsidR="00CC4CCF" w:rsidRPr="00CC4CCF">
        <w:rPr>
          <w:rFonts w:ascii="Times New Roman" w:hAnsi="Times New Roman" w:cs="Times New Roman"/>
          <w:color w:val="000000"/>
          <w:sz w:val="26"/>
          <w:szCs w:val="26"/>
        </w:rPr>
        <w:t>укомплектований педагогічними кадрами: 1 дир</w:t>
      </w:r>
      <w:r w:rsidRPr="007E3AF4">
        <w:rPr>
          <w:rFonts w:ascii="Times New Roman" w:hAnsi="Times New Roman" w:cs="Times New Roman"/>
          <w:color w:val="000000"/>
          <w:sz w:val="26"/>
          <w:szCs w:val="26"/>
        </w:rPr>
        <w:t>ектор, 1 вихова</w:t>
      </w:r>
      <w:r w:rsidR="00D05A55">
        <w:rPr>
          <w:rFonts w:ascii="Times New Roman" w:hAnsi="Times New Roman" w:cs="Times New Roman"/>
          <w:color w:val="000000"/>
          <w:sz w:val="26"/>
          <w:szCs w:val="26"/>
        </w:rPr>
        <w:t>тель-методист, 25 вихователів, 3</w:t>
      </w:r>
      <w:r w:rsidRPr="007E3AF4">
        <w:rPr>
          <w:rFonts w:ascii="Times New Roman" w:hAnsi="Times New Roman" w:cs="Times New Roman"/>
          <w:color w:val="000000"/>
          <w:sz w:val="26"/>
          <w:szCs w:val="26"/>
        </w:rPr>
        <w:t xml:space="preserve"> музичних</w:t>
      </w:r>
      <w:r w:rsidR="00D05A55">
        <w:rPr>
          <w:rFonts w:ascii="Times New Roman" w:hAnsi="Times New Roman" w:cs="Times New Roman"/>
          <w:color w:val="000000"/>
          <w:sz w:val="26"/>
          <w:szCs w:val="26"/>
        </w:rPr>
        <w:t xml:space="preserve"> </w:t>
      </w:r>
      <w:r w:rsidR="00CC4CCF" w:rsidRPr="00CC4CCF">
        <w:rPr>
          <w:rFonts w:ascii="Times New Roman" w:hAnsi="Times New Roman" w:cs="Times New Roman"/>
          <w:color w:val="000000"/>
          <w:sz w:val="26"/>
          <w:szCs w:val="26"/>
        </w:rPr>
        <w:t>керівник</w:t>
      </w:r>
      <w:r w:rsidRPr="007E3AF4">
        <w:rPr>
          <w:rFonts w:ascii="Times New Roman" w:hAnsi="Times New Roman" w:cs="Times New Roman"/>
          <w:color w:val="000000"/>
          <w:sz w:val="26"/>
          <w:szCs w:val="26"/>
        </w:rPr>
        <w:t>а</w:t>
      </w:r>
      <w:r w:rsidR="00CC4CCF" w:rsidRPr="00CC4CCF">
        <w:rPr>
          <w:rFonts w:ascii="Times New Roman" w:hAnsi="Times New Roman" w:cs="Times New Roman"/>
          <w:color w:val="000000"/>
          <w:sz w:val="26"/>
          <w:szCs w:val="26"/>
        </w:rPr>
        <w:t>, 1 психолог</w:t>
      </w:r>
      <w:r w:rsidRPr="007E3AF4">
        <w:rPr>
          <w:rFonts w:ascii="Times New Roman" w:hAnsi="Times New Roman" w:cs="Times New Roman"/>
          <w:color w:val="000000"/>
          <w:sz w:val="26"/>
          <w:szCs w:val="26"/>
        </w:rPr>
        <w:t>,  1 інструктор з фізкультури, 2 вчителя</w:t>
      </w:r>
      <w:r w:rsidR="00CC4CCF" w:rsidRPr="00CC4CCF">
        <w:rPr>
          <w:rFonts w:ascii="Times New Roman" w:hAnsi="Times New Roman" w:cs="Times New Roman"/>
          <w:color w:val="000000"/>
          <w:sz w:val="26"/>
          <w:szCs w:val="26"/>
        </w:rPr>
        <w:t>-логопед</w:t>
      </w:r>
      <w:r w:rsidR="006A2FA1">
        <w:rPr>
          <w:rFonts w:ascii="Times New Roman" w:hAnsi="Times New Roman" w:cs="Times New Roman"/>
          <w:color w:val="000000"/>
          <w:sz w:val="26"/>
          <w:szCs w:val="26"/>
        </w:rPr>
        <w:t>а, 3</w:t>
      </w:r>
      <w:r w:rsidRPr="007E3AF4">
        <w:rPr>
          <w:rFonts w:ascii="Times New Roman" w:hAnsi="Times New Roman" w:cs="Times New Roman"/>
          <w:color w:val="000000"/>
          <w:sz w:val="26"/>
          <w:szCs w:val="26"/>
        </w:rPr>
        <w:t xml:space="preserve"> асистент</w:t>
      </w:r>
      <w:r w:rsidR="006A2FA1">
        <w:rPr>
          <w:rFonts w:ascii="Times New Roman" w:hAnsi="Times New Roman" w:cs="Times New Roman"/>
          <w:color w:val="000000"/>
          <w:sz w:val="26"/>
          <w:szCs w:val="26"/>
        </w:rPr>
        <w:t>и</w:t>
      </w:r>
      <w:r w:rsidRPr="007E3AF4">
        <w:rPr>
          <w:rFonts w:ascii="Times New Roman" w:hAnsi="Times New Roman" w:cs="Times New Roman"/>
          <w:color w:val="000000"/>
          <w:sz w:val="26"/>
          <w:szCs w:val="26"/>
        </w:rPr>
        <w:t xml:space="preserve"> вихователя. Усього 37</w:t>
      </w:r>
      <w:r w:rsidR="00CC4CCF" w:rsidRPr="00CC4CCF">
        <w:rPr>
          <w:rFonts w:ascii="Times New Roman" w:hAnsi="Times New Roman" w:cs="Times New Roman"/>
          <w:color w:val="000000"/>
          <w:sz w:val="26"/>
          <w:szCs w:val="26"/>
        </w:rPr>
        <w:t xml:space="preserve"> педагогів. Протягом минулого навчального року відбулися деякі зміни у комплектації кадрів ЗДО. </w:t>
      </w:r>
      <w:r w:rsidRPr="007E3AF4">
        <w:rPr>
          <w:rFonts w:ascii="Times New Roman" w:hAnsi="Times New Roman" w:cs="Times New Roman"/>
          <w:color w:val="000000"/>
          <w:sz w:val="26"/>
          <w:szCs w:val="26"/>
        </w:rPr>
        <w:t>Для повної комплектації кадрами,  у відповідності до нак</w:t>
      </w:r>
      <w:r w:rsidR="00D05A55">
        <w:rPr>
          <w:rFonts w:ascii="Times New Roman" w:hAnsi="Times New Roman" w:cs="Times New Roman"/>
          <w:color w:val="000000"/>
          <w:sz w:val="26"/>
          <w:szCs w:val="26"/>
        </w:rPr>
        <w:t>азу МОН від 04.11.2010  №1055 «</w:t>
      </w:r>
      <w:r w:rsidRPr="007E3AF4">
        <w:rPr>
          <w:rFonts w:ascii="Times New Roman" w:hAnsi="Times New Roman" w:cs="Times New Roman"/>
          <w:color w:val="000000"/>
          <w:sz w:val="26"/>
          <w:szCs w:val="26"/>
        </w:rPr>
        <w:t>Про затвердження  Типових штатних нормативі дошкільних навчальних закладів» штатного розпису    закладу необхідно</w:t>
      </w:r>
      <w:r>
        <w:rPr>
          <w:rFonts w:ascii="Times New Roman" w:hAnsi="Times New Roman" w:cs="Times New Roman"/>
          <w:color w:val="000000"/>
          <w:sz w:val="26"/>
          <w:szCs w:val="26"/>
        </w:rPr>
        <w:t>:</w:t>
      </w:r>
    </w:p>
    <w:p w:rsidR="007E3AF4" w:rsidRDefault="007E3AF4" w:rsidP="007E3AF4">
      <w:pPr>
        <w:pStyle w:val="HTML0"/>
        <w:shd w:val="clear" w:color="auto" w:fill="FFFFFF"/>
        <w:jc w:val="both"/>
        <w:rPr>
          <w:rFonts w:ascii="Times New Roman" w:hAnsi="Times New Roman" w:cs="Times New Roman"/>
          <w:color w:val="000000"/>
          <w:sz w:val="26"/>
          <w:szCs w:val="26"/>
        </w:rPr>
      </w:pPr>
      <w:r w:rsidRPr="007E3AF4">
        <w:rPr>
          <w:rFonts w:ascii="Times New Roman" w:hAnsi="Times New Roman" w:cs="Times New Roman"/>
          <w:color w:val="000000"/>
          <w:sz w:val="26"/>
          <w:szCs w:val="26"/>
        </w:rPr>
        <w:t xml:space="preserve"> 1 – вчитель –</w:t>
      </w:r>
      <w:r>
        <w:rPr>
          <w:rFonts w:ascii="Times New Roman" w:hAnsi="Times New Roman" w:cs="Times New Roman"/>
          <w:color w:val="000000"/>
          <w:sz w:val="26"/>
          <w:szCs w:val="26"/>
        </w:rPr>
        <w:t xml:space="preserve"> дефектолог;</w:t>
      </w:r>
    </w:p>
    <w:p w:rsidR="007E3AF4" w:rsidRDefault="007E3AF4" w:rsidP="007E3AF4">
      <w:pPr>
        <w:pStyle w:val="HTML0"/>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7E3AF4">
        <w:rPr>
          <w:rFonts w:ascii="Times New Roman" w:hAnsi="Times New Roman" w:cs="Times New Roman"/>
          <w:color w:val="000000"/>
          <w:sz w:val="26"/>
          <w:szCs w:val="26"/>
        </w:rPr>
        <w:t xml:space="preserve">1 - </w:t>
      </w:r>
      <w:r>
        <w:rPr>
          <w:rFonts w:ascii="Times New Roman" w:hAnsi="Times New Roman" w:cs="Times New Roman"/>
          <w:color w:val="000000"/>
          <w:sz w:val="26"/>
          <w:szCs w:val="26"/>
        </w:rPr>
        <w:t>соціальний педаго</w:t>
      </w:r>
      <w:r w:rsidR="001B6676">
        <w:rPr>
          <w:rFonts w:ascii="Times New Roman" w:hAnsi="Times New Roman" w:cs="Times New Roman"/>
          <w:color w:val="000000"/>
          <w:sz w:val="26"/>
          <w:szCs w:val="26"/>
        </w:rPr>
        <w:t>г</w:t>
      </w:r>
      <w:r>
        <w:rPr>
          <w:rFonts w:ascii="Times New Roman" w:hAnsi="Times New Roman" w:cs="Times New Roman"/>
          <w:color w:val="000000"/>
          <w:sz w:val="26"/>
          <w:szCs w:val="26"/>
        </w:rPr>
        <w:t>;</w:t>
      </w:r>
    </w:p>
    <w:p w:rsidR="007E3AF4" w:rsidRPr="007E3AF4" w:rsidRDefault="007E3AF4" w:rsidP="007E3AF4">
      <w:pPr>
        <w:pStyle w:val="HTML0"/>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7E3AF4">
        <w:rPr>
          <w:rFonts w:ascii="Times New Roman" w:hAnsi="Times New Roman" w:cs="Times New Roman"/>
          <w:color w:val="000000"/>
          <w:sz w:val="26"/>
          <w:szCs w:val="26"/>
        </w:rPr>
        <w:t>0,5 – вихо</w:t>
      </w:r>
      <w:r>
        <w:rPr>
          <w:rFonts w:ascii="Times New Roman" w:hAnsi="Times New Roman" w:cs="Times New Roman"/>
          <w:color w:val="000000"/>
          <w:sz w:val="26"/>
          <w:szCs w:val="26"/>
        </w:rPr>
        <w:t>ва</w:t>
      </w:r>
      <w:r w:rsidRPr="007E3AF4">
        <w:rPr>
          <w:rFonts w:ascii="Times New Roman" w:hAnsi="Times New Roman" w:cs="Times New Roman"/>
          <w:color w:val="000000"/>
          <w:sz w:val="26"/>
          <w:szCs w:val="26"/>
        </w:rPr>
        <w:t xml:space="preserve">теля методиста.  </w:t>
      </w:r>
    </w:p>
    <w:p w:rsidR="00CC4CCF" w:rsidRPr="00CC4CCF" w:rsidRDefault="00CC4CCF" w:rsidP="00CC4CCF">
      <w:pPr>
        <w:spacing w:after="0"/>
        <w:ind w:firstLine="54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Педагогічний колектив доповн</w:t>
      </w:r>
      <w:r w:rsidR="00D05A55">
        <w:rPr>
          <w:rFonts w:ascii="Times New Roman" w:eastAsia="Times New Roman" w:hAnsi="Times New Roman" w:cs="Times New Roman"/>
          <w:color w:val="000000"/>
          <w:sz w:val="26"/>
          <w:szCs w:val="26"/>
          <w:lang w:val="uk-UA"/>
        </w:rPr>
        <w:t>или  молоді педагоги: Степчук С.Є., музичний керівник; Лінинська А.П., асистент вихователя</w:t>
      </w:r>
      <w:r w:rsidR="008B5BFB">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Аналіз</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якісного</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складу</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педагогічних</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працівників</w:t>
      </w:r>
      <w:r w:rsidRPr="00CC4CCF">
        <w:rPr>
          <w:rFonts w:ascii="Times New Roman" w:eastAsia="Times New Roman" w:hAnsi="Times New Roman" w:cs="Times New Roman"/>
          <w:color w:val="000000"/>
          <w:sz w:val="26"/>
          <w:szCs w:val="26"/>
          <w:lang w:val="uk-UA"/>
        </w:rPr>
        <w:t xml:space="preserve">  ЗДО </w:t>
      </w:r>
      <w:r w:rsidRPr="00CC4CCF">
        <w:rPr>
          <w:rFonts w:ascii="Times New Roman" w:eastAsia="Times New Roman" w:hAnsi="Times New Roman" w:cs="Times New Roman" w:hint="eastAsia"/>
          <w:color w:val="000000"/>
          <w:sz w:val="26"/>
          <w:szCs w:val="26"/>
          <w:lang w:val="uk-UA"/>
        </w:rPr>
        <w:t>показує</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що</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поряд</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з</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досвідченими</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педагогами</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працюють</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педагоги</w:t>
      </w:r>
      <w:r w:rsidRPr="00CC4CCF">
        <w:rPr>
          <w:rFonts w:ascii="Times New Roman" w:eastAsia="Times New Roman" w:hAnsi="Times New Roman" w:cs="Times New Roman"/>
          <w:color w:val="000000"/>
          <w:sz w:val="26"/>
          <w:szCs w:val="26"/>
          <w:lang w:val="uk-UA"/>
        </w:rPr>
        <w:t>-</w:t>
      </w:r>
      <w:r w:rsidRPr="00CC4CCF">
        <w:rPr>
          <w:rFonts w:ascii="Times New Roman" w:eastAsia="Times New Roman" w:hAnsi="Times New Roman" w:cs="Times New Roman" w:hint="eastAsia"/>
          <w:color w:val="000000"/>
          <w:sz w:val="26"/>
          <w:szCs w:val="26"/>
          <w:lang w:val="uk-UA"/>
        </w:rPr>
        <w:t>початківці</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Всі</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вони</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мають</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високий</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рівень</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працездатності</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що</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є</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головною</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умовою</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реалізації</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державної</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політики</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в</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галузі</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дошкільної</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освіти</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й</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упровадження</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інноваційних</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ідей</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розвитку</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закладу</w:t>
      </w:r>
      <w:r w:rsidRPr="00CC4CCF">
        <w:rPr>
          <w:rFonts w:ascii="Times New Roman" w:eastAsia="Times New Roman" w:hAnsi="Times New Roman" w:cs="Times New Roman"/>
          <w:color w:val="000000"/>
          <w:sz w:val="26"/>
          <w:szCs w:val="26"/>
          <w:lang w:val="uk-UA"/>
        </w:rPr>
        <w:t xml:space="preserve"> </w:t>
      </w:r>
      <w:r w:rsidRPr="00CC4CCF">
        <w:rPr>
          <w:rFonts w:ascii="Times New Roman" w:eastAsia="Times New Roman" w:hAnsi="Times New Roman" w:cs="Times New Roman" w:hint="eastAsia"/>
          <w:color w:val="000000"/>
          <w:sz w:val="26"/>
          <w:szCs w:val="26"/>
          <w:lang w:val="uk-UA"/>
        </w:rPr>
        <w:t>освіти</w:t>
      </w:r>
      <w:r w:rsidRPr="00CC4CCF">
        <w:rPr>
          <w:rFonts w:ascii="Times New Roman" w:eastAsia="Times New Roman" w:hAnsi="Times New Roman" w:cs="Times New Roman"/>
          <w:color w:val="000000"/>
          <w:sz w:val="26"/>
          <w:szCs w:val="26"/>
          <w:lang w:val="uk-UA"/>
        </w:rPr>
        <w:t>.</w:t>
      </w:r>
    </w:p>
    <w:p w:rsidR="00057F00" w:rsidRDefault="00057F00" w:rsidP="00CC4CCF">
      <w:pPr>
        <w:spacing w:after="0"/>
        <w:jc w:val="both"/>
        <w:outlineLvl w:val="0"/>
        <w:rPr>
          <w:rFonts w:ascii="Times New Roman" w:eastAsia="Times New Roman" w:hAnsi="Times New Roman" w:cs="Times New Roman"/>
          <w:color w:val="000000"/>
          <w:sz w:val="28"/>
          <w:szCs w:val="28"/>
          <w:lang w:val="uk-UA"/>
        </w:rPr>
      </w:pPr>
    </w:p>
    <w:p w:rsidR="00A4266D" w:rsidRPr="00CC4CCF" w:rsidRDefault="00A4266D" w:rsidP="00CC4CCF">
      <w:pPr>
        <w:spacing w:after="0"/>
        <w:jc w:val="both"/>
        <w:outlineLvl w:val="0"/>
        <w:rPr>
          <w:rFonts w:ascii="Times New Roman" w:eastAsia="Times New Roman" w:hAnsi="Times New Roman" w:cs="Times New Roman"/>
          <w:color w:val="000000"/>
          <w:sz w:val="28"/>
          <w:szCs w:val="28"/>
          <w:lang w:val="uk-UA"/>
        </w:rPr>
      </w:pPr>
    </w:p>
    <w:p w:rsidR="00057F00" w:rsidRPr="00057F00" w:rsidRDefault="00057F00" w:rsidP="00057F00">
      <w:pPr>
        <w:spacing w:after="0"/>
        <w:rPr>
          <w:rFonts w:ascii="Times New Roman" w:eastAsia="Calibri" w:hAnsi="Times New Roman" w:cs="Times New Roman"/>
          <w:b/>
          <w:sz w:val="26"/>
          <w:szCs w:val="26"/>
          <w:lang w:val="uk-UA"/>
        </w:rPr>
      </w:pPr>
      <w:r>
        <w:rPr>
          <w:rFonts w:eastAsia="Calibri"/>
          <w:b/>
          <w:sz w:val="26"/>
          <w:szCs w:val="26"/>
          <w:lang w:val="uk-UA"/>
        </w:rPr>
        <w:lastRenderedPageBreak/>
        <w:t xml:space="preserve">             </w:t>
      </w:r>
      <w:r w:rsidRPr="00057F00">
        <w:rPr>
          <w:rFonts w:ascii="Times New Roman" w:eastAsia="Calibri" w:hAnsi="Times New Roman" w:cs="Times New Roman"/>
          <w:b/>
          <w:sz w:val="26"/>
          <w:szCs w:val="26"/>
          <w:lang w:val="uk-UA"/>
        </w:rPr>
        <w:t>Діагностика, моніторингові  дослідження педагогічних працівників</w:t>
      </w:r>
    </w:p>
    <w:p w:rsidR="00CC4CCF" w:rsidRPr="00CC4CCF" w:rsidRDefault="00057F00" w:rsidP="00057F00">
      <w:pPr>
        <w:spacing w:after="0" w:line="240" w:lineRule="auto"/>
        <w:ind w:firstLine="709"/>
        <w:jc w:val="center"/>
        <w:rPr>
          <w:rFonts w:ascii="Times New Roman" w:hAnsi="Times New Roman" w:cs="Times New Roman"/>
          <w:b/>
          <w:i/>
          <w:iCs/>
          <w:sz w:val="26"/>
          <w:szCs w:val="26"/>
          <w:lang w:val="uk-UA"/>
        </w:rPr>
      </w:pPr>
      <w:r w:rsidRPr="00D81D46">
        <w:rPr>
          <w:rFonts w:ascii="Times New Roman" w:hAnsi="Times New Roman" w:cs="Times New Roman"/>
          <w:b/>
          <w:i/>
          <w:iCs/>
          <w:sz w:val="26"/>
          <w:szCs w:val="26"/>
          <w:lang w:val="uk-UA"/>
        </w:rPr>
        <w:t xml:space="preserve">За </w:t>
      </w:r>
      <w:r>
        <w:rPr>
          <w:rFonts w:ascii="Times New Roman" w:hAnsi="Times New Roman" w:cs="Times New Roman"/>
          <w:b/>
          <w:i/>
          <w:iCs/>
          <w:sz w:val="26"/>
          <w:szCs w:val="26"/>
          <w:lang w:val="uk-UA"/>
        </w:rPr>
        <w:t>критерієм – рівень кваліфікації</w:t>
      </w:r>
    </w:p>
    <w:p w:rsidR="00CC4CCF" w:rsidRDefault="00057F00" w:rsidP="00CC4CCF">
      <w:pPr>
        <w:widowControl w:val="0"/>
        <w:autoSpaceDE w:val="0"/>
        <w:autoSpaceDN w:val="0"/>
        <w:adjustRightInd w:val="0"/>
        <w:spacing w:after="0"/>
        <w:jc w:val="both"/>
        <w:rPr>
          <w:rFonts w:ascii="Times New Roman" w:eastAsia="Times New Roman" w:hAnsi="Times New Roman" w:cs="Times New Roman"/>
          <w:sz w:val="28"/>
          <w:szCs w:val="28"/>
          <w:lang w:val="uk-UA"/>
        </w:rPr>
      </w:pPr>
      <w:r w:rsidRPr="00D81D46">
        <w:rPr>
          <w:rFonts w:ascii="Times New Roman" w:hAnsi="Times New Roman" w:cs="Times New Roman"/>
          <w:b/>
          <w:i/>
          <w:iCs/>
          <w:noProof/>
          <w:sz w:val="26"/>
          <w:szCs w:val="26"/>
          <w:lang w:val="uk-UA" w:eastAsia="uk-UA"/>
        </w:rPr>
        <w:drawing>
          <wp:inline distT="0" distB="0" distL="0" distR="0" wp14:anchorId="3E417D48" wp14:editId="716FFBAF">
            <wp:extent cx="5490503" cy="2757267"/>
            <wp:effectExtent l="19050" t="0" r="14947" b="4983"/>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7F00" w:rsidRPr="00057F00" w:rsidRDefault="00057F00" w:rsidP="00057F00">
      <w:pPr>
        <w:spacing w:after="0" w:line="240" w:lineRule="auto"/>
        <w:ind w:right="707" w:firstLine="709"/>
        <w:jc w:val="center"/>
        <w:rPr>
          <w:rFonts w:ascii="Times New Roman" w:hAnsi="Times New Roman" w:cs="Times New Roman"/>
          <w:b/>
          <w:i/>
          <w:iCs/>
          <w:sz w:val="26"/>
          <w:szCs w:val="26"/>
          <w:lang w:val="uk-UA"/>
        </w:rPr>
      </w:pPr>
      <w:r w:rsidRPr="00D81D46">
        <w:rPr>
          <w:rFonts w:ascii="Times New Roman" w:hAnsi="Times New Roman" w:cs="Times New Roman"/>
          <w:b/>
          <w:i/>
          <w:iCs/>
          <w:sz w:val="26"/>
          <w:szCs w:val="26"/>
        </w:rPr>
        <w:t>За критерієм – освіта</w:t>
      </w:r>
    </w:p>
    <w:p w:rsidR="00057F00" w:rsidRDefault="00057F00" w:rsidP="00CC4CCF">
      <w:pPr>
        <w:widowControl w:val="0"/>
        <w:autoSpaceDE w:val="0"/>
        <w:autoSpaceDN w:val="0"/>
        <w:adjustRightInd w:val="0"/>
        <w:spacing w:after="0"/>
        <w:jc w:val="both"/>
        <w:rPr>
          <w:rFonts w:ascii="Times New Roman" w:eastAsia="Times New Roman" w:hAnsi="Times New Roman" w:cs="Times New Roman"/>
          <w:sz w:val="28"/>
          <w:szCs w:val="28"/>
          <w:lang w:val="uk-UA"/>
        </w:rPr>
      </w:pPr>
      <w:r w:rsidRPr="00D81D46">
        <w:rPr>
          <w:rFonts w:ascii="Times New Roman" w:hAnsi="Times New Roman" w:cs="Times New Roman"/>
          <w:b/>
          <w:i/>
          <w:iCs/>
          <w:noProof/>
          <w:sz w:val="26"/>
          <w:szCs w:val="26"/>
          <w:lang w:val="uk-UA" w:eastAsia="uk-UA"/>
        </w:rPr>
        <w:drawing>
          <wp:inline distT="0" distB="0" distL="0" distR="0" wp14:anchorId="446DEECE" wp14:editId="486F2310">
            <wp:extent cx="5403997" cy="2686929"/>
            <wp:effectExtent l="19050" t="0" r="25253"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7F00" w:rsidRDefault="00057F00" w:rsidP="00057F00">
      <w:pPr>
        <w:widowControl w:val="0"/>
        <w:autoSpaceDE w:val="0"/>
        <w:autoSpaceDN w:val="0"/>
        <w:adjustRightInd w:val="0"/>
        <w:spacing w:after="0"/>
        <w:jc w:val="center"/>
        <w:rPr>
          <w:rFonts w:ascii="Times New Roman" w:eastAsia="Times New Roman" w:hAnsi="Times New Roman" w:cs="Times New Roman"/>
          <w:sz w:val="28"/>
          <w:szCs w:val="28"/>
          <w:lang w:val="uk-UA"/>
        </w:rPr>
      </w:pPr>
      <w:r w:rsidRPr="00D81D46">
        <w:rPr>
          <w:rFonts w:ascii="Times New Roman" w:hAnsi="Times New Roman" w:cs="Times New Roman"/>
          <w:b/>
          <w:i/>
          <w:sz w:val="26"/>
          <w:szCs w:val="26"/>
          <w:lang w:val="uk-UA"/>
        </w:rPr>
        <w:t>За критерієм – стаж</w:t>
      </w:r>
    </w:p>
    <w:p w:rsidR="00057F00" w:rsidRDefault="00057F00" w:rsidP="00CC4CCF">
      <w:pPr>
        <w:widowControl w:val="0"/>
        <w:autoSpaceDE w:val="0"/>
        <w:autoSpaceDN w:val="0"/>
        <w:adjustRightInd w:val="0"/>
        <w:spacing w:after="0"/>
        <w:jc w:val="both"/>
        <w:rPr>
          <w:rFonts w:ascii="Times New Roman" w:eastAsia="Times New Roman" w:hAnsi="Times New Roman" w:cs="Times New Roman"/>
          <w:sz w:val="28"/>
          <w:szCs w:val="28"/>
          <w:lang w:val="uk-UA"/>
        </w:rPr>
      </w:pPr>
      <w:r w:rsidRPr="00D81D46">
        <w:rPr>
          <w:rFonts w:ascii="Times New Roman" w:hAnsi="Times New Roman" w:cs="Times New Roman"/>
          <w:i/>
          <w:noProof/>
          <w:sz w:val="26"/>
          <w:szCs w:val="26"/>
          <w:lang w:val="uk-UA" w:eastAsia="uk-UA"/>
        </w:rPr>
        <w:drawing>
          <wp:inline distT="0" distB="0" distL="0" distR="0" wp14:anchorId="62390975" wp14:editId="412CC2D8">
            <wp:extent cx="5258973" cy="2616591"/>
            <wp:effectExtent l="0" t="0" r="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266D" w:rsidRDefault="00A4266D" w:rsidP="00A4266D">
      <w:pPr>
        <w:widowControl w:val="0"/>
        <w:autoSpaceDE w:val="0"/>
        <w:autoSpaceDN w:val="0"/>
        <w:adjustRightInd w:val="0"/>
        <w:spacing w:after="0"/>
        <w:ind w:firstLine="567"/>
        <w:jc w:val="center"/>
        <w:rPr>
          <w:rFonts w:ascii="Times New Roman" w:eastAsia="Times New Roman" w:hAnsi="Times New Roman" w:cs="Times New Roman"/>
          <w:i/>
          <w:sz w:val="26"/>
          <w:szCs w:val="26"/>
          <w:lang w:val="uk-UA"/>
        </w:rPr>
      </w:pPr>
    </w:p>
    <w:p w:rsidR="00B65B16" w:rsidRDefault="008E6D6F" w:rsidP="00AC147A">
      <w:pPr>
        <w:widowControl w:val="0"/>
        <w:autoSpaceDE w:val="0"/>
        <w:autoSpaceDN w:val="0"/>
        <w:adjustRightInd w:val="0"/>
        <w:spacing w:after="0"/>
        <w:ind w:firstLine="567"/>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 xml:space="preserve">Блок 1.2. </w:t>
      </w:r>
      <w:r w:rsidR="00A4266D" w:rsidRPr="00A4266D">
        <w:rPr>
          <w:rFonts w:ascii="Times New Roman" w:eastAsia="Times New Roman" w:hAnsi="Times New Roman" w:cs="Times New Roman"/>
          <w:b/>
          <w:sz w:val="26"/>
          <w:szCs w:val="26"/>
          <w:lang w:val="uk-UA"/>
        </w:rPr>
        <w:t>Аналіз освітнього процесу</w:t>
      </w:r>
    </w:p>
    <w:p w:rsidR="00A4266D" w:rsidRPr="00A4266D" w:rsidRDefault="00A4266D" w:rsidP="00A4266D">
      <w:pPr>
        <w:widowControl w:val="0"/>
        <w:autoSpaceDE w:val="0"/>
        <w:autoSpaceDN w:val="0"/>
        <w:adjustRightInd w:val="0"/>
        <w:spacing w:after="0"/>
        <w:ind w:firstLine="567"/>
        <w:jc w:val="center"/>
        <w:rPr>
          <w:rFonts w:ascii="Times New Roman" w:eastAsia="Times New Roman" w:hAnsi="Times New Roman" w:cs="Times New Roman"/>
          <w:b/>
          <w:sz w:val="26"/>
          <w:szCs w:val="26"/>
          <w:lang w:val="uk-UA"/>
        </w:rPr>
      </w:pPr>
    </w:p>
    <w:p w:rsidR="00CC4CCF" w:rsidRPr="00CC4CCF" w:rsidRDefault="00CC4CCF" w:rsidP="00CC4CCF">
      <w:pPr>
        <w:widowControl w:val="0"/>
        <w:autoSpaceDE w:val="0"/>
        <w:autoSpaceDN w:val="0"/>
        <w:adjustRightInd w:val="0"/>
        <w:spacing w:after="0"/>
        <w:ind w:firstLine="567"/>
        <w:jc w:val="both"/>
        <w:rPr>
          <w:rFonts w:ascii="Times New Roman" w:eastAsia="Times New Roman" w:hAnsi="Times New Roman" w:cs="Times New Roman"/>
          <w:sz w:val="26"/>
          <w:szCs w:val="26"/>
          <w:lang w:val="uk-UA"/>
        </w:rPr>
      </w:pPr>
      <w:r w:rsidRPr="00CC4CCF">
        <w:rPr>
          <w:rFonts w:ascii="Times New Roman" w:eastAsia="Times New Roman" w:hAnsi="Times New Roman" w:cs="Times New Roman" w:hint="eastAsia"/>
          <w:sz w:val="26"/>
          <w:szCs w:val="26"/>
          <w:lang w:val="uk-UA"/>
        </w:rPr>
        <w:t>Аналіз</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оцінювання</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умов</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діяльності</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закладу</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показав</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що</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пріоритетним</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завданням</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продовжує</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бути</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підвищення</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рівня</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кваліфікації</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педагогічних</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працівників</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за</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рахунок</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підвищення</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кваліфікації</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за</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підсумками</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атестації</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педагогів</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роботи</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з</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молодими</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спеціалістами</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та</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підвищення</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результативності</w:t>
      </w:r>
      <w:r w:rsidRPr="00CC4CCF">
        <w:rPr>
          <w:rFonts w:ascii="Times New Roman" w:eastAsia="Times New Roman" w:hAnsi="Times New Roman" w:cs="Times New Roman"/>
          <w:sz w:val="26"/>
          <w:szCs w:val="26"/>
          <w:lang w:val="uk-UA"/>
        </w:rPr>
        <w:t xml:space="preserve"> </w:t>
      </w:r>
      <w:r w:rsidRPr="00CC4CCF">
        <w:rPr>
          <w:rFonts w:ascii="Times New Roman" w:eastAsia="Times New Roman" w:hAnsi="Times New Roman" w:cs="Times New Roman" w:hint="eastAsia"/>
          <w:sz w:val="26"/>
          <w:szCs w:val="26"/>
          <w:lang w:val="uk-UA"/>
        </w:rPr>
        <w:t>самоосвіти</w:t>
      </w:r>
      <w:r w:rsidRPr="00CC4CCF">
        <w:rPr>
          <w:rFonts w:ascii="Times New Roman" w:eastAsia="Times New Roman" w:hAnsi="Times New Roman" w:cs="Times New Roman"/>
          <w:sz w:val="26"/>
          <w:szCs w:val="26"/>
          <w:lang w:val="uk-UA"/>
        </w:rPr>
        <w:t xml:space="preserve">. </w:t>
      </w:r>
    </w:p>
    <w:p w:rsidR="00CC4CCF" w:rsidRPr="00CC4CCF" w:rsidRDefault="00CC4CCF" w:rsidP="00662F85">
      <w:pPr>
        <w:spacing w:after="0"/>
        <w:ind w:firstLine="54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 xml:space="preserve"> В минулому навчальному році вся робота  закладу будувалася за такими напрямами:</w:t>
      </w:r>
    </w:p>
    <w:p w:rsidR="00CC4CCF" w:rsidRPr="00CC4CCF" w:rsidRDefault="00CC4CCF" w:rsidP="00662F85">
      <w:pPr>
        <w:numPr>
          <w:ilvl w:val="0"/>
          <w:numId w:val="25"/>
        </w:numPr>
        <w:spacing w:after="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оновлення освітнього процесу, дотримання  особистісної моделі виховання;</w:t>
      </w:r>
    </w:p>
    <w:p w:rsidR="00CC4CCF" w:rsidRPr="00CC4CCF" w:rsidRDefault="00CC4CCF" w:rsidP="00662F85">
      <w:pPr>
        <w:numPr>
          <w:ilvl w:val="0"/>
          <w:numId w:val="25"/>
        </w:numPr>
        <w:spacing w:after="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побудова освітнього процесу з дотриманням основних принципів та завдань програми «</w:t>
      </w:r>
      <w:r w:rsidR="000E3646">
        <w:rPr>
          <w:rFonts w:ascii="Times New Roman" w:eastAsia="Times New Roman" w:hAnsi="Times New Roman" w:cs="Times New Roman"/>
          <w:color w:val="000000"/>
          <w:sz w:val="26"/>
          <w:szCs w:val="26"/>
          <w:lang w:val="uk-UA"/>
        </w:rPr>
        <w:t>Українське дошкілля</w:t>
      </w:r>
      <w:r w:rsidRPr="00CC4CCF">
        <w:rPr>
          <w:rFonts w:ascii="Times New Roman" w:eastAsia="Times New Roman" w:hAnsi="Times New Roman" w:cs="Times New Roman"/>
          <w:color w:val="000000"/>
          <w:sz w:val="26"/>
          <w:szCs w:val="26"/>
          <w:lang w:val="uk-UA"/>
        </w:rPr>
        <w:t>»  та Базового компонента, використання нових підходів до організації життєдіяльності дітей;</w:t>
      </w:r>
    </w:p>
    <w:p w:rsidR="00CC4CCF" w:rsidRPr="00CC4CCF" w:rsidRDefault="00CC4CCF" w:rsidP="00662F85">
      <w:pPr>
        <w:numPr>
          <w:ilvl w:val="0"/>
          <w:numId w:val="25"/>
        </w:numPr>
        <w:spacing w:after="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формування психологічної грамотності вихователів, підвищення рівня їх професійної зрілості, педагогічної культури і майстерності;</w:t>
      </w:r>
    </w:p>
    <w:p w:rsidR="00CC4CCF" w:rsidRPr="00CC4CCF" w:rsidRDefault="00CC4CCF" w:rsidP="00662F85">
      <w:pPr>
        <w:numPr>
          <w:ilvl w:val="0"/>
          <w:numId w:val="25"/>
        </w:numPr>
        <w:spacing w:after="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створення відповідного  освітнього середовища згідно вимог та чинних програм;</w:t>
      </w:r>
    </w:p>
    <w:p w:rsidR="00CC4CCF" w:rsidRPr="00CC4CCF" w:rsidRDefault="00CC4CCF" w:rsidP="00662F85">
      <w:pPr>
        <w:numPr>
          <w:ilvl w:val="0"/>
          <w:numId w:val="25"/>
        </w:numPr>
        <w:spacing w:after="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пошук нових форм взаємодії з батьками вихованців;</w:t>
      </w:r>
    </w:p>
    <w:p w:rsidR="00CC4CCF" w:rsidRPr="00CC4CCF" w:rsidRDefault="00CC4CCF" w:rsidP="00662F85">
      <w:pPr>
        <w:numPr>
          <w:ilvl w:val="0"/>
          <w:numId w:val="25"/>
        </w:numPr>
        <w:spacing w:after="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використання інноваційних технологій в роботі з дошкільнятами.</w:t>
      </w:r>
    </w:p>
    <w:p w:rsidR="000E3646" w:rsidRDefault="000E3646" w:rsidP="00662F85">
      <w:pPr>
        <w:spacing w:after="0"/>
        <w:ind w:left="180"/>
        <w:jc w:val="both"/>
        <w:outlineLvl w:val="0"/>
        <w:rPr>
          <w:rFonts w:ascii="Times New Roman" w:eastAsia="Times New Roman" w:hAnsi="Times New Roman" w:cs="Times New Roman"/>
          <w:color w:val="000000"/>
          <w:sz w:val="26"/>
          <w:szCs w:val="26"/>
          <w:lang w:val="uk-UA"/>
        </w:rPr>
      </w:pPr>
    </w:p>
    <w:p w:rsidR="00CC4CCF" w:rsidRPr="000E3646" w:rsidRDefault="000E3646" w:rsidP="00662F85">
      <w:pPr>
        <w:spacing w:after="0"/>
        <w:jc w:val="both"/>
        <w:outlineLvl w:val="0"/>
        <w:rPr>
          <w:rFonts w:ascii="Times New Roman" w:eastAsia="Times New Roman" w:hAnsi="Times New Roman" w:cs="Times New Roman"/>
          <w:sz w:val="26"/>
          <w:szCs w:val="26"/>
          <w:lang w:val="uk-UA"/>
        </w:rPr>
      </w:pPr>
      <w:r w:rsidRPr="000E3646">
        <w:rPr>
          <w:rFonts w:ascii="Times New Roman" w:eastAsia="Times New Roman" w:hAnsi="Times New Roman" w:cs="Times New Roman"/>
          <w:color w:val="000000"/>
          <w:sz w:val="26"/>
          <w:szCs w:val="26"/>
          <w:lang w:val="uk-UA"/>
        </w:rPr>
        <w:t xml:space="preserve"> </w:t>
      </w:r>
      <w:r w:rsidR="006A2FA1">
        <w:rPr>
          <w:rFonts w:ascii="Times New Roman" w:eastAsia="Times New Roman" w:hAnsi="Times New Roman" w:cs="Times New Roman"/>
          <w:color w:val="000000"/>
          <w:sz w:val="26"/>
          <w:szCs w:val="26"/>
          <w:lang w:val="uk-UA"/>
        </w:rPr>
        <w:t>У 2021</w:t>
      </w:r>
      <w:r w:rsidR="00A4266D">
        <w:rPr>
          <w:rFonts w:ascii="Times New Roman" w:eastAsia="Times New Roman" w:hAnsi="Times New Roman" w:cs="Times New Roman"/>
          <w:color w:val="000000"/>
          <w:sz w:val="26"/>
          <w:szCs w:val="26"/>
          <w:lang w:val="uk-UA"/>
        </w:rPr>
        <w:t>- 202</w:t>
      </w:r>
      <w:r w:rsidR="006A2FA1">
        <w:rPr>
          <w:rFonts w:ascii="Times New Roman" w:eastAsia="Times New Roman" w:hAnsi="Times New Roman" w:cs="Times New Roman"/>
          <w:color w:val="000000"/>
          <w:sz w:val="26"/>
          <w:szCs w:val="26"/>
          <w:lang w:val="uk-UA"/>
        </w:rPr>
        <w:t>2</w:t>
      </w:r>
      <w:r w:rsidR="00CC4CCF" w:rsidRPr="00CC4CCF">
        <w:rPr>
          <w:rFonts w:ascii="Times New Roman" w:eastAsia="Times New Roman" w:hAnsi="Times New Roman" w:cs="Times New Roman"/>
          <w:color w:val="000000"/>
          <w:sz w:val="26"/>
          <w:szCs w:val="26"/>
          <w:lang w:val="uk-UA"/>
        </w:rPr>
        <w:t xml:space="preserve"> навчальному році педагогічний колектив працював  над </w:t>
      </w:r>
      <w:r w:rsidR="00CC4CCF" w:rsidRPr="00CC4CCF">
        <w:rPr>
          <w:rFonts w:ascii="Times New Roman" w:eastAsia="Times New Roman" w:hAnsi="Times New Roman" w:cs="Times New Roman"/>
          <w:sz w:val="26"/>
          <w:szCs w:val="26"/>
          <w:lang w:val="uk-UA"/>
        </w:rPr>
        <w:t xml:space="preserve"> реалізацією</w:t>
      </w:r>
      <w:r>
        <w:rPr>
          <w:rFonts w:ascii="Times New Roman" w:eastAsia="Times New Roman" w:hAnsi="Times New Roman" w:cs="Times New Roman"/>
          <w:sz w:val="26"/>
          <w:szCs w:val="26"/>
          <w:lang w:val="uk-UA"/>
        </w:rPr>
        <w:t>:</w:t>
      </w:r>
      <w:r w:rsidR="00CC4CCF" w:rsidRPr="00CC4CCF">
        <w:rPr>
          <w:rFonts w:ascii="Times New Roman" w:eastAsia="Times New Roman" w:hAnsi="Times New Roman" w:cs="Times New Roman"/>
          <w:sz w:val="26"/>
          <w:szCs w:val="26"/>
          <w:lang w:val="uk-UA"/>
        </w:rPr>
        <w:t xml:space="preserve"> </w:t>
      </w:r>
    </w:p>
    <w:p w:rsidR="000E3646" w:rsidRDefault="000E3646" w:rsidP="000E3646">
      <w:pPr>
        <w:spacing w:after="0"/>
        <w:jc w:val="center"/>
        <w:rPr>
          <w:rFonts w:ascii="Times New Roman" w:hAnsi="Times New Roman" w:cs="Times New Roman"/>
          <w:b/>
          <w:sz w:val="26"/>
          <w:szCs w:val="26"/>
        </w:rPr>
      </w:pPr>
    </w:p>
    <w:p w:rsidR="000E3646" w:rsidRPr="009E353B" w:rsidRDefault="00A4266D" w:rsidP="000E3646">
      <w:pPr>
        <w:spacing w:after="0"/>
        <w:jc w:val="center"/>
        <w:rPr>
          <w:rFonts w:ascii="Times New Roman" w:hAnsi="Times New Roman" w:cs="Times New Roman"/>
          <w:b/>
          <w:sz w:val="26"/>
          <w:szCs w:val="26"/>
        </w:rPr>
      </w:pPr>
      <w:r>
        <w:rPr>
          <w:rFonts w:ascii="Times New Roman" w:hAnsi="Times New Roman" w:cs="Times New Roman"/>
          <w:b/>
          <w:sz w:val="26"/>
          <w:szCs w:val="26"/>
        </w:rPr>
        <w:t>Науково-методичної проблеми</w:t>
      </w:r>
      <w:r w:rsidR="000E3646" w:rsidRPr="0053018B">
        <w:rPr>
          <w:rFonts w:ascii="Times New Roman" w:hAnsi="Times New Roman" w:cs="Times New Roman"/>
          <w:b/>
          <w:sz w:val="26"/>
          <w:szCs w:val="26"/>
        </w:rPr>
        <w:t xml:space="preserve"> педагогічної діяльності:</w:t>
      </w:r>
    </w:p>
    <w:p w:rsidR="000E3646" w:rsidRPr="000E3646" w:rsidRDefault="000E3646" w:rsidP="000E3646">
      <w:pPr>
        <w:spacing w:after="0"/>
        <w:jc w:val="center"/>
        <w:rPr>
          <w:rFonts w:ascii="Times New Roman" w:hAnsi="Times New Roman" w:cs="Times New Roman"/>
          <w:sz w:val="26"/>
          <w:szCs w:val="26"/>
          <w:lang w:val="uk-UA"/>
        </w:rPr>
      </w:pPr>
      <w:r>
        <w:rPr>
          <w:rFonts w:ascii="Times New Roman" w:hAnsi="Times New Roman" w:cs="Times New Roman"/>
          <w:sz w:val="26"/>
          <w:szCs w:val="26"/>
        </w:rPr>
        <w:t xml:space="preserve">Упровадження </w:t>
      </w:r>
      <w:r w:rsidRPr="009E353B">
        <w:rPr>
          <w:rFonts w:ascii="Times New Roman" w:hAnsi="Times New Roman" w:cs="Times New Roman"/>
          <w:sz w:val="26"/>
          <w:szCs w:val="26"/>
        </w:rPr>
        <w:t>сучасних інфор</w:t>
      </w:r>
      <w:r>
        <w:rPr>
          <w:rFonts w:ascii="Times New Roman" w:hAnsi="Times New Roman" w:cs="Times New Roman"/>
          <w:sz w:val="26"/>
          <w:szCs w:val="26"/>
        </w:rPr>
        <w:t>маційних технологій в освітній процес</w:t>
      </w:r>
      <w:r w:rsidRPr="009E353B">
        <w:rPr>
          <w:rFonts w:ascii="Times New Roman" w:hAnsi="Times New Roman" w:cs="Times New Roman"/>
          <w:sz w:val="26"/>
          <w:szCs w:val="26"/>
        </w:rPr>
        <w:t xml:space="preserve"> ЗДО</w:t>
      </w:r>
      <w:r>
        <w:rPr>
          <w:rFonts w:ascii="Times New Roman" w:hAnsi="Times New Roman" w:cs="Times New Roman"/>
          <w:sz w:val="26"/>
          <w:szCs w:val="26"/>
          <w:lang w:val="uk-UA"/>
        </w:rPr>
        <w:t>.</w:t>
      </w:r>
    </w:p>
    <w:p w:rsidR="000E3646" w:rsidRDefault="000E3646" w:rsidP="000E3646">
      <w:pPr>
        <w:spacing w:after="0"/>
        <w:ind w:firstLine="708"/>
        <w:jc w:val="center"/>
        <w:rPr>
          <w:rFonts w:ascii="Times New Roman" w:hAnsi="Times New Roman" w:cs="Times New Roman"/>
          <w:b/>
          <w:sz w:val="26"/>
          <w:szCs w:val="26"/>
        </w:rPr>
      </w:pPr>
    </w:p>
    <w:p w:rsidR="00A4266D" w:rsidRPr="00A4266D" w:rsidRDefault="000E3646" w:rsidP="00A4266D">
      <w:pPr>
        <w:spacing w:after="0"/>
        <w:ind w:firstLine="708"/>
        <w:jc w:val="center"/>
        <w:rPr>
          <w:rFonts w:ascii="Times New Roman" w:hAnsi="Times New Roman" w:cs="Times New Roman"/>
          <w:b/>
          <w:sz w:val="26"/>
          <w:szCs w:val="26"/>
          <w:lang w:val="uk-UA"/>
        </w:rPr>
      </w:pPr>
      <w:r w:rsidRPr="009E353B">
        <w:rPr>
          <w:rFonts w:ascii="Times New Roman" w:hAnsi="Times New Roman" w:cs="Times New Roman"/>
          <w:b/>
          <w:sz w:val="26"/>
          <w:szCs w:val="26"/>
        </w:rPr>
        <w:t>Завдання</w:t>
      </w:r>
      <w:r w:rsidR="00A4266D">
        <w:rPr>
          <w:rFonts w:ascii="Times New Roman" w:hAnsi="Times New Roman" w:cs="Times New Roman"/>
          <w:b/>
          <w:sz w:val="26"/>
          <w:szCs w:val="26"/>
          <w:lang w:val="uk-UA"/>
        </w:rPr>
        <w:t>ми</w:t>
      </w:r>
      <w:r w:rsidRPr="009E353B">
        <w:rPr>
          <w:rFonts w:ascii="Times New Roman" w:hAnsi="Times New Roman" w:cs="Times New Roman"/>
          <w:b/>
          <w:sz w:val="26"/>
          <w:szCs w:val="26"/>
        </w:rPr>
        <w:t xml:space="preserve"> педагогічного колектив</w:t>
      </w:r>
      <w:r w:rsidR="006A2FA1">
        <w:rPr>
          <w:rFonts w:ascii="Times New Roman" w:hAnsi="Times New Roman" w:cs="Times New Roman"/>
          <w:b/>
          <w:sz w:val="26"/>
          <w:szCs w:val="26"/>
        </w:rPr>
        <w:t>у на 202</w:t>
      </w:r>
      <w:r w:rsidR="006A2FA1">
        <w:rPr>
          <w:rFonts w:ascii="Times New Roman" w:hAnsi="Times New Roman" w:cs="Times New Roman"/>
          <w:b/>
          <w:sz w:val="26"/>
          <w:szCs w:val="26"/>
          <w:lang w:val="uk-UA"/>
        </w:rPr>
        <w:t>1</w:t>
      </w:r>
      <w:r w:rsidR="006A2FA1">
        <w:rPr>
          <w:rFonts w:ascii="Times New Roman" w:hAnsi="Times New Roman" w:cs="Times New Roman"/>
          <w:b/>
          <w:sz w:val="26"/>
          <w:szCs w:val="26"/>
        </w:rPr>
        <w:t xml:space="preserve"> - 202</w:t>
      </w:r>
      <w:r w:rsidR="006A2FA1">
        <w:rPr>
          <w:rFonts w:ascii="Times New Roman" w:hAnsi="Times New Roman" w:cs="Times New Roman"/>
          <w:b/>
          <w:sz w:val="26"/>
          <w:szCs w:val="26"/>
          <w:lang w:val="uk-UA"/>
        </w:rPr>
        <w:t>2</w:t>
      </w:r>
      <w:r>
        <w:rPr>
          <w:rFonts w:ascii="Times New Roman" w:hAnsi="Times New Roman" w:cs="Times New Roman"/>
          <w:b/>
          <w:sz w:val="26"/>
          <w:szCs w:val="26"/>
        </w:rPr>
        <w:t xml:space="preserve"> навчальний рік</w:t>
      </w:r>
      <w:r w:rsidR="00A4266D">
        <w:rPr>
          <w:rFonts w:ascii="Times New Roman" w:hAnsi="Times New Roman" w:cs="Times New Roman"/>
          <w:b/>
          <w:sz w:val="26"/>
          <w:szCs w:val="26"/>
          <w:lang w:val="uk-UA"/>
        </w:rPr>
        <w:t>:</w:t>
      </w:r>
    </w:p>
    <w:p w:rsidR="00060DD4" w:rsidRPr="00060DD4" w:rsidRDefault="00060DD4" w:rsidP="000E3646">
      <w:pPr>
        <w:pStyle w:val="ad"/>
        <w:numPr>
          <w:ilvl w:val="0"/>
          <w:numId w:val="1"/>
        </w:numPr>
        <w:spacing w:line="276" w:lineRule="auto"/>
        <w:ind w:left="0" w:firstLine="360"/>
        <w:jc w:val="both"/>
        <w:rPr>
          <w:sz w:val="26"/>
          <w:szCs w:val="26"/>
        </w:rPr>
      </w:pPr>
      <w:r>
        <w:rPr>
          <w:sz w:val="26"/>
          <w:szCs w:val="26"/>
          <w:lang w:val="uk-UA"/>
        </w:rPr>
        <w:t>Розвиток мовленнєвої компетенції дошкільників через інтеграцію різних видів діяльності.</w:t>
      </w:r>
    </w:p>
    <w:p w:rsidR="00060DD4" w:rsidRPr="00060DD4" w:rsidRDefault="00060DD4" w:rsidP="000E3646">
      <w:pPr>
        <w:pStyle w:val="ad"/>
        <w:numPr>
          <w:ilvl w:val="0"/>
          <w:numId w:val="1"/>
        </w:numPr>
        <w:spacing w:line="276" w:lineRule="auto"/>
        <w:ind w:left="0" w:firstLine="360"/>
        <w:jc w:val="both"/>
        <w:rPr>
          <w:sz w:val="26"/>
          <w:szCs w:val="26"/>
        </w:rPr>
      </w:pPr>
      <w:r>
        <w:rPr>
          <w:sz w:val="26"/>
          <w:szCs w:val="26"/>
          <w:lang w:val="uk-UA"/>
        </w:rPr>
        <w:t>Формування пізнавального інтересу дітей дошкільного віку.</w:t>
      </w:r>
    </w:p>
    <w:p w:rsidR="000E3646" w:rsidRPr="00E77EFA" w:rsidRDefault="000E3646" w:rsidP="000E3646">
      <w:pPr>
        <w:pStyle w:val="ad"/>
        <w:numPr>
          <w:ilvl w:val="0"/>
          <w:numId w:val="1"/>
        </w:numPr>
        <w:spacing w:line="276" w:lineRule="auto"/>
        <w:ind w:left="0" w:firstLine="360"/>
        <w:jc w:val="both"/>
        <w:rPr>
          <w:sz w:val="26"/>
          <w:szCs w:val="26"/>
        </w:rPr>
      </w:pPr>
      <w:r w:rsidRPr="00E77EFA">
        <w:rPr>
          <w:bCs/>
          <w:iCs/>
          <w:sz w:val="26"/>
          <w:szCs w:val="26"/>
          <w:shd w:val="clear" w:color="auto" w:fill="FFFFFF"/>
        </w:rPr>
        <w:t>Забезпеч</w:t>
      </w:r>
      <w:r w:rsidRPr="00E77EFA">
        <w:rPr>
          <w:bCs/>
          <w:iCs/>
          <w:sz w:val="26"/>
          <w:szCs w:val="26"/>
          <w:shd w:val="clear" w:color="auto" w:fill="FFFFFF"/>
          <w:lang w:val="uk-UA"/>
        </w:rPr>
        <w:t>ення</w:t>
      </w:r>
      <w:r w:rsidRPr="00E77EFA">
        <w:rPr>
          <w:bCs/>
          <w:iCs/>
          <w:sz w:val="26"/>
          <w:szCs w:val="26"/>
          <w:shd w:val="clear" w:color="auto" w:fill="FFFFFF"/>
        </w:rPr>
        <w:t xml:space="preserve"> методично-психологічн</w:t>
      </w:r>
      <w:r w:rsidRPr="00E77EFA">
        <w:rPr>
          <w:bCs/>
          <w:iCs/>
          <w:sz w:val="26"/>
          <w:szCs w:val="26"/>
          <w:shd w:val="clear" w:color="auto" w:fill="FFFFFF"/>
          <w:lang w:val="uk-UA"/>
        </w:rPr>
        <w:t>ого</w:t>
      </w:r>
      <w:r w:rsidRPr="00E77EFA">
        <w:rPr>
          <w:bCs/>
          <w:iCs/>
          <w:sz w:val="26"/>
          <w:szCs w:val="26"/>
          <w:shd w:val="clear" w:color="auto" w:fill="FFFFFF"/>
        </w:rPr>
        <w:t xml:space="preserve"> супров</w:t>
      </w:r>
      <w:r w:rsidRPr="00E77EFA">
        <w:rPr>
          <w:bCs/>
          <w:iCs/>
          <w:sz w:val="26"/>
          <w:szCs w:val="26"/>
          <w:shd w:val="clear" w:color="auto" w:fill="FFFFFF"/>
          <w:lang w:val="uk-UA"/>
        </w:rPr>
        <w:t xml:space="preserve">оду </w:t>
      </w:r>
      <w:r w:rsidRPr="00E77EFA">
        <w:rPr>
          <w:bCs/>
          <w:iCs/>
          <w:sz w:val="26"/>
          <w:szCs w:val="26"/>
          <w:shd w:val="clear" w:color="auto" w:fill="FFFFFF"/>
        </w:rPr>
        <w:t>наступності між дошкільною та початковою освітою в умовах НУШ.</w:t>
      </w:r>
    </w:p>
    <w:p w:rsidR="000E3646" w:rsidRDefault="000E3646" w:rsidP="000E3646">
      <w:pPr>
        <w:spacing w:after="0"/>
        <w:ind w:firstLine="360"/>
        <w:jc w:val="both"/>
        <w:rPr>
          <w:rFonts w:ascii="Tahoma" w:hAnsi="Tahoma" w:cs="Tahoma"/>
          <w:color w:val="010301"/>
          <w:sz w:val="21"/>
          <w:szCs w:val="21"/>
          <w:shd w:val="clear" w:color="auto" w:fill="FFFFFF"/>
        </w:rPr>
      </w:pPr>
    </w:p>
    <w:p w:rsidR="000E3646" w:rsidRPr="0053018B" w:rsidRDefault="000E3646" w:rsidP="00A4266D">
      <w:pPr>
        <w:tabs>
          <w:tab w:val="left" w:pos="1800"/>
        </w:tabs>
        <w:spacing w:after="0"/>
        <w:ind w:firstLine="360"/>
        <w:jc w:val="center"/>
        <w:rPr>
          <w:rFonts w:ascii="Times New Roman" w:hAnsi="Times New Roman" w:cs="Times New Roman"/>
          <w:b/>
          <w:sz w:val="26"/>
          <w:szCs w:val="26"/>
        </w:rPr>
      </w:pPr>
      <w:r w:rsidRPr="0053018B">
        <w:rPr>
          <w:rFonts w:ascii="Times New Roman" w:hAnsi="Times New Roman" w:cs="Times New Roman"/>
          <w:b/>
          <w:sz w:val="26"/>
          <w:szCs w:val="26"/>
        </w:rPr>
        <w:t>Завдання</w:t>
      </w:r>
      <w:r w:rsidR="00A4266D">
        <w:rPr>
          <w:rFonts w:ascii="Times New Roman" w:hAnsi="Times New Roman" w:cs="Times New Roman"/>
          <w:b/>
          <w:sz w:val="26"/>
          <w:szCs w:val="26"/>
          <w:lang w:val="uk-UA"/>
        </w:rPr>
        <w:t>ми</w:t>
      </w:r>
      <w:r w:rsidR="00A4266D">
        <w:rPr>
          <w:rFonts w:ascii="Times New Roman" w:hAnsi="Times New Roman" w:cs="Times New Roman"/>
          <w:b/>
          <w:sz w:val="26"/>
          <w:szCs w:val="26"/>
        </w:rPr>
        <w:t xml:space="preserve"> на літній оздоровчий  період</w:t>
      </w:r>
    </w:p>
    <w:p w:rsidR="000E3646" w:rsidRPr="0053018B" w:rsidRDefault="000E3646" w:rsidP="000E3646">
      <w:pPr>
        <w:pStyle w:val="ad"/>
        <w:numPr>
          <w:ilvl w:val="0"/>
          <w:numId w:val="2"/>
        </w:numPr>
        <w:overflowPunct w:val="0"/>
        <w:autoSpaceDE w:val="0"/>
        <w:autoSpaceDN w:val="0"/>
        <w:adjustRightInd w:val="0"/>
        <w:spacing w:line="276" w:lineRule="auto"/>
        <w:ind w:left="0" w:firstLine="360"/>
        <w:contextualSpacing/>
        <w:jc w:val="both"/>
        <w:rPr>
          <w:sz w:val="26"/>
          <w:szCs w:val="26"/>
          <w:lang w:val="uk-UA"/>
        </w:rPr>
      </w:pPr>
      <w:r w:rsidRPr="0053018B">
        <w:rPr>
          <w:sz w:val="26"/>
          <w:szCs w:val="26"/>
          <w:lang w:val="uk-UA"/>
        </w:rPr>
        <w:t>Реалізація системи заходів, направлених на оздоровлення і фізичний розвиток дітей, їх етичне виховання, розвиток допитливості і пізнавальної активності, формування культурно-гігієнічних і трудових навичок.</w:t>
      </w:r>
    </w:p>
    <w:p w:rsidR="000E3646" w:rsidRPr="0053018B" w:rsidRDefault="000E3646" w:rsidP="000E3646">
      <w:pPr>
        <w:pStyle w:val="ad"/>
        <w:numPr>
          <w:ilvl w:val="0"/>
          <w:numId w:val="2"/>
        </w:numPr>
        <w:overflowPunct w:val="0"/>
        <w:autoSpaceDE w:val="0"/>
        <w:autoSpaceDN w:val="0"/>
        <w:adjustRightInd w:val="0"/>
        <w:spacing w:line="276" w:lineRule="auto"/>
        <w:ind w:left="0" w:firstLine="360"/>
        <w:contextualSpacing/>
        <w:jc w:val="both"/>
        <w:rPr>
          <w:sz w:val="26"/>
          <w:szCs w:val="26"/>
          <w:lang w:val="uk-UA"/>
        </w:rPr>
      </w:pPr>
      <w:r w:rsidRPr="0053018B">
        <w:rPr>
          <w:sz w:val="26"/>
          <w:szCs w:val="26"/>
          <w:lang w:val="uk-UA"/>
        </w:rPr>
        <w:t>Створення умов, що забезпечують охорону життя і здоров'я дітей, попередження захворюваності і травматизму.</w:t>
      </w:r>
    </w:p>
    <w:p w:rsidR="000E3646" w:rsidRPr="0053018B" w:rsidRDefault="000E3646" w:rsidP="000E3646">
      <w:pPr>
        <w:pStyle w:val="ad"/>
        <w:numPr>
          <w:ilvl w:val="0"/>
          <w:numId w:val="2"/>
        </w:numPr>
        <w:overflowPunct w:val="0"/>
        <w:autoSpaceDE w:val="0"/>
        <w:autoSpaceDN w:val="0"/>
        <w:adjustRightInd w:val="0"/>
        <w:spacing w:line="276" w:lineRule="auto"/>
        <w:ind w:left="0" w:firstLine="360"/>
        <w:contextualSpacing/>
        <w:jc w:val="both"/>
        <w:rPr>
          <w:sz w:val="26"/>
          <w:szCs w:val="26"/>
          <w:lang w:val="uk-UA"/>
        </w:rPr>
      </w:pPr>
      <w:r w:rsidRPr="0053018B">
        <w:rPr>
          <w:sz w:val="26"/>
          <w:szCs w:val="26"/>
          <w:lang w:val="uk-UA"/>
        </w:rPr>
        <w:t xml:space="preserve">Здійснення педагогічної і санітарної освіти батьків з  питання виховання і оздоровлення дітей в літній період. </w:t>
      </w:r>
    </w:p>
    <w:p w:rsidR="000E3646" w:rsidRPr="00F10F0D" w:rsidRDefault="000E3646" w:rsidP="000E3646">
      <w:pPr>
        <w:pStyle w:val="ad"/>
        <w:overflowPunct w:val="0"/>
        <w:autoSpaceDE w:val="0"/>
        <w:autoSpaceDN w:val="0"/>
        <w:adjustRightInd w:val="0"/>
        <w:spacing w:line="276" w:lineRule="auto"/>
        <w:ind w:left="360"/>
        <w:contextualSpacing/>
        <w:jc w:val="both"/>
        <w:rPr>
          <w:color w:val="C00000"/>
          <w:sz w:val="26"/>
          <w:szCs w:val="26"/>
          <w:lang w:val="uk-UA"/>
        </w:rPr>
      </w:pPr>
    </w:p>
    <w:p w:rsidR="000E3646" w:rsidRPr="009B54C7" w:rsidRDefault="000E3646" w:rsidP="000E3646">
      <w:pPr>
        <w:spacing w:after="0"/>
        <w:jc w:val="both"/>
        <w:rPr>
          <w:rFonts w:ascii="Times New Roman" w:hAnsi="Times New Roman" w:cs="Times New Roman"/>
          <w:color w:val="C00000"/>
          <w:sz w:val="26"/>
          <w:szCs w:val="26"/>
          <w:lang w:val="uk-UA"/>
        </w:rPr>
      </w:pPr>
    </w:p>
    <w:p w:rsidR="000E3646" w:rsidRPr="005478AC" w:rsidRDefault="000E3646" w:rsidP="000E3646">
      <w:pPr>
        <w:widowControl w:val="0"/>
        <w:autoSpaceDE w:val="0"/>
        <w:autoSpaceDN w:val="0"/>
        <w:adjustRightInd w:val="0"/>
        <w:spacing w:after="0" w:line="240" w:lineRule="auto"/>
        <w:jc w:val="both"/>
        <w:rPr>
          <w:rFonts w:ascii="Times New Roman" w:hAnsi="Times New Roman" w:cs="Times New Roman"/>
          <w:b/>
          <w:sz w:val="26"/>
          <w:szCs w:val="26"/>
          <w:lang w:val="uk-UA"/>
        </w:rPr>
      </w:pPr>
    </w:p>
    <w:p w:rsidR="000E3646" w:rsidRPr="00CC4CCF" w:rsidRDefault="000E3646" w:rsidP="00CC4CCF">
      <w:pPr>
        <w:spacing w:after="0"/>
        <w:jc w:val="both"/>
        <w:outlineLvl w:val="0"/>
        <w:rPr>
          <w:rFonts w:ascii="Times New Roman" w:eastAsia="Times New Roman" w:hAnsi="Times New Roman" w:cs="Times New Roman"/>
          <w:sz w:val="28"/>
          <w:szCs w:val="28"/>
          <w:lang w:val="uk-UA"/>
        </w:rPr>
      </w:pPr>
    </w:p>
    <w:p w:rsidR="00CC4CCF" w:rsidRPr="00CC4CCF" w:rsidRDefault="00CC4CCF" w:rsidP="00CC4CCF">
      <w:pPr>
        <w:spacing w:after="0" w:line="240" w:lineRule="auto"/>
        <w:contextualSpacing/>
        <w:jc w:val="both"/>
        <w:rPr>
          <w:rFonts w:ascii="Times New Roman" w:eastAsia="Times New Roman" w:hAnsi="Times New Roman" w:cs="Times New Roman"/>
          <w:color w:val="0000FF"/>
          <w:sz w:val="28"/>
          <w:szCs w:val="28"/>
          <w:lang w:val="uk-UA"/>
        </w:rPr>
      </w:pPr>
    </w:p>
    <w:p w:rsidR="00CC4CCF" w:rsidRPr="00CC4CCF" w:rsidRDefault="00CC4CCF" w:rsidP="00A4266D">
      <w:pPr>
        <w:spacing w:after="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Основними компонентами надання дітям якісних освітніх послуг  стали:</w:t>
      </w:r>
    </w:p>
    <w:p w:rsidR="00CC4CCF" w:rsidRPr="00CC4CCF" w:rsidRDefault="00CC4CCF" w:rsidP="00147FF4">
      <w:pPr>
        <w:numPr>
          <w:ilvl w:val="0"/>
          <w:numId w:val="26"/>
        </w:numPr>
        <w:spacing w:after="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дотримання державного освітнього стандарту;</w:t>
      </w:r>
    </w:p>
    <w:p w:rsidR="00CC4CCF" w:rsidRPr="00CC4CCF" w:rsidRDefault="00CC4CCF" w:rsidP="00147FF4">
      <w:pPr>
        <w:numPr>
          <w:ilvl w:val="0"/>
          <w:numId w:val="26"/>
        </w:numPr>
        <w:spacing w:after="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використання різноманітних засобів освітнього впливу на дитячу особистість;</w:t>
      </w:r>
    </w:p>
    <w:p w:rsidR="00CC4CCF" w:rsidRPr="00CC4CCF" w:rsidRDefault="00CC4CCF" w:rsidP="00147FF4">
      <w:pPr>
        <w:numPr>
          <w:ilvl w:val="0"/>
          <w:numId w:val="26"/>
        </w:numPr>
        <w:spacing w:after="0"/>
        <w:jc w:val="both"/>
        <w:outlineLvl w:val="0"/>
        <w:rPr>
          <w:rFonts w:ascii="Times New Roman" w:eastAsia="Times New Roman" w:hAnsi="Times New Roman" w:cs="Times New Roman"/>
          <w:color w:val="000000"/>
          <w:sz w:val="26"/>
          <w:szCs w:val="26"/>
          <w:lang w:val="uk-UA"/>
        </w:rPr>
      </w:pPr>
      <w:r w:rsidRPr="00CC4CCF">
        <w:rPr>
          <w:rFonts w:ascii="Times New Roman" w:eastAsia="Times New Roman" w:hAnsi="Times New Roman" w:cs="Times New Roman"/>
          <w:color w:val="000000"/>
          <w:sz w:val="26"/>
          <w:szCs w:val="26"/>
          <w:lang w:val="uk-UA"/>
        </w:rPr>
        <w:t>забезпечення інтеграції змісту освітнього процесу  і зацікавленості дітей пізнанням навколишньої дійсності.</w:t>
      </w:r>
    </w:p>
    <w:p w:rsidR="001B7BBB" w:rsidRDefault="001B7BBB" w:rsidP="00A4266D">
      <w:pPr>
        <w:spacing w:after="0"/>
        <w:jc w:val="both"/>
        <w:rPr>
          <w:rFonts w:ascii="Times New Roman" w:hAnsi="Times New Roman" w:cs="Times New Roman"/>
          <w:sz w:val="26"/>
          <w:szCs w:val="26"/>
        </w:rPr>
      </w:pPr>
      <w:r>
        <w:rPr>
          <w:rFonts w:ascii="Times New Roman" w:eastAsia="Times New Roman" w:hAnsi="Times New Roman" w:cs="Times New Roman"/>
          <w:b/>
          <w:color w:val="000000"/>
          <w:sz w:val="28"/>
          <w:szCs w:val="28"/>
          <w:lang w:val="uk-UA"/>
        </w:rPr>
        <w:t xml:space="preserve">          </w:t>
      </w:r>
      <w:r w:rsidRPr="001B7BBB">
        <w:rPr>
          <w:rFonts w:ascii="Times New Roman" w:hAnsi="Times New Roman" w:cs="Times New Roman"/>
          <w:sz w:val="26"/>
          <w:szCs w:val="26"/>
          <w:lang w:val="uk-UA"/>
        </w:rPr>
        <w:t xml:space="preserve">Реалізуючи завдання реформування освіти в контексті Концепція освіти дітей раннього та дошкільного віку педагогічним колективом було визначено одним з пріоритетних напрямів - </w:t>
      </w:r>
      <w:r w:rsidRPr="001B7BBB">
        <w:rPr>
          <w:rFonts w:ascii="Times New Roman" w:hAnsi="Times New Roman" w:cs="Times New Roman"/>
          <w:i/>
          <w:sz w:val="26"/>
          <w:szCs w:val="26"/>
          <w:lang w:val="uk-UA"/>
        </w:rPr>
        <w:t>забезпечення  методично – психологічного супроводу наступності між дошкільною та початковою освітою в умовах Нової української школи</w:t>
      </w:r>
      <w:r w:rsidRPr="001B7BBB">
        <w:rPr>
          <w:rFonts w:ascii="Times New Roman" w:hAnsi="Times New Roman" w:cs="Times New Roman"/>
          <w:sz w:val="26"/>
          <w:szCs w:val="26"/>
          <w:lang w:val="uk-UA"/>
        </w:rPr>
        <w:t xml:space="preserve">. </w:t>
      </w:r>
      <w:r>
        <w:rPr>
          <w:rFonts w:ascii="Times New Roman" w:hAnsi="Times New Roman" w:cs="Times New Roman"/>
          <w:sz w:val="26"/>
          <w:szCs w:val="26"/>
        </w:rPr>
        <w:t>Саме з цією метою було укладено угоду про співпрацю між ЗДО я/с №19 комбінованого типу та НВК «СШ – колегіум» №3 та погоджено план співпраці між  колективами закладів. Зокрема:</w:t>
      </w:r>
    </w:p>
    <w:p w:rsidR="001B7BBB" w:rsidRPr="006D3E4C" w:rsidRDefault="001B7BBB" w:rsidP="001B7BBB">
      <w:pPr>
        <w:spacing w:after="0"/>
        <w:jc w:val="both"/>
        <w:rPr>
          <w:rFonts w:ascii="Times New Roman" w:hAnsi="Times New Roman" w:cs="Times New Roman"/>
          <w:sz w:val="26"/>
          <w:szCs w:val="26"/>
        </w:rPr>
      </w:pPr>
      <w:r>
        <w:rPr>
          <w:rFonts w:ascii="Times New Roman" w:hAnsi="Times New Roman" w:cs="Times New Roman"/>
          <w:sz w:val="26"/>
          <w:szCs w:val="26"/>
        </w:rPr>
        <w:t>- у</w:t>
      </w:r>
      <w:r w:rsidRPr="006D3E4C">
        <w:rPr>
          <w:rFonts w:ascii="Times New Roman" w:hAnsi="Times New Roman" w:cs="Times New Roman"/>
          <w:sz w:val="26"/>
          <w:szCs w:val="26"/>
        </w:rPr>
        <w:t>кладання алгоритму взаємовідвідування занять учителями та уроків – вихователями  у закладах</w:t>
      </w:r>
      <w:r>
        <w:rPr>
          <w:rFonts w:ascii="Times New Roman" w:hAnsi="Times New Roman" w:cs="Times New Roman"/>
          <w:sz w:val="26"/>
          <w:szCs w:val="26"/>
        </w:rPr>
        <w:t>;</w:t>
      </w:r>
    </w:p>
    <w:p w:rsidR="001B7BBB" w:rsidRPr="006D3E4C" w:rsidRDefault="001B7BBB" w:rsidP="001B7BBB">
      <w:pPr>
        <w:spacing w:after="0"/>
        <w:jc w:val="both"/>
        <w:rPr>
          <w:rFonts w:ascii="Times New Roman" w:hAnsi="Times New Roman" w:cs="Times New Roman"/>
          <w:sz w:val="26"/>
          <w:szCs w:val="26"/>
        </w:rPr>
      </w:pPr>
      <w:r>
        <w:rPr>
          <w:rFonts w:ascii="Times New Roman" w:hAnsi="Times New Roman" w:cs="Times New Roman"/>
          <w:sz w:val="26"/>
          <w:szCs w:val="26"/>
        </w:rPr>
        <w:t>- о</w:t>
      </w:r>
      <w:r w:rsidRPr="006D3E4C">
        <w:rPr>
          <w:rFonts w:ascii="Times New Roman" w:hAnsi="Times New Roman" w:cs="Times New Roman"/>
          <w:sz w:val="26"/>
          <w:szCs w:val="26"/>
        </w:rPr>
        <w:t>блік дітей мікрорайону школи та ЗДО з метою складання списків майбутніх першокласників, які не охоплені суспільною освітою</w:t>
      </w:r>
      <w:r>
        <w:rPr>
          <w:rFonts w:ascii="Times New Roman" w:hAnsi="Times New Roman" w:cs="Times New Roman"/>
          <w:sz w:val="26"/>
          <w:szCs w:val="26"/>
        </w:rPr>
        <w:t>;</w:t>
      </w:r>
    </w:p>
    <w:p w:rsidR="001B7BBB" w:rsidRPr="006D3E4C" w:rsidRDefault="001B7BBB" w:rsidP="001B7BBB">
      <w:pPr>
        <w:spacing w:after="0"/>
        <w:jc w:val="both"/>
        <w:rPr>
          <w:rFonts w:ascii="Times New Roman" w:hAnsi="Times New Roman" w:cs="Times New Roman"/>
          <w:sz w:val="26"/>
          <w:szCs w:val="26"/>
        </w:rPr>
      </w:pPr>
      <w:r>
        <w:rPr>
          <w:rFonts w:ascii="Times New Roman" w:hAnsi="Times New Roman" w:cs="Times New Roman"/>
          <w:sz w:val="26"/>
          <w:szCs w:val="26"/>
        </w:rPr>
        <w:t>- о</w:t>
      </w:r>
      <w:r w:rsidRPr="006D3E4C">
        <w:rPr>
          <w:rFonts w:ascii="Times New Roman" w:hAnsi="Times New Roman" w:cs="Times New Roman"/>
          <w:sz w:val="26"/>
          <w:szCs w:val="26"/>
        </w:rPr>
        <w:t>знайомлен</w:t>
      </w:r>
      <w:r>
        <w:rPr>
          <w:rFonts w:ascii="Times New Roman" w:hAnsi="Times New Roman" w:cs="Times New Roman"/>
          <w:sz w:val="26"/>
          <w:szCs w:val="26"/>
        </w:rPr>
        <w:t>н</w:t>
      </w:r>
      <w:r w:rsidRPr="006D3E4C">
        <w:rPr>
          <w:rFonts w:ascii="Times New Roman" w:hAnsi="Times New Roman" w:cs="Times New Roman"/>
          <w:sz w:val="26"/>
          <w:szCs w:val="26"/>
        </w:rPr>
        <w:t>я вчителів 4-го класу з дошкільниками, спрямоване на вивчення і врахування у роботі індивідуальних, вікових, психолог</w:t>
      </w:r>
      <w:r>
        <w:rPr>
          <w:rFonts w:ascii="Times New Roman" w:hAnsi="Times New Roman" w:cs="Times New Roman"/>
          <w:sz w:val="26"/>
          <w:szCs w:val="26"/>
        </w:rPr>
        <w:t>ічних особливостей дітей;</w:t>
      </w:r>
    </w:p>
    <w:p w:rsidR="001B7BBB" w:rsidRPr="00B55A47" w:rsidRDefault="001B7BBB" w:rsidP="00060DD4">
      <w:pPr>
        <w:spacing w:after="0"/>
        <w:jc w:val="both"/>
        <w:rPr>
          <w:rFonts w:ascii="Times New Roman" w:hAnsi="Times New Roman" w:cs="Times New Roman"/>
          <w:sz w:val="26"/>
          <w:szCs w:val="26"/>
          <w:lang w:val="uk-UA"/>
        </w:rPr>
      </w:pPr>
      <w:r>
        <w:rPr>
          <w:rFonts w:ascii="Times New Roman" w:hAnsi="Times New Roman" w:cs="Times New Roman"/>
          <w:sz w:val="26"/>
          <w:szCs w:val="26"/>
        </w:rPr>
        <w:t>- з</w:t>
      </w:r>
      <w:r w:rsidRPr="006D3E4C">
        <w:rPr>
          <w:rFonts w:ascii="Times New Roman" w:hAnsi="Times New Roman" w:cs="Times New Roman"/>
          <w:sz w:val="26"/>
          <w:szCs w:val="26"/>
        </w:rPr>
        <w:t>найомство батьків майбутніх першокласників зі школою</w:t>
      </w:r>
      <w:r>
        <w:rPr>
          <w:rFonts w:ascii="Times New Roman" w:hAnsi="Times New Roman" w:cs="Times New Roman"/>
          <w:sz w:val="26"/>
          <w:szCs w:val="26"/>
        </w:rPr>
        <w:t>;</w:t>
      </w:r>
      <w:r w:rsidRPr="006D3E4C">
        <w:rPr>
          <w:rFonts w:ascii="Times New Roman" w:hAnsi="Times New Roman" w:cs="Times New Roman"/>
          <w:sz w:val="26"/>
          <w:szCs w:val="26"/>
        </w:rPr>
        <w:t xml:space="preserve"> </w:t>
      </w:r>
      <w:r w:rsidR="00B55A47">
        <w:rPr>
          <w:rFonts w:ascii="Times New Roman" w:hAnsi="Times New Roman" w:cs="Times New Roman"/>
          <w:sz w:val="26"/>
          <w:szCs w:val="26"/>
          <w:lang w:val="uk-UA"/>
        </w:rPr>
        <w:t xml:space="preserve"> </w:t>
      </w:r>
    </w:p>
    <w:p w:rsidR="001B7BBB" w:rsidRPr="006D3E4C" w:rsidRDefault="001B7BBB" w:rsidP="001B7BBB">
      <w:pPr>
        <w:spacing w:after="0"/>
        <w:jc w:val="both"/>
        <w:rPr>
          <w:rFonts w:ascii="Times New Roman" w:hAnsi="Times New Roman" w:cs="Times New Roman"/>
          <w:sz w:val="26"/>
          <w:szCs w:val="26"/>
        </w:rPr>
      </w:pPr>
      <w:r>
        <w:rPr>
          <w:rFonts w:ascii="Times New Roman" w:hAnsi="Times New Roman" w:cs="Times New Roman"/>
          <w:sz w:val="26"/>
          <w:szCs w:val="26"/>
        </w:rPr>
        <w:t>- р</w:t>
      </w:r>
      <w:r w:rsidRPr="006D3E4C">
        <w:rPr>
          <w:rFonts w:ascii="Times New Roman" w:hAnsi="Times New Roman" w:cs="Times New Roman"/>
          <w:sz w:val="26"/>
          <w:szCs w:val="26"/>
        </w:rPr>
        <w:t>обота пункту психологічної допомоги</w:t>
      </w:r>
      <w:r>
        <w:rPr>
          <w:rFonts w:ascii="Times New Roman" w:hAnsi="Times New Roman" w:cs="Times New Roman"/>
          <w:sz w:val="26"/>
          <w:szCs w:val="26"/>
        </w:rPr>
        <w:t>;</w:t>
      </w:r>
    </w:p>
    <w:p w:rsidR="001B7BBB" w:rsidRPr="006D3E4C" w:rsidRDefault="001B7BBB" w:rsidP="001B7BBB">
      <w:pPr>
        <w:spacing w:after="0"/>
        <w:jc w:val="both"/>
        <w:rPr>
          <w:rFonts w:ascii="Times New Roman" w:hAnsi="Times New Roman" w:cs="Times New Roman"/>
          <w:sz w:val="26"/>
          <w:szCs w:val="26"/>
        </w:rPr>
      </w:pPr>
      <w:r>
        <w:rPr>
          <w:rFonts w:ascii="Times New Roman" w:hAnsi="Times New Roman" w:cs="Times New Roman"/>
          <w:sz w:val="26"/>
          <w:szCs w:val="26"/>
        </w:rPr>
        <w:t>- с</w:t>
      </w:r>
      <w:r w:rsidRPr="006D3E4C">
        <w:rPr>
          <w:rFonts w:ascii="Times New Roman" w:hAnsi="Times New Roman" w:cs="Times New Roman"/>
          <w:sz w:val="26"/>
          <w:szCs w:val="26"/>
        </w:rPr>
        <w:t>творення інформаційно-педагогічної бібліотеки  для батьків, із посібниками</w:t>
      </w:r>
      <w:r>
        <w:rPr>
          <w:rFonts w:ascii="Times New Roman" w:hAnsi="Times New Roman" w:cs="Times New Roman"/>
          <w:sz w:val="26"/>
          <w:szCs w:val="26"/>
        </w:rPr>
        <w:t xml:space="preserve"> щодо підготовки дітей до школи;</w:t>
      </w:r>
    </w:p>
    <w:p w:rsidR="001B7BBB" w:rsidRDefault="001B7BBB" w:rsidP="001B7BBB">
      <w:pPr>
        <w:spacing w:after="0"/>
        <w:jc w:val="both"/>
        <w:rPr>
          <w:rFonts w:ascii="Times New Roman" w:hAnsi="Times New Roman" w:cs="Times New Roman"/>
          <w:sz w:val="26"/>
          <w:szCs w:val="26"/>
        </w:rPr>
      </w:pPr>
      <w:r>
        <w:rPr>
          <w:rFonts w:ascii="Times New Roman" w:hAnsi="Times New Roman" w:cs="Times New Roman"/>
          <w:sz w:val="26"/>
          <w:szCs w:val="26"/>
        </w:rPr>
        <w:t>-творчі звіти, о</w:t>
      </w:r>
      <w:r w:rsidRPr="006D3E4C">
        <w:rPr>
          <w:rFonts w:ascii="Times New Roman" w:hAnsi="Times New Roman" w:cs="Times New Roman"/>
          <w:sz w:val="26"/>
          <w:szCs w:val="26"/>
        </w:rPr>
        <w:t>гляд</w:t>
      </w:r>
      <w:r>
        <w:rPr>
          <w:rFonts w:ascii="Times New Roman" w:hAnsi="Times New Roman" w:cs="Times New Roman"/>
          <w:sz w:val="26"/>
          <w:szCs w:val="26"/>
        </w:rPr>
        <w:t>и</w:t>
      </w:r>
      <w:r w:rsidRPr="006D3E4C">
        <w:rPr>
          <w:rFonts w:ascii="Times New Roman" w:hAnsi="Times New Roman" w:cs="Times New Roman"/>
          <w:sz w:val="26"/>
          <w:szCs w:val="26"/>
        </w:rPr>
        <w:t xml:space="preserve"> знань</w:t>
      </w:r>
      <w:r>
        <w:rPr>
          <w:rFonts w:ascii="Times New Roman" w:hAnsi="Times New Roman" w:cs="Times New Roman"/>
          <w:sz w:val="26"/>
          <w:szCs w:val="26"/>
        </w:rPr>
        <w:t>, різноманітні дитячі виставки та виступи та ін.</w:t>
      </w:r>
    </w:p>
    <w:p w:rsidR="001B7BBB" w:rsidRDefault="001B7BBB" w:rsidP="001B7BBB">
      <w:pPr>
        <w:spacing w:after="0"/>
        <w:jc w:val="both"/>
        <w:rPr>
          <w:rFonts w:ascii="Times New Roman" w:hAnsi="Times New Roman" w:cs="Times New Roman"/>
          <w:sz w:val="26"/>
          <w:szCs w:val="26"/>
        </w:rPr>
      </w:pPr>
      <w:r>
        <w:rPr>
          <w:rFonts w:ascii="Times New Roman" w:hAnsi="Times New Roman" w:cs="Times New Roman"/>
          <w:sz w:val="26"/>
          <w:szCs w:val="26"/>
        </w:rPr>
        <w:t xml:space="preserve">        Д</w:t>
      </w:r>
      <w:r w:rsidRPr="005A287C">
        <w:rPr>
          <w:rFonts w:ascii="Times New Roman" w:hAnsi="Times New Roman" w:cs="Times New Roman"/>
          <w:sz w:val="26"/>
          <w:szCs w:val="26"/>
        </w:rPr>
        <w:t>ля реалізації освітніх вимог обох ланок освіти, орієнтуючись на Концепцію НУШ, її новий зміст, зміну освітнього простору, результати</w:t>
      </w:r>
      <w:r>
        <w:rPr>
          <w:rFonts w:ascii="Times New Roman" w:hAnsi="Times New Roman" w:cs="Times New Roman"/>
          <w:sz w:val="26"/>
          <w:szCs w:val="26"/>
        </w:rPr>
        <w:t xml:space="preserve">вною стала </w:t>
      </w:r>
      <w:r w:rsidRPr="005A287C">
        <w:rPr>
          <w:rFonts w:ascii="Times New Roman" w:hAnsi="Times New Roman" w:cs="Times New Roman"/>
          <w:sz w:val="26"/>
          <w:szCs w:val="26"/>
        </w:rPr>
        <w:t xml:space="preserve"> така форма взаємодії, застосування компетентнісного та інтегрованого підходів під час освітнього процесу для розвитку особистості, організації та проведення ранкових зустрічей, використання ігрових</w:t>
      </w:r>
      <w:r>
        <w:rPr>
          <w:rFonts w:ascii="Times New Roman" w:hAnsi="Times New Roman" w:cs="Times New Roman"/>
          <w:sz w:val="26"/>
          <w:szCs w:val="26"/>
        </w:rPr>
        <w:t xml:space="preserve"> методів у навчальних заняттях. </w:t>
      </w:r>
      <w:r w:rsidRPr="005A287C">
        <w:rPr>
          <w:rFonts w:ascii="Times New Roman" w:hAnsi="Times New Roman" w:cs="Times New Roman"/>
          <w:sz w:val="26"/>
          <w:szCs w:val="26"/>
        </w:rPr>
        <w:t>Побудова освітнього процесу з дітьми дошкільного віку здійснюється на основі формування досвіду дитини у спілкуванні з дорослими та однолітками в усіх специфічно дитячих видах діяльності (предметно -практична, ігрова, мистецька, пізнавальна) у матеріально -технологічному універсальному розвивальному середовищі на засадах діяльнісного, компетентнісного, особистісно зорієнтованого, інтегрованого, соціокультурного принципів організації освітнього процесу. Реалізація творчого потенціалу педагога — необхідна умова оновлення освітнього процесу.</w:t>
      </w:r>
    </w:p>
    <w:p w:rsidR="00AF69D2" w:rsidRPr="000F0B71" w:rsidRDefault="00AF69D2" w:rsidP="00AF69D2">
      <w:pPr>
        <w:spacing w:after="0"/>
        <w:jc w:val="both"/>
        <w:rPr>
          <w:rFonts w:ascii="Times New Roman" w:hAnsi="Times New Roman" w:cs="Times New Roman"/>
          <w:sz w:val="26"/>
          <w:szCs w:val="26"/>
        </w:rPr>
      </w:pPr>
      <w:r>
        <w:rPr>
          <w:rFonts w:ascii="Times New Roman" w:hAnsi="Times New Roman" w:cs="Times New Roman"/>
          <w:sz w:val="26"/>
          <w:szCs w:val="26"/>
          <w:lang w:val="uk-UA"/>
        </w:rPr>
        <w:t xml:space="preserve">        </w:t>
      </w:r>
      <w:r>
        <w:rPr>
          <w:rFonts w:ascii="Times New Roman" w:hAnsi="Times New Roman" w:cs="Times New Roman"/>
          <w:sz w:val="26"/>
          <w:szCs w:val="26"/>
        </w:rPr>
        <w:t xml:space="preserve">  В зв</w:t>
      </w:r>
      <w:r w:rsidRPr="000F0B71">
        <w:rPr>
          <w:rFonts w:ascii="Times New Roman" w:hAnsi="Times New Roman" w:cs="Times New Roman"/>
          <w:sz w:val="26"/>
          <w:szCs w:val="26"/>
        </w:rPr>
        <w:t>’</w:t>
      </w:r>
      <w:r>
        <w:rPr>
          <w:rFonts w:ascii="Times New Roman" w:hAnsi="Times New Roman" w:cs="Times New Roman"/>
          <w:sz w:val="26"/>
          <w:szCs w:val="26"/>
        </w:rPr>
        <w:t xml:space="preserve">язку з карантинними обмеженнями, встановленими через  </w:t>
      </w:r>
      <w:r>
        <w:rPr>
          <w:rFonts w:ascii="Times New Roman" w:hAnsi="Times New Roman" w:cs="Times New Roman"/>
          <w:sz w:val="26"/>
          <w:szCs w:val="26"/>
          <w:lang w:val="en-US"/>
        </w:rPr>
        <w:t>COVID</w:t>
      </w:r>
      <w:r>
        <w:rPr>
          <w:rFonts w:ascii="Times New Roman" w:hAnsi="Times New Roman" w:cs="Times New Roman"/>
          <w:sz w:val="26"/>
          <w:szCs w:val="26"/>
        </w:rPr>
        <w:t xml:space="preserve"> 19</w:t>
      </w:r>
      <w:r>
        <w:rPr>
          <w:rFonts w:ascii="Times New Roman" w:hAnsi="Times New Roman" w:cs="Times New Roman"/>
          <w:sz w:val="26"/>
          <w:szCs w:val="26"/>
          <w:lang w:val="uk-UA"/>
        </w:rPr>
        <w:t xml:space="preserve">, у 2020 – 2021н.р., питання </w:t>
      </w:r>
      <w:r>
        <w:rPr>
          <w:rFonts w:ascii="Times New Roman" w:hAnsi="Times New Roman" w:cs="Times New Roman"/>
          <w:sz w:val="26"/>
          <w:szCs w:val="26"/>
        </w:rPr>
        <w:t>щодо  забезпечення  методично – психологічного  супроводу наступності між дошкільною і початковою  освітою в умовах НУШ не було цілком розкрито і прийнято рішення про продовження роботи над даною проблемою та визначенням її, одним з пріоритетних напрямків роботи ЗДО у 202</w:t>
      </w:r>
      <w:r>
        <w:rPr>
          <w:rFonts w:ascii="Times New Roman" w:hAnsi="Times New Roman" w:cs="Times New Roman"/>
          <w:sz w:val="26"/>
          <w:szCs w:val="26"/>
          <w:lang w:val="uk-UA"/>
        </w:rPr>
        <w:t>1</w:t>
      </w:r>
      <w:r>
        <w:rPr>
          <w:rFonts w:ascii="Times New Roman" w:hAnsi="Times New Roman" w:cs="Times New Roman"/>
          <w:sz w:val="26"/>
          <w:szCs w:val="26"/>
        </w:rPr>
        <w:t xml:space="preserve"> – 202</w:t>
      </w:r>
      <w:r>
        <w:rPr>
          <w:rFonts w:ascii="Times New Roman" w:hAnsi="Times New Roman" w:cs="Times New Roman"/>
          <w:sz w:val="26"/>
          <w:szCs w:val="26"/>
          <w:lang w:val="uk-UA"/>
        </w:rPr>
        <w:t>2</w:t>
      </w:r>
      <w:r>
        <w:rPr>
          <w:rFonts w:ascii="Times New Roman" w:hAnsi="Times New Roman" w:cs="Times New Roman"/>
          <w:sz w:val="26"/>
          <w:szCs w:val="26"/>
        </w:rPr>
        <w:t>н.р.</w:t>
      </w:r>
    </w:p>
    <w:p w:rsidR="00AF69D2" w:rsidRDefault="00AF69D2" w:rsidP="00AF69D2">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lang w:val="uk-UA"/>
        </w:rPr>
        <w:lastRenderedPageBreak/>
        <w:t xml:space="preserve">          З цією метою було </w:t>
      </w:r>
      <w:r>
        <w:rPr>
          <w:rFonts w:ascii="Times New Roman" w:hAnsi="Times New Roman" w:cs="Times New Roman"/>
          <w:sz w:val="26"/>
          <w:szCs w:val="26"/>
        </w:rPr>
        <w:t>проведено зустріч з педагогами НВ</w:t>
      </w:r>
      <w:r>
        <w:rPr>
          <w:rFonts w:ascii="Times New Roman" w:hAnsi="Times New Roman" w:cs="Times New Roman"/>
          <w:sz w:val="26"/>
          <w:szCs w:val="26"/>
          <w:lang w:val="uk-UA"/>
        </w:rPr>
        <w:t>К</w:t>
      </w:r>
      <w:r>
        <w:rPr>
          <w:rFonts w:ascii="Times New Roman" w:hAnsi="Times New Roman" w:cs="Times New Roman"/>
          <w:sz w:val="26"/>
          <w:szCs w:val="26"/>
        </w:rPr>
        <w:t>. В ході якої розглядались питання:</w:t>
      </w:r>
    </w:p>
    <w:p w:rsidR="00AF69D2" w:rsidRPr="000F0B71" w:rsidRDefault="00AF69D2" w:rsidP="00AF69D2">
      <w:pPr>
        <w:shd w:val="clear" w:color="auto" w:fill="FFFFFF"/>
        <w:spacing w:after="0"/>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Pr>
          <w:rFonts w:ascii="Times New Roman" w:eastAsia="Times New Roman" w:hAnsi="Times New Roman" w:cs="Times New Roman"/>
          <w:sz w:val="26"/>
          <w:szCs w:val="26"/>
        </w:rPr>
        <w:t>к</w:t>
      </w:r>
      <w:r w:rsidRPr="000F0B71">
        <w:rPr>
          <w:rFonts w:ascii="Times New Roman" w:eastAsia="Times New Roman" w:hAnsi="Times New Roman" w:cs="Times New Roman"/>
          <w:sz w:val="26"/>
          <w:szCs w:val="26"/>
        </w:rPr>
        <w:t xml:space="preserve">онцептуальні засади реформування загальної середньої освіти та ключові компоненти </w:t>
      </w:r>
      <w:r>
        <w:rPr>
          <w:rFonts w:ascii="Times New Roman" w:eastAsia="Times New Roman" w:hAnsi="Times New Roman" w:cs="Times New Roman"/>
          <w:sz w:val="26"/>
          <w:szCs w:val="26"/>
        </w:rPr>
        <w:t>формули Нової української школи</w:t>
      </w:r>
    </w:p>
    <w:p w:rsidR="00AF69D2" w:rsidRPr="000F0B71" w:rsidRDefault="00AF69D2" w:rsidP="00AF69D2">
      <w:pPr>
        <w:shd w:val="clear" w:color="auto" w:fill="FFFFFF"/>
        <w:spacing w:after="0"/>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 п</w:t>
      </w:r>
      <w:r w:rsidRPr="000F0B71">
        <w:rPr>
          <w:rFonts w:ascii="Times New Roman" w:eastAsia="Times New Roman" w:hAnsi="Times New Roman" w:cs="Times New Roman"/>
          <w:bCs/>
          <w:sz w:val="26"/>
          <w:szCs w:val="26"/>
        </w:rPr>
        <w:t>ровідні види діяльності дітей старшого дошкільного віку</w:t>
      </w:r>
      <w:r>
        <w:rPr>
          <w:rFonts w:ascii="Times New Roman" w:eastAsia="Times New Roman" w:hAnsi="Times New Roman" w:cs="Times New Roman"/>
          <w:bCs/>
          <w:sz w:val="26"/>
          <w:szCs w:val="26"/>
        </w:rPr>
        <w:t>;</w:t>
      </w:r>
    </w:p>
    <w:p w:rsidR="00AF69D2" w:rsidRDefault="00AF69D2" w:rsidP="001B7BBB">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а</w:t>
      </w:r>
      <w:r w:rsidRPr="000F0B71">
        <w:rPr>
          <w:rFonts w:ascii="Times New Roman" w:eastAsia="Times New Roman" w:hAnsi="Times New Roman" w:cs="Times New Roman"/>
          <w:sz w:val="26"/>
          <w:szCs w:val="26"/>
        </w:rPr>
        <w:t>даптаційно</w:t>
      </w:r>
      <w:r>
        <w:rPr>
          <w:rFonts w:ascii="Times New Roman" w:eastAsia="Times New Roman" w:hAnsi="Times New Roman" w:cs="Times New Roman"/>
          <w:sz w:val="26"/>
          <w:szCs w:val="26"/>
        </w:rPr>
        <w:t xml:space="preserve"> </w:t>
      </w:r>
      <w:r w:rsidRPr="000F0B7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0F0B71">
        <w:rPr>
          <w:rFonts w:ascii="Times New Roman" w:eastAsia="Times New Roman" w:hAnsi="Times New Roman" w:cs="Times New Roman"/>
          <w:sz w:val="26"/>
          <w:szCs w:val="26"/>
        </w:rPr>
        <w:t>ігровий  період початкової освіти</w:t>
      </w:r>
      <w:r>
        <w:rPr>
          <w:rFonts w:ascii="Times New Roman" w:eastAsia="Times New Roman" w:hAnsi="Times New Roman" w:cs="Times New Roman"/>
          <w:sz w:val="26"/>
          <w:szCs w:val="26"/>
        </w:rPr>
        <w:t>.</w:t>
      </w:r>
    </w:p>
    <w:p w:rsidR="000C56A1" w:rsidRPr="000C56A1" w:rsidRDefault="000C56A1" w:rsidP="000C56A1">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0C56A1">
        <w:rPr>
          <w:rFonts w:ascii="Times New Roman" w:eastAsia="Times New Roman" w:hAnsi="Times New Roman" w:cs="Times New Roman"/>
          <w:sz w:val="26"/>
          <w:szCs w:val="26"/>
          <w:lang w:val="uk-UA"/>
        </w:rPr>
        <w:t>Базовий компонент дошкільної освіти в Україні орієнтує педагогів на всебічний гармонійний розвиток особистості дитини. Пізнавальний розвиток, що виявляється в становленні пізнавальної активності, підвищенні в дітей інтересу до отримання нової пізнавальної інформації, допитливості, розширенні кола знань, уявлень про навколишній світ, людей, формуванні вмінь, навичок, є складовою успішного психічного розвитку дошкільника.</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Керуючись положеннями Базового компонента дошкільної освіти в Україні, програмою розвитку дітей дошкільного віку «Українське дошкілля» та програми для дітей з ООП, педагоги нашого  закладу працюють над створенням умов для формування пізнавальної активності дошкільнят.</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У кожній групі зібрано методичні матеріали, дидактичні ігри та вправи розвиваючого характеру.</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Вихователі всіх груп у  навчально-виховному процесі використовують:</w:t>
      </w:r>
    </w:p>
    <w:p w:rsidR="000C56A1" w:rsidRPr="000C56A1" w:rsidRDefault="000C56A1" w:rsidP="000C56A1">
      <w:pPr>
        <w:numPr>
          <w:ilvl w:val="0"/>
          <w:numId w:val="37"/>
        </w:num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бесіди з дітьми;</w:t>
      </w:r>
    </w:p>
    <w:p w:rsidR="000C56A1" w:rsidRPr="000C56A1" w:rsidRDefault="000C56A1" w:rsidP="000C56A1">
      <w:pPr>
        <w:numPr>
          <w:ilvl w:val="0"/>
          <w:numId w:val="37"/>
        </w:num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розповідання, читання художніх творів;</w:t>
      </w:r>
    </w:p>
    <w:p w:rsidR="000C56A1" w:rsidRPr="000C56A1" w:rsidRDefault="000C56A1" w:rsidP="000C56A1">
      <w:pPr>
        <w:numPr>
          <w:ilvl w:val="0"/>
          <w:numId w:val="37"/>
        </w:num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запитання другого порядку, які сприяють розвиткові логічного мислення;</w:t>
      </w:r>
    </w:p>
    <w:p w:rsidR="000C56A1" w:rsidRPr="000C56A1" w:rsidRDefault="000C56A1" w:rsidP="000C56A1">
      <w:pPr>
        <w:numPr>
          <w:ilvl w:val="0"/>
          <w:numId w:val="37"/>
        </w:num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розгляд ілюстративного матеріалу;</w:t>
      </w:r>
    </w:p>
    <w:p w:rsidR="000C56A1" w:rsidRPr="000C56A1" w:rsidRDefault="000C56A1" w:rsidP="000C56A1">
      <w:pPr>
        <w:numPr>
          <w:ilvl w:val="0"/>
          <w:numId w:val="37"/>
        </w:num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дослідницькі (практичні) дії.</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Під час  занять використовують ігрові сюрпризні моменти для підвищення</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в дітей інтересу до отримання нової пізнавальної інформації, мотивують пізнавальну діяльність дітей. </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У батьківських куточках розміщено консультативний матеріал та поради для батьків щодо активізації пізнавальної діяльності малят.</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Вихователі</w:t>
      </w:r>
      <w:r w:rsidR="00896C1D">
        <w:rPr>
          <w:rFonts w:ascii="Times New Roman" w:eastAsia="Times New Roman" w:hAnsi="Times New Roman" w:cs="Times New Roman"/>
          <w:sz w:val="26"/>
          <w:szCs w:val="26"/>
          <w:lang w:val="uk-UA"/>
        </w:rPr>
        <w:t xml:space="preserve"> груп раннього віку «Ромашка»  </w:t>
      </w:r>
      <w:r w:rsidRPr="000C56A1">
        <w:rPr>
          <w:rFonts w:ascii="Times New Roman" w:eastAsia="Times New Roman" w:hAnsi="Times New Roman" w:cs="Times New Roman"/>
          <w:sz w:val="26"/>
          <w:szCs w:val="26"/>
          <w:lang w:val="uk-UA"/>
        </w:rPr>
        <w:t>Боруцька Н.В., Михальчук Т.В., «Соняшник» Капущак О.Б., Смеречанська Т.Р. особливу увагу приділяють розвитку сприймання дітей, формуванню сенсорних навичок, використовуючи дидактичні ігри та вправи, завдання типу геометричних вкладок, пірамідок навчають порівнювати предмети і явища, які бачать, співвідносити властивості одних предметів з іншими, швидко помічати розбіжності, невідповідності, що дають змогу співвідносити предмети та їх частини із зразками, здійснювати вибір та порівняння за кольором, формою, величиною.</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Діти груп раннього віку з задоволенням маніпулюють предметами під час дидактичних ігор «Підбери за кольором», «Чарівні кубики», «Склади правильно», полюбляють також грати з прищіпками. </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Вихователі молодших груп «Сонечко» Кузенко М.В., Сморжок Т.М., «Совенята» Гнідець Л.Я., Шайнюк О.Б., «Веселка» Кшановська Т.В., Павловська О.М., значну </w:t>
      </w:r>
      <w:r w:rsidRPr="000C56A1">
        <w:rPr>
          <w:rFonts w:ascii="Times New Roman" w:eastAsia="Times New Roman" w:hAnsi="Times New Roman" w:cs="Times New Roman"/>
          <w:sz w:val="26"/>
          <w:szCs w:val="26"/>
          <w:lang w:val="uk-UA"/>
        </w:rPr>
        <w:lastRenderedPageBreak/>
        <w:t>увагу приділяють формуванню у дітей реалістичних уявлень про об’єкти живої і неживої природи, підводять до усвідомлення взаємозалежності та причинності явищ під час спостережень, а також самостійних дій дітей з різними предметами</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Так, вихователі групи «Совенята» під час проведення ігор з піском  пропонують дітям розглянути якого кольору земля, яка вона на дотик, порівняти її з піском і визначити який пісок краще ліпиться.</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Вихователі групи «Веселка», під час розгляду кімнатних рослин пропонують дослідити землю у горщиках та визначити, яка краща для рослин, при цьому вчить дітей висловлювати припущення: що станеться, якщо квітку зірвати?.</w:t>
      </w:r>
    </w:p>
    <w:p w:rsidR="00896C1D"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Вихователі інклюзивної молодшої групи «Пташенята» Зінько В.В., Гадій О.М., асистент вихователя Лисак І.І., під час спостережень звертають увагу дітей на народні прикмети</w:t>
      </w:r>
      <w:r w:rsidR="00896C1D">
        <w:rPr>
          <w:rFonts w:ascii="Times New Roman" w:eastAsia="Times New Roman" w:hAnsi="Times New Roman" w:cs="Times New Roman"/>
          <w:sz w:val="26"/>
          <w:szCs w:val="26"/>
          <w:lang w:val="uk-UA"/>
        </w:rPr>
        <w:t>.</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Особливе значення надають вихователі проведенню дидактичних ігор, що сприяють розвитку мислення дітей, як от «Хто як до зими готується?», «Де живе вода?», «Склади  з частин», «Куди відлетіли птахи?»,   «Які овочі можна їсти сирими, а які вареними?», «Корисно – шкідливо» тощо.</w:t>
      </w:r>
    </w:p>
    <w:p w:rsidR="00896C1D"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Вихователі середніх груп «Ангелятко» Возняк О.В., Гой О.М., «Кораблик» Вавринчук Л.Я., Марціновська Л.В., «Усмішка» Соха В.Д., Курило І.І.  значну увагу приділяють формуванню у дітей вміння порівнювати та класифікувати предмети та явища. Так, під час спостережень звертають увагу, що змінилося протягом певного часу, що нового помітили діти, проводять порівняльні спостереження.</w:t>
      </w:r>
    </w:p>
    <w:p w:rsidR="00896C1D"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Для формування пізнавальної активності під час проведення занять вихователі середніх груп широко використовують мотивацію пізнавальної діяльності, при цьому використ</w:t>
      </w:r>
      <w:r w:rsidR="00896C1D">
        <w:rPr>
          <w:rFonts w:ascii="Times New Roman" w:eastAsia="Times New Roman" w:hAnsi="Times New Roman" w:cs="Times New Roman"/>
          <w:sz w:val="26"/>
          <w:szCs w:val="26"/>
          <w:lang w:val="uk-UA"/>
        </w:rPr>
        <w:t xml:space="preserve">овують ігрові сюрпризні моменти та </w:t>
      </w:r>
      <w:r w:rsidRPr="000C56A1">
        <w:rPr>
          <w:rFonts w:ascii="Times New Roman" w:eastAsia="Times New Roman" w:hAnsi="Times New Roman" w:cs="Times New Roman"/>
          <w:sz w:val="26"/>
          <w:szCs w:val="26"/>
          <w:lang w:val="uk-UA"/>
        </w:rPr>
        <w:t>елементи ТРВЗ</w:t>
      </w:r>
      <w:r w:rsidR="00896C1D">
        <w:rPr>
          <w:rFonts w:ascii="Times New Roman" w:eastAsia="Times New Roman" w:hAnsi="Times New Roman" w:cs="Times New Roman"/>
          <w:sz w:val="26"/>
          <w:szCs w:val="26"/>
          <w:lang w:val="uk-UA"/>
        </w:rPr>
        <w:t xml:space="preserve">. </w:t>
      </w:r>
      <w:r w:rsidRPr="000C56A1">
        <w:rPr>
          <w:rFonts w:ascii="Times New Roman" w:eastAsia="Times New Roman" w:hAnsi="Times New Roman" w:cs="Times New Roman"/>
          <w:sz w:val="26"/>
          <w:szCs w:val="26"/>
          <w:lang w:val="uk-UA"/>
        </w:rPr>
        <w:t xml:space="preserve"> </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Вихователі старших груп «Квіточка» Боднар В.І., Козимка О.В. «Зірочка», Сметана Л.П., Лисейко Т.В., «Казка» Дутчак О.С., Кульбіда Ю.І., формують у дітей  розуміння елементарної цілісності  світу, взаємозв’язку та взаємозалежності явищ у довкіллі. Вчать спостерігати, порівнювати предмети і явища за істотними ознаками, розміщувати їх (у ряди, класи, категорії), встановлювати між ними різного роду зв'язки, шукати відповіді на запитання та ставити їх самостійно, наперед планувати свої дії. Спонукають малят, щоб виконуючи завдання, вони міркували уголос, пояснювали, коментували свої дії. </w:t>
      </w:r>
    </w:p>
    <w:p w:rsidR="000C56A1" w:rsidRPr="000C56A1" w:rsidRDefault="00896C1D" w:rsidP="000C56A1">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0C56A1" w:rsidRPr="000C56A1">
        <w:rPr>
          <w:rFonts w:ascii="Times New Roman" w:eastAsia="Times New Roman" w:hAnsi="Times New Roman" w:cs="Times New Roman"/>
          <w:sz w:val="26"/>
          <w:szCs w:val="26"/>
          <w:lang w:val="uk-UA"/>
        </w:rPr>
        <w:t xml:space="preserve">Пропонують їм ігрові завдання, цікаві захопливі вправи на розвиток логічного і просторового мислення, уваги, спостережливості, обсягу пам'яті тощо. </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Педагоги старших груп значну увагу приділяють формуванню логічного мислення під час спостережень. Так, спостерігаючи за погодою, з’ясовують думку дітей, як впливає погода на поведінку тварин, людей, на настрій? Спонукають дітей пригадати народні прикмети про осінь, поміркувати, чи справдилися вони.</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Проводячи бесіду про вітер, пропонують дітям подумати, як можна в кімнаті зробити вітер? Пропонують дітям пояснити значення крилатих висловів «Вільний, як вітер», «Кидати слова на вітер», «Ганяти за вітром в полі».</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lastRenderedPageBreak/>
        <w:t xml:space="preserve">         Вихователь інклюзивної старшої групи «Пізнайко» Амбріс І.В. та асистент вихователя Каратник Г.В. значну увагу приділяють формуванню пізнавальних інтересів під час індивідуальної роботи з дітьми, при цьому використовують ігри з сірниками, геометричними фігурами  «Склади з фігур»,«Танграм», ігри з пазлами.</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Значна увага приділяється роботі з батьками вихованців щодо формування пізнавальних інтересів дітей. Так, вихователі старшої групи «Казка» провели з батьками круглий стіл з теми «Розвиваємо інтелект дитини», вихователі групи «Кораблик»  - бесіду «Активізація пізнавальної діяльності дітей дошкільного віку», вихователі групи «Пізнайко» - консультацію «Як розвивати допитливість дитини?», вихователі середньої групи «Пташенята»  - бесіду «Як навчати дитину вдома» , вихователі старшої групи «Зірочка» - консультацію «Формування пізнавальних інтересів дітей».</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Однак, поряд з позитивним в роботі педагогів є ряд недоліків:</w:t>
      </w:r>
    </w:p>
    <w:p w:rsidR="000C56A1" w:rsidRPr="000C56A1" w:rsidRDefault="000C56A1" w:rsidP="000C56A1">
      <w:pPr>
        <w:numPr>
          <w:ilvl w:val="0"/>
          <w:numId w:val="37"/>
        </w:num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іноді під час занять вихователі ставлять запитання дітям і самі дають на них відповіді;</w:t>
      </w:r>
    </w:p>
    <w:p w:rsidR="000C56A1" w:rsidRPr="000C56A1" w:rsidRDefault="000C56A1" w:rsidP="000C56A1">
      <w:pPr>
        <w:numPr>
          <w:ilvl w:val="0"/>
          <w:numId w:val="37"/>
        </w:num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вихователі старших груп часто самі виправляють неправильні відповіді дітей, цим самим не спонукають їх  уважно слухати відповіді товаришів;</w:t>
      </w:r>
    </w:p>
    <w:p w:rsidR="000C56A1" w:rsidRPr="000C56A1" w:rsidRDefault="000C56A1" w:rsidP="000C56A1">
      <w:pPr>
        <w:numPr>
          <w:ilvl w:val="0"/>
          <w:numId w:val="37"/>
        </w:num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інколи на заняттях спостерегігається, що педагоги пропонують дітям одноманітні завдання, активізують одних і тих самих дітей, не застосовують диференційовані та особистісно – орієнтовані підходи;</w:t>
      </w:r>
    </w:p>
    <w:p w:rsidR="000C56A1" w:rsidRPr="000C56A1" w:rsidRDefault="000C56A1" w:rsidP="000C56A1">
      <w:pPr>
        <w:numPr>
          <w:ilvl w:val="0"/>
          <w:numId w:val="37"/>
        </w:num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на заняттях з грамоти, під час навчання дітей звуковому аналізу  відразу виправляють неправильні відповіді дітей, не спонукають їх думати, підказують дітям, яку фішку потрібно взяти, щоб позначити той чи інший звук;</w:t>
      </w:r>
    </w:p>
    <w:p w:rsidR="000C56A1" w:rsidRPr="000C56A1" w:rsidRDefault="000C56A1" w:rsidP="000C56A1">
      <w:pPr>
        <w:numPr>
          <w:ilvl w:val="0"/>
          <w:numId w:val="37"/>
        </w:num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недостатню увагу приділяють вихователі закріпленню порядку роботи під час занять з образотворчої діяльності.  </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Підсумовуючи результати спостереження та опитування, слід відзначити, що діти в основному володіють знаннями, що вимагає програма та Базовий компонент дошкільної освіти, проте частина дітей  молодших груп затруднювалися називати домашню адресу; не всі діти знають основні кольори, однак є діти, які називають і відтінки кольорів.</w:t>
      </w:r>
    </w:p>
    <w:p w:rsidR="000C56A1" w:rsidRPr="000C56A1" w:rsidRDefault="00896C1D" w:rsidP="000C56A1">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У дітей старших груп виникають складнощі, коли необхідно </w:t>
      </w:r>
      <w:r w:rsidR="000C56A1" w:rsidRPr="000C56A1">
        <w:rPr>
          <w:rFonts w:ascii="Times New Roman" w:eastAsia="Times New Roman" w:hAnsi="Times New Roman" w:cs="Times New Roman"/>
          <w:sz w:val="26"/>
          <w:szCs w:val="26"/>
          <w:lang w:val="uk-UA"/>
        </w:rPr>
        <w:t xml:space="preserve"> пояснювати окремі явища природи, не могли назвати видатних музикантів України, видатних художників.</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Вихователі молодших груп та старших груп недостатньо планують дослідницької діяльності, створення проблемно – пошукових ситуацій.</w:t>
      </w:r>
    </w:p>
    <w:p w:rsidR="000C56A1" w:rsidRPr="000C56A1" w:rsidRDefault="000C56A1" w:rsidP="000C56A1">
      <w:pPr>
        <w:spacing w:after="0"/>
        <w:jc w:val="both"/>
        <w:rPr>
          <w:rFonts w:ascii="Times New Roman" w:eastAsia="Times New Roman" w:hAnsi="Times New Roman" w:cs="Times New Roman"/>
          <w:sz w:val="26"/>
          <w:szCs w:val="26"/>
          <w:lang w:val="uk-UA"/>
        </w:rPr>
      </w:pPr>
      <w:r w:rsidRPr="000C56A1">
        <w:rPr>
          <w:rFonts w:ascii="Times New Roman" w:eastAsia="Times New Roman" w:hAnsi="Times New Roman" w:cs="Times New Roman"/>
          <w:sz w:val="26"/>
          <w:szCs w:val="26"/>
          <w:lang w:val="uk-UA"/>
        </w:rPr>
        <w:t xml:space="preserve">       Вихователі груп «Сонечко», «Усмішка», «Зірочка» недостатньо уваги приділяють плануванню роботи з батьками з формування пізнавальної активності дітей.</w:t>
      </w:r>
    </w:p>
    <w:p w:rsidR="000C56A1" w:rsidRDefault="00E718E0" w:rsidP="001B7BBB">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 xml:space="preserve">        </w:t>
      </w:r>
      <w:r w:rsidRPr="00E718E0">
        <w:rPr>
          <w:rFonts w:ascii="Times New Roman" w:eastAsia="Times New Roman" w:hAnsi="Times New Roman" w:cs="Times New Roman"/>
          <w:sz w:val="26"/>
          <w:szCs w:val="26"/>
        </w:rPr>
        <w:t xml:space="preserve">На сучасному етапі розвитку суспільства особливого значення набувають питання вдосконалення мовленнєвої культури особистості. Мовлення є частиною загального розвитку особистості, а навички володіння грамотним зв'язним мовленням — професійною потребою в багатьох сферах громадського життя. </w:t>
      </w:r>
      <w:r>
        <w:rPr>
          <w:rFonts w:ascii="Times New Roman" w:eastAsia="Times New Roman" w:hAnsi="Times New Roman" w:cs="Times New Roman"/>
          <w:sz w:val="26"/>
          <w:szCs w:val="26"/>
          <w:lang w:val="uk-UA"/>
        </w:rPr>
        <w:t xml:space="preserve">Саме  тому педагоги  спрямували діяльність ЗДО на розвиток мовленнєвої компетенції </w:t>
      </w:r>
      <w:r w:rsidR="00662F85">
        <w:rPr>
          <w:rFonts w:ascii="Times New Roman" w:eastAsia="Times New Roman" w:hAnsi="Times New Roman" w:cs="Times New Roman"/>
          <w:sz w:val="26"/>
          <w:szCs w:val="26"/>
          <w:lang w:val="uk-UA"/>
        </w:rPr>
        <w:t>дошкільнят через інтеграцію різних видів діяльності.</w:t>
      </w:r>
    </w:p>
    <w:p w:rsidR="00662F85" w:rsidRDefault="00662F85" w:rsidP="001B7BB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 xml:space="preserve">         Дане питання розглядалаи педагогічна рада. В ході роботи педагоги вивчали:</w:t>
      </w:r>
    </w:p>
    <w:p w:rsidR="00662F85" w:rsidRDefault="00662F85" w:rsidP="00662F85">
      <w:pPr>
        <w:pStyle w:val="ad"/>
        <w:numPr>
          <w:ilvl w:val="0"/>
          <w:numId w:val="37"/>
        </w:numPr>
        <w:jc w:val="both"/>
        <w:rPr>
          <w:sz w:val="26"/>
          <w:szCs w:val="26"/>
          <w:lang w:val="uk-UA"/>
        </w:rPr>
      </w:pPr>
      <w:r>
        <w:rPr>
          <w:sz w:val="26"/>
          <w:szCs w:val="26"/>
          <w:lang w:val="uk-UA"/>
        </w:rPr>
        <w:t>рівень ф</w:t>
      </w:r>
      <w:r w:rsidRPr="00662F85">
        <w:rPr>
          <w:sz w:val="26"/>
          <w:szCs w:val="26"/>
          <w:lang w:val="uk-UA"/>
        </w:rPr>
        <w:t>ормування розвитку мовлення у дітей дошкільного віку за допомогою мнемотаблиць до</w:t>
      </w:r>
      <w:r>
        <w:rPr>
          <w:sz w:val="26"/>
          <w:szCs w:val="26"/>
          <w:lang w:val="uk-UA"/>
        </w:rPr>
        <w:t xml:space="preserve"> творів В Сухомлинського </w:t>
      </w:r>
      <w:r>
        <w:rPr>
          <w:sz w:val="26"/>
          <w:szCs w:val="26"/>
          <w:lang w:val="uk-UA"/>
        </w:rPr>
        <w:tab/>
        <w:t>(</w:t>
      </w:r>
      <w:r w:rsidRPr="00662F85">
        <w:rPr>
          <w:sz w:val="26"/>
          <w:szCs w:val="26"/>
          <w:lang w:val="uk-UA"/>
        </w:rPr>
        <w:t>Сметана Л.П., вихователь</w:t>
      </w:r>
      <w:r>
        <w:rPr>
          <w:sz w:val="26"/>
          <w:szCs w:val="26"/>
          <w:lang w:val="uk-UA"/>
        </w:rPr>
        <w:t>);</w:t>
      </w:r>
    </w:p>
    <w:p w:rsidR="00662F85" w:rsidRDefault="00662F85" w:rsidP="00662F85">
      <w:pPr>
        <w:pStyle w:val="ad"/>
        <w:numPr>
          <w:ilvl w:val="0"/>
          <w:numId w:val="37"/>
        </w:numPr>
        <w:jc w:val="both"/>
        <w:rPr>
          <w:sz w:val="26"/>
          <w:szCs w:val="26"/>
          <w:lang w:val="uk-UA"/>
        </w:rPr>
      </w:pPr>
      <w:r>
        <w:rPr>
          <w:sz w:val="26"/>
          <w:szCs w:val="26"/>
          <w:lang w:val="uk-UA"/>
        </w:rPr>
        <w:t>стан художньо-мовленнєвого</w:t>
      </w:r>
      <w:r w:rsidRPr="00662F85">
        <w:rPr>
          <w:sz w:val="26"/>
          <w:szCs w:val="26"/>
          <w:lang w:val="uk-UA"/>
        </w:rPr>
        <w:t xml:space="preserve"> розвиток</w:t>
      </w:r>
      <w:r>
        <w:rPr>
          <w:sz w:val="26"/>
          <w:szCs w:val="26"/>
          <w:lang w:val="uk-UA"/>
        </w:rPr>
        <w:t>у</w:t>
      </w:r>
      <w:r w:rsidRPr="00662F85">
        <w:rPr>
          <w:sz w:val="26"/>
          <w:szCs w:val="26"/>
          <w:lang w:val="uk-UA"/>
        </w:rPr>
        <w:t xml:space="preserve"> особистості засоба</w:t>
      </w:r>
      <w:r>
        <w:rPr>
          <w:sz w:val="26"/>
          <w:szCs w:val="26"/>
          <w:lang w:val="uk-UA"/>
        </w:rPr>
        <w:t>ми театральної діяльності (</w:t>
      </w:r>
      <w:r w:rsidRPr="00662F85">
        <w:rPr>
          <w:sz w:val="26"/>
          <w:szCs w:val="26"/>
          <w:lang w:val="uk-UA"/>
        </w:rPr>
        <w:t>Капущак О.Б., вихователь</w:t>
      </w:r>
      <w:r>
        <w:rPr>
          <w:sz w:val="26"/>
          <w:szCs w:val="26"/>
          <w:lang w:val="uk-UA"/>
        </w:rPr>
        <w:t>);</w:t>
      </w:r>
    </w:p>
    <w:p w:rsidR="00662F85" w:rsidRPr="00662F85" w:rsidRDefault="00662F85" w:rsidP="00662F85">
      <w:pPr>
        <w:pStyle w:val="ad"/>
        <w:numPr>
          <w:ilvl w:val="0"/>
          <w:numId w:val="37"/>
        </w:numPr>
        <w:jc w:val="both"/>
        <w:rPr>
          <w:sz w:val="26"/>
          <w:szCs w:val="26"/>
          <w:lang w:val="uk-UA"/>
        </w:rPr>
      </w:pPr>
      <w:r>
        <w:rPr>
          <w:sz w:val="26"/>
          <w:szCs w:val="26"/>
          <w:lang w:val="uk-UA"/>
        </w:rPr>
        <w:t>створення умов для мистецької освіти</w:t>
      </w:r>
      <w:r w:rsidRPr="00662F85">
        <w:rPr>
          <w:sz w:val="26"/>
          <w:szCs w:val="26"/>
          <w:lang w:val="uk-UA"/>
        </w:rPr>
        <w:t>, як інструмент</w:t>
      </w:r>
      <w:r>
        <w:rPr>
          <w:sz w:val="26"/>
          <w:szCs w:val="26"/>
          <w:lang w:val="uk-UA"/>
        </w:rPr>
        <w:t>у</w:t>
      </w:r>
      <w:r w:rsidRPr="00662F85">
        <w:rPr>
          <w:sz w:val="26"/>
          <w:szCs w:val="26"/>
          <w:lang w:val="uk-UA"/>
        </w:rPr>
        <w:t xml:space="preserve"> розви</w:t>
      </w:r>
      <w:r>
        <w:rPr>
          <w:sz w:val="26"/>
          <w:szCs w:val="26"/>
          <w:lang w:val="uk-UA"/>
        </w:rPr>
        <w:t>тку мовлення дошкільнят</w:t>
      </w:r>
      <w:r>
        <w:rPr>
          <w:sz w:val="26"/>
          <w:szCs w:val="26"/>
          <w:lang w:val="uk-UA"/>
        </w:rPr>
        <w:tab/>
        <w:t>(</w:t>
      </w:r>
      <w:r w:rsidRPr="00662F85">
        <w:rPr>
          <w:sz w:val="26"/>
          <w:szCs w:val="26"/>
          <w:lang w:val="uk-UA"/>
        </w:rPr>
        <w:t>Гнідець Л.Я.,вихователь</w:t>
      </w:r>
      <w:r>
        <w:rPr>
          <w:sz w:val="26"/>
          <w:szCs w:val="26"/>
          <w:lang w:val="uk-UA"/>
        </w:rPr>
        <w:t>).</w:t>
      </w:r>
    </w:p>
    <w:p w:rsidR="000C56A1" w:rsidRPr="00662F85" w:rsidRDefault="00662F85" w:rsidP="00662F85">
      <w:pPr>
        <w:spacing w:after="0"/>
        <w:ind w:left="72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Також з</w:t>
      </w:r>
      <w:r w:rsidR="000C56A1" w:rsidRPr="00662F85">
        <w:rPr>
          <w:rFonts w:ascii="Times New Roman" w:hAnsi="Times New Roman" w:cs="Times New Roman"/>
          <w:sz w:val="26"/>
          <w:szCs w:val="26"/>
          <w:lang w:val="uk-UA"/>
        </w:rPr>
        <w:t>гідно з планом роботи закладу дошкільної освіти  з  12.01.2022р. по 20.01.2022р. було проведено тематичне вивчення стану розвитку мовленнєвої компетенції дошкільнят через інтеграцію різних видів діяльності.</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Комісія в складі : Кожуховської Н.В. – директора ЗДО ясла – садка № 19 комбінованого типу, Жигайло М.Б. – вихователя – методиста вивчали:</w:t>
      </w:r>
    </w:p>
    <w:p w:rsidR="000C56A1" w:rsidRPr="00662F85" w:rsidRDefault="000C56A1" w:rsidP="000C56A1">
      <w:pPr>
        <w:numPr>
          <w:ilvl w:val="0"/>
          <w:numId w:val="38"/>
        </w:num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аналіз системи роботи вихователів щодо розвитку мовлення  дошкільнят у різних видах діяльності;</w:t>
      </w:r>
    </w:p>
    <w:p w:rsidR="000C56A1" w:rsidRPr="00662F85" w:rsidRDefault="000C56A1" w:rsidP="000C56A1">
      <w:pPr>
        <w:numPr>
          <w:ilvl w:val="0"/>
          <w:numId w:val="38"/>
        </w:num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рівень реалізації завдань освітнього напряму «Мовлення дитини»;</w:t>
      </w:r>
    </w:p>
    <w:p w:rsidR="000C56A1" w:rsidRPr="00662F85" w:rsidRDefault="000C56A1" w:rsidP="000C56A1">
      <w:pPr>
        <w:numPr>
          <w:ilvl w:val="0"/>
          <w:numId w:val="38"/>
        </w:num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засоби формування мовленнєвої компетентності;</w:t>
      </w:r>
    </w:p>
    <w:p w:rsidR="000C56A1" w:rsidRPr="00662F85" w:rsidRDefault="000C56A1" w:rsidP="000C56A1">
      <w:pPr>
        <w:numPr>
          <w:ilvl w:val="0"/>
          <w:numId w:val="38"/>
        </w:num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ефективність застосовуваних педагогами методів і прийомів роботи з розвитку  мовлення дошкільнят;</w:t>
      </w:r>
    </w:p>
    <w:p w:rsidR="000C56A1" w:rsidRPr="00662F85" w:rsidRDefault="000C56A1" w:rsidP="000C56A1">
      <w:pPr>
        <w:numPr>
          <w:ilvl w:val="0"/>
          <w:numId w:val="38"/>
        </w:num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рівень мовленннєвої компетентності дітей старшого дошкільного віку;</w:t>
      </w:r>
    </w:p>
    <w:p w:rsidR="000C56A1" w:rsidRPr="00662F85" w:rsidRDefault="000C56A1" w:rsidP="000C56A1">
      <w:pPr>
        <w:numPr>
          <w:ilvl w:val="0"/>
          <w:numId w:val="38"/>
        </w:num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позиція педагога у спілкуванні  з дитиною.</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Методи вивчення: спостереження, педагогічний аналіз, бесіди з дітьми та вихователями, вивчення планування.</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Розвиток мовлення дитини в новій редакції  Базового компонента  дошкільної освіти  подано як один з основних  освітніх напрямів. Акцент зроблено не на розв’язанні окремих завдань, а на цілісному  підході до формування мовленнєвої компетентності. У новій редакції БКДО моленнєву компетентність визначено як здатність дитини продукувати звернення, думки, враження тощо в будь – яких формах мовленнєвого  висловлювання за допомогою вербальних та невербальних засобів.</w:t>
      </w:r>
    </w:p>
    <w:p w:rsidR="000C56A1" w:rsidRPr="00662F85" w:rsidRDefault="000C56A1" w:rsidP="00662F85">
      <w:pPr>
        <w:spacing w:after="0"/>
        <w:jc w:val="both"/>
        <w:rPr>
          <w:rFonts w:ascii="Times New Roman" w:hAnsi="Times New Roman" w:cs="Times New Roman"/>
          <w:sz w:val="26"/>
          <w:szCs w:val="26"/>
          <w:lang w:val="en-US"/>
        </w:rPr>
      </w:pPr>
      <w:r w:rsidRPr="00662F85">
        <w:rPr>
          <w:rFonts w:ascii="Times New Roman" w:hAnsi="Times New Roman" w:cs="Times New Roman"/>
          <w:sz w:val="26"/>
          <w:szCs w:val="26"/>
          <w:lang w:val="uk-UA"/>
        </w:rPr>
        <w:t xml:space="preserve">       Педагоги ЗДО я/с №19 комбінованого типу пріоритетними  завданнями визначають виховання, починаючи з раннього віку, дитини, здатної творчо і доречно  використовувати засоби мови та мовлення в різних життєвих ситуаціях, зокрема презентувати себе, взаємодіяти з  іншими, реалізувати свої потреби та наміри. Такий підхід  поєднує в собі навчання і розвиток мовленнєвих умінь і навичок, але чітко поєднує в собі мету і результат. </w:t>
      </w:r>
      <w:r w:rsidRPr="00662F85">
        <w:rPr>
          <w:rFonts w:ascii="Times New Roman" w:hAnsi="Times New Roman" w:cs="Times New Roman"/>
          <w:sz w:val="26"/>
          <w:szCs w:val="26"/>
          <w:lang w:val="en-US"/>
        </w:rPr>
        <w:t xml:space="preserve"> </w:t>
      </w:r>
    </w:p>
    <w:p w:rsidR="000C56A1" w:rsidRPr="00662F85" w:rsidRDefault="000C56A1" w:rsidP="00662F85">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Встановлено що, усі групи  ЗДО забезпечено дидактичними та програмно-методичними матеріалами, зокрема: сюжетними та предметними картинками, схемами для звукового аналізу, плакатами, художньою (дитячою) та методичною літературою. Вихователі добре знають зміст Базової програми, зокрема розділу «Мовленнєвий розвиток».</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lastRenderedPageBreak/>
        <w:t xml:space="preserve">        Аналіз календарних планів та спостереження за роботою вихователів з дітьми показали, що робота з розвитку мовлення дітей у дошкільному навчальному закладі ведеться постійно, планомірно, на належному рівні.</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Так, педагоги закладу працюють над створенням передумов, для мовленнєвого спілкування у різних видах діяльності, забезпечення індивідуального розвитку мовленнєвої компетенції кожного дошкільника. </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З цією метою у групах створюються розвивальні осередки: ігровий, театралізованої діяльності, конструктивно – будівельних ігор, мистецької діяльності, природознавства, пошуково – дослідницької діяльності, бібліотечний тощо.  Також наявні відповідні методичні посібники, дидактичні ігри.</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Велика увага приділяється плануванню та </w:t>
      </w:r>
      <w:hyperlink r:id="rId13" w:history="1">
        <w:r w:rsidRPr="00662F85">
          <w:rPr>
            <w:rStyle w:val="a3"/>
            <w:rFonts w:ascii="Times New Roman" w:hAnsi="Times New Roman" w:cs="Times New Roman"/>
            <w:color w:val="auto"/>
            <w:sz w:val="26"/>
            <w:szCs w:val="26"/>
            <w:lang w:val="uk-UA"/>
          </w:rPr>
          <w:t>проведенню роботи з розвитку мовлення</w:t>
        </w:r>
      </w:hyperlink>
      <w:r w:rsidRPr="00662F85">
        <w:rPr>
          <w:rFonts w:ascii="Times New Roman" w:hAnsi="Times New Roman" w:cs="Times New Roman"/>
          <w:sz w:val="26"/>
          <w:szCs w:val="26"/>
          <w:lang w:val="uk-UA"/>
        </w:rPr>
        <w:t> з дітьми раннього та молодшого віку. Вихователі проводять різні форми роботи з малюками (заняття, дидактичні ігри, бесіди, розглядання картин, опис іграшок) широко використовуючи ігрові методи та прийоми приділяють увагу індивідуальній роботі з дітьми, збагаченню їх активного та пасивного словника. Навчають дітей спілкуватися у ході різних видів діяльності: домовлятися під час виконання   трудових доручень, організації ігор(розподіляють ролі за допомогою лічилок). Навчаючи малюків рідної мови, враховують рівень мовленнєвого розвитку та мовленнєві здібності, наміри, бажання, індивідуальні особливості кожної дитини. Малюки добре розуміють рідну мову, знають багато віршиків, потішок, лічилок, виразно відтворюють мову персонажів під час ігор - драматизацій.</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Починаючи з молодшого віку практикують вихователі використання пальчикових вправ  для мовленнєвого розвитку дітей. Так, вихователь Павловська О.М. в ранкові години організувала серію ігор «Що уміють наші пальчики»; вихователі Сморжок Т.М., Гадій О.М. проводять пальчикові ігри за сюжетами потішок «Сорока – ворона», «Кую, кую чобіток», «Ладки – ладусі» тощо.</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 xml:space="preserve">Вихователь Кузенко М.В., у ІІ половину дня  запропонувала дітям ряд ігрових вправ з текстовим супроводом «Пальчики вітаються та прощаються» «Замочок», «Ножиці», «Квіточки» тощо. </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Особливу увагу вихователі всіх груп приділяють формуванню фонетичної компетентності</w:t>
      </w:r>
      <w:r w:rsidR="000C56A1" w:rsidRPr="00662F85">
        <w:rPr>
          <w:rFonts w:ascii="Times New Roman" w:hAnsi="Times New Roman" w:cs="Times New Roman"/>
          <w:b/>
          <w:sz w:val="26"/>
          <w:szCs w:val="26"/>
          <w:lang w:val="uk-UA"/>
        </w:rPr>
        <w:t xml:space="preserve"> </w:t>
      </w:r>
      <w:r w:rsidR="000C56A1" w:rsidRPr="00662F85">
        <w:rPr>
          <w:rFonts w:ascii="Times New Roman" w:hAnsi="Times New Roman" w:cs="Times New Roman"/>
          <w:sz w:val="26"/>
          <w:szCs w:val="26"/>
          <w:lang w:val="uk-UA"/>
        </w:rPr>
        <w:t xml:space="preserve">дітей. З цією метою пропонують дітям ігри – вправи на звуконаслідування типу «Відтвори звук», «Відгадай, чий голос», «Відтвори звуки, які чути у лісі» тощо та артикуляційні вправи «Скажи голосніше, тихше, пошепки». При цьому широко використовують малі фольклорні форми типу потішки, заклички, скоромовки, загадки, міні – вірші. </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Так, вихователь Кшановська Т.С., під час спостережуваної прогулянки пропонує дітям ігри з мовленнєвими вправами «Зайчики і білочки», «Конячки» з клацанням язичками; на ведучі ролі для рухливих ігор обирають ведучих за допомогою лічилок. Організовуючи творчу гру «Поїзд» з імітацією співу пташок, ставить дітям проблемні запитання: Який сніг? Як допомогти птахам перезимувати? Чому небезпечні бурульки? тощо.</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lastRenderedPageBreak/>
        <w:t xml:space="preserve">Широко використовує у своїй роботі завдання на формування інтонаційної виразності мовлення вихователь Зінько В.В. під час організації гри – драматизації української народної казки «Коза – Дереза». По закінченні казки пропонує дітям вправи «Промов речення зі здивуванням, хитрістю, сумом, сердито тощо». Звертає увагу на те, як змінюється зміст  в залежності від того, на яке слово ставиться наголос у реченні. </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У середніх та старшій групах робота теж ведеться на належному рівні. Працюючи з дітьми вихователі більше уваги приділяють розвитку зв’язного мовлення, як діалогічного, так і монологічного. Для цього використовують різні форми роботи, зокрема: бесіди, складання розповідей за картиною, творчі розповіді, дидактичні ігри.</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Організовуючи різні види діяльності дітей під час ранкового прийому, занять, прогулянок, у другій половині дня, вихователі створюють умови для активного спілкування дітей, обміну думками, судженнями. Це сприяє розвитку комунікативних навичок. Діти вчаться правильно будувати речення, дотримуватися певного порядку слів, послідовно і логічно відповідати на запитання, будувати розповідь, наголошувати у ній на головному, висловлювати свою думку. Широке використання художньої літератури, проведення бесід за змістом прочитаних творів та їх переказ створюють передумови для формування у майбутніх школярів змістовного усного та писемного мовлення, успішного засвоєння знань. Діти читають вірші на пам'ять, знають багато чистомовок, скоромовок, з радістю виконують ролі під час драматизації.</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w:t>
      </w:r>
      <w:r w:rsidR="00405EDE">
        <w:rPr>
          <w:rFonts w:ascii="Times New Roman" w:hAnsi="Times New Roman" w:cs="Times New Roman"/>
          <w:sz w:val="26"/>
          <w:szCs w:val="26"/>
          <w:lang w:val="uk-UA"/>
        </w:rPr>
        <w:t xml:space="preserve">     </w:t>
      </w:r>
      <w:r w:rsidRPr="00662F85">
        <w:rPr>
          <w:rFonts w:ascii="Times New Roman" w:hAnsi="Times New Roman" w:cs="Times New Roman"/>
          <w:sz w:val="26"/>
          <w:szCs w:val="26"/>
          <w:lang w:val="uk-UA"/>
        </w:rPr>
        <w:t xml:space="preserve">Під  час формування лексичної компетентності вихователі намагаються зацікавити дітей, подивувати об’єктами, подіями, явищами навколишньої дійсності, подаючи додаткову інформацію про об’єкт їхнього інтересу, використовуючи при цьому знайомі, але ще не вживані слова, малознайомі чи незнайомі. </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Таку роботу педагоги організовують, як під час занять, так і в різних формах організації життєдіяльності дітей : у побутових процесах, в іграх, праці, спостереженнях, у спілкуванні тощо, пропонуючи вправи  на словотворення, вживання антонімів, групування та класифікацію предметів, творення зменшувально – пестливих та збільшуваних форм слів, встановлення часової послідовності тощо.</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Так, вихователь Вавринчук Л.Я., проводячи заняття з пріоритетом екологічних завдань з теми «Вода в різних природних угрупуваннях» (познайомила дітей з властивостями води, снігу, льоду, використавши дослідницьку діяльність). При цьому використала елементи технології ТРВЗ –  дидактичну гру «Добре – погано».</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Під час проведення заняття з пріоритетом художньо – естетичних завдань з теми «Мандруємо в казку» вихователь Курило І.І. організувала пізнавальний діалог – дискусію з приводу, чому відгадка загадки зайчик, а не коза; пропонує дітям лексичні вправи «Скажи який (яка)?», «Що вміє робити …?» Діти вчаться добирати прикметники, дієслова.</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 xml:space="preserve">Керівник гуртка Лутчин І.І. під час проведення інтегрованого заняття з пріоритетом пізнавальних завдань з теми «Природа кольору. Візерунки зими) вводить у словник дітей поняття «художник», «теплий (холодний)  колір», пропонує підібрати </w:t>
      </w:r>
      <w:r w:rsidR="000C56A1" w:rsidRPr="00662F85">
        <w:rPr>
          <w:rFonts w:ascii="Times New Roman" w:hAnsi="Times New Roman" w:cs="Times New Roman"/>
          <w:sz w:val="26"/>
          <w:szCs w:val="26"/>
          <w:lang w:val="uk-UA"/>
        </w:rPr>
        <w:lastRenderedPageBreak/>
        <w:t>епітети під час вправ « «Тепло – холодно» «Опиши», організувала  роботу за змістом прислів’їв про зиму.</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Формуючи граматичну компетентність,  вихователі вправляють дітей у  вживанні граматичних форм рідної мови: рід, число, відмінки, час тощо, вчать дітей  складати висловлювання, речення. </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Значну увагу приділяють вихователі формуванню діамонологічної компетентності, навчаючи дітей розуміти зв’язний текст, відповідати на запитання та звертатися із ними до інших, вести діалог, складати різні види розповідей, переказувати.</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 xml:space="preserve">Формування комунікативної компетенції  вихователі  закладу дошкільної освіти здійснюють у процесі ознайомлення дітей з мовленнєвим етикетом, формування уявлень про моральні чесноти під час організації ігрової, трудової діяльності та в повсякденному житті. </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 xml:space="preserve">Особливу увагу приділяють вправлянню дітей у вживанні різних форм привітання, прощання, прохання, вибачення, подяки. </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Так, вихователь Дутчак О.С. спонукає дітей вживати різні форми прохання в ході спілкування під час організації праці в куточку природи.</w:t>
      </w:r>
    </w:p>
    <w:p w:rsidR="000C56A1" w:rsidRPr="00662F85" w:rsidRDefault="00405EDE" w:rsidP="000C56A1">
      <w:pPr>
        <w:spacing w:after="0"/>
        <w:jc w:val="both"/>
        <w:rPr>
          <w:rFonts w:ascii="Times New Roman" w:hAnsi="Times New Roman" w:cs="Times New Roman"/>
          <w:b/>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Вихователі Сметана Л.П., Козимка О.В. вправляють дітей у використанні різних форм привітання та прощання в ранкові та вечірні години .</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 xml:space="preserve">Під час </w:t>
      </w:r>
      <w:r>
        <w:rPr>
          <w:rFonts w:ascii="Times New Roman" w:hAnsi="Times New Roman" w:cs="Times New Roman"/>
          <w:sz w:val="26"/>
          <w:szCs w:val="26"/>
          <w:lang w:val="uk-UA"/>
        </w:rPr>
        <w:t>проведення творчих ігор</w:t>
      </w:r>
      <w:r w:rsidR="000C56A1" w:rsidRPr="00662F85">
        <w:rPr>
          <w:rFonts w:ascii="Times New Roman" w:hAnsi="Times New Roman" w:cs="Times New Roman"/>
          <w:sz w:val="26"/>
          <w:szCs w:val="26"/>
          <w:lang w:val="uk-UA"/>
        </w:rPr>
        <w:t>, вихователь Шайнюк О.Б. закріплює з дітьми норми поведінки в магазині,  касі,  потязі; формує доброзичливе відношення до старших, бажання прийти їм на допомогу, вміння поводитися за столом, виявляти чемність у відношенні до інших.</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Вихователі старших дошкільних груп особливе значення приділяють навчанню дітей елементів грамоти.  Вчать дітей виділяти речення з мовного потоку, визначати кількість слів у реченні,  складати речення із певною кількістю слів, з певним словом. Формують вміння визначати кількість складів у слові,  визначати наголошені склади, графічно зображувати складову структуру слова; виділяти у слові звук, визначати послідовність звуків у слові, характеризувати їх та позначати умовними фішками.</w:t>
      </w:r>
    </w:p>
    <w:p w:rsidR="000C56A1" w:rsidRPr="00662F85" w:rsidRDefault="00405EDE" w:rsidP="000C56A1">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0C56A1" w:rsidRPr="00662F85">
        <w:rPr>
          <w:rFonts w:ascii="Times New Roman" w:hAnsi="Times New Roman" w:cs="Times New Roman"/>
          <w:sz w:val="26"/>
          <w:szCs w:val="26"/>
          <w:lang w:val="uk-UA"/>
        </w:rPr>
        <w:t>Як показало контрольне обстеження дітей старшого дошкільного віку, вихованці всіх груп вміють узгоджувати прикметники з іменниками, вільно добирають  дієслова до іменників, слова-антоніми, розповідають вірші, загадки, прислів’я, переказують оповідання, казки, складають сюжетні розповіді.</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З питань розвитку мовлення дітей вихователі всіх груп активно взаємодіють із сім’ями вихованців. З батьками проводяться консультації, бесіди, опитування, майстер-класи. Вихователі оформили у батьківському куточку розділ «Навчання рідної мови», у якому розміщено змістовну цільову інформацію для батьків. Така взаємодія з батьками дає змогу створити умови для системного формування мовленнєвої компетентності дітей.</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xml:space="preserve">       Але поряд з позитивним було виявлено і певні недоліки:</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lastRenderedPageBreak/>
        <w:t xml:space="preserve"> - на заняттях, прогулянках, під час організованої діяльності у другій половині дня, але не достатньо уваги приділяють плануванню індивідуальної роботи з дітьми по збагаченню словникового запасу;</w:t>
      </w:r>
    </w:p>
    <w:p w:rsidR="000C56A1"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недостатньо використовується дидактичних ігор на розвиток звукової культури, вправ на дихання, звуковимову;</w:t>
      </w:r>
    </w:p>
    <w:p w:rsidR="00B03868" w:rsidRPr="00662F85" w:rsidRDefault="000C56A1" w:rsidP="000C56A1">
      <w:pPr>
        <w:spacing w:after="0"/>
        <w:jc w:val="both"/>
        <w:rPr>
          <w:rFonts w:ascii="Times New Roman" w:hAnsi="Times New Roman" w:cs="Times New Roman"/>
          <w:sz w:val="26"/>
          <w:szCs w:val="26"/>
          <w:lang w:val="uk-UA"/>
        </w:rPr>
      </w:pPr>
      <w:r w:rsidRPr="00662F85">
        <w:rPr>
          <w:rFonts w:ascii="Times New Roman" w:hAnsi="Times New Roman" w:cs="Times New Roman"/>
          <w:sz w:val="26"/>
          <w:szCs w:val="26"/>
          <w:lang w:val="uk-UA"/>
        </w:rPr>
        <w:t>-   діти мають недостатньо знань про відомих дитячих письменників, поетів.</w:t>
      </w:r>
    </w:p>
    <w:p w:rsidR="00F91EBB" w:rsidRDefault="00F91EBB" w:rsidP="00076203">
      <w:pPr>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На виконання варіативного складника стандарту дошкільної освіти у</w:t>
      </w:r>
      <w:r w:rsidR="00A93D4F">
        <w:rPr>
          <w:rFonts w:ascii="Times New Roman" w:eastAsia="Times New Roman" w:hAnsi="Times New Roman" w:cs="Times New Roman"/>
          <w:sz w:val="26"/>
          <w:szCs w:val="26"/>
          <w:lang w:val="uk-UA"/>
        </w:rPr>
        <w:t>продовж 2021-2022</w:t>
      </w:r>
      <w:r w:rsidR="00076203">
        <w:rPr>
          <w:rFonts w:ascii="Times New Roman" w:eastAsia="Times New Roman" w:hAnsi="Times New Roman" w:cs="Times New Roman"/>
          <w:sz w:val="26"/>
          <w:szCs w:val="26"/>
          <w:lang w:val="uk-UA"/>
        </w:rPr>
        <w:t xml:space="preserve"> навчального року, п</w:t>
      </w:r>
      <w:r w:rsidR="00076203" w:rsidRPr="00076203">
        <w:rPr>
          <w:rFonts w:ascii="Times New Roman" w:eastAsia="Times New Roman" w:hAnsi="Times New Roman" w:cs="Times New Roman"/>
          <w:sz w:val="26"/>
          <w:szCs w:val="26"/>
          <w:lang w:val="uk-UA"/>
        </w:rPr>
        <w:t>ідприємець Поліванова Я.Г.,</w:t>
      </w:r>
      <w:r w:rsidR="00076203">
        <w:rPr>
          <w:rFonts w:ascii="Times New Roman" w:eastAsia="Times New Roman" w:hAnsi="Times New Roman" w:cs="Times New Roman"/>
          <w:sz w:val="26"/>
          <w:szCs w:val="26"/>
          <w:lang w:val="uk-UA"/>
        </w:rPr>
        <w:t xml:space="preserve"> надавала </w:t>
      </w:r>
      <w:r w:rsidR="00076203" w:rsidRPr="00076203">
        <w:rPr>
          <w:rFonts w:ascii="Times New Roman" w:eastAsia="Times New Roman" w:hAnsi="Times New Roman" w:cs="Times New Roman"/>
          <w:sz w:val="26"/>
          <w:szCs w:val="26"/>
          <w:lang w:val="uk-UA"/>
        </w:rPr>
        <w:t>платні освітні послуги з вивчення англійської мови</w:t>
      </w:r>
      <w:r w:rsidR="00076203">
        <w:rPr>
          <w:rFonts w:ascii="Times New Roman" w:eastAsia="Times New Roman" w:hAnsi="Times New Roman" w:cs="Times New Roman"/>
          <w:sz w:val="26"/>
          <w:szCs w:val="26"/>
          <w:lang w:val="uk-UA"/>
        </w:rPr>
        <w:t xml:space="preserve"> та хореографії</w:t>
      </w:r>
      <w:r>
        <w:rPr>
          <w:rFonts w:ascii="Times New Roman" w:eastAsia="Times New Roman" w:hAnsi="Times New Roman" w:cs="Times New Roman"/>
          <w:sz w:val="26"/>
          <w:szCs w:val="26"/>
          <w:lang w:val="uk-UA"/>
        </w:rPr>
        <w:t>.</w:t>
      </w:r>
    </w:p>
    <w:p w:rsidR="00F91EBB" w:rsidRDefault="00F91EBB" w:rsidP="00076203">
      <w:pPr>
        <w:spacing w:after="0" w:line="240" w:lineRule="auto"/>
        <w:ind w:firstLine="709"/>
        <w:jc w:val="both"/>
        <w:rPr>
          <w:rFonts w:ascii="Times New Roman" w:eastAsia="Times New Roman" w:hAnsi="Times New Roman" w:cs="Times New Roman"/>
          <w:sz w:val="26"/>
          <w:szCs w:val="26"/>
          <w:lang w:val="uk-UA"/>
        </w:rPr>
      </w:pPr>
    </w:p>
    <w:p w:rsidR="00076203" w:rsidRPr="00076203" w:rsidRDefault="00F91EBB" w:rsidP="00076203">
      <w:pPr>
        <w:spacing w:after="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Заняття з англійської мови проводила вчитель Болотнік О.Л.</w:t>
      </w:r>
      <w:r w:rsidR="00076203" w:rsidRPr="00076203">
        <w:rPr>
          <w:rFonts w:ascii="Times New Roman" w:eastAsia="Times New Roman" w:hAnsi="Times New Roman" w:cs="Times New Roman"/>
          <w:sz w:val="26"/>
          <w:szCs w:val="26"/>
          <w:lang w:val="uk-UA"/>
        </w:rPr>
        <w:t xml:space="preserve"> згідно даного розкладу:</w:t>
      </w:r>
    </w:p>
    <w:p w:rsidR="00076203" w:rsidRPr="00076203" w:rsidRDefault="00076203" w:rsidP="00076203">
      <w:pPr>
        <w:spacing w:after="0"/>
        <w:ind w:firstLine="709"/>
        <w:jc w:val="both"/>
        <w:rPr>
          <w:rFonts w:ascii="Times New Roman" w:eastAsia="Times New Roman" w:hAnsi="Times New Roman" w:cs="Times New Roman"/>
          <w:sz w:val="26"/>
          <w:szCs w:val="26"/>
          <w:lang w:val="uk-U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6"/>
        <w:gridCol w:w="2552"/>
        <w:gridCol w:w="2375"/>
      </w:tblGrid>
      <w:tr w:rsidR="00076203" w:rsidRPr="00076203" w:rsidTr="00F91EBB">
        <w:trPr>
          <w:cantSplit/>
          <w:trHeight w:val="329"/>
        </w:trPr>
        <w:tc>
          <w:tcPr>
            <w:tcW w:w="2268" w:type="dxa"/>
            <w:tcBorders>
              <w:bottom w:val="single" w:sz="4" w:space="0" w:color="auto"/>
            </w:tcBorders>
          </w:tcPr>
          <w:p w:rsidR="00076203" w:rsidRPr="00076203" w:rsidRDefault="00076203" w:rsidP="00076203">
            <w:pPr>
              <w:spacing w:after="0" w:line="240" w:lineRule="auto"/>
              <w:jc w:val="center"/>
              <w:rPr>
                <w:rFonts w:ascii="Times New Roman" w:eastAsia="Times New Roman" w:hAnsi="Times New Roman" w:cs="Times New Roman"/>
                <w:sz w:val="24"/>
                <w:szCs w:val="24"/>
                <w:lang w:val="uk-UA"/>
              </w:rPr>
            </w:pPr>
            <w:r w:rsidRPr="00076203">
              <w:rPr>
                <w:rFonts w:ascii="Times New Roman" w:eastAsia="Times New Roman" w:hAnsi="Times New Roman" w:cs="Times New Roman"/>
                <w:sz w:val="24"/>
                <w:szCs w:val="24"/>
                <w:lang w:val="uk-UA"/>
              </w:rPr>
              <w:t>День</w:t>
            </w:r>
          </w:p>
        </w:tc>
        <w:tc>
          <w:tcPr>
            <w:tcW w:w="2126" w:type="dxa"/>
            <w:tcBorders>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Час занять</w:t>
            </w:r>
          </w:p>
        </w:tc>
        <w:tc>
          <w:tcPr>
            <w:tcW w:w="2552" w:type="dxa"/>
            <w:tcBorders>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Група</w:t>
            </w:r>
          </w:p>
        </w:tc>
        <w:tc>
          <w:tcPr>
            <w:tcW w:w="2375" w:type="dxa"/>
            <w:tcBorders>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Кількість дітей</w:t>
            </w:r>
          </w:p>
        </w:tc>
      </w:tr>
      <w:tr w:rsidR="00076203" w:rsidRPr="00076203" w:rsidTr="00F91EBB">
        <w:trPr>
          <w:cantSplit/>
          <w:trHeight w:val="1134"/>
        </w:trPr>
        <w:tc>
          <w:tcPr>
            <w:tcW w:w="2268" w:type="dxa"/>
            <w:tcBorders>
              <w:top w:val="single" w:sz="4" w:space="0" w:color="auto"/>
              <w:bottom w:val="single" w:sz="4" w:space="0" w:color="auto"/>
            </w:tcBorders>
          </w:tcPr>
          <w:p w:rsidR="00076203" w:rsidRPr="00076203" w:rsidRDefault="00076203" w:rsidP="00076203">
            <w:pPr>
              <w:spacing w:after="0" w:line="240" w:lineRule="auto"/>
              <w:jc w:val="center"/>
              <w:rPr>
                <w:rFonts w:ascii="Times New Roman" w:eastAsia="Times New Roman" w:hAnsi="Times New Roman" w:cs="Times New Roman"/>
                <w:sz w:val="24"/>
                <w:szCs w:val="24"/>
                <w:lang w:val="uk-UA"/>
              </w:rPr>
            </w:pPr>
            <w:r w:rsidRPr="00076203">
              <w:rPr>
                <w:rFonts w:ascii="Times New Roman" w:eastAsia="Times New Roman" w:hAnsi="Times New Roman" w:cs="Times New Roman"/>
                <w:sz w:val="24"/>
                <w:szCs w:val="24"/>
                <w:lang w:val="uk-UA"/>
              </w:rPr>
              <w:t>Понеділок</w:t>
            </w:r>
          </w:p>
        </w:tc>
        <w:tc>
          <w:tcPr>
            <w:tcW w:w="2126"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09.00 – 09.30</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09.40 – 10.10</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10.20 – 10.50</w:t>
            </w:r>
          </w:p>
        </w:tc>
        <w:tc>
          <w:tcPr>
            <w:tcW w:w="2552" w:type="dxa"/>
            <w:tcBorders>
              <w:top w:val="single" w:sz="4" w:space="0" w:color="auto"/>
              <w:bottom w:val="single" w:sz="4" w:space="0" w:color="auto"/>
            </w:tcBorders>
          </w:tcPr>
          <w:p w:rsidR="00076203" w:rsidRPr="00076203" w:rsidRDefault="00F91EBB" w:rsidP="0007620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00076203" w:rsidRPr="00076203">
              <w:rPr>
                <w:rFonts w:ascii="Times New Roman" w:eastAsia="Times New Roman" w:hAnsi="Times New Roman" w:cs="Times New Roman"/>
                <w:sz w:val="26"/>
                <w:szCs w:val="26"/>
                <w:lang w:val="uk-UA"/>
              </w:rPr>
              <w:t>рупа № 13</w:t>
            </w:r>
          </w:p>
          <w:p w:rsidR="00076203" w:rsidRPr="00076203" w:rsidRDefault="00F91EBB" w:rsidP="0007620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00A93D4F">
              <w:rPr>
                <w:rFonts w:ascii="Times New Roman" w:eastAsia="Times New Roman" w:hAnsi="Times New Roman" w:cs="Times New Roman"/>
                <w:sz w:val="26"/>
                <w:szCs w:val="26"/>
                <w:lang w:val="uk-UA"/>
              </w:rPr>
              <w:t>рупа № 12</w:t>
            </w:r>
          </w:p>
          <w:p w:rsidR="00076203" w:rsidRPr="00076203" w:rsidRDefault="00F91EBB" w:rsidP="0007620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00A93D4F">
              <w:rPr>
                <w:rFonts w:ascii="Times New Roman" w:eastAsia="Times New Roman" w:hAnsi="Times New Roman" w:cs="Times New Roman"/>
                <w:sz w:val="26"/>
                <w:szCs w:val="26"/>
                <w:lang w:val="uk-UA"/>
              </w:rPr>
              <w:t>рупа № 14</w:t>
            </w:r>
          </w:p>
        </w:tc>
        <w:tc>
          <w:tcPr>
            <w:tcW w:w="2375"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tc>
      </w:tr>
      <w:tr w:rsidR="00076203" w:rsidRPr="00076203" w:rsidTr="00F91EBB">
        <w:trPr>
          <w:cantSplit/>
          <w:trHeight w:val="1134"/>
        </w:trPr>
        <w:tc>
          <w:tcPr>
            <w:tcW w:w="2268" w:type="dxa"/>
            <w:tcBorders>
              <w:top w:val="single" w:sz="4" w:space="0" w:color="auto"/>
              <w:bottom w:val="single" w:sz="4" w:space="0" w:color="auto"/>
            </w:tcBorders>
          </w:tcPr>
          <w:p w:rsidR="00076203" w:rsidRPr="00076203" w:rsidRDefault="00076203" w:rsidP="00076203">
            <w:pPr>
              <w:spacing w:after="0" w:line="240" w:lineRule="auto"/>
              <w:jc w:val="center"/>
              <w:rPr>
                <w:rFonts w:ascii="Times New Roman" w:eastAsia="Times New Roman" w:hAnsi="Times New Roman" w:cs="Times New Roman"/>
                <w:sz w:val="24"/>
                <w:szCs w:val="24"/>
                <w:lang w:val="uk-UA"/>
              </w:rPr>
            </w:pPr>
            <w:r w:rsidRPr="00076203">
              <w:rPr>
                <w:rFonts w:ascii="Times New Roman" w:eastAsia="Times New Roman" w:hAnsi="Times New Roman" w:cs="Times New Roman"/>
                <w:sz w:val="24"/>
                <w:szCs w:val="24"/>
                <w:lang w:val="uk-UA"/>
              </w:rPr>
              <w:t>Вівторок</w:t>
            </w:r>
          </w:p>
        </w:tc>
        <w:tc>
          <w:tcPr>
            <w:tcW w:w="2126"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09.00 – 09.30</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09.40 – 10.10</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10.20 – 10.50</w:t>
            </w:r>
          </w:p>
        </w:tc>
        <w:tc>
          <w:tcPr>
            <w:tcW w:w="2552" w:type="dxa"/>
            <w:tcBorders>
              <w:top w:val="single" w:sz="4" w:space="0" w:color="auto"/>
              <w:bottom w:val="single" w:sz="4" w:space="0" w:color="auto"/>
            </w:tcBorders>
          </w:tcPr>
          <w:p w:rsidR="00F91EBB" w:rsidRPr="00076203" w:rsidRDefault="00F91EBB" w:rsidP="00F91EB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Pr="00076203">
              <w:rPr>
                <w:rFonts w:ascii="Times New Roman" w:eastAsia="Times New Roman" w:hAnsi="Times New Roman" w:cs="Times New Roman"/>
                <w:sz w:val="26"/>
                <w:szCs w:val="26"/>
                <w:lang w:val="uk-UA"/>
              </w:rPr>
              <w:t>рупа № 13</w:t>
            </w:r>
          </w:p>
          <w:p w:rsidR="00F91EBB" w:rsidRPr="00076203" w:rsidRDefault="00F91EBB" w:rsidP="00F91EB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00A93D4F">
              <w:rPr>
                <w:rFonts w:ascii="Times New Roman" w:eastAsia="Times New Roman" w:hAnsi="Times New Roman" w:cs="Times New Roman"/>
                <w:sz w:val="26"/>
                <w:szCs w:val="26"/>
                <w:lang w:val="uk-UA"/>
              </w:rPr>
              <w:t>рупа № 12</w:t>
            </w:r>
          </w:p>
          <w:p w:rsidR="00076203" w:rsidRPr="00076203" w:rsidRDefault="00F91EBB" w:rsidP="00F91EB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00A93D4F">
              <w:rPr>
                <w:rFonts w:ascii="Times New Roman" w:eastAsia="Times New Roman" w:hAnsi="Times New Roman" w:cs="Times New Roman"/>
                <w:sz w:val="26"/>
                <w:szCs w:val="26"/>
                <w:lang w:val="uk-UA"/>
              </w:rPr>
              <w:t>рупа № 14</w:t>
            </w:r>
          </w:p>
        </w:tc>
        <w:tc>
          <w:tcPr>
            <w:tcW w:w="2375"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tc>
      </w:tr>
      <w:tr w:rsidR="00076203" w:rsidRPr="00076203" w:rsidTr="00F91EBB">
        <w:trPr>
          <w:cantSplit/>
          <w:trHeight w:val="1134"/>
        </w:trPr>
        <w:tc>
          <w:tcPr>
            <w:tcW w:w="2268" w:type="dxa"/>
            <w:tcBorders>
              <w:top w:val="single" w:sz="4" w:space="0" w:color="auto"/>
              <w:bottom w:val="single" w:sz="4" w:space="0" w:color="auto"/>
            </w:tcBorders>
          </w:tcPr>
          <w:p w:rsidR="00076203" w:rsidRPr="00076203" w:rsidRDefault="00076203" w:rsidP="00076203">
            <w:pPr>
              <w:spacing w:after="0" w:line="240" w:lineRule="auto"/>
              <w:jc w:val="center"/>
              <w:rPr>
                <w:rFonts w:ascii="Times New Roman" w:eastAsia="Times New Roman" w:hAnsi="Times New Roman" w:cs="Times New Roman"/>
                <w:sz w:val="24"/>
                <w:szCs w:val="24"/>
                <w:lang w:val="uk-UA"/>
              </w:rPr>
            </w:pPr>
            <w:r w:rsidRPr="00076203">
              <w:rPr>
                <w:rFonts w:ascii="Times New Roman" w:eastAsia="Times New Roman" w:hAnsi="Times New Roman" w:cs="Times New Roman"/>
                <w:sz w:val="24"/>
                <w:szCs w:val="24"/>
                <w:lang w:val="uk-UA"/>
              </w:rPr>
              <w:t>Середа</w:t>
            </w:r>
          </w:p>
        </w:tc>
        <w:tc>
          <w:tcPr>
            <w:tcW w:w="2126"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09.00 – 09.30</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09.40 – 10.10</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10.20 – 10.50</w:t>
            </w:r>
          </w:p>
        </w:tc>
        <w:tc>
          <w:tcPr>
            <w:tcW w:w="2552" w:type="dxa"/>
            <w:tcBorders>
              <w:top w:val="single" w:sz="4" w:space="0" w:color="auto"/>
              <w:bottom w:val="single" w:sz="4" w:space="0" w:color="auto"/>
            </w:tcBorders>
          </w:tcPr>
          <w:p w:rsidR="00F91EBB" w:rsidRPr="00076203" w:rsidRDefault="00F91EBB" w:rsidP="00F91EB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Pr="00076203">
              <w:rPr>
                <w:rFonts w:ascii="Times New Roman" w:eastAsia="Times New Roman" w:hAnsi="Times New Roman" w:cs="Times New Roman"/>
                <w:sz w:val="26"/>
                <w:szCs w:val="26"/>
                <w:lang w:val="uk-UA"/>
              </w:rPr>
              <w:t>рупа № 13</w:t>
            </w:r>
          </w:p>
          <w:p w:rsidR="00F91EBB" w:rsidRPr="00076203" w:rsidRDefault="00F91EBB" w:rsidP="00F91EB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00A93D4F">
              <w:rPr>
                <w:rFonts w:ascii="Times New Roman" w:eastAsia="Times New Roman" w:hAnsi="Times New Roman" w:cs="Times New Roman"/>
                <w:sz w:val="26"/>
                <w:szCs w:val="26"/>
                <w:lang w:val="uk-UA"/>
              </w:rPr>
              <w:t>рупа № 12</w:t>
            </w:r>
          </w:p>
          <w:p w:rsidR="00076203" w:rsidRPr="00076203" w:rsidRDefault="00F91EBB" w:rsidP="00F91EB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00A93D4F">
              <w:rPr>
                <w:rFonts w:ascii="Times New Roman" w:eastAsia="Times New Roman" w:hAnsi="Times New Roman" w:cs="Times New Roman"/>
                <w:sz w:val="26"/>
                <w:szCs w:val="26"/>
                <w:lang w:val="uk-UA"/>
              </w:rPr>
              <w:t>рупа № 14</w:t>
            </w:r>
          </w:p>
        </w:tc>
        <w:tc>
          <w:tcPr>
            <w:tcW w:w="2375"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tc>
      </w:tr>
      <w:tr w:rsidR="00076203" w:rsidRPr="00076203" w:rsidTr="00F91EBB">
        <w:trPr>
          <w:cantSplit/>
          <w:trHeight w:val="1134"/>
        </w:trPr>
        <w:tc>
          <w:tcPr>
            <w:tcW w:w="2268" w:type="dxa"/>
            <w:tcBorders>
              <w:top w:val="single" w:sz="4" w:space="0" w:color="auto"/>
              <w:bottom w:val="single" w:sz="4" w:space="0" w:color="auto"/>
            </w:tcBorders>
          </w:tcPr>
          <w:p w:rsidR="00076203" w:rsidRPr="00076203" w:rsidRDefault="00076203" w:rsidP="00076203">
            <w:pPr>
              <w:spacing w:after="0" w:line="240" w:lineRule="auto"/>
              <w:jc w:val="center"/>
              <w:rPr>
                <w:rFonts w:ascii="Times New Roman" w:eastAsia="Times New Roman" w:hAnsi="Times New Roman" w:cs="Times New Roman"/>
                <w:sz w:val="24"/>
                <w:szCs w:val="24"/>
                <w:lang w:val="uk-UA"/>
              </w:rPr>
            </w:pPr>
            <w:r w:rsidRPr="00076203">
              <w:rPr>
                <w:rFonts w:ascii="Times New Roman" w:eastAsia="Times New Roman" w:hAnsi="Times New Roman" w:cs="Times New Roman"/>
                <w:sz w:val="24"/>
                <w:szCs w:val="24"/>
                <w:lang w:val="uk-UA"/>
              </w:rPr>
              <w:t>Четвер</w:t>
            </w:r>
          </w:p>
        </w:tc>
        <w:tc>
          <w:tcPr>
            <w:tcW w:w="2126"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09.00 – 09.30</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09.40 – 10.10</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10.20 – 10.50</w:t>
            </w:r>
          </w:p>
        </w:tc>
        <w:tc>
          <w:tcPr>
            <w:tcW w:w="2552" w:type="dxa"/>
            <w:tcBorders>
              <w:top w:val="single" w:sz="4" w:space="0" w:color="auto"/>
              <w:bottom w:val="single" w:sz="4" w:space="0" w:color="auto"/>
            </w:tcBorders>
          </w:tcPr>
          <w:p w:rsidR="00F91EBB" w:rsidRPr="00076203" w:rsidRDefault="00F91EBB" w:rsidP="00F91EB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Pr="00076203">
              <w:rPr>
                <w:rFonts w:ascii="Times New Roman" w:eastAsia="Times New Roman" w:hAnsi="Times New Roman" w:cs="Times New Roman"/>
                <w:sz w:val="26"/>
                <w:szCs w:val="26"/>
                <w:lang w:val="uk-UA"/>
              </w:rPr>
              <w:t>рупа № 13</w:t>
            </w:r>
          </w:p>
          <w:p w:rsidR="00F91EBB" w:rsidRPr="00076203" w:rsidRDefault="00F91EBB" w:rsidP="00F91EB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00A93D4F">
              <w:rPr>
                <w:rFonts w:ascii="Times New Roman" w:eastAsia="Times New Roman" w:hAnsi="Times New Roman" w:cs="Times New Roman"/>
                <w:sz w:val="26"/>
                <w:szCs w:val="26"/>
                <w:lang w:val="uk-UA"/>
              </w:rPr>
              <w:t>рупа № 12</w:t>
            </w:r>
          </w:p>
          <w:p w:rsidR="00076203" w:rsidRPr="00076203" w:rsidRDefault="00F91EBB" w:rsidP="00F91EBB">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Старша г</w:t>
            </w:r>
            <w:r w:rsidR="00A93D4F">
              <w:rPr>
                <w:rFonts w:ascii="Times New Roman" w:eastAsia="Times New Roman" w:hAnsi="Times New Roman" w:cs="Times New Roman"/>
                <w:sz w:val="26"/>
                <w:szCs w:val="26"/>
                <w:lang w:val="uk-UA"/>
              </w:rPr>
              <w:t>рупа № 14</w:t>
            </w:r>
          </w:p>
        </w:tc>
        <w:tc>
          <w:tcPr>
            <w:tcW w:w="2375"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10 дітей</w:t>
            </w:r>
          </w:p>
        </w:tc>
      </w:tr>
    </w:tbl>
    <w:p w:rsidR="00F91EBB" w:rsidRDefault="00F91EBB" w:rsidP="00076203">
      <w:pPr>
        <w:spacing w:after="0"/>
        <w:jc w:val="both"/>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 xml:space="preserve"> </w:t>
      </w:r>
    </w:p>
    <w:p w:rsidR="00F91EBB" w:rsidRDefault="00F91EBB" w:rsidP="00076203">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b/>
          <w:sz w:val="26"/>
          <w:szCs w:val="26"/>
          <w:lang w:val="uk-UA"/>
        </w:rPr>
        <w:t xml:space="preserve">      </w:t>
      </w:r>
      <w:r w:rsidRPr="00F91EBB">
        <w:rPr>
          <w:rFonts w:ascii="Times New Roman" w:eastAsia="Times New Roman" w:hAnsi="Times New Roman" w:cs="Times New Roman"/>
          <w:sz w:val="26"/>
          <w:szCs w:val="26"/>
          <w:lang w:val="uk-UA"/>
        </w:rPr>
        <w:t>Заняття з хореграфії Кулявець Ю.М., згідно розкладу</w:t>
      </w:r>
    </w:p>
    <w:p w:rsidR="00F91EBB" w:rsidRPr="00076203" w:rsidRDefault="00F91EBB" w:rsidP="00076203">
      <w:pPr>
        <w:spacing w:after="0"/>
        <w:jc w:val="both"/>
        <w:rPr>
          <w:rFonts w:ascii="Times New Roman" w:eastAsia="Times New Roman" w:hAnsi="Times New Roman" w:cs="Times New Roman"/>
          <w:sz w:val="26"/>
          <w:szCs w:val="26"/>
          <w:lang w:val="uk-U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6"/>
        <w:gridCol w:w="2552"/>
        <w:gridCol w:w="2375"/>
      </w:tblGrid>
      <w:tr w:rsidR="00076203" w:rsidRPr="00076203" w:rsidTr="00F91EBB">
        <w:trPr>
          <w:cantSplit/>
          <w:trHeight w:val="305"/>
        </w:trPr>
        <w:tc>
          <w:tcPr>
            <w:tcW w:w="2268" w:type="dxa"/>
            <w:tcBorders>
              <w:bottom w:val="single" w:sz="4" w:space="0" w:color="auto"/>
            </w:tcBorders>
          </w:tcPr>
          <w:p w:rsidR="00076203" w:rsidRPr="00076203" w:rsidRDefault="00076203" w:rsidP="00076203">
            <w:pPr>
              <w:spacing w:after="0" w:line="240" w:lineRule="auto"/>
              <w:jc w:val="center"/>
              <w:rPr>
                <w:rFonts w:ascii="Times New Roman" w:eastAsia="Times New Roman" w:hAnsi="Times New Roman" w:cs="Times New Roman"/>
                <w:sz w:val="24"/>
                <w:szCs w:val="24"/>
                <w:lang w:val="uk-UA"/>
              </w:rPr>
            </w:pPr>
            <w:r w:rsidRPr="00076203">
              <w:rPr>
                <w:rFonts w:ascii="Times New Roman" w:eastAsia="Times New Roman" w:hAnsi="Times New Roman" w:cs="Times New Roman"/>
                <w:sz w:val="24"/>
                <w:szCs w:val="24"/>
                <w:lang w:val="uk-UA"/>
              </w:rPr>
              <w:t>День</w:t>
            </w:r>
          </w:p>
        </w:tc>
        <w:tc>
          <w:tcPr>
            <w:tcW w:w="2126" w:type="dxa"/>
            <w:tcBorders>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Час занять</w:t>
            </w:r>
          </w:p>
        </w:tc>
        <w:tc>
          <w:tcPr>
            <w:tcW w:w="2552" w:type="dxa"/>
            <w:tcBorders>
              <w:bottom w:val="single" w:sz="4" w:space="0" w:color="auto"/>
            </w:tcBorders>
          </w:tcPr>
          <w:p w:rsid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Група</w:t>
            </w:r>
          </w:p>
          <w:p w:rsidR="00F91EBB" w:rsidRPr="00076203" w:rsidRDefault="00F91EBB" w:rsidP="00076203">
            <w:pPr>
              <w:spacing w:after="0" w:line="240" w:lineRule="auto"/>
              <w:jc w:val="both"/>
              <w:rPr>
                <w:rFonts w:ascii="Times New Roman" w:eastAsia="Times New Roman" w:hAnsi="Times New Roman" w:cs="Times New Roman"/>
                <w:sz w:val="26"/>
                <w:szCs w:val="26"/>
                <w:lang w:val="uk-UA"/>
              </w:rPr>
            </w:pPr>
          </w:p>
        </w:tc>
        <w:tc>
          <w:tcPr>
            <w:tcW w:w="2375" w:type="dxa"/>
            <w:tcBorders>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Кількість дітей</w:t>
            </w:r>
          </w:p>
        </w:tc>
      </w:tr>
      <w:tr w:rsidR="00076203" w:rsidRPr="00076203" w:rsidTr="00F91EBB">
        <w:trPr>
          <w:cantSplit/>
          <w:trHeight w:val="551"/>
        </w:trPr>
        <w:tc>
          <w:tcPr>
            <w:tcW w:w="2268" w:type="dxa"/>
            <w:tcBorders>
              <w:top w:val="single" w:sz="4" w:space="0" w:color="auto"/>
              <w:bottom w:val="single" w:sz="4" w:space="0" w:color="auto"/>
            </w:tcBorders>
          </w:tcPr>
          <w:p w:rsidR="00076203" w:rsidRPr="00076203" w:rsidRDefault="00076203" w:rsidP="00076203">
            <w:pPr>
              <w:spacing w:after="0" w:line="240" w:lineRule="auto"/>
              <w:jc w:val="center"/>
              <w:rPr>
                <w:rFonts w:ascii="Times New Roman" w:eastAsia="Times New Roman" w:hAnsi="Times New Roman" w:cs="Times New Roman"/>
                <w:sz w:val="24"/>
                <w:szCs w:val="24"/>
                <w:lang w:val="uk-UA"/>
              </w:rPr>
            </w:pPr>
            <w:r w:rsidRPr="00076203">
              <w:rPr>
                <w:rFonts w:ascii="Times New Roman" w:eastAsia="Times New Roman" w:hAnsi="Times New Roman" w:cs="Times New Roman"/>
                <w:sz w:val="24"/>
                <w:szCs w:val="24"/>
                <w:lang w:val="uk-UA"/>
              </w:rPr>
              <w:t>Вівторок</w:t>
            </w:r>
          </w:p>
        </w:tc>
        <w:tc>
          <w:tcPr>
            <w:tcW w:w="2126"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15.30 – 16.00</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16.15 – 16.45</w:t>
            </w:r>
          </w:p>
        </w:tc>
        <w:tc>
          <w:tcPr>
            <w:tcW w:w="2552" w:type="dxa"/>
            <w:tcBorders>
              <w:top w:val="single" w:sz="4" w:space="0" w:color="auto"/>
              <w:bottom w:val="single" w:sz="4" w:space="0" w:color="auto"/>
            </w:tcBorders>
          </w:tcPr>
          <w:p w:rsidR="00076203" w:rsidRPr="00076203" w:rsidRDefault="00F91EBB" w:rsidP="0007620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Середня г</w:t>
            </w:r>
            <w:r w:rsidR="00076203" w:rsidRPr="00076203">
              <w:rPr>
                <w:rFonts w:ascii="Times New Roman" w:eastAsia="Times New Roman" w:hAnsi="Times New Roman" w:cs="Times New Roman"/>
                <w:sz w:val="26"/>
                <w:szCs w:val="26"/>
                <w:lang w:val="uk-UA"/>
              </w:rPr>
              <w:t>рупа №1</w:t>
            </w:r>
          </w:p>
          <w:p w:rsidR="00076203" w:rsidRDefault="00F91EBB" w:rsidP="0007620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Середня г</w:t>
            </w:r>
            <w:r w:rsidR="00076203" w:rsidRPr="00076203">
              <w:rPr>
                <w:rFonts w:ascii="Times New Roman" w:eastAsia="Times New Roman" w:hAnsi="Times New Roman" w:cs="Times New Roman"/>
                <w:sz w:val="26"/>
                <w:szCs w:val="26"/>
                <w:lang w:val="uk-UA"/>
              </w:rPr>
              <w:t>рупа №14</w:t>
            </w:r>
          </w:p>
          <w:p w:rsidR="00F91EBB" w:rsidRPr="00076203" w:rsidRDefault="00F91EBB" w:rsidP="00076203">
            <w:pPr>
              <w:spacing w:after="0" w:line="240" w:lineRule="auto"/>
              <w:jc w:val="both"/>
              <w:rPr>
                <w:rFonts w:ascii="Times New Roman" w:eastAsia="Times New Roman" w:hAnsi="Times New Roman" w:cs="Times New Roman"/>
                <w:sz w:val="26"/>
                <w:szCs w:val="26"/>
                <w:lang w:val="uk-UA"/>
              </w:rPr>
            </w:pPr>
          </w:p>
        </w:tc>
        <w:tc>
          <w:tcPr>
            <w:tcW w:w="2375"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15 дітей</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13 дітей</w:t>
            </w:r>
          </w:p>
        </w:tc>
      </w:tr>
      <w:tr w:rsidR="00076203" w:rsidRPr="00076203" w:rsidTr="00F91EBB">
        <w:trPr>
          <w:cantSplit/>
          <w:trHeight w:val="659"/>
        </w:trPr>
        <w:tc>
          <w:tcPr>
            <w:tcW w:w="2268" w:type="dxa"/>
            <w:tcBorders>
              <w:top w:val="single" w:sz="4" w:space="0" w:color="auto"/>
              <w:bottom w:val="single" w:sz="4" w:space="0" w:color="auto"/>
            </w:tcBorders>
          </w:tcPr>
          <w:p w:rsidR="00076203" w:rsidRPr="00076203" w:rsidRDefault="00076203" w:rsidP="00076203">
            <w:pPr>
              <w:spacing w:after="0" w:line="240" w:lineRule="auto"/>
              <w:jc w:val="center"/>
              <w:rPr>
                <w:rFonts w:ascii="Times New Roman" w:eastAsia="Times New Roman" w:hAnsi="Times New Roman" w:cs="Times New Roman"/>
                <w:sz w:val="24"/>
                <w:szCs w:val="24"/>
                <w:lang w:val="uk-UA"/>
              </w:rPr>
            </w:pPr>
            <w:r w:rsidRPr="00076203">
              <w:rPr>
                <w:rFonts w:ascii="Times New Roman" w:eastAsia="Times New Roman" w:hAnsi="Times New Roman" w:cs="Times New Roman"/>
                <w:sz w:val="24"/>
                <w:szCs w:val="24"/>
                <w:lang w:val="uk-UA"/>
              </w:rPr>
              <w:t>П’</w:t>
            </w:r>
            <w:r w:rsidRPr="00076203">
              <w:rPr>
                <w:rFonts w:ascii="Times New Roman" w:eastAsia="Times New Roman" w:hAnsi="Times New Roman" w:cs="Times New Roman"/>
                <w:sz w:val="24"/>
                <w:szCs w:val="24"/>
                <w:lang w:val="en-US"/>
              </w:rPr>
              <w:t>ятниця</w:t>
            </w:r>
          </w:p>
        </w:tc>
        <w:tc>
          <w:tcPr>
            <w:tcW w:w="2126"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15.30 – 16.00</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16.15 – 16.45</w:t>
            </w:r>
          </w:p>
        </w:tc>
        <w:tc>
          <w:tcPr>
            <w:tcW w:w="2552" w:type="dxa"/>
            <w:tcBorders>
              <w:top w:val="single" w:sz="4" w:space="0" w:color="auto"/>
              <w:bottom w:val="single" w:sz="4" w:space="0" w:color="auto"/>
            </w:tcBorders>
          </w:tcPr>
          <w:p w:rsidR="00076203" w:rsidRPr="00076203" w:rsidRDefault="00F91EBB" w:rsidP="0007620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Середня г</w:t>
            </w:r>
            <w:r w:rsidR="00076203" w:rsidRPr="00076203">
              <w:rPr>
                <w:rFonts w:ascii="Times New Roman" w:eastAsia="Times New Roman" w:hAnsi="Times New Roman" w:cs="Times New Roman"/>
                <w:sz w:val="26"/>
                <w:szCs w:val="26"/>
                <w:lang w:val="uk-UA"/>
              </w:rPr>
              <w:t>рупа №1</w:t>
            </w:r>
          </w:p>
          <w:p w:rsidR="00076203" w:rsidRDefault="00F91EBB" w:rsidP="0007620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Середня г</w:t>
            </w:r>
            <w:r w:rsidR="00076203" w:rsidRPr="00076203">
              <w:rPr>
                <w:rFonts w:ascii="Times New Roman" w:eastAsia="Times New Roman" w:hAnsi="Times New Roman" w:cs="Times New Roman"/>
                <w:sz w:val="26"/>
                <w:szCs w:val="26"/>
                <w:lang w:val="uk-UA"/>
              </w:rPr>
              <w:t>рупа №14</w:t>
            </w:r>
          </w:p>
          <w:p w:rsidR="00F91EBB" w:rsidRPr="00076203" w:rsidRDefault="00F91EBB" w:rsidP="00076203">
            <w:pPr>
              <w:spacing w:after="0" w:line="240" w:lineRule="auto"/>
              <w:jc w:val="both"/>
              <w:rPr>
                <w:rFonts w:ascii="Times New Roman" w:eastAsia="Times New Roman" w:hAnsi="Times New Roman" w:cs="Times New Roman"/>
                <w:sz w:val="26"/>
                <w:szCs w:val="26"/>
                <w:lang w:val="uk-UA"/>
              </w:rPr>
            </w:pPr>
          </w:p>
        </w:tc>
        <w:tc>
          <w:tcPr>
            <w:tcW w:w="2375" w:type="dxa"/>
            <w:tcBorders>
              <w:top w:val="single" w:sz="4" w:space="0" w:color="auto"/>
              <w:bottom w:val="single" w:sz="4" w:space="0" w:color="auto"/>
            </w:tcBorders>
          </w:tcPr>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15 дітей</w:t>
            </w:r>
          </w:p>
          <w:p w:rsidR="00076203" w:rsidRPr="00076203" w:rsidRDefault="00076203" w:rsidP="00076203">
            <w:pPr>
              <w:spacing w:after="0" w:line="240" w:lineRule="auto"/>
              <w:jc w:val="both"/>
              <w:rPr>
                <w:rFonts w:ascii="Times New Roman" w:eastAsia="Times New Roman" w:hAnsi="Times New Roman" w:cs="Times New Roman"/>
                <w:sz w:val="26"/>
                <w:szCs w:val="26"/>
                <w:lang w:val="uk-UA"/>
              </w:rPr>
            </w:pPr>
            <w:r w:rsidRPr="00076203">
              <w:rPr>
                <w:rFonts w:ascii="Times New Roman" w:eastAsia="Times New Roman" w:hAnsi="Times New Roman" w:cs="Times New Roman"/>
                <w:sz w:val="26"/>
                <w:szCs w:val="26"/>
                <w:lang w:val="uk-UA"/>
              </w:rPr>
              <w:t>13 дітей</w:t>
            </w:r>
          </w:p>
        </w:tc>
      </w:tr>
    </w:tbl>
    <w:p w:rsidR="009E51C2" w:rsidRDefault="009E51C2" w:rsidP="00076203">
      <w:pPr>
        <w:spacing w:after="0"/>
        <w:jc w:val="center"/>
        <w:rPr>
          <w:rFonts w:ascii="Times New Roman" w:hAnsi="Times New Roman" w:cs="Times New Roman"/>
          <w:b/>
          <w:color w:val="000000" w:themeColor="text1"/>
          <w:sz w:val="26"/>
          <w:szCs w:val="26"/>
          <w:lang w:val="uk-UA"/>
        </w:rPr>
      </w:pPr>
    </w:p>
    <w:p w:rsidR="009E51C2" w:rsidRDefault="008E6D6F" w:rsidP="00AC147A">
      <w:pPr>
        <w:spacing w:after="0"/>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 xml:space="preserve">Блок 1.3 </w:t>
      </w:r>
      <w:r w:rsidR="009E51C2">
        <w:rPr>
          <w:rFonts w:ascii="Times New Roman" w:hAnsi="Times New Roman" w:cs="Times New Roman"/>
          <w:b/>
          <w:color w:val="000000" w:themeColor="text1"/>
          <w:sz w:val="26"/>
          <w:szCs w:val="26"/>
          <w:lang w:val="uk-UA"/>
        </w:rPr>
        <w:t>Аналіз роботи практичного психолога</w:t>
      </w:r>
    </w:p>
    <w:p w:rsidR="00A03007" w:rsidRPr="0053181B" w:rsidRDefault="00A03007" w:rsidP="00A03007">
      <w:pPr>
        <w:tabs>
          <w:tab w:val="left" w:pos="0"/>
          <w:tab w:val="left" w:pos="567"/>
          <w:tab w:val="left" w:pos="993"/>
        </w:tabs>
        <w:spacing w:after="0"/>
        <w:contextualSpacing/>
        <w:jc w:val="both"/>
        <w:rPr>
          <w:rFonts w:ascii="Times New Roman" w:hAnsi="Times New Roman" w:cs="Times New Roman"/>
          <w:sz w:val="26"/>
          <w:szCs w:val="26"/>
          <w:lang w:val="uk-UA"/>
        </w:rPr>
      </w:pPr>
      <w:r>
        <w:rPr>
          <w:rFonts w:ascii="Times New Roman" w:hAnsi="Times New Roman" w:cs="Times New Roman"/>
          <w:b/>
          <w:color w:val="000000" w:themeColor="text1"/>
          <w:sz w:val="26"/>
          <w:szCs w:val="26"/>
          <w:lang w:val="uk-UA"/>
        </w:rPr>
        <w:t xml:space="preserve">         </w:t>
      </w:r>
      <w:r w:rsidRPr="0053181B">
        <w:rPr>
          <w:rFonts w:ascii="Times New Roman" w:hAnsi="Times New Roman" w:cs="Times New Roman"/>
          <w:b/>
          <w:sz w:val="26"/>
          <w:szCs w:val="26"/>
          <w:lang w:val="uk-UA"/>
        </w:rPr>
        <w:t xml:space="preserve">       </w:t>
      </w:r>
      <w:r w:rsidRPr="0053181B">
        <w:rPr>
          <w:rFonts w:ascii="Times New Roman" w:hAnsi="Times New Roman" w:cs="Times New Roman"/>
          <w:sz w:val="26"/>
          <w:szCs w:val="26"/>
          <w:lang w:val="uk-UA"/>
        </w:rPr>
        <w:t xml:space="preserve">Протягом 2021-2022 н.р. практичним психологом ЗДО була проведена робота, спрямована на вирішення </w:t>
      </w:r>
      <w:r w:rsidRPr="0053181B">
        <w:rPr>
          <w:rFonts w:ascii="Times New Roman" w:hAnsi="Times New Roman" w:cs="Times New Roman"/>
          <w:b/>
          <w:sz w:val="26"/>
          <w:szCs w:val="26"/>
          <w:lang w:val="uk-UA"/>
        </w:rPr>
        <w:t xml:space="preserve"> </w:t>
      </w:r>
      <w:r w:rsidRPr="00D12C79">
        <w:rPr>
          <w:rFonts w:ascii="Times New Roman" w:hAnsi="Times New Roman" w:cs="Times New Roman"/>
          <w:sz w:val="26"/>
          <w:szCs w:val="26"/>
          <w:lang w:val="uk-UA"/>
        </w:rPr>
        <w:t>завдань педагогічн</w:t>
      </w:r>
      <w:r>
        <w:rPr>
          <w:rFonts w:ascii="Times New Roman" w:hAnsi="Times New Roman" w:cs="Times New Roman"/>
          <w:sz w:val="26"/>
          <w:szCs w:val="26"/>
          <w:lang w:val="uk-UA"/>
        </w:rPr>
        <w:t>ого колективу</w:t>
      </w:r>
      <w:r w:rsidRPr="0053181B">
        <w:rPr>
          <w:rFonts w:ascii="Times New Roman" w:hAnsi="Times New Roman" w:cs="Times New Roman"/>
          <w:sz w:val="26"/>
          <w:szCs w:val="26"/>
          <w:lang w:val="uk-UA"/>
        </w:rPr>
        <w:t xml:space="preserve">  ЗДО: </w:t>
      </w:r>
      <w:r w:rsidRPr="00D12C79">
        <w:rPr>
          <w:rFonts w:ascii="Times New Roman" w:hAnsi="Times New Roman" w:cs="Times New Roman"/>
          <w:sz w:val="26"/>
          <w:szCs w:val="26"/>
          <w:lang w:val="uk-UA"/>
        </w:rPr>
        <w:t xml:space="preserve">«Забезпечення методично – психологічного супроводу наступності між дошкільною </w:t>
      </w:r>
      <w:r w:rsidRPr="00D12C79">
        <w:rPr>
          <w:rFonts w:ascii="Times New Roman" w:hAnsi="Times New Roman" w:cs="Times New Roman"/>
          <w:sz w:val="26"/>
          <w:szCs w:val="26"/>
          <w:lang w:val="uk-UA"/>
        </w:rPr>
        <w:lastRenderedPageBreak/>
        <w:t>та початковою освітою в умовах НУШ».</w:t>
      </w:r>
      <w:r w:rsidRPr="0053181B">
        <w:rPr>
          <w:rFonts w:ascii="Times New Roman" w:hAnsi="Times New Roman" w:cs="Times New Roman"/>
          <w:sz w:val="26"/>
          <w:szCs w:val="26"/>
          <w:lang w:val="uk-UA"/>
        </w:rPr>
        <w:t xml:space="preserve">  У результаті </w:t>
      </w:r>
      <w:r w:rsidRPr="0053181B">
        <w:rPr>
          <w:rFonts w:ascii="Times New Roman" w:eastAsia="Times New Roman" w:hAnsi="Times New Roman" w:cs="Times New Roman"/>
          <w:sz w:val="26"/>
          <w:szCs w:val="26"/>
          <w:lang w:val="uk-UA" w:eastAsia="uk-UA"/>
        </w:rPr>
        <w:t>даної діяльності спостерігалось полегшення  процесу адаптації дітей в початковий період їхнього перебування в закладі дошкільної освіти, підвищення рівня готовності старших дошкільників до навчання у школі; були створені  умови  для  психологічної  єдності  з  іншими,  позитивного спілкування, реалізації прояву  внутрішньої психологічної активності; підвищився рівень розвитку пам'яті, уваги у старших дошкільників; відбулось удосконалення процесів сприймання та зорово-рухової координації; формування мисленнєвих операцій аналізу; була здійснена корекція емоційних труднощів дошкільників (тривожність, агресивність, низька самооцінка) та збагачення емоційно-чуттєвої  сфери позитивними настроями; формувались у  дітей позитивні риси характеру; удосконалились  пізнавальні  психічні  процеси:  пам'ять,  мислення, сприймання,  увага. Значна увага приділялась роботі з попередження булінгу в ЗДО, розвитку емоційної стабільності, профілактики негативних особистісних новоутворень у  соціально-незахищених дітей, дітей «групи ризику».</w:t>
      </w:r>
      <w:r w:rsidRPr="0053181B">
        <w:rPr>
          <w:sz w:val="26"/>
          <w:szCs w:val="26"/>
          <w:lang w:val="uk-UA"/>
        </w:rPr>
        <w:t xml:space="preserve"> </w:t>
      </w:r>
      <w:r w:rsidRPr="0053181B">
        <w:rPr>
          <w:rFonts w:ascii="Times New Roman" w:hAnsi="Times New Roman" w:cs="Times New Roman"/>
          <w:sz w:val="26"/>
          <w:szCs w:val="26"/>
          <w:lang w:val="uk-UA"/>
        </w:rPr>
        <w:t>Успішно проведена робота з  попередження відхилень у психічному розвитку дітей, які пов’язані із сімейними проблемами, з профілактики порушень у психічному та особистісному розвитку дошкільників, з профілактики негативних проявів поведінки. Також значна увага приділялась роботі з внутрішньо переміщеними дітьми – діагностикою їх емоційного стану, індивідуальній та груповій корекційно-розвитковій роботі, роботі з їх батьками – індивідуальні консультації, просвітницька робота, та роботі з педагогами – просвітницька робота щодо особливостей роботи з внутрішньо переміщеними дітьми та батьками, з метою забезпечення їх комфортного перебування в д/з, нормалізації емоційного стану.</w:t>
      </w:r>
    </w:p>
    <w:p w:rsidR="00A03007" w:rsidRPr="0053181B" w:rsidRDefault="00A03007" w:rsidP="00A03007">
      <w:pPr>
        <w:tabs>
          <w:tab w:val="left" w:pos="0"/>
          <w:tab w:val="left" w:pos="567"/>
          <w:tab w:val="left" w:pos="993"/>
        </w:tabs>
        <w:spacing w:after="0"/>
        <w:contextualSpacing/>
        <w:jc w:val="both"/>
        <w:rPr>
          <w:rFonts w:ascii="Times New Roman" w:eastAsia="Times New Roman" w:hAnsi="Times New Roman" w:cs="Times New Roman"/>
          <w:sz w:val="26"/>
          <w:szCs w:val="26"/>
          <w:lang w:val="uk-UA" w:eastAsia="uk-UA"/>
        </w:rPr>
      </w:pPr>
      <w:r w:rsidRPr="0053181B">
        <w:rPr>
          <w:rFonts w:ascii="Times New Roman" w:hAnsi="Times New Roman" w:cs="Times New Roman"/>
          <w:sz w:val="26"/>
          <w:szCs w:val="26"/>
          <w:lang w:val="uk-UA"/>
        </w:rPr>
        <w:t xml:space="preserve">      Зокрема,  практичним психологом була проведена наступна робота:</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b/>
          <w:sz w:val="26"/>
          <w:szCs w:val="26"/>
          <w:lang w:val="uk-UA"/>
        </w:rPr>
        <w:t>1. Діагностична</w:t>
      </w:r>
      <w:r w:rsidRPr="00290E8B">
        <w:rPr>
          <w:rFonts w:ascii="Times New Roman" w:hAnsi="Times New Roman" w:cs="Times New Roman"/>
          <w:sz w:val="26"/>
          <w:szCs w:val="26"/>
          <w:lang w:val="uk-UA"/>
        </w:rPr>
        <w:t>:</w:t>
      </w:r>
    </w:p>
    <w:p w:rsidR="00A03007" w:rsidRPr="002C0874" w:rsidRDefault="00A03007" w:rsidP="00A03007">
      <w:pPr>
        <w:spacing w:after="0"/>
        <w:ind w:firstLine="426"/>
        <w:jc w:val="both"/>
        <w:rPr>
          <w:rFonts w:ascii="Times New Roman" w:hAnsi="Times New Roman" w:cs="Times New Roman"/>
          <w:sz w:val="26"/>
          <w:szCs w:val="26"/>
          <w:u w:val="single"/>
          <w:lang w:val="uk-UA"/>
        </w:rPr>
      </w:pPr>
      <w:r w:rsidRPr="00290E8B">
        <w:rPr>
          <w:rFonts w:ascii="Times New Roman" w:hAnsi="Times New Roman" w:cs="Times New Roman"/>
          <w:sz w:val="26"/>
          <w:szCs w:val="26"/>
          <w:u w:val="single"/>
          <w:lang w:val="uk-UA"/>
        </w:rPr>
        <w:t xml:space="preserve"> </w:t>
      </w:r>
      <w:r w:rsidRPr="002C0874">
        <w:rPr>
          <w:rFonts w:ascii="Times New Roman" w:hAnsi="Times New Roman" w:cs="Times New Roman"/>
          <w:sz w:val="26"/>
          <w:szCs w:val="26"/>
          <w:u w:val="single"/>
          <w:lang w:val="uk-UA"/>
        </w:rPr>
        <w:t xml:space="preserve">1) </w:t>
      </w:r>
      <w:r w:rsidRPr="00290E8B">
        <w:rPr>
          <w:rFonts w:ascii="Times New Roman" w:hAnsi="Times New Roman" w:cs="Times New Roman"/>
          <w:sz w:val="26"/>
          <w:szCs w:val="26"/>
          <w:u w:val="single"/>
          <w:lang w:val="uk-UA"/>
        </w:rPr>
        <w:t xml:space="preserve"> дослідження адапт</w:t>
      </w:r>
      <w:r w:rsidRPr="002C0874">
        <w:rPr>
          <w:rFonts w:ascii="Times New Roman" w:hAnsi="Times New Roman" w:cs="Times New Roman"/>
          <w:sz w:val="26"/>
          <w:szCs w:val="26"/>
          <w:u w:val="single"/>
          <w:lang w:val="uk-UA"/>
        </w:rPr>
        <w:t>ації дітей раннього віку до ЗДО:</w:t>
      </w:r>
    </w:p>
    <w:p w:rsidR="00A03007" w:rsidRPr="00290E8B" w:rsidRDefault="00A03007" w:rsidP="00A03007">
      <w:pPr>
        <w:pStyle w:val="ad"/>
        <w:numPr>
          <w:ilvl w:val="0"/>
          <w:numId w:val="39"/>
        </w:numPr>
        <w:spacing w:line="276" w:lineRule="auto"/>
        <w:contextualSpacing/>
        <w:jc w:val="both"/>
        <w:rPr>
          <w:rFonts w:eastAsia="Calibri"/>
          <w:sz w:val="26"/>
          <w:szCs w:val="26"/>
        </w:rPr>
      </w:pPr>
      <w:r w:rsidRPr="00290E8B">
        <w:rPr>
          <w:rFonts w:eastAsia="Calibri"/>
          <w:sz w:val="26"/>
          <w:szCs w:val="26"/>
        </w:rPr>
        <w:t>систематично велось спостереження за дітьми під час різних режимних процесів;</w:t>
      </w:r>
    </w:p>
    <w:p w:rsidR="00A03007" w:rsidRPr="00290E8B" w:rsidRDefault="00A03007" w:rsidP="00A03007">
      <w:pPr>
        <w:numPr>
          <w:ilvl w:val="0"/>
          <w:numId w:val="39"/>
        </w:numPr>
        <w:contextualSpacing/>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впродовж місяця заповнювались адаптаційні листи;</w:t>
      </w:r>
    </w:p>
    <w:p w:rsidR="00A03007" w:rsidRPr="00290E8B" w:rsidRDefault="00A03007" w:rsidP="00A03007">
      <w:pPr>
        <w:numPr>
          <w:ilvl w:val="0"/>
          <w:numId w:val="39"/>
        </w:numPr>
        <w:contextualSpacing/>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 xml:space="preserve"> для виявлення труднощів проводились консультації з батьками та вихователями;</w:t>
      </w:r>
    </w:p>
    <w:p w:rsidR="00A03007" w:rsidRPr="00290E8B" w:rsidRDefault="00A03007" w:rsidP="00A03007">
      <w:pPr>
        <w:numPr>
          <w:ilvl w:val="0"/>
          <w:numId w:val="39"/>
        </w:numPr>
        <w:contextualSpacing/>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проведено анкетування вихователів з метою з’ясування особливостей протікання адаптаційного процесу у дітей груп раннього віку;</w:t>
      </w:r>
    </w:p>
    <w:p w:rsidR="00A03007" w:rsidRPr="00290E8B" w:rsidRDefault="00A03007" w:rsidP="00A03007">
      <w:pPr>
        <w:numPr>
          <w:ilvl w:val="0"/>
          <w:numId w:val="39"/>
        </w:numPr>
        <w:spacing w:after="0"/>
        <w:contextualSpacing/>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 xml:space="preserve">проведено анкетування  батьків груп раннього віку № </w:t>
      </w:r>
      <w:r>
        <w:rPr>
          <w:rFonts w:ascii="Times New Roman" w:eastAsia="Calibri" w:hAnsi="Times New Roman" w:cs="Times New Roman"/>
          <w:sz w:val="26"/>
          <w:szCs w:val="26"/>
          <w:lang w:val="uk-UA" w:eastAsia="en-US"/>
        </w:rPr>
        <w:t>2</w:t>
      </w:r>
      <w:r w:rsidRPr="00290E8B">
        <w:rPr>
          <w:rFonts w:ascii="Times New Roman" w:eastAsia="Calibri" w:hAnsi="Times New Roman" w:cs="Times New Roman"/>
          <w:sz w:val="26"/>
          <w:szCs w:val="26"/>
          <w:lang w:val="uk-UA" w:eastAsia="en-US"/>
        </w:rPr>
        <w:t xml:space="preserve"> та №7 «Чи готова ваша дитина до дитячого садка»</w:t>
      </w:r>
    </w:p>
    <w:p w:rsidR="00A03007" w:rsidRDefault="00A03007" w:rsidP="00A03007">
      <w:pPr>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 xml:space="preserve">           У ході спостереження за дітьми були помічені позитивні зміни у поведінці, самопочутті, емоційному стані дошкільнят у порівнянні з початком місяця: так, якщо на початку вересня переважна більшість дітей не бажали іти в дитячий садок, розлука з батьками для них була дуже тяжкою, був відсутній апетит, діти відчували себе пригніченими, засмученими, не бажали брати участь у спільних іграх та заняттях, то у кінці місяця дошкільники  розлучаються з батьками без особливих труднощів, легко вступають в контакти з однолітками, активно включаються у ігрову та навчальну </w:t>
      </w:r>
      <w:r w:rsidRPr="00290E8B">
        <w:rPr>
          <w:rFonts w:ascii="Times New Roman" w:eastAsia="Calibri" w:hAnsi="Times New Roman" w:cs="Times New Roman"/>
          <w:sz w:val="26"/>
          <w:szCs w:val="26"/>
          <w:lang w:val="uk-UA" w:eastAsia="en-US"/>
        </w:rPr>
        <w:lastRenderedPageBreak/>
        <w:t>діяльність, емоційний стан дітей нормалізувався. Аналізуючи дані адаптаційних листів, анкетування вихователів, результатів спостереження можна побачити наступні результати</w:t>
      </w:r>
      <w:r>
        <w:rPr>
          <w:rFonts w:ascii="Times New Roman" w:eastAsia="Calibri" w:hAnsi="Times New Roman" w:cs="Times New Roman"/>
          <w:sz w:val="26"/>
          <w:szCs w:val="26"/>
          <w:lang w:val="uk-UA" w:eastAsia="en-US"/>
        </w:rPr>
        <w:t xml:space="preserve">: </w:t>
      </w:r>
    </w:p>
    <w:p w:rsidR="00A03007" w:rsidRPr="001859F4" w:rsidRDefault="00A03007" w:rsidP="00A03007">
      <w:pPr>
        <w:rPr>
          <w:rFonts w:ascii="Times New Roman" w:eastAsia="Times New Roman" w:hAnsi="Times New Roman" w:cs="Times New Roman"/>
          <w:b/>
          <w:sz w:val="26"/>
          <w:szCs w:val="26"/>
          <w:lang w:val="uk-UA"/>
        </w:rPr>
      </w:pPr>
      <w:r w:rsidRPr="001859F4">
        <w:rPr>
          <w:rFonts w:ascii="Times New Roman" w:eastAsia="Times New Roman" w:hAnsi="Times New Roman" w:cs="Times New Roman"/>
          <w:b/>
          <w:sz w:val="26"/>
          <w:szCs w:val="26"/>
          <w:lang w:val="uk-UA"/>
        </w:rPr>
        <w:t>5% (3 дітей) мають низький рівень адаптації та умовно готові до вступу в ЗДО;</w:t>
      </w:r>
    </w:p>
    <w:p w:rsidR="00A03007" w:rsidRPr="001859F4" w:rsidRDefault="00A03007" w:rsidP="00A03007">
      <w:pPr>
        <w:rPr>
          <w:rFonts w:ascii="Times New Roman" w:eastAsia="Times New Roman" w:hAnsi="Times New Roman" w:cs="Times New Roman"/>
          <w:b/>
          <w:sz w:val="26"/>
          <w:szCs w:val="26"/>
          <w:lang w:val="uk-UA"/>
        </w:rPr>
      </w:pPr>
      <w:r w:rsidRPr="001859F4">
        <w:rPr>
          <w:rFonts w:ascii="Times New Roman" w:eastAsia="Times New Roman" w:hAnsi="Times New Roman" w:cs="Times New Roman"/>
          <w:b/>
          <w:sz w:val="26"/>
          <w:szCs w:val="26"/>
          <w:lang w:val="uk-UA"/>
        </w:rPr>
        <w:t>43(25 дітей)- мають середній рівень адаптації та готові до вступу в ЗДО;</w:t>
      </w:r>
    </w:p>
    <w:p w:rsidR="00A03007" w:rsidRPr="001859F4" w:rsidRDefault="00A03007" w:rsidP="00A03007">
      <w:pPr>
        <w:spacing w:after="0"/>
        <w:jc w:val="both"/>
        <w:rPr>
          <w:rFonts w:ascii="Times New Roman" w:eastAsia="Times New Roman" w:hAnsi="Times New Roman" w:cs="Times New Roman"/>
          <w:b/>
          <w:sz w:val="26"/>
          <w:szCs w:val="26"/>
          <w:lang w:val="uk-UA"/>
        </w:rPr>
      </w:pPr>
      <w:r w:rsidRPr="001859F4">
        <w:rPr>
          <w:rFonts w:ascii="Times New Roman" w:eastAsia="Times New Roman" w:hAnsi="Times New Roman" w:cs="Times New Roman"/>
          <w:b/>
          <w:sz w:val="26"/>
          <w:szCs w:val="26"/>
          <w:lang w:val="uk-UA"/>
        </w:rPr>
        <w:t>52% (30 дітей) – мають високий рівень адаптації та готові до вступу в ЗДО.</w:t>
      </w:r>
    </w:p>
    <w:p w:rsidR="00A03007" w:rsidRDefault="00A03007" w:rsidP="00A03007">
      <w:pPr>
        <w:spacing w:after="0"/>
        <w:jc w:val="both"/>
        <w:rPr>
          <w:rFonts w:ascii="Times New Roman" w:eastAsia="Times New Roman" w:hAnsi="Times New Roman" w:cs="Times New Roman"/>
          <w:sz w:val="28"/>
          <w:szCs w:val="28"/>
          <w:lang w:val="uk-UA"/>
        </w:rPr>
      </w:pPr>
    </w:p>
    <w:p w:rsidR="00A03007" w:rsidRDefault="00A03007" w:rsidP="00A03007">
      <w:pPr>
        <w:spacing w:after="0"/>
        <w:jc w:val="both"/>
        <w:rPr>
          <w:rFonts w:ascii="Times New Roman" w:eastAsia="Times New Roman" w:hAnsi="Times New Roman" w:cs="Times New Roman"/>
          <w:sz w:val="28"/>
          <w:szCs w:val="28"/>
          <w:lang w:val="uk-UA"/>
        </w:rPr>
      </w:pPr>
      <w:r w:rsidRPr="003836C2">
        <w:rPr>
          <w:rFonts w:ascii="Times New Roman" w:eastAsia="Times New Roman" w:hAnsi="Times New Roman" w:cs="Times New Roman"/>
          <w:sz w:val="28"/>
          <w:szCs w:val="28"/>
          <w:lang w:val="uk-UA"/>
        </w:rPr>
        <w:t xml:space="preserve">Можемо зробити висновок, що рівень адаптації дітей  раннього та молодшого дошкільного віку є достатній. </w:t>
      </w:r>
    </w:p>
    <w:p w:rsidR="00A03007" w:rsidRPr="00290E8B" w:rsidRDefault="00A03007" w:rsidP="00A03007">
      <w:pPr>
        <w:spacing w:after="0"/>
        <w:ind w:firstLine="426"/>
        <w:jc w:val="both"/>
        <w:rPr>
          <w:rFonts w:ascii="Times New Roman" w:hAnsi="Times New Roman" w:cs="Times New Roman"/>
          <w:b/>
          <w:sz w:val="26"/>
          <w:szCs w:val="26"/>
          <w:lang w:val="uk-UA"/>
        </w:rPr>
      </w:pPr>
      <w:r w:rsidRPr="00290E8B">
        <w:rPr>
          <w:rFonts w:ascii="Times New Roman" w:hAnsi="Times New Roman" w:cs="Times New Roman"/>
          <w:b/>
          <w:sz w:val="26"/>
          <w:szCs w:val="26"/>
          <w:lang w:val="uk-UA"/>
        </w:rPr>
        <w:t>2.Консультативна:</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надання індивідуальних консультацій батькам та працівникам ЗДО</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надання індивідуальних консультацій ВПО</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надання інформації батькам та вихователям стосовно результатів досліджень</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групова консультація для батьків: «Адаптація дітей до умов ЗДО», </w:t>
      </w:r>
      <w:r w:rsidRPr="00290E8B">
        <w:rPr>
          <w:rFonts w:ascii="Times New Roman" w:eastAsia="Times New Roman" w:hAnsi="Times New Roman" w:cs="Times New Roman"/>
          <w:sz w:val="26"/>
          <w:szCs w:val="26"/>
          <w:lang w:val="uk-UA" w:eastAsia="uk-UA"/>
        </w:rPr>
        <w:t>«Вікові особливості дітей», «Готовність до навчання в школі»</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групові консультації для вихователів:</w:t>
      </w:r>
      <w:r w:rsidRPr="00290E8B">
        <w:rPr>
          <w:rFonts w:ascii="Times New Roman" w:hAnsi="Times New Roman" w:cs="Times New Roman"/>
          <w:color w:val="FF0000"/>
          <w:sz w:val="26"/>
          <w:szCs w:val="26"/>
          <w:lang w:val="uk-UA"/>
        </w:rPr>
        <w:t xml:space="preserve"> </w:t>
      </w:r>
      <w:r w:rsidRPr="00290E8B">
        <w:rPr>
          <w:rFonts w:ascii="Times New Roman" w:hAnsi="Times New Roman" w:cs="Times New Roman"/>
          <w:sz w:val="26"/>
          <w:szCs w:val="26"/>
          <w:lang w:val="uk-UA"/>
        </w:rPr>
        <w:t>«Сутність на причини поширення торгівлі людьми», «Булінг в ЗДО», «Безпека в неті», «Кібербулінг»</w:t>
      </w:r>
    </w:p>
    <w:p w:rsidR="00A03007" w:rsidRPr="00290E8B" w:rsidRDefault="00A03007" w:rsidP="00A03007">
      <w:pPr>
        <w:spacing w:after="0"/>
        <w:ind w:firstLine="426"/>
        <w:jc w:val="both"/>
        <w:rPr>
          <w:rFonts w:ascii="Times New Roman" w:hAnsi="Times New Roman" w:cs="Times New Roman"/>
          <w:color w:val="FF0000"/>
          <w:sz w:val="26"/>
          <w:szCs w:val="26"/>
          <w:lang w:val="uk-UA"/>
        </w:rPr>
      </w:pP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b/>
          <w:sz w:val="26"/>
          <w:szCs w:val="26"/>
          <w:lang w:val="uk-UA"/>
        </w:rPr>
        <w:t>3. Розвиткова робота</w:t>
      </w:r>
      <w:r w:rsidRPr="00290E8B">
        <w:rPr>
          <w:rFonts w:ascii="Times New Roman" w:hAnsi="Times New Roman" w:cs="Times New Roman"/>
          <w:sz w:val="26"/>
          <w:szCs w:val="26"/>
          <w:lang w:val="uk-UA"/>
        </w:rPr>
        <w:t>:</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індивідуальна робота з дітьми групи ризику ЗДО та з дітьми ВП (за необхідності)</w:t>
      </w:r>
    </w:p>
    <w:p w:rsidR="00A03007" w:rsidRPr="00290E8B" w:rsidRDefault="00A03007" w:rsidP="00A03007">
      <w:pPr>
        <w:pBdr>
          <w:top w:val="nil"/>
          <w:left w:val="nil"/>
          <w:bottom w:val="nil"/>
          <w:right w:val="nil"/>
          <w:between w:val="nil"/>
        </w:pBdr>
        <w:spacing w:after="0"/>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 групові заняття: «Заняття</w:t>
      </w:r>
      <w:r w:rsidRPr="00290E8B">
        <w:rPr>
          <w:rFonts w:ascii="Times New Roman" w:eastAsia="Times New Roman" w:hAnsi="Times New Roman" w:cs="Times New Roman"/>
          <w:sz w:val="26"/>
          <w:szCs w:val="26"/>
          <w:lang w:val="uk-UA"/>
        </w:rPr>
        <w:t xml:space="preserve"> з метою полегшення та прискорення процесу адаптації у дітей» - групи раннього віку №5 та №7, «Заняття з метою формування готовності дошкільників до навчання в школі (Т.І.Тірошко)»</w:t>
      </w:r>
      <w:r w:rsidRPr="00290E8B">
        <w:rPr>
          <w:rFonts w:ascii="Times New Roman" w:eastAsia="Times New Roman" w:hAnsi="Times New Roman" w:cs="Times New Roman"/>
          <w:color w:val="FF0000"/>
          <w:sz w:val="26"/>
          <w:szCs w:val="26"/>
          <w:lang w:val="uk-UA"/>
        </w:rPr>
        <w:t xml:space="preserve">  </w:t>
      </w:r>
      <w:r w:rsidRPr="00290E8B">
        <w:rPr>
          <w:rFonts w:ascii="Times New Roman" w:eastAsia="Times New Roman" w:hAnsi="Times New Roman" w:cs="Times New Roman"/>
          <w:sz w:val="26"/>
          <w:szCs w:val="26"/>
          <w:lang w:val="uk-UA"/>
        </w:rPr>
        <w:t xml:space="preserve">- групи старшого дошкільного віку №6 та № 9, заняття з метою розвитку пізнавальних процесів (Порошняк А.А.)    групи старшого дошкільного віку №6 та № 9 та групи середнього дошкільного віку №1,3,4   </w:t>
      </w:r>
    </w:p>
    <w:p w:rsidR="00A03007" w:rsidRPr="00290E8B" w:rsidRDefault="00A03007" w:rsidP="00A03007">
      <w:pPr>
        <w:spacing w:after="0"/>
        <w:ind w:firstLine="426"/>
        <w:jc w:val="both"/>
        <w:rPr>
          <w:rFonts w:ascii="Times New Roman" w:hAnsi="Times New Roman" w:cs="Times New Roman"/>
          <w:color w:val="FF0000"/>
          <w:sz w:val="26"/>
          <w:szCs w:val="26"/>
          <w:lang w:val="uk-UA"/>
        </w:rPr>
      </w:pPr>
    </w:p>
    <w:p w:rsidR="00A03007" w:rsidRPr="00290E8B" w:rsidRDefault="00A03007" w:rsidP="00A03007">
      <w:pPr>
        <w:spacing w:after="0"/>
        <w:ind w:firstLine="426"/>
        <w:jc w:val="both"/>
        <w:rPr>
          <w:rFonts w:ascii="Times New Roman" w:hAnsi="Times New Roman" w:cs="Times New Roman"/>
          <w:b/>
          <w:sz w:val="26"/>
          <w:szCs w:val="26"/>
          <w:lang w:val="uk-UA"/>
        </w:rPr>
      </w:pPr>
      <w:r w:rsidRPr="00290E8B">
        <w:rPr>
          <w:rFonts w:ascii="Times New Roman" w:hAnsi="Times New Roman" w:cs="Times New Roman"/>
          <w:b/>
          <w:sz w:val="26"/>
          <w:szCs w:val="26"/>
          <w:lang w:val="uk-UA"/>
        </w:rPr>
        <w:t>4. Профілактична:</w:t>
      </w:r>
    </w:p>
    <w:p w:rsidR="00A03007" w:rsidRPr="00290E8B" w:rsidRDefault="00A03007" w:rsidP="00A03007">
      <w:pPr>
        <w:spacing w:after="0"/>
        <w:ind w:firstLine="426"/>
        <w:jc w:val="both"/>
        <w:rPr>
          <w:rFonts w:ascii="Times New Roman" w:eastAsia="Times New Roman" w:hAnsi="Times New Roman" w:cs="Times New Roman"/>
          <w:sz w:val="26"/>
          <w:szCs w:val="26"/>
          <w:lang w:val="uk-UA" w:eastAsia="uk-UA"/>
        </w:rPr>
      </w:pPr>
      <w:r w:rsidRPr="00290E8B">
        <w:rPr>
          <w:rFonts w:ascii="Times New Roman" w:hAnsi="Times New Roman" w:cs="Times New Roman"/>
          <w:sz w:val="26"/>
          <w:szCs w:val="26"/>
          <w:lang w:val="uk-UA"/>
        </w:rPr>
        <w:t>-організація правового та психолого-педагогічного пункту з метою профілактики правопорушень,</w:t>
      </w:r>
      <w:r w:rsidRPr="00290E8B">
        <w:rPr>
          <w:rFonts w:ascii="Times New Roman" w:eastAsia="Times New Roman" w:hAnsi="Times New Roman" w:cs="Times New Roman"/>
          <w:sz w:val="26"/>
          <w:szCs w:val="26"/>
          <w:lang w:val="uk-UA" w:eastAsia="uk-UA"/>
        </w:rPr>
        <w:t xml:space="preserve"> суспільно-небезпечних узалежнень тощо</w:t>
      </w:r>
    </w:p>
    <w:p w:rsidR="00A03007" w:rsidRPr="00290E8B" w:rsidRDefault="00A03007" w:rsidP="00A03007">
      <w:pPr>
        <w:spacing w:after="0"/>
        <w:ind w:firstLine="426"/>
        <w:jc w:val="both"/>
        <w:rPr>
          <w:rFonts w:ascii="Times New Roman" w:eastAsia="Times New Roman" w:hAnsi="Times New Roman" w:cs="Times New Roman"/>
          <w:sz w:val="26"/>
          <w:szCs w:val="26"/>
          <w:lang w:val="uk-UA" w:eastAsia="uk-UA"/>
        </w:rPr>
      </w:pPr>
      <w:r w:rsidRPr="00290E8B">
        <w:rPr>
          <w:rFonts w:ascii="Times New Roman" w:eastAsia="Times New Roman" w:hAnsi="Times New Roman" w:cs="Times New Roman"/>
          <w:sz w:val="26"/>
          <w:szCs w:val="26"/>
          <w:lang w:val="uk-UA" w:eastAsia="uk-UA"/>
        </w:rPr>
        <w:t xml:space="preserve">- роздача пам’яток </w:t>
      </w:r>
      <w:r w:rsidRPr="00290E8B">
        <w:rPr>
          <w:rFonts w:ascii="Times New Roman" w:hAnsi="Times New Roman" w:cs="Times New Roman"/>
          <w:sz w:val="26"/>
          <w:szCs w:val="26"/>
          <w:lang w:val="uk-UA"/>
        </w:rPr>
        <w:t>з метою недопущення проявів жорстокості та насилля щодо дітей</w:t>
      </w:r>
      <w:r w:rsidRPr="00290E8B">
        <w:rPr>
          <w:rFonts w:ascii="Times New Roman" w:eastAsia="Times New Roman" w:hAnsi="Times New Roman" w:cs="Times New Roman"/>
          <w:sz w:val="26"/>
          <w:szCs w:val="26"/>
          <w:lang w:val="uk-UA" w:eastAsia="uk-UA"/>
        </w:rPr>
        <w:t xml:space="preserve"> вихователям та батькам</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eastAsia="Times New Roman" w:hAnsi="Times New Roman" w:cs="Times New Roman"/>
          <w:sz w:val="26"/>
          <w:szCs w:val="26"/>
          <w:lang w:val="uk-UA" w:eastAsia="uk-UA"/>
        </w:rPr>
        <w:t>- робота з охорони дитинства:</w:t>
      </w:r>
      <w:r w:rsidRPr="00290E8B">
        <w:rPr>
          <w:rFonts w:ascii="Times New Roman" w:hAnsi="Times New Roman" w:cs="Times New Roman"/>
          <w:sz w:val="26"/>
          <w:szCs w:val="26"/>
          <w:lang w:val="uk-UA"/>
        </w:rPr>
        <w:t xml:space="preserve"> Інформування  працівників закладу та батьків дошкільників з метою забезпечення дотримання принципів охорони дитинства</w:t>
      </w:r>
      <w:r w:rsidRPr="00290E8B">
        <w:rPr>
          <w:rFonts w:ascii="Times New Roman" w:hAnsi="Times New Roman" w:cs="Times New Roman"/>
          <w:sz w:val="26"/>
          <w:szCs w:val="26"/>
        </w:rPr>
        <w:t>:</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*консультація</w:t>
      </w:r>
      <w:r w:rsidRPr="00290E8B">
        <w:rPr>
          <w:rFonts w:ascii="Times New Roman" w:hAnsi="Times New Roman" w:cs="Times New Roman"/>
          <w:sz w:val="26"/>
          <w:szCs w:val="26"/>
        </w:rPr>
        <w:t>:</w:t>
      </w:r>
      <w:r w:rsidRPr="00290E8B">
        <w:rPr>
          <w:rFonts w:ascii="Times New Roman" w:hAnsi="Times New Roman" w:cs="Times New Roman"/>
          <w:sz w:val="26"/>
          <w:szCs w:val="26"/>
          <w:lang w:val="uk-UA"/>
        </w:rPr>
        <w:t xml:space="preserve"> «Булінг </w:t>
      </w:r>
      <w:r>
        <w:rPr>
          <w:rFonts w:ascii="Times New Roman" w:hAnsi="Times New Roman" w:cs="Times New Roman"/>
          <w:sz w:val="26"/>
          <w:szCs w:val="26"/>
          <w:lang w:val="uk-UA"/>
        </w:rPr>
        <w:t>в диячому садку: міф чи реальність?</w:t>
      </w:r>
      <w:r w:rsidRPr="00290E8B">
        <w:rPr>
          <w:rFonts w:ascii="Times New Roman" w:hAnsi="Times New Roman" w:cs="Times New Roman"/>
          <w:sz w:val="26"/>
          <w:szCs w:val="26"/>
          <w:lang w:val="uk-UA"/>
        </w:rPr>
        <w:t>»</w:t>
      </w:r>
      <w:r w:rsidRPr="00290E8B">
        <w:rPr>
          <w:rFonts w:ascii="Times New Roman" w:hAnsi="Times New Roman" w:cs="Times New Roman"/>
          <w:sz w:val="26"/>
          <w:szCs w:val="26"/>
        </w:rPr>
        <w:t>.</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w:t>
      </w:r>
      <w:r>
        <w:rPr>
          <w:rFonts w:ascii="Times New Roman" w:hAnsi="Times New Roman" w:cs="Times New Roman"/>
          <w:sz w:val="26"/>
          <w:szCs w:val="26"/>
          <w:lang w:val="uk-UA"/>
        </w:rPr>
        <w:t>лекція</w:t>
      </w:r>
      <w:r w:rsidRPr="00290E8B">
        <w:rPr>
          <w:rFonts w:ascii="Times New Roman" w:hAnsi="Times New Roman" w:cs="Times New Roman"/>
          <w:sz w:val="26"/>
          <w:szCs w:val="26"/>
          <w:lang w:val="uk-UA"/>
        </w:rPr>
        <w:t xml:space="preserve"> «Торгівля людьми – це може трапитись з кожним»</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*інформація «Співзалежність: суть, причини, поради», пам’ятки: «Гаряча лінія з протидії узалежнення та співузалежнення»</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*інформація: «Уся неправда про  ВІЛ/СНІД: розвінчуєм популярні міфи»</w:t>
      </w:r>
    </w:p>
    <w:p w:rsidR="00A03007" w:rsidRPr="00290E8B" w:rsidRDefault="00A03007" w:rsidP="00A03007">
      <w:pPr>
        <w:spacing w:after="0"/>
        <w:ind w:firstLine="426"/>
        <w:jc w:val="both"/>
        <w:rPr>
          <w:rFonts w:ascii="Times New Roman" w:hAnsi="Times New Roman" w:cs="Times New Roman"/>
          <w:bCs/>
          <w:sz w:val="26"/>
          <w:szCs w:val="26"/>
        </w:rPr>
      </w:pPr>
      <w:r w:rsidRPr="00290E8B">
        <w:rPr>
          <w:rFonts w:ascii="Times New Roman" w:hAnsi="Times New Roman" w:cs="Times New Roman"/>
          <w:sz w:val="26"/>
          <w:szCs w:val="26"/>
          <w:lang w:val="uk-UA"/>
        </w:rPr>
        <w:t xml:space="preserve">- </w:t>
      </w:r>
      <w:r>
        <w:rPr>
          <w:rFonts w:ascii="Times New Roman" w:hAnsi="Times New Roman" w:cs="Times New Roman"/>
          <w:sz w:val="26"/>
          <w:szCs w:val="26"/>
          <w:lang w:val="uk-UA"/>
        </w:rPr>
        <w:t>консультація</w:t>
      </w:r>
      <w:r w:rsidRPr="00290E8B">
        <w:rPr>
          <w:rFonts w:ascii="Times New Roman" w:hAnsi="Times New Roman" w:cs="Times New Roman"/>
          <w:sz w:val="26"/>
          <w:szCs w:val="26"/>
          <w:lang w:val="uk-UA"/>
        </w:rPr>
        <w:t>: «Як говорити з дітьми про безпеку в інтернеті»</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lastRenderedPageBreak/>
        <w:t>- презентація: «Насильство в сім’ї»</w:t>
      </w:r>
    </w:p>
    <w:p w:rsidR="00A03007" w:rsidRPr="00290E8B" w:rsidRDefault="00A03007" w:rsidP="00A03007">
      <w:pPr>
        <w:spacing w:after="0"/>
        <w:ind w:firstLine="426"/>
        <w:jc w:val="both"/>
        <w:rPr>
          <w:rFonts w:ascii="Times New Roman" w:hAnsi="Times New Roman" w:cs="Times New Roman"/>
          <w:bCs/>
          <w:sz w:val="26"/>
          <w:szCs w:val="26"/>
          <w:lang w:val="uk-UA"/>
        </w:rPr>
      </w:pPr>
      <w:r w:rsidRPr="00290E8B">
        <w:rPr>
          <w:rFonts w:ascii="Times New Roman" w:hAnsi="Times New Roman" w:cs="Times New Roman"/>
          <w:sz w:val="26"/>
          <w:szCs w:val="26"/>
          <w:lang w:val="uk-UA"/>
        </w:rPr>
        <w:t xml:space="preserve"> - консультація: </w:t>
      </w:r>
      <w:r w:rsidRPr="00290E8B">
        <w:rPr>
          <w:rFonts w:ascii="Times New Roman" w:hAnsi="Times New Roman" w:cs="Times New Roman"/>
          <w:b/>
          <w:sz w:val="26"/>
          <w:szCs w:val="26"/>
        </w:rPr>
        <w:t xml:space="preserve"> </w:t>
      </w:r>
      <w:r w:rsidRPr="00290E8B">
        <w:rPr>
          <w:rFonts w:ascii="Times New Roman" w:hAnsi="Times New Roman" w:cs="Times New Roman"/>
          <w:sz w:val="26"/>
          <w:szCs w:val="26"/>
          <w:lang w:val="uk-UA"/>
        </w:rPr>
        <w:t>«</w:t>
      </w:r>
      <w:r w:rsidRPr="00290E8B">
        <w:rPr>
          <w:rFonts w:ascii="Times New Roman" w:hAnsi="Times New Roman" w:cs="Times New Roman"/>
          <w:bCs/>
          <w:sz w:val="26"/>
          <w:szCs w:val="26"/>
        </w:rPr>
        <w:t>Як говорити коректно про людей</w:t>
      </w:r>
      <w:r w:rsidRPr="00290E8B">
        <w:rPr>
          <w:rFonts w:ascii="Times New Roman" w:hAnsi="Times New Roman" w:cs="Times New Roman"/>
          <w:bCs/>
          <w:sz w:val="26"/>
          <w:szCs w:val="26"/>
          <w:lang w:val="uk-UA"/>
        </w:rPr>
        <w:t xml:space="preserve"> (дітей)</w:t>
      </w:r>
      <w:r w:rsidRPr="00290E8B">
        <w:rPr>
          <w:rFonts w:ascii="Times New Roman" w:hAnsi="Times New Roman" w:cs="Times New Roman"/>
          <w:bCs/>
          <w:sz w:val="26"/>
          <w:szCs w:val="26"/>
        </w:rPr>
        <w:t xml:space="preserve"> з інвалідністю</w:t>
      </w:r>
      <w:r w:rsidRPr="00290E8B">
        <w:rPr>
          <w:rFonts w:ascii="Times New Roman" w:hAnsi="Times New Roman" w:cs="Times New Roman"/>
          <w:bCs/>
          <w:sz w:val="26"/>
          <w:szCs w:val="26"/>
          <w:lang w:val="uk-UA"/>
        </w:rPr>
        <w:t>»</w:t>
      </w:r>
    </w:p>
    <w:p w:rsidR="00A03007" w:rsidRPr="00290E8B" w:rsidRDefault="00A03007" w:rsidP="00A03007">
      <w:pPr>
        <w:spacing w:after="0"/>
        <w:ind w:firstLine="426"/>
        <w:jc w:val="both"/>
        <w:rPr>
          <w:rFonts w:ascii="Times New Roman" w:hAnsi="Times New Roman" w:cs="Times New Roman"/>
          <w:bCs/>
          <w:sz w:val="26"/>
          <w:szCs w:val="26"/>
          <w:lang w:val="uk-UA"/>
        </w:rPr>
      </w:pPr>
      <w:r w:rsidRPr="00290E8B">
        <w:rPr>
          <w:rFonts w:ascii="Times New Roman" w:hAnsi="Times New Roman" w:cs="Times New Roman"/>
          <w:sz w:val="26"/>
          <w:szCs w:val="26"/>
          <w:lang w:val="uk-UA"/>
        </w:rPr>
        <w:t>- інформація: «Гендерне виховання в ЗДО»</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оформлення інформаційної експозиції «Насильство в сім’ї – де шукати допомогу», «Ми проти насильства», «Торгівля людьми»</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створення сайту «Кабінет практичного психолога ЗДО я/с №13», систематичне поповнення його актуальною інформацією</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інформація та роздача пам’яток  «Гаряча лінія з протидії узалежнень та співузалежнень»</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тематичні бесіди з дітьми старшого дошкільного віку «Як розпізнати загрозу насильства», «Умій уникнути небезпеки насильства», «До кого звернутись у випадку загрози насильства», з нагоди Всесвітнього дня боротьби з ВІЛ/СНІДом «ВІЛ-СНІД», «Життя людини – найбільша цінність», «Хто може стати жертвою насилля»</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-тренінг для вихователів «Профілактика булінгу, жорстокості, насильства в ЗДО»</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консультація для вихователів «Явище булінгу в закладах освіти: причини,ознаки, протидія»</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w:t>
      </w:r>
    </w:p>
    <w:p w:rsidR="00A03007" w:rsidRPr="00290E8B" w:rsidRDefault="00A03007" w:rsidP="00A03007">
      <w:pPr>
        <w:spacing w:after="0"/>
        <w:ind w:firstLine="426"/>
        <w:jc w:val="both"/>
        <w:rPr>
          <w:rFonts w:ascii="Times New Roman" w:hAnsi="Times New Roman" w:cs="Times New Roman"/>
          <w:b/>
          <w:sz w:val="26"/>
          <w:szCs w:val="26"/>
          <w:lang w:val="uk-UA"/>
        </w:rPr>
      </w:pPr>
      <w:r w:rsidRPr="00290E8B">
        <w:rPr>
          <w:rFonts w:ascii="Times New Roman" w:hAnsi="Times New Roman" w:cs="Times New Roman"/>
          <w:b/>
          <w:sz w:val="26"/>
          <w:szCs w:val="26"/>
          <w:lang w:val="uk-UA"/>
        </w:rPr>
        <w:t>5. Навчальна діяльність</w:t>
      </w:r>
    </w:p>
    <w:p w:rsidR="00A03007" w:rsidRPr="00290E8B" w:rsidRDefault="00A03007" w:rsidP="00A03007">
      <w:pPr>
        <w:widowControl w:val="0"/>
        <w:shd w:val="clear" w:color="auto" w:fill="FFFFFF"/>
        <w:tabs>
          <w:tab w:val="left" w:pos="5270"/>
          <w:tab w:val="left" w:pos="6230"/>
        </w:tabs>
        <w:spacing w:after="0"/>
        <w:ind w:right="126" w:firstLine="27"/>
        <w:rPr>
          <w:rFonts w:ascii="Times New Roman" w:eastAsia="Times New Roman" w:hAnsi="Times New Roman" w:cs="Times New Roman"/>
          <w:sz w:val="26"/>
          <w:szCs w:val="26"/>
          <w:lang w:val="uk-UA" w:eastAsia="uk-UA"/>
        </w:rPr>
      </w:pPr>
      <w:r w:rsidRPr="00290E8B">
        <w:rPr>
          <w:rFonts w:ascii="Times New Roman" w:eastAsia="Times New Roman" w:hAnsi="Times New Roman" w:cs="Times New Roman"/>
          <w:sz w:val="26"/>
          <w:szCs w:val="26"/>
          <w:lang w:val="uk-UA" w:eastAsia="uk-UA"/>
        </w:rPr>
        <w:t>Тренінгов</w:t>
      </w:r>
      <w:r>
        <w:rPr>
          <w:rFonts w:ascii="Times New Roman" w:eastAsia="Times New Roman" w:hAnsi="Times New Roman" w:cs="Times New Roman"/>
          <w:sz w:val="26"/>
          <w:szCs w:val="26"/>
          <w:lang w:val="uk-UA" w:eastAsia="uk-UA"/>
        </w:rPr>
        <w:t>е</w:t>
      </w:r>
      <w:r w:rsidRPr="00290E8B">
        <w:rPr>
          <w:rFonts w:ascii="Times New Roman" w:eastAsia="Times New Roman" w:hAnsi="Times New Roman" w:cs="Times New Roman"/>
          <w:sz w:val="26"/>
          <w:szCs w:val="26"/>
          <w:lang w:val="uk-UA" w:eastAsia="uk-UA"/>
        </w:rPr>
        <w:t xml:space="preserve"> заняття для </w:t>
      </w:r>
    </w:p>
    <w:p w:rsidR="00A03007" w:rsidRPr="00290E8B" w:rsidRDefault="00A03007" w:rsidP="00A03007">
      <w:pPr>
        <w:spacing w:after="0"/>
        <w:ind w:firstLine="426"/>
        <w:jc w:val="both"/>
        <w:rPr>
          <w:rFonts w:ascii="Times New Roman" w:hAnsi="Times New Roman" w:cs="Times New Roman"/>
          <w:b/>
          <w:sz w:val="26"/>
          <w:szCs w:val="26"/>
          <w:lang w:val="uk-UA"/>
        </w:rPr>
      </w:pPr>
      <w:r w:rsidRPr="00290E8B">
        <w:rPr>
          <w:rFonts w:ascii="Times New Roman" w:eastAsia="Times New Roman" w:hAnsi="Times New Roman" w:cs="Times New Roman"/>
          <w:sz w:val="26"/>
          <w:szCs w:val="26"/>
          <w:lang w:val="uk-UA" w:eastAsia="uk-UA"/>
        </w:rPr>
        <w:t>педагогічних працівників «Збереження психічного здоров</w:t>
      </w:r>
      <w:r w:rsidRPr="00290E8B">
        <w:rPr>
          <w:rFonts w:ascii="Century Gothic" w:eastAsia="Times New Roman" w:hAnsi="Century Gothic" w:cs="Times New Roman"/>
          <w:sz w:val="26"/>
          <w:szCs w:val="26"/>
          <w:lang w:val="uk-UA" w:eastAsia="uk-UA"/>
        </w:rPr>
        <w:t>’</w:t>
      </w:r>
      <w:r w:rsidRPr="00290E8B">
        <w:rPr>
          <w:rFonts w:ascii="Times New Roman" w:eastAsia="Times New Roman" w:hAnsi="Times New Roman" w:cs="Times New Roman"/>
          <w:sz w:val="26"/>
          <w:szCs w:val="26"/>
          <w:lang w:val="uk-UA" w:eastAsia="uk-UA"/>
        </w:rPr>
        <w:t>я педагогів» (5 занять)</w:t>
      </w:r>
    </w:p>
    <w:p w:rsidR="00A03007" w:rsidRPr="00290E8B" w:rsidRDefault="00A03007" w:rsidP="00A03007">
      <w:pPr>
        <w:spacing w:after="0"/>
        <w:ind w:firstLine="426"/>
        <w:jc w:val="both"/>
        <w:rPr>
          <w:rFonts w:ascii="Times New Roman" w:hAnsi="Times New Roman" w:cs="Times New Roman"/>
          <w:color w:val="FF0000"/>
          <w:sz w:val="26"/>
          <w:szCs w:val="26"/>
          <w:lang w:val="uk-UA"/>
        </w:rPr>
      </w:pPr>
    </w:p>
    <w:p w:rsidR="00A03007" w:rsidRPr="00290E8B" w:rsidRDefault="00A03007" w:rsidP="00A03007">
      <w:pPr>
        <w:spacing w:after="0"/>
        <w:ind w:firstLine="426"/>
        <w:jc w:val="both"/>
        <w:rPr>
          <w:rFonts w:ascii="Times New Roman" w:hAnsi="Times New Roman" w:cs="Times New Roman"/>
          <w:b/>
          <w:sz w:val="26"/>
          <w:szCs w:val="26"/>
          <w:lang w:val="uk-UA"/>
        </w:rPr>
      </w:pPr>
      <w:r w:rsidRPr="00290E8B">
        <w:rPr>
          <w:rFonts w:ascii="Times New Roman" w:hAnsi="Times New Roman" w:cs="Times New Roman"/>
          <w:b/>
          <w:sz w:val="26"/>
          <w:szCs w:val="26"/>
          <w:lang w:val="uk-UA"/>
        </w:rPr>
        <w:t>6.Психологічна просвіта:</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консул</w:t>
      </w:r>
      <w:r>
        <w:rPr>
          <w:rFonts w:ascii="Times New Roman" w:hAnsi="Times New Roman" w:cs="Times New Roman"/>
          <w:sz w:val="26"/>
          <w:szCs w:val="26"/>
          <w:lang w:val="uk-UA"/>
        </w:rPr>
        <w:t>ь</w:t>
      </w:r>
      <w:r w:rsidRPr="00290E8B">
        <w:rPr>
          <w:rFonts w:ascii="Times New Roman" w:hAnsi="Times New Roman" w:cs="Times New Roman"/>
          <w:sz w:val="26"/>
          <w:szCs w:val="26"/>
          <w:lang w:val="uk-UA"/>
        </w:rPr>
        <w:t>т-пункт для батьків майбутніх першокласників «Криза 6 (7) років», «Домашня діагностика готовності до навчання в школі»</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школа молодих батьків «Я-сам! Криза 3-х років»</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участь в творчій групі садка</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пам’ятки для батьків «Вікові особливості дітей .. років (у всі вікові групи)»</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доповідь на загальних батьківських зборах «Адаптація дітей до умов ЗДО», «Готовність до навчання в школі»</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eastAsia="Times New Roman" w:hAnsi="Times New Roman" w:cs="Times New Roman"/>
          <w:sz w:val="26"/>
          <w:szCs w:val="26"/>
          <w:lang w:val="uk-UA" w:eastAsia="uk-UA"/>
        </w:rPr>
        <w:t>- психологічна освіта батьків через організацію інформаційних куточків у групах  «Поради психолога», її постійне оновлення, та розміщення інформації на сайті психолога та у батьківських групах</w:t>
      </w:r>
    </w:p>
    <w:p w:rsidR="00A03007" w:rsidRPr="00290E8B" w:rsidRDefault="00A03007" w:rsidP="00A03007">
      <w:pPr>
        <w:widowControl w:val="0"/>
        <w:shd w:val="clear" w:color="auto" w:fill="FFFFFF"/>
        <w:tabs>
          <w:tab w:val="left" w:pos="5270"/>
          <w:tab w:val="left" w:pos="6230"/>
        </w:tabs>
        <w:spacing w:after="0"/>
        <w:ind w:right="126" w:firstLine="426"/>
        <w:jc w:val="both"/>
        <w:rPr>
          <w:rFonts w:ascii="Times New Roman" w:hAnsi="Times New Roman" w:cs="Times New Roman"/>
          <w:sz w:val="26"/>
          <w:szCs w:val="26"/>
          <w:lang w:val="uk-UA"/>
        </w:rPr>
      </w:pPr>
      <w:r w:rsidRPr="00290E8B">
        <w:rPr>
          <w:rFonts w:ascii="Times New Roman" w:eastAsia="Times New Roman" w:hAnsi="Times New Roman" w:cs="Times New Roman"/>
          <w:sz w:val="26"/>
          <w:szCs w:val="26"/>
          <w:lang w:val="uk-UA" w:eastAsia="uk-UA"/>
        </w:rPr>
        <w:t>- в</w:t>
      </w:r>
      <w:r w:rsidRPr="00290E8B">
        <w:rPr>
          <w:rFonts w:ascii="Times New Roman" w:hAnsi="Times New Roman" w:cs="Times New Roman"/>
          <w:sz w:val="26"/>
          <w:szCs w:val="26"/>
          <w:lang w:val="uk-UA"/>
        </w:rPr>
        <w:t>иробнича нарада «Створення безпечного освітнього вільного від насильства середовища»</w:t>
      </w:r>
    </w:p>
    <w:p w:rsidR="00A03007" w:rsidRPr="00290E8B"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-адміністративна нарада «Результати громадського огляду стану утримання, виховання, навчання, оздоровлення дітей-сиріт, позбавлених батьківського піклування, дітей інших пільгових категорій»</w:t>
      </w:r>
    </w:p>
    <w:p w:rsidR="00A03007" w:rsidRPr="00A03007" w:rsidRDefault="00A03007" w:rsidP="00A03007">
      <w:pPr>
        <w:spacing w:after="0"/>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розміщення інформації у батьківських групах у </w:t>
      </w:r>
      <w:r w:rsidRPr="00290E8B">
        <w:rPr>
          <w:rFonts w:ascii="Times New Roman" w:hAnsi="Times New Roman" w:cs="Times New Roman"/>
          <w:sz w:val="26"/>
          <w:szCs w:val="26"/>
          <w:lang w:val="en-US"/>
        </w:rPr>
        <w:t>viber</w:t>
      </w:r>
      <w:r w:rsidRPr="00290E8B">
        <w:rPr>
          <w:rFonts w:ascii="Times New Roman" w:hAnsi="Times New Roman" w:cs="Times New Roman"/>
          <w:sz w:val="26"/>
          <w:szCs w:val="26"/>
        </w:rPr>
        <w:t xml:space="preserve"> </w:t>
      </w:r>
      <w:r w:rsidRPr="00290E8B">
        <w:rPr>
          <w:rFonts w:ascii="Times New Roman" w:hAnsi="Times New Roman" w:cs="Times New Roman"/>
          <w:sz w:val="26"/>
          <w:szCs w:val="26"/>
          <w:lang w:val="uk-UA"/>
        </w:rPr>
        <w:t>та на сайті «Кабінет психолога»</w:t>
      </w:r>
      <w:r>
        <w:rPr>
          <w:rFonts w:ascii="Times New Roman" w:hAnsi="Times New Roman" w:cs="Times New Roman"/>
          <w:sz w:val="26"/>
          <w:szCs w:val="26"/>
          <w:lang w:val="uk-UA"/>
        </w:rPr>
        <w:t>.</w:t>
      </w:r>
    </w:p>
    <w:p w:rsidR="00A03007" w:rsidRPr="0083161E" w:rsidRDefault="00A03007" w:rsidP="00A03007">
      <w:pPr>
        <w:spacing w:after="0" w:line="240" w:lineRule="auto"/>
        <w:ind w:firstLine="708"/>
        <w:jc w:val="both"/>
        <w:rPr>
          <w:rFonts w:ascii="Times New Roman" w:eastAsia="Times New Roman" w:hAnsi="Times New Roman" w:cs="Times New Roman"/>
          <w:b/>
          <w:bCs/>
          <w:iCs/>
          <w:color w:val="000000"/>
          <w:sz w:val="24"/>
          <w:szCs w:val="24"/>
          <w:lang w:val="uk-UA" w:eastAsia="pl-PL"/>
        </w:rPr>
      </w:pPr>
      <w:r w:rsidRPr="0083161E">
        <w:rPr>
          <w:rFonts w:ascii="Times New Roman" w:hAnsi="Times New Roman" w:cs="Times New Roman"/>
          <w:b/>
          <w:sz w:val="24"/>
          <w:szCs w:val="24"/>
          <w:lang w:val="uk-UA"/>
        </w:rPr>
        <w:t xml:space="preserve"> </w:t>
      </w:r>
      <w:r w:rsidRPr="0083161E">
        <w:rPr>
          <w:rFonts w:ascii="Times New Roman" w:eastAsia="Times New Roman" w:hAnsi="Times New Roman" w:cs="Times New Roman"/>
          <w:b/>
          <w:bCs/>
          <w:iCs/>
          <w:color w:val="000000"/>
          <w:sz w:val="24"/>
          <w:szCs w:val="24"/>
          <w:lang w:val="uk-UA" w:eastAsia="pl-PL"/>
        </w:rPr>
        <w:t>Тематика звернень до працівників психологічної служби у 2021/2022  н.р.</w:t>
      </w:r>
    </w:p>
    <w:tbl>
      <w:tblPr>
        <w:tblW w:w="9431" w:type="dxa"/>
        <w:tblInd w:w="-5" w:type="dxa"/>
        <w:tblLayout w:type="fixed"/>
        <w:tblCellMar>
          <w:left w:w="70" w:type="dxa"/>
          <w:right w:w="70" w:type="dxa"/>
        </w:tblCellMar>
        <w:tblLook w:val="04A0" w:firstRow="1" w:lastRow="0" w:firstColumn="1" w:lastColumn="0" w:noHBand="0" w:noVBand="1"/>
      </w:tblPr>
      <w:tblGrid>
        <w:gridCol w:w="520"/>
        <w:gridCol w:w="5934"/>
        <w:gridCol w:w="1843"/>
        <w:gridCol w:w="1134"/>
      </w:tblGrid>
      <w:tr w:rsidR="00A03007" w:rsidRPr="0083161E" w:rsidTr="00A03007">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xml:space="preserve">№ </w:t>
            </w:r>
            <w:r w:rsidRPr="0083161E">
              <w:rPr>
                <w:rFonts w:ascii="Times New Roman" w:eastAsia="Times New Roman" w:hAnsi="Times New Roman" w:cs="Times New Roman"/>
                <w:color w:val="000000"/>
                <w:lang w:val="uk-UA" w:eastAsia="pl-PL"/>
              </w:rPr>
              <w:lastRenderedPageBreak/>
              <w:t>з/п</w:t>
            </w:r>
          </w:p>
        </w:tc>
        <w:tc>
          <w:tcPr>
            <w:tcW w:w="5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lastRenderedPageBreak/>
              <w:t>Тематика звернень</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К-сть звернень</w:t>
            </w:r>
          </w:p>
        </w:tc>
      </w:tr>
      <w:tr w:rsidR="00A03007" w:rsidRPr="0083161E" w:rsidTr="00A03007">
        <w:trPr>
          <w:trHeight w:val="43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p>
        </w:tc>
        <w:tc>
          <w:tcPr>
            <w:tcW w:w="5934" w:type="dxa"/>
            <w:vMerge/>
            <w:tcBorders>
              <w:top w:val="single" w:sz="4" w:space="0" w:color="auto"/>
              <w:left w:val="single" w:sz="4" w:space="0" w:color="auto"/>
              <w:bottom w:val="single" w:sz="4" w:space="0" w:color="auto"/>
              <w:right w:val="single" w:sz="4" w:space="0" w:color="auto"/>
            </w:tcBorders>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i/>
                <w:iCs/>
                <w:color w:val="000000"/>
                <w:lang w:val="uk-UA" w:eastAsia="pl-PL"/>
              </w:rPr>
            </w:pPr>
            <w:r w:rsidRPr="0083161E">
              <w:rPr>
                <w:rFonts w:ascii="Times New Roman" w:eastAsia="Times New Roman" w:hAnsi="Times New Roman" w:cs="Times New Roman"/>
                <w:i/>
                <w:iCs/>
                <w:color w:val="000000"/>
                <w:lang w:val="uk-UA" w:eastAsia="pl-PL"/>
              </w:rPr>
              <w:t>до практичних психологів</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i/>
                <w:iCs/>
                <w:color w:val="000000"/>
                <w:lang w:val="uk-UA" w:eastAsia="pl-PL"/>
              </w:rPr>
            </w:pPr>
            <w:r w:rsidRPr="0083161E">
              <w:rPr>
                <w:rFonts w:ascii="Times New Roman" w:eastAsia="Times New Roman" w:hAnsi="Times New Roman" w:cs="Times New Roman"/>
                <w:i/>
                <w:iCs/>
                <w:color w:val="000000"/>
                <w:lang w:val="uk-UA" w:eastAsia="pl-PL"/>
              </w:rPr>
              <w:t>до соціальних педагогів</w:t>
            </w:r>
          </w:p>
        </w:tc>
      </w:tr>
      <w:tr w:rsidR="00A03007" w:rsidRPr="0083161E" w:rsidTr="00A03007">
        <w:trPr>
          <w:trHeight w:val="300"/>
        </w:trPr>
        <w:tc>
          <w:tcPr>
            <w:tcW w:w="9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b/>
                <w:bCs/>
                <w:i/>
                <w:iCs/>
                <w:color w:val="000000"/>
                <w:lang w:val="uk-UA" w:eastAsia="pl-PL"/>
              </w:rPr>
            </w:pPr>
            <w:r w:rsidRPr="0083161E">
              <w:rPr>
                <w:rFonts w:ascii="Times New Roman" w:eastAsia="Times New Roman" w:hAnsi="Times New Roman" w:cs="Times New Roman"/>
                <w:b/>
                <w:bCs/>
                <w:i/>
                <w:iCs/>
                <w:color w:val="000000"/>
                <w:lang w:val="uk-UA" w:eastAsia="pl-PL"/>
              </w:rPr>
              <w:lastRenderedPageBreak/>
              <w:t>З боку батьків</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Труднощі у навчанні</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5</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Формування психологічної готовності дошкільників до навчання в школі</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3</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3.</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Підвищення мотивації учнів до навчання, проблеми шкільної неуспішності</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4.</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Вікові та індивідуальні особливості розвитку, проблеми самооцінки дитини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9</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5.</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xml:space="preserve">Адаптація дитини до нового колективу </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Pr>
                <w:rFonts w:ascii="Times New Roman" w:eastAsia="Times New Roman" w:hAnsi="Times New Roman" w:cs="Times New Roman"/>
                <w:color w:val="000000"/>
                <w:lang w:val="uk-UA" w:eastAsia="pl-PL"/>
              </w:rPr>
              <w:t>6</w:t>
            </w: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6.</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Асоціальні прояви у поведінці дітей</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201E86" w:rsidTr="00A03007">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7.</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8.</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8</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9.</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Профілактика шкідливих звичок ( вживання наркотичних речовин, напоїв, що містять алкоголь, тютюнопаління тощо)</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10.</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Дитяча злочинність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3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11.</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Торгівля людьми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26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12.</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xml:space="preserve">Домашнє насильство </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13.</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Булінг</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2</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14.</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Взаємовідносини в системі «вчитель-учень»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15.</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Взаємовідносини в системі «батьки-діти»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4</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16.</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Взаємовідносини в системі «педагоги-батьки»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17.</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Професійне самовизначення учнів</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18.</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Дитина у віртуальному просторі. Комп’ютерна залежність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5</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19.</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Суїцидальна поведінка дітей</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20.</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Обдаровані діти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3</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21.</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Статеве виховання, дружба, кохання, рання вагітність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22.</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Робота з дітьми «груп ризику»</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14</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23.</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Інше, а саме:</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9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b/>
                <w:bCs/>
                <w:i/>
                <w:iCs/>
                <w:color w:val="000000"/>
                <w:lang w:val="uk-UA" w:eastAsia="pl-PL"/>
              </w:rPr>
            </w:pPr>
            <w:r w:rsidRPr="0083161E">
              <w:rPr>
                <w:rFonts w:ascii="Times New Roman" w:eastAsia="Times New Roman" w:hAnsi="Times New Roman" w:cs="Times New Roman"/>
                <w:b/>
                <w:bCs/>
                <w:i/>
                <w:iCs/>
                <w:color w:val="000000"/>
                <w:lang w:val="uk-UA" w:eastAsia="pl-PL"/>
              </w:rPr>
              <w:t>З боку педагогів</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both"/>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Асоціальні прояви у поведінці дітей</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2</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Адаптація дитини до нового колективу</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5</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3.</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Формування психологічної готовності дошкільників до навчання в школі</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3</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4.</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both"/>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Готовність до навчання та труднощі у навчанні</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5.</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both"/>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Вікові та індивідуальні особливості розвитку, проблеми самооцінки дитини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4</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201E86"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6.</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jc w:val="both"/>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7.</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6</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3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8.</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Професійне самовизначення учнів</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9.</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Профілактика шкідливих звичок ( вживання наркотичних речовин, напоїв, що містят алкоголь, тютюнопаління)</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10.</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«Професійне вигорання» педагогів</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42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lastRenderedPageBreak/>
              <w:t>11.</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Формування здорового способу життя</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12.</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Дитина у віртуальному просторі. Комп’ютерна залежність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7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13.</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xml:space="preserve">Психологічний клімат учнівського колективу, міжособистісні конфлікти  </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14.</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jc w:val="both"/>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Домашнє насильство</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15.</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Булінг</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2</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16.</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Мобінг</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17.</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Взаємовідносини в системі «вчитель-учень»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18.</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Взаємовідносини в системі «батьки-діти»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19.</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Взаємовідносини в системі «педагоги-батьки»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4</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20.</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Суїцидальна поведінка дітей</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21.</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Обдаровані діти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22.</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Дитяча злочинність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23.</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Торгівля людьми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24.</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Робота з дітьми «груп ризику»</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25.</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Психологічний супровід учнів під час ДПА, ЗНО, МАН тощо</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26.</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Статеве виховання, дружба, кохання, рання вагітність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27.</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Інше, а саме:</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9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b/>
                <w:bCs/>
                <w:i/>
                <w:iCs/>
                <w:color w:val="000000"/>
                <w:lang w:val="uk-UA" w:eastAsia="pl-PL"/>
              </w:rPr>
            </w:pPr>
            <w:r w:rsidRPr="0083161E">
              <w:rPr>
                <w:rFonts w:ascii="Times New Roman" w:eastAsia="Times New Roman" w:hAnsi="Times New Roman" w:cs="Times New Roman"/>
                <w:b/>
                <w:bCs/>
                <w:i/>
                <w:iCs/>
                <w:color w:val="000000"/>
                <w:lang w:val="uk-UA" w:eastAsia="pl-PL"/>
              </w:rPr>
              <w:t>З боку дітей</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Труднощі у навчанні</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b/>
                <w:bCs/>
                <w:i/>
                <w:iCs/>
                <w:color w:val="000000"/>
                <w:lang w:val="uk-UA" w:eastAsia="pl-PL"/>
              </w:rPr>
            </w:pPr>
            <w:r w:rsidRPr="0083161E">
              <w:rPr>
                <w:rFonts w:ascii="Times New Roman" w:eastAsia="Times New Roman" w:hAnsi="Times New Roman" w:cs="Times New Roman"/>
                <w:b/>
                <w:bCs/>
                <w:i/>
                <w:iCs/>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b/>
                <w:bCs/>
                <w:i/>
                <w:iCs/>
                <w:color w:val="000000"/>
                <w:lang w:val="uk-UA" w:eastAsia="pl-PL"/>
              </w:rPr>
            </w:pPr>
            <w:r w:rsidRPr="0083161E">
              <w:rPr>
                <w:rFonts w:ascii="Times New Roman" w:eastAsia="Times New Roman" w:hAnsi="Times New Roman" w:cs="Times New Roman"/>
                <w:b/>
                <w:bCs/>
                <w:i/>
                <w:iCs/>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Самовдосконалення, розвиток власних здібностей і компетенцій</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b/>
                <w:bCs/>
                <w:i/>
                <w:iCs/>
                <w:color w:val="000000"/>
                <w:lang w:val="uk-UA" w:eastAsia="pl-PL"/>
              </w:rPr>
            </w:pPr>
            <w:r w:rsidRPr="0083161E">
              <w:rPr>
                <w:rFonts w:ascii="Times New Roman" w:eastAsia="Times New Roman" w:hAnsi="Times New Roman" w:cs="Times New Roman"/>
                <w:b/>
                <w:bCs/>
                <w:i/>
                <w:iCs/>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b/>
                <w:bCs/>
                <w:i/>
                <w:iCs/>
                <w:color w:val="000000"/>
                <w:lang w:val="uk-UA" w:eastAsia="pl-PL"/>
              </w:rPr>
            </w:pPr>
            <w:r w:rsidRPr="0083161E">
              <w:rPr>
                <w:rFonts w:ascii="Times New Roman" w:eastAsia="Times New Roman" w:hAnsi="Times New Roman" w:cs="Times New Roman"/>
                <w:b/>
                <w:bCs/>
                <w:i/>
                <w:iCs/>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3.</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Професійне самовизначення</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201E86" w:rsidTr="00A03007">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4.</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8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5.</w:t>
            </w:r>
          </w:p>
        </w:tc>
        <w:tc>
          <w:tcPr>
            <w:tcW w:w="59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6.</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Профілактика шкідливих звичок ( вживання наркотичних речовин, напоїв, що містят алкоголь, тютюнопаління)</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1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7.</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Дитина у віртуальному просторі. Комп’ютерна залежність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29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8.</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Суїцидальні роздуми дітей</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9.</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Взаємовідносини в системі «вчитель-учень»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10.</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Взаємовідносини в системі «батьки-діти»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11.</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Адаптація дитини до нового колективу</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12.</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Відсутність мотивації до навчання</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13.</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Психологічний клімат учнівського колективу, міжособистісні конфлікти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14.</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Домашнє насильсво</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15.</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Булінг</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16.</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Психологічний супровід учнів під час ДПА, ЗНО, МАН тощо</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17.</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Статеве виховання, дружба, кохання, рання вагітність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18.</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Робота з дітьми «груп ризику»</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19.</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Дитяча злочинність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20.</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Торгівля людьми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21.</w:t>
            </w:r>
          </w:p>
        </w:tc>
        <w:tc>
          <w:tcPr>
            <w:tcW w:w="5934" w:type="dxa"/>
            <w:tcBorders>
              <w:top w:val="nil"/>
              <w:left w:val="nil"/>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xml:space="preserve">інше, а саме: </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83"/>
        </w:trPr>
        <w:tc>
          <w:tcPr>
            <w:tcW w:w="9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jc w:val="center"/>
              <w:rPr>
                <w:rFonts w:ascii="Times New Roman" w:eastAsia="Times New Roman" w:hAnsi="Times New Roman" w:cs="Times New Roman"/>
                <w:b/>
                <w:bCs/>
                <w:i/>
                <w:iCs/>
                <w:color w:val="000000"/>
                <w:lang w:val="uk-UA" w:eastAsia="pl-PL"/>
              </w:rPr>
            </w:pPr>
            <w:r w:rsidRPr="0083161E">
              <w:rPr>
                <w:rFonts w:ascii="Times New Roman" w:eastAsia="Times New Roman" w:hAnsi="Times New Roman" w:cs="Times New Roman"/>
                <w:b/>
                <w:bCs/>
                <w:i/>
                <w:iCs/>
                <w:color w:val="000000"/>
                <w:lang w:val="uk-UA" w:eastAsia="pl-PL"/>
              </w:rPr>
              <w:t>З боку інших зацікавлених осіб, представників громадськості</w:t>
            </w:r>
          </w:p>
        </w:tc>
      </w:tr>
      <w:tr w:rsidR="00A03007" w:rsidRPr="00201E86" w:rsidTr="00A03007">
        <w:trPr>
          <w:trHeight w:val="540"/>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lastRenderedPageBreak/>
              <w:t>1.</w:t>
            </w:r>
          </w:p>
        </w:tc>
        <w:tc>
          <w:tcPr>
            <w:tcW w:w="5934"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Психологічний та соціально-педагогічний супровід дітей-сиріт, дітей, позбавлених батьківського піклування</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297"/>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2.</w:t>
            </w:r>
          </w:p>
        </w:tc>
        <w:tc>
          <w:tcPr>
            <w:tcW w:w="5934" w:type="dxa"/>
            <w:tcBorders>
              <w:top w:val="nil"/>
              <w:left w:val="single" w:sz="4" w:space="0" w:color="auto"/>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Психологічний супровід дітей з особливими освітніми потребами в умовах інклюзивної освіти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3.</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Домашнє насильство</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248"/>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4.</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Дитяча злочинність</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267"/>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5.</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Торгівля людьми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6.</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Психологічний клімат учнівського колективу, міжособистісні конфлікти</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7.</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Булінг</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8.</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Професійне самовизначення</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9.</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Самовдосконалення, розвиток здібностей та компетенцій учнів</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10.</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Профілактика шкідливих звичок, залежностей та формування здорового способу життя</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11.</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 xml:space="preserve">Співпраця з органами виконавчої влади, неурядовими громадськими організаціями тощо </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1</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12.</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 xml:space="preserve">Співпраця нацполіції та школи </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271"/>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13.</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Проведення спільних просвітницько-профілактичних заходів</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201E86" w:rsidTr="00A03007">
        <w:trPr>
          <w:trHeight w:val="236"/>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14.</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Суїцидальні тенденції серед дітей та підлітків</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15.</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Психологічна просвіта</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r>
              <w:rPr>
                <w:rFonts w:ascii="Times New Roman" w:eastAsia="Times New Roman" w:hAnsi="Times New Roman" w:cs="Times New Roman"/>
                <w:color w:val="000000"/>
                <w:lang w:val="uk-UA" w:eastAsia="pl-PL"/>
              </w:rPr>
              <w:t>1</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r w:rsidR="00A03007" w:rsidRPr="0083161E" w:rsidTr="00A03007">
        <w:trPr>
          <w:trHeight w:val="300"/>
        </w:trPr>
        <w:tc>
          <w:tcPr>
            <w:tcW w:w="520" w:type="dxa"/>
            <w:tcBorders>
              <w:top w:val="nil"/>
              <w:left w:val="single" w:sz="4" w:space="0" w:color="auto"/>
              <w:bottom w:val="single" w:sz="4" w:space="0" w:color="auto"/>
              <w:right w:val="nil"/>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16.</w:t>
            </w:r>
          </w:p>
        </w:tc>
        <w:tc>
          <w:tcPr>
            <w:tcW w:w="5934" w:type="dxa"/>
            <w:tcBorders>
              <w:top w:val="nil"/>
              <w:left w:val="single" w:sz="4" w:space="0" w:color="auto"/>
              <w:bottom w:val="single" w:sz="4" w:space="0" w:color="auto"/>
              <w:right w:val="single" w:sz="4" w:space="0" w:color="auto"/>
            </w:tcBorders>
            <w:shd w:val="clear" w:color="auto" w:fill="auto"/>
            <w:vAlign w:val="center"/>
          </w:tcPr>
          <w:p w:rsidR="00A03007" w:rsidRPr="0083161E" w:rsidRDefault="00A03007" w:rsidP="00A03007">
            <w:pPr>
              <w:spacing w:after="0" w:line="240" w:lineRule="auto"/>
              <w:rPr>
                <w:rFonts w:ascii="Times New Roman" w:eastAsia="Times New Roman" w:hAnsi="Times New Roman" w:cs="Times New Roman"/>
                <w:color w:val="000000"/>
                <w:sz w:val="21"/>
                <w:szCs w:val="21"/>
                <w:lang w:val="uk-UA" w:eastAsia="pl-PL"/>
              </w:rPr>
            </w:pPr>
            <w:r w:rsidRPr="0083161E">
              <w:rPr>
                <w:rFonts w:ascii="Times New Roman" w:eastAsia="Times New Roman" w:hAnsi="Times New Roman" w:cs="Times New Roman"/>
                <w:color w:val="000000"/>
                <w:sz w:val="21"/>
                <w:szCs w:val="21"/>
                <w:lang w:val="uk-UA" w:eastAsia="pl-PL"/>
              </w:rPr>
              <w:t>Інше, а саме:</w:t>
            </w:r>
          </w:p>
        </w:tc>
        <w:tc>
          <w:tcPr>
            <w:tcW w:w="1843"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A03007" w:rsidRPr="0083161E" w:rsidRDefault="00A03007" w:rsidP="00A03007">
            <w:pPr>
              <w:spacing w:after="0" w:line="240" w:lineRule="auto"/>
              <w:rPr>
                <w:rFonts w:ascii="Times New Roman" w:eastAsia="Times New Roman" w:hAnsi="Times New Roman" w:cs="Times New Roman"/>
                <w:color w:val="000000"/>
                <w:lang w:val="uk-UA" w:eastAsia="pl-PL"/>
              </w:rPr>
            </w:pPr>
            <w:r w:rsidRPr="0083161E">
              <w:rPr>
                <w:rFonts w:ascii="Times New Roman" w:eastAsia="Times New Roman" w:hAnsi="Times New Roman" w:cs="Times New Roman"/>
                <w:color w:val="000000"/>
                <w:lang w:val="uk-UA" w:eastAsia="pl-PL"/>
              </w:rPr>
              <w:t> </w:t>
            </w:r>
          </w:p>
        </w:tc>
      </w:tr>
    </w:tbl>
    <w:p w:rsidR="00A03007" w:rsidRDefault="00A03007" w:rsidP="00A03007">
      <w:pPr>
        <w:spacing w:after="0"/>
        <w:contextualSpacing/>
        <w:jc w:val="both"/>
        <w:rPr>
          <w:rFonts w:ascii="Times New Roman" w:hAnsi="Times New Roman" w:cs="Times New Roman"/>
          <w:b/>
          <w:sz w:val="24"/>
          <w:szCs w:val="24"/>
          <w:lang w:val="uk-UA"/>
        </w:rPr>
      </w:pPr>
    </w:p>
    <w:p w:rsidR="00076203" w:rsidRPr="00A03007" w:rsidRDefault="008E6D6F" w:rsidP="00A03007">
      <w:pPr>
        <w:spacing w:after="0"/>
        <w:contextualSpacing/>
        <w:jc w:val="both"/>
        <w:rPr>
          <w:rFonts w:ascii="Times New Roman" w:eastAsia="Calibri" w:hAnsi="Times New Roman" w:cs="Times New Roman"/>
          <w:sz w:val="26"/>
          <w:szCs w:val="26"/>
          <w:lang w:val="uk-UA"/>
        </w:rPr>
      </w:pPr>
      <w:r>
        <w:rPr>
          <w:rFonts w:ascii="Times New Roman" w:hAnsi="Times New Roman" w:cs="Times New Roman"/>
          <w:b/>
          <w:color w:val="000000" w:themeColor="text1"/>
          <w:sz w:val="26"/>
          <w:szCs w:val="26"/>
          <w:lang w:val="uk-UA"/>
        </w:rPr>
        <w:t xml:space="preserve">Блок 1.4. </w:t>
      </w:r>
      <w:r w:rsidR="00076203" w:rsidRPr="00076203">
        <w:rPr>
          <w:rFonts w:ascii="Times New Roman" w:hAnsi="Times New Roman" w:cs="Times New Roman"/>
          <w:b/>
          <w:color w:val="000000" w:themeColor="text1"/>
          <w:sz w:val="26"/>
          <w:szCs w:val="26"/>
          <w:lang w:val="uk-UA"/>
        </w:rPr>
        <w:t>Аналіз роботи логопункту</w:t>
      </w:r>
    </w:p>
    <w:p w:rsidR="00076203" w:rsidRPr="00540DA2" w:rsidRDefault="00076203" w:rsidP="00076203">
      <w:pPr>
        <w:spacing w:after="0"/>
        <w:jc w:val="both"/>
        <w:rPr>
          <w:rFonts w:ascii="Times New Roman" w:hAnsi="Times New Roman" w:cs="Times New Roman"/>
          <w:color w:val="000000" w:themeColor="text1"/>
          <w:sz w:val="26"/>
          <w:szCs w:val="26"/>
        </w:rPr>
      </w:pPr>
      <w:r>
        <w:rPr>
          <w:rFonts w:ascii="Times New Roman" w:hAnsi="Times New Roman" w:cs="Times New Roman"/>
          <w:sz w:val="26"/>
          <w:szCs w:val="26"/>
          <w:lang w:val="uk-UA"/>
        </w:rPr>
        <w:t xml:space="preserve">       </w:t>
      </w:r>
      <w:r w:rsidRPr="009E51C2">
        <w:rPr>
          <w:rFonts w:ascii="Times New Roman" w:hAnsi="Times New Roman" w:cs="Times New Roman"/>
          <w:sz w:val="26"/>
          <w:szCs w:val="26"/>
          <w:lang w:val="uk-UA"/>
        </w:rPr>
        <w:t xml:space="preserve">Упродовж року в закладі дошкільної освіти працював логопункт. </w:t>
      </w:r>
      <w:r>
        <w:rPr>
          <w:rFonts w:ascii="Times New Roman" w:hAnsi="Times New Roman" w:cs="Times New Roman"/>
          <w:sz w:val="26"/>
          <w:szCs w:val="26"/>
          <w:lang w:val="uk-UA"/>
        </w:rPr>
        <w:t xml:space="preserve">Вчителі логопеди Андрущенко Т.С., Драбич Т.В. </w:t>
      </w:r>
      <w:r>
        <w:rPr>
          <w:rFonts w:ascii="Times New Roman" w:hAnsi="Times New Roman" w:cs="Times New Roman"/>
          <w:sz w:val="26"/>
          <w:szCs w:val="26"/>
        </w:rPr>
        <w:t>корекційну – відновлювальну  роботу проводили</w:t>
      </w:r>
      <w:r w:rsidRPr="00540DA2">
        <w:rPr>
          <w:rFonts w:ascii="Times New Roman" w:hAnsi="Times New Roman" w:cs="Times New Roman"/>
          <w:sz w:val="26"/>
          <w:szCs w:val="26"/>
        </w:rPr>
        <w:t xml:space="preserve"> за такими напрямками:</w:t>
      </w:r>
    </w:p>
    <w:p w:rsidR="00076203" w:rsidRPr="00540DA2" w:rsidRDefault="00076203" w:rsidP="00147FF4">
      <w:pPr>
        <w:pStyle w:val="a4"/>
        <w:numPr>
          <w:ilvl w:val="0"/>
          <w:numId w:val="16"/>
        </w:numPr>
        <w:spacing w:before="0" w:beforeAutospacing="0" w:after="0" w:afterAutospacing="0" w:line="276" w:lineRule="auto"/>
        <w:jc w:val="both"/>
        <w:rPr>
          <w:sz w:val="26"/>
          <w:szCs w:val="26"/>
          <w:lang w:val="uk-UA"/>
        </w:rPr>
      </w:pPr>
      <w:r w:rsidRPr="00540DA2">
        <w:rPr>
          <w:sz w:val="26"/>
          <w:szCs w:val="26"/>
          <w:lang w:val="uk-UA"/>
        </w:rPr>
        <w:t>розвиток загальних мовних навичок;</w:t>
      </w:r>
    </w:p>
    <w:p w:rsidR="00076203" w:rsidRPr="00540DA2" w:rsidRDefault="00076203" w:rsidP="00147FF4">
      <w:pPr>
        <w:pStyle w:val="a4"/>
        <w:numPr>
          <w:ilvl w:val="0"/>
          <w:numId w:val="16"/>
        </w:numPr>
        <w:spacing w:before="0" w:beforeAutospacing="0" w:after="0" w:afterAutospacing="0" w:line="276" w:lineRule="auto"/>
        <w:jc w:val="both"/>
        <w:rPr>
          <w:sz w:val="26"/>
          <w:szCs w:val="26"/>
          <w:lang w:val="uk-UA"/>
        </w:rPr>
      </w:pPr>
      <w:r w:rsidRPr="00540DA2">
        <w:rPr>
          <w:sz w:val="26"/>
          <w:szCs w:val="26"/>
          <w:lang w:val="uk-UA"/>
        </w:rPr>
        <w:t>формування звуковимови;</w:t>
      </w:r>
    </w:p>
    <w:p w:rsidR="00076203" w:rsidRPr="00540DA2" w:rsidRDefault="00076203" w:rsidP="00147FF4">
      <w:pPr>
        <w:pStyle w:val="a4"/>
        <w:numPr>
          <w:ilvl w:val="0"/>
          <w:numId w:val="16"/>
        </w:numPr>
        <w:spacing w:before="0" w:beforeAutospacing="0" w:after="0" w:afterAutospacing="0" w:line="276" w:lineRule="auto"/>
        <w:jc w:val="both"/>
        <w:rPr>
          <w:sz w:val="26"/>
          <w:szCs w:val="26"/>
          <w:lang w:val="uk-UA"/>
        </w:rPr>
      </w:pPr>
      <w:r w:rsidRPr="00540DA2">
        <w:rPr>
          <w:sz w:val="26"/>
          <w:szCs w:val="26"/>
          <w:lang w:val="uk-UA"/>
        </w:rPr>
        <w:t>робота над словником;</w:t>
      </w:r>
    </w:p>
    <w:p w:rsidR="00076203" w:rsidRPr="00540DA2" w:rsidRDefault="00076203" w:rsidP="00147FF4">
      <w:pPr>
        <w:pStyle w:val="a4"/>
        <w:numPr>
          <w:ilvl w:val="0"/>
          <w:numId w:val="16"/>
        </w:numPr>
        <w:spacing w:before="0" w:beforeAutospacing="0" w:after="0" w:afterAutospacing="0" w:line="276" w:lineRule="auto"/>
        <w:jc w:val="both"/>
        <w:rPr>
          <w:sz w:val="26"/>
          <w:szCs w:val="26"/>
          <w:lang w:val="uk-UA"/>
        </w:rPr>
      </w:pPr>
      <w:r w:rsidRPr="00540DA2">
        <w:rPr>
          <w:sz w:val="26"/>
          <w:szCs w:val="26"/>
          <w:lang w:val="uk-UA"/>
        </w:rPr>
        <w:t>розвиток фонематичних процесів;</w:t>
      </w:r>
    </w:p>
    <w:p w:rsidR="00076203" w:rsidRPr="00540DA2" w:rsidRDefault="00076203" w:rsidP="00147FF4">
      <w:pPr>
        <w:pStyle w:val="a4"/>
        <w:numPr>
          <w:ilvl w:val="0"/>
          <w:numId w:val="16"/>
        </w:numPr>
        <w:spacing w:before="0" w:beforeAutospacing="0" w:after="0" w:afterAutospacing="0" w:line="276" w:lineRule="auto"/>
        <w:jc w:val="both"/>
        <w:rPr>
          <w:sz w:val="26"/>
          <w:szCs w:val="26"/>
          <w:lang w:val="uk-UA"/>
        </w:rPr>
      </w:pPr>
      <w:r w:rsidRPr="00540DA2">
        <w:rPr>
          <w:sz w:val="26"/>
          <w:szCs w:val="26"/>
          <w:lang w:val="uk-UA"/>
        </w:rPr>
        <w:t>формування граматичних категорій;</w:t>
      </w:r>
    </w:p>
    <w:p w:rsidR="00076203" w:rsidRPr="00540DA2" w:rsidRDefault="00076203" w:rsidP="00147FF4">
      <w:pPr>
        <w:pStyle w:val="a4"/>
        <w:numPr>
          <w:ilvl w:val="0"/>
          <w:numId w:val="16"/>
        </w:numPr>
        <w:spacing w:before="0" w:beforeAutospacing="0" w:after="0" w:afterAutospacing="0" w:line="276" w:lineRule="auto"/>
        <w:jc w:val="both"/>
        <w:rPr>
          <w:sz w:val="26"/>
          <w:szCs w:val="26"/>
          <w:lang w:val="uk-UA"/>
        </w:rPr>
      </w:pPr>
      <w:r w:rsidRPr="00540DA2">
        <w:rPr>
          <w:sz w:val="26"/>
          <w:szCs w:val="26"/>
          <w:lang w:val="uk-UA"/>
        </w:rPr>
        <w:t>розвиток зв’язного мовлення;</w:t>
      </w:r>
    </w:p>
    <w:p w:rsidR="009E51C2" w:rsidRPr="009E51C2" w:rsidRDefault="00076203" w:rsidP="00147FF4">
      <w:pPr>
        <w:pStyle w:val="a4"/>
        <w:numPr>
          <w:ilvl w:val="0"/>
          <w:numId w:val="16"/>
        </w:numPr>
        <w:spacing w:before="0" w:beforeAutospacing="0" w:after="0" w:afterAutospacing="0" w:line="276" w:lineRule="auto"/>
        <w:jc w:val="both"/>
        <w:rPr>
          <w:sz w:val="26"/>
          <w:szCs w:val="26"/>
          <w:lang w:val="uk-UA"/>
        </w:rPr>
      </w:pPr>
      <w:r w:rsidRPr="00540DA2">
        <w:rPr>
          <w:sz w:val="26"/>
          <w:szCs w:val="26"/>
          <w:lang w:val="uk-UA"/>
        </w:rPr>
        <w:t>розвиток дрібної моторики.</w:t>
      </w:r>
    </w:p>
    <w:p w:rsidR="009E51C2" w:rsidRPr="009E51C2" w:rsidRDefault="009E51C2" w:rsidP="009E51C2">
      <w:pPr>
        <w:widowControl w:val="0"/>
        <w:autoSpaceDE w:val="0"/>
        <w:autoSpaceDN w:val="0"/>
        <w:adjustRightInd w:val="0"/>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дітьми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зарахованими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до</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hint="eastAsia"/>
          <w:sz w:val="26"/>
          <w:szCs w:val="26"/>
          <w:lang w:val="uk-UA"/>
        </w:rPr>
        <w:t>логопункту</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проводилася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робота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відповідно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до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діагнозу</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та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складності</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порушення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на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розвиток</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артикуляційного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апарату</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фонематичного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сприйняття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слухової</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уваги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розвиток</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мовленнєвого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дихання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координація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рухів</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органів</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артикуляції</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пальців</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зап’ястя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розвиток</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просодичного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аспекту</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мовлення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розвиток</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психічних</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процесів</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усунення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вад</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звуковимови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автоматизація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поставлених</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звуків</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на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рівні</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складу</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слова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словосполучення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речення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зв’язного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мовлення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диференціація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звуків</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схожих</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артикуляційним</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укладом</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та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звучанням</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здійснення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підготовки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до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звукового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аналізу</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слів</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та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елементів</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грамоти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формування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складової</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структури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слова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збагачення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словникового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запасу</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формування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граматичної</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будови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мовлення</w:t>
      </w:r>
      <w:r w:rsidRPr="009E51C2">
        <w:rPr>
          <w:rFonts w:ascii="Times New Roman" w:eastAsia="Times New Roman" w:hAnsi="Times New Roman" w:cs="Times New Roman"/>
          <w:sz w:val="26"/>
          <w:szCs w:val="26"/>
          <w:lang w:val="uk-UA"/>
        </w:rPr>
        <w:t>,</w:t>
      </w:r>
      <w:r w:rsidRPr="009E51C2">
        <w:rPr>
          <w:rFonts w:ascii="Times New Roman" w:eastAsia="Times New Roman" w:hAnsi="Times New Roman" w:cs="Times New Roman" w:hint="eastAsia"/>
          <w:sz w:val="26"/>
          <w:szCs w:val="26"/>
          <w:lang w:val="uk-UA"/>
        </w:rPr>
        <w:t>формування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та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вдосконалення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зв’язного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мовлення</w:t>
      </w:r>
      <w:r w:rsidRPr="009E51C2">
        <w:rPr>
          <w:rFonts w:ascii="Times New Roman" w:eastAsia="Times New Roman" w:hAnsi="Times New Roman" w:cs="Times New Roman"/>
          <w:sz w:val="26"/>
          <w:szCs w:val="26"/>
          <w:lang w:val="uk-UA"/>
        </w:rPr>
        <w:t>.</w:t>
      </w:r>
    </w:p>
    <w:p w:rsidR="009E51C2" w:rsidRPr="009E51C2" w:rsidRDefault="009E51C2" w:rsidP="009E51C2">
      <w:pPr>
        <w:widowControl w:val="0"/>
        <w:autoSpaceDE w:val="0"/>
        <w:autoSpaceDN w:val="0"/>
        <w:adjustRightInd w:val="0"/>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Заняття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дітьми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проводились</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в</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ігровій</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формі</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використанням</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наочного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матеріалу</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коректурні</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таблиці</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лексика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яких</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відповідає</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темі</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та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насичена</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певними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звуками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асоціативне</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лото</w:t>
      </w:r>
      <w:r w:rsidRPr="009E51C2">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таб</w:t>
      </w:r>
      <w:r w:rsidRPr="009E51C2">
        <w:rPr>
          <w:rFonts w:ascii="Times New Roman" w:eastAsia="Times New Roman" w:hAnsi="Times New Roman" w:cs="Times New Roman"/>
          <w:sz w:val="26"/>
          <w:szCs w:val="26"/>
          <w:lang w:val="uk-UA"/>
        </w:rPr>
        <w:t xml:space="preserve">лиці, </w:t>
      </w:r>
      <w:r w:rsidRPr="009E51C2">
        <w:rPr>
          <w:rFonts w:ascii="Times New Roman" w:eastAsia="Times New Roman" w:hAnsi="Times New Roman" w:cs="Times New Roman" w:hint="eastAsia"/>
          <w:sz w:val="26"/>
          <w:szCs w:val="26"/>
          <w:lang w:val="uk-UA"/>
        </w:rPr>
        <w:t>альбоми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розвитку</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мовлення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логопедичний</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lastRenderedPageBreak/>
        <w:t>масаж</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пальчиковий</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театр</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ігри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прищіпками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масажними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м’ячиками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Су</w:t>
      </w:r>
      <w:r w:rsidRPr="009E51C2">
        <w:rPr>
          <w:rFonts w:ascii="Times New Roman" w:eastAsia="Times New Roman" w:hAnsi="Times New Roman" w:cs="Times New Roman"/>
          <w:sz w:val="26"/>
          <w:szCs w:val="26"/>
          <w:lang w:val="uk-UA"/>
        </w:rPr>
        <w:t>-</w:t>
      </w:r>
      <w:r w:rsidRPr="009E51C2">
        <w:rPr>
          <w:rFonts w:ascii="Times New Roman" w:eastAsia="Times New Roman" w:hAnsi="Times New Roman" w:cs="Times New Roman" w:hint="eastAsia"/>
          <w:sz w:val="26"/>
          <w:szCs w:val="26"/>
          <w:lang w:val="uk-UA"/>
        </w:rPr>
        <w:t>Джок</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ігри</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з</w:t>
      </w:r>
      <w:r w:rsidRPr="009E51C2">
        <w:rPr>
          <w:rFonts w:ascii="Times New Roman" w:eastAsia="Times New Roman" w:hAnsi="Times New Roman" w:cs="Times New Roman"/>
          <w:sz w:val="26"/>
          <w:szCs w:val="26"/>
          <w:lang w:val="uk-UA"/>
        </w:rPr>
        <w:t xml:space="preserve"> LEGO, </w:t>
      </w:r>
      <w:r w:rsidRPr="009E51C2">
        <w:rPr>
          <w:rFonts w:ascii="Times New Roman" w:eastAsia="Times New Roman" w:hAnsi="Times New Roman" w:cs="Times New Roman" w:hint="eastAsia"/>
          <w:sz w:val="26"/>
          <w:szCs w:val="26"/>
          <w:lang w:val="uk-UA"/>
        </w:rPr>
        <w:t>різноманітний</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матеріал</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для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розвитку</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мовленнєвого</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дихання</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різноманітні</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дидактичні</w:t>
      </w:r>
      <w:r w:rsidRPr="009E51C2">
        <w:rPr>
          <w:rFonts w:ascii="Times New Roman" w:eastAsia="Times New Roman" w:hAnsi="Times New Roman" w:cs="Times New Roman"/>
          <w:sz w:val="26"/>
          <w:szCs w:val="26"/>
          <w:lang w:val="uk-UA"/>
        </w:rPr>
        <w:t xml:space="preserve"> </w:t>
      </w:r>
      <w:r w:rsidRPr="009E51C2">
        <w:rPr>
          <w:rFonts w:ascii="Times New Roman" w:eastAsia="Times New Roman" w:hAnsi="Times New Roman" w:cs="Times New Roman" w:hint="eastAsia"/>
          <w:sz w:val="26"/>
          <w:szCs w:val="26"/>
          <w:lang w:val="uk-UA"/>
        </w:rPr>
        <w:t>ігри</w:t>
      </w:r>
      <w:r w:rsidRPr="009E51C2">
        <w:rPr>
          <w:rFonts w:ascii="Times New Roman" w:eastAsia="Times New Roman" w:hAnsi="Times New Roman" w:cs="Times New Roman"/>
          <w:sz w:val="26"/>
          <w:szCs w:val="26"/>
          <w:lang w:val="uk-UA"/>
        </w:rPr>
        <w:t>.</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sz w:val="26"/>
          <w:szCs w:val="26"/>
          <w:lang w:val="uk-UA"/>
        </w:rPr>
      </w:pPr>
      <w:r w:rsidRPr="00847CAB">
        <w:rPr>
          <w:sz w:val="26"/>
          <w:szCs w:val="26"/>
        </w:rPr>
        <w:t>  </w:t>
      </w:r>
      <w:r>
        <w:rPr>
          <w:sz w:val="26"/>
          <w:szCs w:val="26"/>
          <w:lang w:val="uk-UA"/>
        </w:rPr>
        <w:t xml:space="preserve">    </w:t>
      </w:r>
      <w:r w:rsidRPr="00847CAB">
        <w:rPr>
          <w:sz w:val="26"/>
          <w:szCs w:val="26"/>
        </w:rPr>
        <w:t> </w:t>
      </w:r>
      <w:r w:rsidRPr="00847CAB">
        <w:rPr>
          <w:sz w:val="26"/>
          <w:szCs w:val="26"/>
          <w:lang w:val="uk-UA"/>
        </w:rPr>
        <w:t>На кожну дитину була заведена картка мовленнєвого розвитку, згідно з якою складався план індивідуальної роботи з корекції всіх сторін мовлення, психічних процесів, дрібної моторики м'язів пальців рук та загальної моторики.</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sz w:val="26"/>
          <w:szCs w:val="26"/>
        </w:rPr>
      </w:pPr>
      <w:r w:rsidRPr="00847CAB">
        <w:rPr>
          <w:sz w:val="26"/>
          <w:szCs w:val="26"/>
        </w:rPr>
        <w:t>  </w:t>
      </w:r>
      <w:r>
        <w:rPr>
          <w:sz w:val="26"/>
          <w:szCs w:val="26"/>
          <w:lang w:val="uk-UA"/>
        </w:rPr>
        <w:t xml:space="preserve">  </w:t>
      </w:r>
      <w:r w:rsidRPr="00847CAB">
        <w:rPr>
          <w:sz w:val="26"/>
          <w:szCs w:val="26"/>
        </w:rPr>
        <w:t> Єдиний перспективний план корекційної роботи складався на весь період</w:t>
      </w:r>
      <w:r w:rsidRPr="00847CAB">
        <w:rPr>
          <w:sz w:val="26"/>
          <w:szCs w:val="26"/>
          <w:lang w:val="uk-UA"/>
        </w:rPr>
        <w:t xml:space="preserve"> </w:t>
      </w:r>
      <w:r w:rsidRPr="00847CAB">
        <w:rPr>
          <w:sz w:val="26"/>
          <w:szCs w:val="26"/>
        </w:rPr>
        <w:t>навчання. Навчальний рік розподілявся на 3 періоди. У кінці кожного періоду проводився аналіз індивідуально-корекційної роботи з дітьми, результати якого фіксувалися у відповідній  книзі.</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sz w:val="26"/>
          <w:szCs w:val="26"/>
        </w:rPr>
      </w:pPr>
      <w:r w:rsidRPr="00847CAB">
        <w:rPr>
          <w:sz w:val="26"/>
          <w:szCs w:val="26"/>
        </w:rPr>
        <w:t xml:space="preserve">    </w:t>
      </w:r>
      <w:r>
        <w:rPr>
          <w:sz w:val="26"/>
          <w:szCs w:val="26"/>
          <w:lang w:val="uk-UA"/>
        </w:rPr>
        <w:t xml:space="preserve"> </w:t>
      </w:r>
      <w:r w:rsidRPr="00847CAB">
        <w:rPr>
          <w:sz w:val="26"/>
          <w:szCs w:val="26"/>
        </w:rPr>
        <w:t> Впродовж року проводилися індивідуальні та фронтальні заняття з уточнення правильної артикуляції звуків, з розвитку фонематичних  процесів, з підготовки дітей до аналізу та синтезу звукового складу слова, з розвитку лексико – граматичної та синтаксичної сторонни мовлення.  Заняття мали чітку комунікативну направленість. Елементи мовної</w:t>
      </w:r>
      <w:r w:rsidRPr="00847CAB">
        <w:rPr>
          <w:sz w:val="26"/>
          <w:szCs w:val="26"/>
          <w:lang w:val="uk-UA"/>
        </w:rPr>
        <w:t xml:space="preserve"> </w:t>
      </w:r>
      <w:r w:rsidRPr="00847CAB">
        <w:rPr>
          <w:sz w:val="26"/>
          <w:szCs w:val="26"/>
        </w:rPr>
        <w:t>системи, які засвоювали діти, включалися безпосередньо в спілкування.</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sz w:val="26"/>
          <w:szCs w:val="26"/>
        </w:rPr>
      </w:pPr>
      <w:r w:rsidRPr="00847CAB">
        <w:rPr>
          <w:sz w:val="26"/>
          <w:szCs w:val="26"/>
        </w:rPr>
        <w:t xml:space="preserve">    </w:t>
      </w:r>
      <w:r>
        <w:rPr>
          <w:sz w:val="26"/>
          <w:szCs w:val="26"/>
          <w:lang w:val="uk-UA"/>
        </w:rPr>
        <w:t xml:space="preserve">  </w:t>
      </w:r>
      <w:r w:rsidRPr="00847CAB">
        <w:rPr>
          <w:sz w:val="26"/>
          <w:szCs w:val="26"/>
        </w:rPr>
        <w:t> Важливо було</w:t>
      </w:r>
      <w:r w:rsidRPr="00847CAB">
        <w:rPr>
          <w:sz w:val="26"/>
          <w:szCs w:val="26"/>
          <w:lang w:val="uk-UA"/>
        </w:rPr>
        <w:t xml:space="preserve"> </w:t>
      </w:r>
      <w:r w:rsidRPr="00847CAB">
        <w:rPr>
          <w:sz w:val="26"/>
          <w:szCs w:val="26"/>
        </w:rPr>
        <w:t>навчити дітей застосовувати мовні вміння в нових ситуаціях, творчо використовувати отримані навички в різних видах діяльності.</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sz w:val="26"/>
          <w:szCs w:val="26"/>
          <w:lang w:val="uk-UA"/>
        </w:rPr>
      </w:pPr>
      <w:r w:rsidRPr="00847CAB">
        <w:rPr>
          <w:sz w:val="26"/>
          <w:szCs w:val="26"/>
        </w:rPr>
        <w:t>     </w:t>
      </w:r>
      <w:r>
        <w:rPr>
          <w:sz w:val="26"/>
          <w:szCs w:val="26"/>
          <w:lang w:val="uk-UA"/>
        </w:rPr>
        <w:t xml:space="preserve"> </w:t>
      </w:r>
      <w:r w:rsidRPr="00847CAB">
        <w:rPr>
          <w:sz w:val="26"/>
          <w:szCs w:val="26"/>
        </w:rPr>
        <w:t>Для проведення корекційної роботи логопедичн</w:t>
      </w:r>
      <w:r w:rsidRPr="00847CAB">
        <w:rPr>
          <w:sz w:val="26"/>
          <w:szCs w:val="26"/>
          <w:lang w:val="uk-UA"/>
        </w:rPr>
        <w:t>ий</w:t>
      </w:r>
      <w:r w:rsidRPr="00847CAB">
        <w:rPr>
          <w:sz w:val="26"/>
          <w:szCs w:val="26"/>
        </w:rPr>
        <w:t xml:space="preserve"> кабінет в достатній мірі устатковані навчально-дидактичним матеріалом, індивідуальними допоміжними засобами</w:t>
      </w:r>
      <w:r w:rsidRPr="00847CAB">
        <w:rPr>
          <w:sz w:val="26"/>
          <w:szCs w:val="26"/>
          <w:lang w:val="uk-UA"/>
        </w:rPr>
        <w:t>.</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sz w:val="26"/>
          <w:szCs w:val="26"/>
          <w:lang w:val="uk-UA"/>
        </w:rPr>
      </w:pPr>
      <w:r>
        <w:rPr>
          <w:sz w:val="26"/>
          <w:szCs w:val="26"/>
        </w:rPr>
        <w:t xml:space="preserve">    </w:t>
      </w:r>
      <w:r>
        <w:rPr>
          <w:sz w:val="26"/>
          <w:szCs w:val="26"/>
          <w:lang w:val="uk-UA"/>
        </w:rPr>
        <w:t xml:space="preserve"> </w:t>
      </w:r>
      <w:r>
        <w:rPr>
          <w:sz w:val="26"/>
          <w:szCs w:val="26"/>
        </w:rPr>
        <w:t> П</w:t>
      </w:r>
      <w:r w:rsidRPr="00847CAB">
        <w:rPr>
          <w:sz w:val="26"/>
          <w:szCs w:val="26"/>
        </w:rPr>
        <w:t>роводилися зустрічі з батьками, індивідуальне консультування,  надавалися рекомендації  та  поради. Вчителі-логопеди проводили загальні консультації на батьківських зборах, підгрупові та індивідуальні за запитом батьків.</w:t>
      </w:r>
    </w:p>
    <w:p w:rsidR="00847CAB" w:rsidRDefault="00847CAB" w:rsidP="00847CAB">
      <w:pPr>
        <w:pStyle w:val="rtejustify"/>
        <w:shd w:val="clear" w:color="auto" w:fill="FDFBF8"/>
        <w:spacing w:before="0" w:beforeAutospacing="0" w:after="192" w:afterAutospacing="0" w:line="276" w:lineRule="auto"/>
        <w:contextualSpacing/>
        <w:jc w:val="both"/>
        <w:textAlignment w:val="baseline"/>
        <w:rPr>
          <w:sz w:val="26"/>
          <w:szCs w:val="26"/>
          <w:lang w:val="uk-UA"/>
        </w:rPr>
      </w:pPr>
      <w:r w:rsidRPr="00847CAB">
        <w:rPr>
          <w:sz w:val="26"/>
          <w:szCs w:val="26"/>
        </w:rPr>
        <w:t xml:space="preserve">    </w:t>
      </w:r>
      <w:r>
        <w:rPr>
          <w:sz w:val="26"/>
          <w:szCs w:val="26"/>
          <w:lang w:val="uk-UA"/>
        </w:rPr>
        <w:t xml:space="preserve">  </w:t>
      </w:r>
      <w:r w:rsidRPr="00847CAB">
        <w:rPr>
          <w:sz w:val="26"/>
          <w:szCs w:val="26"/>
        </w:rPr>
        <w:t> Постійно ведеться просвітницька робота серед вихователів</w:t>
      </w:r>
      <w:r w:rsidRPr="00847CAB">
        <w:rPr>
          <w:sz w:val="26"/>
          <w:szCs w:val="26"/>
          <w:lang w:val="uk-UA"/>
        </w:rPr>
        <w:t xml:space="preserve"> ЗДО</w:t>
      </w:r>
      <w:r w:rsidRPr="00847CAB">
        <w:rPr>
          <w:sz w:val="26"/>
          <w:szCs w:val="26"/>
        </w:rPr>
        <w:t>. Підготовлені та проведені  консультації для вихователів:</w:t>
      </w:r>
      <w:r w:rsidRPr="00847CAB">
        <w:rPr>
          <w:sz w:val="26"/>
          <w:szCs w:val="26"/>
          <w:lang w:val="uk-UA"/>
        </w:rPr>
        <w:t xml:space="preserve"> </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Pr>
          <w:sz w:val="26"/>
          <w:szCs w:val="26"/>
          <w:lang w:val="uk-UA"/>
        </w:rPr>
        <w:t xml:space="preserve">- </w:t>
      </w:r>
      <w:r w:rsidRPr="00847CAB">
        <w:rPr>
          <w:rFonts w:eastAsia="Calibri"/>
          <w:sz w:val="26"/>
          <w:szCs w:val="26"/>
          <w:lang w:val="uk-UA"/>
        </w:rPr>
        <w:t>«Загальний недорозвиток мовлення. Характеристика. Напрямки, аспекти корекційно–розвивальної роботи з дітьми».</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sidRPr="00847CAB">
        <w:rPr>
          <w:rFonts w:eastAsia="Calibri"/>
          <w:sz w:val="26"/>
          <w:szCs w:val="26"/>
          <w:lang w:val="uk-UA"/>
        </w:rPr>
        <w:t>- «Основні принципи класифікації мовленнєвих порушень.»</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sidRPr="00847CAB">
        <w:rPr>
          <w:rFonts w:eastAsia="Calibri"/>
          <w:sz w:val="26"/>
          <w:szCs w:val="26"/>
          <w:lang w:val="uk-UA"/>
        </w:rPr>
        <w:t>- «Використання  сучасних  інноваційних  технологій  у  роботі  з  дітьми  із  ЗНМ»</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sidRPr="00847CAB">
        <w:rPr>
          <w:rFonts w:eastAsia="Calibri"/>
          <w:sz w:val="26"/>
          <w:szCs w:val="26"/>
          <w:lang w:val="uk-UA"/>
        </w:rPr>
        <w:t>- «Вплив розвитку дрібної моторики  на  формування  мовлення  дітей  із  ЗНМ»</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sidRPr="00847CAB">
        <w:rPr>
          <w:rFonts w:eastAsia="Calibri"/>
          <w:sz w:val="26"/>
          <w:szCs w:val="26"/>
          <w:lang w:val="uk-UA"/>
        </w:rPr>
        <w:t>- «Багатство  мови  вихователя  -  основа  мовленнєво-емоційного  розвитку  дітей  групи  компенсуючого  типу»</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sidRPr="00847CAB">
        <w:rPr>
          <w:rFonts w:eastAsia="Calibri"/>
          <w:sz w:val="26"/>
          <w:szCs w:val="26"/>
          <w:lang w:val="uk-UA"/>
        </w:rPr>
        <w:t>- «Передумови   формування   писемного   мовлення у   дошкільників»</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sidRPr="00847CAB">
        <w:rPr>
          <w:rFonts w:eastAsia="Calibri"/>
          <w:sz w:val="26"/>
          <w:szCs w:val="26"/>
          <w:lang w:val="uk-UA"/>
        </w:rPr>
        <w:t>- «Види  роботи  з дітьми  дизграфіками  та  її подолання»</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sidRPr="00847CAB">
        <w:rPr>
          <w:rFonts w:eastAsia="Calibri"/>
          <w:sz w:val="26"/>
          <w:szCs w:val="26"/>
          <w:lang w:val="uk-UA"/>
        </w:rPr>
        <w:t>- «Підготовка  руки дитини  до   письма»</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sz w:val="26"/>
          <w:szCs w:val="26"/>
        </w:rPr>
      </w:pPr>
      <w:r w:rsidRPr="00847CAB">
        <w:rPr>
          <w:rFonts w:eastAsia="Calibri"/>
          <w:sz w:val="26"/>
          <w:szCs w:val="26"/>
          <w:lang w:val="uk-UA"/>
        </w:rPr>
        <w:t>- «Розвиток мовлення дітей на етапі  дошкільного  дитинства»</w:t>
      </w:r>
    </w:p>
    <w:p w:rsidR="00847CAB" w:rsidRDefault="00847CAB" w:rsidP="00847CAB">
      <w:pPr>
        <w:pStyle w:val="rtejustify"/>
        <w:shd w:val="clear" w:color="auto" w:fill="FDFBF8"/>
        <w:spacing w:before="0" w:beforeAutospacing="0" w:after="192" w:afterAutospacing="0" w:line="276" w:lineRule="auto"/>
        <w:contextualSpacing/>
        <w:jc w:val="both"/>
        <w:textAlignment w:val="baseline"/>
        <w:rPr>
          <w:sz w:val="26"/>
          <w:szCs w:val="26"/>
          <w:lang w:val="uk-UA"/>
        </w:rPr>
      </w:pPr>
      <w:r w:rsidRPr="00847CAB">
        <w:rPr>
          <w:sz w:val="26"/>
          <w:szCs w:val="26"/>
        </w:rPr>
        <w:t>   </w:t>
      </w:r>
      <w:r w:rsidRPr="00847CAB">
        <w:rPr>
          <w:sz w:val="26"/>
          <w:szCs w:val="26"/>
          <w:lang w:val="uk-UA"/>
        </w:rPr>
        <w:t>-З батьками вихованців групи протягом навчального року була проведена така робота:</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Pr>
          <w:sz w:val="26"/>
          <w:szCs w:val="26"/>
          <w:lang w:val="uk-UA"/>
        </w:rPr>
        <w:t xml:space="preserve">- </w:t>
      </w:r>
      <w:r w:rsidRPr="00847CAB">
        <w:rPr>
          <w:rFonts w:eastAsia="Calibri"/>
          <w:sz w:val="26"/>
          <w:szCs w:val="26"/>
          <w:lang w:val="uk-UA"/>
        </w:rPr>
        <w:t>«Вікові особливості формування мовлення у дітей».</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Pr>
          <w:rFonts w:eastAsia="Calibri"/>
          <w:sz w:val="26"/>
          <w:szCs w:val="26"/>
          <w:lang w:val="uk-UA"/>
        </w:rPr>
        <w:t xml:space="preserve">- </w:t>
      </w:r>
      <w:r w:rsidRPr="00847CAB">
        <w:rPr>
          <w:rFonts w:eastAsia="Calibri"/>
          <w:sz w:val="26"/>
          <w:szCs w:val="26"/>
          <w:lang w:val="uk-UA"/>
        </w:rPr>
        <w:t>«Нетрадиційні методи логопедичної корекції».</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Pr>
          <w:rFonts w:eastAsia="Calibri"/>
          <w:sz w:val="26"/>
          <w:szCs w:val="26"/>
          <w:lang w:val="uk-UA"/>
        </w:rPr>
        <w:t>Консультації</w:t>
      </w:r>
      <w:r w:rsidRPr="00847CAB">
        <w:rPr>
          <w:rFonts w:eastAsia="Calibri"/>
          <w:sz w:val="26"/>
          <w:szCs w:val="26"/>
          <w:lang w:val="uk-UA"/>
        </w:rPr>
        <w:t>:</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sidRPr="00847CAB">
        <w:rPr>
          <w:rFonts w:eastAsia="Calibri"/>
          <w:sz w:val="26"/>
          <w:szCs w:val="26"/>
          <w:lang w:val="uk-UA"/>
        </w:rPr>
        <w:lastRenderedPageBreak/>
        <w:t>- «Коли звертатись  до  логопеда» .</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sidRPr="00847CAB">
        <w:rPr>
          <w:rFonts w:eastAsia="Calibri"/>
          <w:sz w:val="26"/>
          <w:szCs w:val="26"/>
          <w:lang w:val="uk-UA"/>
        </w:rPr>
        <w:t xml:space="preserve">- «Причини  мовленнєвих порушень» . </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sidRPr="00847CAB">
        <w:rPr>
          <w:rFonts w:eastAsia="Calibri"/>
          <w:sz w:val="26"/>
          <w:szCs w:val="26"/>
          <w:lang w:val="uk-UA"/>
        </w:rPr>
        <w:t>- «Корекційна  робота  для  попередження порушень  писемного мовлення   у дошкільників».</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rFonts w:eastAsia="Calibri"/>
          <w:sz w:val="26"/>
          <w:szCs w:val="26"/>
          <w:lang w:val="uk-UA"/>
        </w:rPr>
      </w:pPr>
      <w:r w:rsidRPr="00847CAB">
        <w:rPr>
          <w:rFonts w:eastAsia="Calibri"/>
          <w:sz w:val="26"/>
          <w:szCs w:val="26"/>
          <w:lang w:val="uk-UA"/>
        </w:rPr>
        <w:t>- «Розвиток   дрібної моторики,  як однієї  зі складових в системі корекційно-виховної   роботи».</w:t>
      </w:r>
    </w:p>
    <w:p w:rsidR="00847CAB" w:rsidRPr="00847CAB" w:rsidRDefault="00847CAB" w:rsidP="00847CAB">
      <w:pPr>
        <w:pStyle w:val="rtejustify"/>
        <w:shd w:val="clear" w:color="auto" w:fill="FDFBF8"/>
        <w:spacing w:before="0" w:beforeAutospacing="0" w:after="192" w:afterAutospacing="0" w:line="276" w:lineRule="auto"/>
        <w:contextualSpacing/>
        <w:jc w:val="both"/>
        <w:textAlignment w:val="baseline"/>
        <w:rPr>
          <w:sz w:val="26"/>
          <w:szCs w:val="26"/>
          <w:lang w:val="uk-UA"/>
        </w:rPr>
      </w:pPr>
      <w:r w:rsidRPr="00847CAB">
        <w:rPr>
          <w:rFonts w:eastAsia="Calibri"/>
          <w:sz w:val="26"/>
          <w:szCs w:val="26"/>
          <w:lang w:val="uk-UA"/>
        </w:rPr>
        <w:t>- «Рання  діагностика мовленнєвих порушень у дітей».</w:t>
      </w:r>
    </w:p>
    <w:p w:rsidR="00847CAB" w:rsidRPr="00847CAB" w:rsidRDefault="00847CAB" w:rsidP="00847CAB">
      <w:pPr>
        <w:pStyle w:val="rtejustify"/>
        <w:shd w:val="clear" w:color="auto" w:fill="FDFBF8"/>
        <w:spacing w:after="192" w:line="276" w:lineRule="auto"/>
        <w:contextualSpacing/>
        <w:jc w:val="both"/>
        <w:textAlignment w:val="baseline"/>
        <w:rPr>
          <w:sz w:val="26"/>
          <w:szCs w:val="26"/>
          <w:lang w:val="uk-UA"/>
        </w:rPr>
      </w:pPr>
      <w:r w:rsidRPr="00847CAB">
        <w:rPr>
          <w:sz w:val="26"/>
          <w:szCs w:val="26"/>
          <w:lang w:val="uk-UA"/>
        </w:rPr>
        <w:t>- «Виховання звукової культури мовлення, як одна зі складових в системі корекційної – виховної роботи».</w:t>
      </w:r>
    </w:p>
    <w:p w:rsidR="00847CAB" w:rsidRPr="00847CAB" w:rsidRDefault="00847CAB" w:rsidP="00847CAB">
      <w:pPr>
        <w:pStyle w:val="rtejustify"/>
        <w:shd w:val="clear" w:color="auto" w:fill="FDFBF8"/>
        <w:spacing w:after="192" w:line="276" w:lineRule="auto"/>
        <w:contextualSpacing/>
        <w:jc w:val="both"/>
        <w:textAlignment w:val="baseline"/>
        <w:rPr>
          <w:sz w:val="26"/>
          <w:szCs w:val="26"/>
          <w:lang w:val="uk-UA"/>
        </w:rPr>
      </w:pPr>
      <w:r w:rsidRPr="00847CAB">
        <w:rPr>
          <w:sz w:val="26"/>
          <w:szCs w:val="26"/>
          <w:lang w:val="uk-UA"/>
        </w:rPr>
        <w:t>- «Профілактика та попередження мовленнєвих порушень».</w:t>
      </w:r>
    </w:p>
    <w:p w:rsidR="00847CAB" w:rsidRPr="00847CAB" w:rsidRDefault="00847CAB" w:rsidP="00847CAB">
      <w:pPr>
        <w:pStyle w:val="rtejustify"/>
        <w:shd w:val="clear" w:color="auto" w:fill="FDFBF8"/>
        <w:spacing w:after="192" w:line="276" w:lineRule="auto"/>
        <w:contextualSpacing/>
        <w:jc w:val="both"/>
        <w:textAlignment w:val="baseline"/>
        <w:rPr>
          <w:sz w:val="26"/>
          <w:szCs w:val="26"/>
          <w:lang w:val="uk-UA"/>
        </w:rPr>
      </w:pPr>
      <w:r w:rsidRPr="00847CAB">
        <w:rPr>
          <w:sz w:val="26"/>
          <w:szCs w:val="26"/>
          <w:lang w:val="uk-UA"/>
        </w:rPr>
        <w:t>- «Вчимо дітей спілкуватись. Мовні ігри та забави  для розвитку зв’язного мовлення».</w:t>
      </w:r>
    </w:p>
    <w:p w:rsidR="00076203" w:rsidRPr="009E51C2" w:rsidRDefault="00847CAB" w:rsidP="002B61CB">
      <w:pPr>
        <w:pStyle w:val="rtejustify"/>
        <w:shd w:val="clear" w:color="auto" w:fill="FDFBF8"/>
        <w:spacing w:before="0" w:beforeAutospacing="0" w:after="0" w:afterAutospacing="0" w:line="276" w:lineRule="auto"/>
        <w:contextualSpacing/>
        <w:jc w:val="both"/>
        <w:textAlignment w:val="baseline"/>
        <w:rPr>
          <w:sz w:val="26"/>
          <w:szCs w:val="26"/>
          <w:lang w:val="uk-UA"/>
        </w:rPr>
      </w:pPr>
      <w:r w:rsidRPr="00847CAB">
        <w:rPr>
          <w:sz w:val="26"/>
          <w:szCs w:val="26"/>
        </w:rPr>
        <w:t>  </w:t>
      </w:r>
      <w:r>
        <w:rPr>
          <w:sz w:val="26"/>
          <w:szCs w:val="26"/>
          <w:lang w:val="uk-UA"/>
        </w:rPr>
        <w:t xml:space="preserve">     </w:t>
      </w:r>
      <w:r w:rsidRPr="00847CAB">
        <w:rPr>
          <w:sz w:val="26"/>
          <w:szCs w:val="26"/>
        </w:rPr>
        <w:t> </w:t>
      </w:r>
      <w:r w:rsidRPr="00847CAB">
        <w:rPr>
          <w:sz w:val="26"/>
          <w:szCs w:val="26"/>
          <w:lang w:val="uk-UA"/>
        </w:rPr>
        <w:t xml:space="preserve">З метою підвищення професійної майстерності </w:t>
      </w:r>
      <w:r>
        <w:rPr>
          <w:sz w:val="26"/>
          <w:szCs w:val="26"/>
          <w:lang w:val="uk-UA"/>
        </w:rPr>
        <w:t xml:space="preserve">вчителі – логопеди брали </w:t>
      </w:r>
      <w:r w:rsidRPr="00847CAB">
        <w:rPr>
          <w:sz w:val="26"/>
          <w:szCs w:val="26"/>
          <w:lang w:val="uk-UA"/>
        </w:rPr>
        <w:t>участь у семінарі-практикумі</w:t>
      </w:r>
      <w:r>
        <w:rPr>
          <w:sz w:val="26"/>
          <w:szCs w:val="26"/>
          <w:lang w:val="uk-UA"/>
        </w:rPr>
        <w:t xml:space="preserve"> «</w:t>
      </w:r>
      <w:r w:rsidRPr="00847CAB">
        <w:rPr>
          <w:sz w:val="26"/>
          <w:szCs w:val="26"/>
          <w:lang w:val="uk-UA"/>
        </w:rPr>
        <w:t>50 + і</w:t>
      </w:r>
      <w:r>
        <w:rPr>
          <w:sz w:val="26"/>
          <w:szCs w:val="26"/>
          <w:lang w:val="uk-UA"/>
        </w:rPr>
        <w:t>дей логопедичного заняття», стали  учасника</w:t>
      </w:r>
      <w:r w:rsidRPr="00847CAB">
        <w:rPr>
          <w:sz w:val="26"/>
          <w:szCs w:val="26"/>
          <w:lang w:val="uk-UA"/>
        </w:rPr>
        <w:t>м</w:t>
      </w:r>
      <w:r>
        <w:rPr>
          <w:sz w:val="26"/>
          <w:szCs w:val="26"/>
          <w:lang w:val="uk-UA"/>
        </w:rPr>
        <w:t>и</w:t>
      </w:r>
      <w:r w:rsidRPr="00847CAB">
        <w:rPr>
          <w:sz w:val="26"/>
          <w:szCs w:val="26"/>
          <w:lang w:val="uk-UA"/>
        </w:rPr>
        <w:t xml:space="preserve"> Всеукраїнської науково-практичної конференції «Від творчого педагога до творчої дитини: гармонія партнер</w:t>
      </w:r>
      <w:r>
        <w:rPr>
          <w:sz w:val="26"/>
          <w:szCs w:val="26"/>
          <w:lang w:val="uk-UA"/>
        </w:rPr>
        <w:t>ської взаємодії», пройшли</w:t>
      </w:r>
      <w:r w:rsidRPr="00847CAB">
        <w:rPr>
          <w:sz w:val="26"/>
          <w:szCs w:val="26"/>
          <w:lang w:val="uk-UA"/>
        </w:rPr>
        <w:t xml:space="preserve"> курси з підвищення кваліфікації «Сучасні підходи до організації психолого-педагогічного діагностичного обстеження мовлення дітей з </w:t>
      </w:r>
      <w:r>
        <w:rPr>
          <w:sz w:val="26"/>
          <w:szCs w:val="26"/>
          <w:lang w:val="uk-UA"/>
        </w:rPr>
        <w:t>особливими освітніми потребами».</w:t>
      </w:r>
    </w:p>
    <w:p w:rsidR="002B61CB" w:rsidRPr="002B61CB" w:rsidRDefault="00076203" w:rsidP="002B61CB">
      <w:pPr>
        <w:pStyle w:val="a4"/>
        <w:spacing w:before="0" w:beforeAutospacing="0" w:after="0" w:afterAutospacing="0" w:line="276" w:lineRule="auto"/>
        <w:jc w:val="both"/>
        <w:rPr>
          <w:sz w:val="26"/>
          <w:szCs w:val="26"/>
          <w:lang w:val="uk-UA"/>
        </w:rPr>
      </w:pPr>
      <w:r w:rsidRPr="002B61CB">
        <w:rPr>
          <w:sz w:val="26"/>
          <w:szCs w:val="26"/>
          <w:lang w:val="uk-UA"/>
        </w:rPr>
        <w:t xml:space="preserve">          В ході роботи вчитель – логопед</w:t>
      </w:r>
      <w:r w:rsidR="002B61CB" w:rsidRPr="002B61CB">
        <w:rPr>
          <w:sz w:val="26"/>
          <w:szCs w:val="26"/>
          <w:lang w:val="uk-UA"/>
        </w:rPr>
        <w:t xml:space="preserve"> Андрущенко Т.С. працювала з 15 </w:t>
      </w:r>
      <w:r w:rsidRPr="002B61CB">
        <w:rPr>
          <w:sz w:val="26"/>
          <w:szCs w:val="26"/>
          <w:lang w:val="uk-UA"/>
        </w:rPr>
        <w:t xml:space="preserve">дітьми. </w:t>
      </w:r>
      <w:r w:rsidR="002B61CB" w:rsidRPr="002B61CB">
        <w:rPr>
          <w:sz w:val="26"/>
          <w:szCs w:val="26"/>
          <w:lang w:val="uk-UA"/>
        </w:rPr>
        <w:t>На навчання у школу з логопункту вибуло  13 дітей, з них 4 дітей з хорошою мовою, 9 дітям поставлено, автоматизовано та диференційовано звуки, відкореговано мовлення.</w:t>
      </w:r>
    </w:p>
    <w:p w:rsidR="002B61CB" w:rsidRPr="002B61CB" w:rsidRDefault="002B61CB" w:rsidP="002B61CB">
      <w:pPr>
        <w:pStyle w:val="rtejustify"/>
        <w:shd w:val="clear" w:color="auto" w:fill="FDFBF8"/>
        <w:spacing w:before="0" w:beforeAutospacing="0" w:after="192" w:afterAutospacing="0"/>
        <w:contextualSpacing/>
        <w:jc w:val="both"/>
        <w:textAlignment w:val="baseline"/>
        <w:rPr>
          <w:sz w:val="26"/>
          <w:szCs w:val="26"/>
          <w:lang w:val="uk-UA"/>
        </w:rPr>
      </w:pPr>
      <w:r w:rsidRPr="002B61CB">
        <w:rPr>
          <w:sz w:val="26"/>
          <w:szCs w:val="26"/>
          <w:lang w:val="uk-UA"/>
        </w:rPr>
        <w:t xml:space="preserve"> </w:t>
      </w:r>
      <w:r>
        <w:rPr>
          <w:sz w:val="26"/>
          <w:szCs w:val="26"/>
          <w:lang w:val="uk-UA"/>
        </w:rPr>
        <w:t xml:space="preserve">        </w:t>
      </w:r>
      <w:r w:rsidRPr="002B61CB">
        <w:rPr>
          <w:sz w:val="26"/>
          <w:szCs w:val="26"/>
          <w:lang w:val="uk-UA"/>
        </w:rPr>
        <w:t xml:space="preserve">Логопедична робота буде продовжена в наступному навчальному році з 2 дітьми.  </w:t>
      </w:r>
      <w:r w:rsidRPr="002B61CB">
        <w:rPr>
          <w:sz w:val="26"/>
          <w:szCs w:val="26"/>
        </w:rPr>
        <w:t> </w:t>
      </w:r>
      <w:r w:rsidRPr="002B61CB">
        <w:rPr>
          <w:sz w:val="26"/>
          <w:szCs w:val="26"/>
          <w:lang w:val="uk-UA"/>
        </w:rPr>
        <w:t xml:space="preserve"> У березні 2021 року була проведена </w:t>
      </w:r>
      <w:r w:rsidRPr="002B61CB">
        <w:rPr>
          <w:sz w:val="26"/>
          <w:szCs w:val="26"/>
        </w:rPr>
        <w:t> </w:t>
      </w:r>
      <w:r w:rsidRPr="002B61CB">
        <w:rPr>
          <w:sz w:val="26"/>
          <w:szCs w:val="26"/>
          <w:lang w:val="uk-UA"/>
        </w:rPr>
        <w:t>діагностика мовленнєвого розвитку дітей середнього віку.</w:t>
      </w:r>
    </w:p>
    <w:p w:rsidR="00A03007" w:rsidRDefault="00A03007" w:rsidP="002B61CB">
      <w:pPr>
        <w:pStyle w:val="a4"/>
        <w:spacing w:before="0" w:beforeAutospacing="0" w:after="0" w:afterAutospacing="0" w:line="276" w:lineRule="auto"/>
        <w:jc w:val="right"/>
        <w:rPr>
          <w:sz w:val="26"/>
          <w:szCs w:val="26"/>
          <w:lang w:val="uk-UA"/>
        </w:rPr>
      </w:pPr>
    </w:p>
    <w:p w:rsidR="00A03007" w:rsidRDefault="00A03007" w:rsidP="002B61CB">
      <w:pPr>
        <w:pStyle w:val="a4"/>
        <w:spacing w:before="0" w:beforeAutospacing="0" w:after="0" w:afterAutospacing="0" w:line="276" w:lineRule="auto"/>
        <w:jc w:val="right"/>
        <w:rPr>
          <w:sz w:val="26"/>
          <w:szCs w:val="26"/>
          <w:lang w:val="uk-UA"/>
        </w:rPr>
      </w:pPr>
    </w:p>
    <w:p w:rsidR="002B61CB" w:rsidRPr="002B61CB" w:rsidRDefault="002B61CB" w:rsidP="002B61CB">
      <w:pPr>
        <w:pStyle w:val="a4"/>
        <w:spacing w:before="0" w:beforeAutospacing="0" w:after="0" w:afterAutospacing="0" w:line="276" w:lineRule="auto"/>
        <w:jc w:val="right"/>
        <w:rPr>
          <w:sz w:val="26"/>
          <w:szCs w:val="26"/>
          <w:lang w:val="uk-UA"/>
        </w:rPr>
      </w:pPr>
      <w:r w:rsidRPr="002B61CB">
        <w:rPr>
          <w:sz w:val="26"/>
          <w:szCs w:val="26"/>
          <w:lang w:val="uk-UA"/>
        </w:rPr>
        <w:t>Результати Андрущенко Т.С., вчитель - логопед</w:t>
      </w:r>
    </w:p>
    <w:tbl>
      <w:tblPr>
        <w:tblStyle w:val="af2"/>
        <w:tblW w:w="10349" w:type="dxa"/>
        <w:tblInd w:w="-176" w:type="dxa"/>
        <w:tblLayout w:type="fixed"/>
        <w:tblLook w:val="04A0" w:firstRow="1" w:lastRow="0" w:firstColumn="1" w:lastColumn="0" w:noHBand="0" w:noVBand="1"/>
      </w:tblPr>
      <w:tblGrid>
        <w:gridCol w:w="993"/>
        <w:gridCol w:w="792"/>
        <w:gridCol w:w="454"/>
        <w:gridCol w:w="340"/>
        <w:gridCol w:w="567"/>
        <w:gridCol w:w="794"/>
        <w:gridCol w:w="567"/>
        <w:gridCol w:w="794"/>
        <w:gridCol w:w="567"/>
        <w:gridCol w:w="794"/>
        <w:gridCol w:w="1021"/>
        <w:gridCol w:w="1587"/>
        <w:gridCol w:w="1079"/>
      </w:tblGrid>
      <w:tr w:rsidR="00076203" w:rsidRPr="002B61CB" w:rsidTr="00847CAB">
        <w:trPr>
          <w:trHeight w:val="883"/>
        </w:trPr>
        <w:tc>
          <w:tcPr>
            <w:tcW w:w="993" w:type="dxa"/>
            <w:vMerge w:val="restart"/>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Дата</w:t>
            </w:r>
          </w:p>
          <w:p w:rsidR="00076203" w:rsidRPr="002B61CB" w:rsidRDefault="00076203" w:rsidP="00847CAB">
            <w:pPr>
              <w:jc w:val="center"/>
              <w:rPr>
                <w:lang w:val="uk-UA"/>
              </w:rPr>
            </w:pPr>
            <w:r w:rsidRPr="002B61CB">
              <w:rPr>
                <w:lang w:val="uk-UA"/>
              </w:rPr>
              <w:t>поперед-нього</w:t>
            </w:r>
          </w:p>
          <w:p w:rsidR="00076203" w:rsidRPr="002B61CB" w:rsidRDefault="00076203" w:rsidP="00847CAB">
            <w:pPr>
              <w:jc w:val="center"/>
              <w:rPr>
                <w:lang w:val="uk-UA"/>
              </w:rPr>
            </w:pPr>
            <w:r w:rsidRPr="002B61CB">
              <w:rPr>
                <w:lang w:val="uk-UA"/>
              </w:rPr>
              <w:t>засідан-ня</w:t>
            </w:r>
          </w:p>
          <w:p w:rsidR="00076203" w:rsidRPr="002B61CB" w:rsidRDefault="00076203" w:rsidP="00847CAB">
            <w:pPr>
              <w:jc w:val="center"/>
              <w:rPr>
                <w:lang w:val="uk-UA"/>
              </w:rPr>
            </w:pPr>
            <w:r w:rsidRPr="002B61CB">
              <w:rPr>
                <w:lang w:val="uk-UA"/>
              </w:rPr>
              <w:t>ПМПК</w:t>
            </w:r>
          </w:p>
        </w:tc>
        <w:tc>
          <w:tcPr>
            <w:tcW w:w="2153" w:type="dxa"/>
            <w:gridSpan w:val="4"/>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Кількість дітей за діагнозом</w:t>
            </w:r>
          </w:p>
        </w:tc>
        <w:tc>
          <w:tcPr>
            <w:tcW w:w="2155" w:type="dxa"/>
            <w:gridSpan w:val="3"/>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Кількість випущених дітей</w:t>
            </w:r>
          </w:p>
        </w:tc>
        <w:tc>
          <w:tcPr>
            <w:tcW w:w="2382" w:type="dxa"/>
            <w:gridSpan w:val="3"/>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Рекомендовано направити</w:t>
            </w:r>
          </w:p>
        </w:tc>
        <w:tc>
          <w:tcPr>
            <w:tcW w:w="1587" w:type="dxa"/>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Кількість дітей, які залишені на повторний курс</w:t>
            </w:r>
          </w:p>
        </w:tc>
        <w:tc>
          <w:tcPr>
            <w:tcW w:w="1079" w:type="dxa"/>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Кількість дітей, які вибули протягом року</w:t>
            </w:r>
          </w:p>
        </w:tc>
      </w:tr>
      <w:tr w:rsidR="00076203" w:rsidRPr="002B61CB" w:rsidTr="00847CAB">
        <w:trPr>
          <w:cantSplit/>
          <w:trHeight w:val="15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6203" w:rsidRPr="002B61CB" w:rsidRDefault="00076203" w:rsidP="00847CAB">
            <w:pPr>
              <w:rPr>
                <w:sz w:val="24"/>
                <w:szCs w:val="24"/>
                <w:lang w:val="uk-UA"/>
              </w:rPr>
            </w:pPr>
          </w:p>
        </w:tc>
        <w:tc>
          <w:tcPr>
            <w:tcW w:w="792"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ЗНМ</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Дизар-трія</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rPr>
                <w:lang w:val="uk-UA"/>
              </w:rPr>
            </w:pPr>
            <w:r w:rsidRPr="002B61CB">
              <w:rPr>
                <w:lang w:val="uk-UA"/>
              </w:rPr>
              <w:t>ФФНМ</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з доброю мовою</w:t>
            </w:r>
          </w:p>
          <w:p w:rsidR="00076203" w:rsidRPr="002B61CB" w:rsidRDefault="00076203" w:rsidP="00847CAB">
            <w:pPr>
              <w:ind w:left="113" w:right="113"/>
              <w:jc w:val="center"/>
              <w:rPr>
                <w:lang w:val="uk-UA"/>
              </w:rPr>
            </w:pPr>
          </w:p>
        </w:tc>
        <w:tc>
          <w:tcPr>
            <w:tcW w:w="794"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із значним покра-щенням</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Без покра-щення</w:t>
            </w:r>
          </w:p>
        </w:tc>
        <w:tc>
          <w:tcPr>
            <w:tcW w:w="794"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взагально-освітню школу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в мовну школу</w:t>
            </w:r>
          </w:p>
        </w:tc>
        <w:tc>
          <w:tcPr>
            <w:tcW w:w="794"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в допо-міжну школу</w:t>
            </w:r>
          </w:p>
        </w:tc>
        <w:tc>
          <w:tcPr>
            <w:tcW w:w="1021"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в ЗДО, групу загального розвитку</w:t>
            </w:r>
          </w:p>
        </w:tc>
        <w:tc>
          <w:tcPr>
            <w:tcW w:w="1587" w:type="dxa"/>
            <w:tcBorders>
              <w:top w:val="single" w:sz="4" w:space="0" w:color="auto"/>
              <w:left w:val="single" w:sz="4" w:space="0" w:color="auto"/>
              <w:bottom w:val="single" w:sz="4" w:space="0" w:color="auto"/>
              <w:right w:val="single" w:sz="4" w:space="0" w:color="auto"/>
            </w:tcBorders>
            <w:textDirection w:val="btLr"/>
          </w:tcPr>
          <w:p w:rsidR="00076203" w:rsidRPr="002B61CB" w:rsidRDefault="00076203" w:rsidP="00847CAB">
            <w:pPr>
              <w:ind w:left="113" w:right="113"/>
              <w:jc w:val="center"/>
              <w:rPr>
                <w:sz w:val="24"/>
                <w:szCs w:val="24"/>
                <w:lang w:val="uk-UA"/>
              </w:rPr>
            </w:pPr>
          </w:p>
        </w:tc>
        <w:tc>
          <w:tcPr>
            <w:tcW w:w="1079" w:type="dxa"/>
            <w:shd w:val="clear" w:color="auto" w:fill="auto"/>
            <w:textDirection w:val="btLr"/>
          </w:tcPr>
          <w:p w:rsidR="00076203" w:rsidRPr="002B61CB" w:rsidRDefault="00076203" w:rsidP="00847CAB">
            <w:pPr>
              <w:ind w:left="113" w:right="113"/>
            </w:pPr>
          </w:p>
        </w:tc>
      </w:tr>
      <w:tr w:rsidR="00847CAB" w:rsidRPr="009E51C2" w:rsidTr="00847CAB">
        <w:trPr>
          <w:trHeight w:val="1178"/>
        </w:trPr>
        <w:tc>
          <w:tcPr>
            <w:tcW w:w="993" w:type="dxa"/>
          </w:tcPr>
          <w:p w:rsidR="00847CAB" w:rsidRDefault="00847CAB" w:rsidP="00847CAB">
            <w:pPr>
              <w:jc w:val="center"/>
              <w:rPr>
                <w:sz w:val="24"/>
                <w:szCs w:val="24"/>
                <w:lang w:val="uk-UA"/>
              </w:rPr>
            </w:pPr>
            <w:r>
              <w:rPr>
                <w:sz w:val="24"/>
                <w:szCs w:val="24"/>
                <w:lang w:val="uk-UA"/>
              </w:rPr>
              <w:t>12.03.</w:t>
            </w:r>
          </w:p>
          <w:p w:rsidR="00847CAB" w:rsidRDefault="00A93D4F" w:rsidP="00847CAB">
            <w:pPr>
              <w:jc w:val="center"/>
              <w:rPr>
                <w:sz w:val="24"/>
                <w:szCs w:val="24"/>
                <w:lang w:val="uk-UA"/>
              </w:rPr>
            </w:pPr>
            <w:r>
              <w:rPr>
                <w:sz w:val="24"/>
                <w:szCs w:val="24"/>
                <w:lang w:val="uk-UA"/>
              </w:rPr>
              <w:t>2021</w:t>
            </w:r>
          </w:p>
          <w:p w:rsidR="00847CAB" w:rsidRDefault="00847CAB" w:rsidP="00847CAB">
            <w:pPr>
              <w:jc w:val="center"/>
              <w:rPr>
                <w:sz w:val="24"/>
                <w:szCs w:val="24"/>
                <w:lang w:val="uk-UA"/>
              </w:rPr>
            </w:pPr>
          </w:p>
          <w:p w:rsidR="00847CAB" w:rsidRPr="00DE2D1F" w:rsidRDefault="00847CAB" w:rsidP="002B61CB">
            <w:pPr>
              <w:jc w:val="center"/>
              <w:rPr>
                <w:sz w:val="24"/>
                <w:szCs w:val="24"/>
                <w:lang w:val="uk-UA"/>
              </w:rPr>
            </w:pPr>
          </w:p>
        </w:tc>
        <w:tc>
          <w:tcPr>
            <w:tcW w:w="792" w:type="dxa"/>
          </w:tcPr>
          <w:p w:rsidR="00847CAB" w:rsidRDefault="00847CAB" w:rsidP="00847CAB">
            <w:pPr>
              <w:rPr>
                <w:sz w:val="24"/>
                <w:szCs w:val="24"/>
                <w:lang w:val="uk-UA"/>
              </w:rPr>
            </w:pPr>
            <w:r>
              <w:rPr>
                <w:sz w:val="24"/>
                <w:szCs w:val="24"/>
                <w:lang w:val="uk-UA"/>
              </w:rPr>
              <w:t>ІІІр.-14</w:t>
            </w:r>
          </w:p>
          <w:p w:rsidR="00847CAB" w:rsidRPr="00DE2D1F" w:rsidRDefault="00847CAB" w:rsidP="00847CAB">
            <w:pPr>
              <w:rPr>
                <w:sz w:val="24"/>
                <w:szCs w:val="24"/>
                <w:lang w:val="uk-UA"/>
              </w:rPr>
            </w:pPr>
            <w:r>
              <w:rPr>
                <w:sz w:val="24"/>
                <w:szCs w:val="24"/>
                <w:lang w:val="uk-UA"/>
              </w:rPr>
              <w:t>ІІр-1</w:t>
            </w:r>
          </w:p>
        </w:tc>
        <w:tc>
          <w:tcPr>
            <w:tcW w:w="454" w:type="dxa"/>
          </w:tcPr>
          <w:p w:rsidR="00847CAB" w:rsidRPr="00DE2D1F" w:rsidRDefault="00847CAB" w:rsidP="00847CAB">
            <w:pPr>
              <w:jc w:val="center"/>
              <w:rPr>
                <w:sz w:val="24"/>
                <w:szCs w:val="24"/>
                <w:lang w:val="uk-UA"/>
              </w:rPr>
            </w:pPr>
            <w:r>
              <w:rPr>
                <w:sz w:val="24"/>
                <w:szCs w:val="24"/>
                <w:lang w:val="uk-UA"/>
              </w:rPr>
              <w:t>1</w:t>
            </w:r>
          </w:p>
        </w:tc>
        <w:tc>
          <w:tcPr>
            <w:tcW w:w="340" w:type="dxa"/>
          </w:tcPr>
          <w:p w:rsidR="00847CAB" w:rsidRPr="00DE2D1F" w:rsidRDefault="00847CAB" w:rsidP="00847CAB">
            <w:pPr>
              <w:jc w:val="center"/>
              <w:rPr>
                <w:sz w:val="24"/>
                <w:szCs w:val="24"/>
                <w:lang w:val="uk-UA"/>
              </w:rPr>
            </w:pPr>
            <w:r>
              <w:rPr>
                <w:sz w:val="24"/>
                <w:szCs w:val="24"/>
                <w:lang w:val="uk-UA"/>
              </w:rPr>
              <w:t>--</w:t>
            </w:r>
          </w:p>
        </w:tc>
        <w:tc>
          <w:tcPr>
            <w:tcW w:w="567" w:type="dxa"/>
          </w:tcPr>
          <w:p w:rsidR="00847CAB" w:rsidRPr="00DE2D1F" w:rsidRDefault="00847CAB" w:rsidP="00847CAB">
            <w:pPr>
              <w:jc w:val="center"/>
              <w:rPr>
                <w:sz w:val="24"/>
                <w:szCs w:val="24"/>
                <w:lang w:val="uk-UA"/>
              </w:rPr>
            </w:pPr>
            <w:r>
              <w:rPr>
                <w:sz w:val="24"/>
                <w:szCs w:val="24"/>
                <w:lang w:val="uk-UA"/>
              </w:rPr>
              <w:t>4</w:t>
            </w:r>
          </w:p>
        </w:tc>
        <w:tc>
          <w:tcPr>
            <w:tcW w:w="794" w:type="dxa"/>
          </w:tcPr>
          <w:p w:rsidR="00847CAB" w:rsidRPr="00DE2D1F" w:rsidRDefault="00847CAB" w:rsidP="00847CAB">
            <w:pPr>
              <w:jc w:val="center"/>
              <w:rPr>
                <w:sz w:val="24"/>
                <w:szCs w:val="24"/>
                <w:lang w:val="uk-UA"/>
              </w:rPr>
            </w:pPr>
            <w:r>
              <w:rPr>
                <w:sz w:val="24"/>
                <w:szCs w:val="24"/>
                <w:lang w:val="uk-UA"/>
              </w:rPr>
              <w:t>9</w:t>
            </w:r>
          </w:p>
        </w:tc>
        <w:tc>
          <w:tcPr>
            <w:tcW w:w="567" w:type="dxa"/>
          </w:tcPr>
          <w:p w:rsidR="00847CAB" w:rsidRPr="00DE2D1F" w:rsidRDefault="00847CAB" w:rsidP="00847CAB">
            <w:pPr>
              <w:jc w:val="center"/>
              <w:rPr>
                <w:sz w:val="24"/>
                <w:szCs w:val="24"/>
                <w:lang w:val="uk-UA"/>
              </w:rPr>
            </w:pPr>
            <w:r>
              <w:rPr>
                <w:sz w:val="24"/>
                <w:szCs w:val="24"/>
                <w:lang w:val="uk-UA"/>
              </w:rPr>
              <w:t>-</w:t>
            </w:r>
          </w:p>
        </w:tc>
        <w:tc>
          <w:tcPr>
            <w:tcW w:w="794" w:type="dxa"/>
          </w:tcPr>
          <w:p w:rsidR="00847CAB" w:rsidRPr="00DE2D1F" w:rsidRDefault="00847CAB" w:rsidP="00847CAB">
            <w:pPr>
              <w:jc w:val="center"/>
              <w:rPr>
                <w:sz w:val="24"/>
                <w:szCs w:val="24"/>
                <w:lang w:val="uk-UA"/>
              </w:rPr>
            </w:pPr>
            <w:r>
              <w:rPr>
                <w:sz w:val="24"/>
                <w:szCs w:val="24"/>
                <w:lang w:val="uk-UA"/>
              </w:rPr>
              <w:t>13</w:t>
            </w:r>
          </w:p>
        </w:tc>
        <w:tc>
          <w:tcPr>
            <w:tcW w:w="567" w:type="dxa"/>
          </w:tcPr>
          <w:p w:rsidR="00847CAB" w:rsidRPr="00DE2D1F" w:rsidRDefault="00847CAB" w:rsidP="00847CAB">
            <w:pPr>
              <w:jc w:val="center"/>
              <w:rPr>
                <w:sz w:val="24"/>
                <w:szCs w:val="24"/>
                <w:lang w:val="uk-UA"/>
              </w:rPr>
            </w:pPr>
            <w:r>
              <w:rPr>
                <w:sz w:val="24"/>
                <w:szCs w:val="24"/>
                <w:lang w:val="uk-UA"/>
              </w:rPr>
              <w:t>-</w:t>
            </w:r>
          </w:p>
        </w:tc>
        <w:tc>
          <w:tcPr>
            <w:tcW w:w="794" w:type="dxa"/>
          </w:tcPr>
          <w:p w:rsidR="00847CAB" w:rsidRPr="00DE2D1F" w:rsidRDefault="00847CAB" w:rsidP="00847CAB">
            <w:pPr>
              <w:jc w:val="center"/>
              <w:rPr>
                <w:sz w:val="24"/>
                <w:szCs w:val="24"/>
                <w:lang w:val="uk-UA"/>
              </w:rPr>
            </w:pPr>
            <w:r>
              <w:rPr>
                <w:sz w:val="24"/>
                <w:szCs w:val="24"/>
                <w:lang w:val="uk-UA"/>
              </w:rPr>
              <w:t>-</w:t>
            </w:r>
          </w:p>
        </w:tc>
        <w:tc>
          <w:tcPr>
            <w:tcW w:w="1021" w:type="dxa"/>
          </w:tcPr>
          <w:p w:rsidR="00847CAB" w:rsidRPr="00DE2D1F" w:rsidRDefault="00847CAB" w:rsidP="00847CAB">
            <w:pPr>
              <w:jc w:val="center"/>
              <w:rPr>
                <w:sz w:val="24"/>
                <w:szCs w:val="24"/>
                <w:lang w:val="uk-UA"/>
              </w:rPr>
            </w:pPr>
          </w:p>
        </w:tc>
        <w:tc>
          <w:tcPr>
            <w:tcW w:w="1587" w:type="dxa"/>
          </w:tcPr>
          <w:p w:rsidR="00847CAB" w:rsidRPr="00DE2D1F" w:rsidRDefault="00847CAB" w:rsidP="00847CAB">
            <w:pPr>
              <w:rPr>
                <w:sz w:val="24"/>
                <w:szCs w:val="24"/>
                <w:lang w:val="uk-UA"/>
              </w:rPr>
            </w:pPr>
            <w:r>
              <w:rPr>
                <w:sz w:val="24"/>
                <w:szCs w:val="24"/>
                <w:lang w:val="uk-UA"/>
              </w:rPr>
              <w:t>2</w:t>
            </w:r>
          </w:p>
        </w:tc>
        <w:tc>
          <w:tcPr>
            <w:tcW w:w="1079" w:type="dxa"/>
          </w:tcPr>
          <w:p w:rsidR="00847CAB" w:rsidRPr="00DE2D1F" w:rsidRDefault="00847CAB" w:rsidP="00847CAB">
            <w:pPr>
              <w:jc w:val="center"/>
              <w:rPr>
                <w:sz w:val="24"/>
                <w:szCs w:val="24"/>
                <w:lang w:val="uk-UA"/>
              </w:rPr>
            </w:pPr>
            <w:r>
              <w:rPr>
                <w:sz w:val="24"/>
                <w:szCs w:val="24"/>
                <w:lang w:val="uk-UA"/>
              </w:rPr>
              <w:t>-</w:t>
            </w:r>
          </w:p>
        </w:tc>
      </w:tr>
      <w:tr w:rsidR="00847CAB" w:rsidRPr="009E51C2" w:rsidTr="00847CAB">
        <w:trPr>
          <w:trHeight w:val="345"/>
        </w:trPr>
        <w:tc>
          <w:tcPr>
            <w:tcW w:w="9270" w:type="dxa"/>
            <w:gridSpan w:val="13"/>
            <w:tcBorders>
              <w:top w:val="single" w:sz="4" w:space="0" w:color="auto"/>
              <w:left w:val="nil"/>
              <w:bottom w:val="nil"/>
              <w:right w:val="nil"/>
            </w:tcBorders>
          </w:tcPr>
          <w:p w:rsidR="00847CAB" w:rsidRPr="009E51C2" w:rsidRDefault="00847CAB" w:rsidP="002B61CB">
            <w:pPr>
              <w:rPr>
                <w:color w:val="FF0000"/>
                <w:sz w:val="28"/>
                <w:szCs w:val="28"/>
                <w:lang w:val="uk-UA"/>
              </w:rPr>
            </w:pPr>
          </w:p>
        </w:tc>
      </w:tr>
    </w:tbl>
    <w:p w:rsidR="00076203" w:rsidRPr="002B61CB" w:rsidRDefault="002B61CB" w:rsidP="002B61CB">
      <w:pPr>
        <w:pStyle w:val="a4"/>
        <w:spacing w:before="0" w:beforeAutospacing="0" w:after="0" w:afterAutospacing="0" w:line="276" w:lineRule="auto"/>
        <w:jc w:val="both"/>
        <w:rPr>
          <w:sz w:val="26"/>
          <w:szCs w:val="26"/>
          <w:lang w:val="uk-UA"/>
        </w:rPr>
      </w:pPr>
      <w:r>
        <w:rPr>
          <w:sz w:val="26"/>
          <w:szCs w:val="26"/>
          <w:lang w:val="uk-UA"/>
        </w:rPr>
        <w:t xml:space="preserve">          </w:t>
      </w:r>
      <w:r w:rsidR="00076203" w:rsidRPr="002B61CB">
        <w:rPr>
          <w:sz w:val="26"/>
          <w:szCs w:val="26"/>
          <w:lang w:val="uk-UA"/>
        </w:rPr>
        <w:t>Драбич Т.В.,  вчитель – логопед охопила  корекційно логоп</w:t>
      </w:r>
      <w:r w:rsidRPr="002B61CB">
        <w:rPr>
          <w:sz w:val="26"/>
          <w:szCs w:val="26"/>
          <w:lang w:val="uk-UA"/>
        </w:rPr>
        <w:t>едичною роботою на логопункті 18 дітей</w:t>
      </w:r>
      <w:r w:rsidR="00076203" w:rsidRPr="002B61CB">
        <w:rPr>
          <w:sz w:val="26"/>
          <w:szCs w:val="26"/>
          <w:lang w:val="uk-UA"/>
        </w:rPr>
        <w:t>.</w:t>
      </w:r>
    </w:p>
    <w:p w:rsidR="002B61CB" w:rsidRPr="002B61CB" w:rsidRDefault="002B61CB" w:rsidP="002B61CB">
      <w:pPr>
        <w:shd w:val="clear" w:color="auto" w:fill="FDFBF8"/>
        <w:spacing w:after="192"/>
        <w:contextualSpacing/>
        <w:jc w:val="both"/>
        <w:textAlignment w:val="baseline"/>
        <w:rPr>
          <w:rFonts w:ascii="Times New Roman" w:eastAsia="Times New Roman" w:hAnsi="Times New Roman" w:cs="Times New Roman"/>
          <w:sz w:val="26"/>
          <w:szCs w:val="26"/>
          <w:lang w:val="uk-UA"/>
        </w:rPr>
      </w:pPr>
      <w:r w:rsidRPr="002B61CB">
        <w:rPr>
          <w:rFonts w:ascii="Times New Roman" w:eastAsia="Times New Roman" w:hAnsi="Times New Roman" w:cs="Times New Roman"/>
          <w:sz w:val="26"/>
          <w:szCs w:val="26"/>
          <w:lang w:val="uk-UA"/>
        </w:rPr>
        <w:lastRenderedPageBreak/>
        <w:t>На навчання у школу з логопункту вибуло  14 дітей, з них 2 дітей з хорошою мовою, 12 дітям поставлено, автоматизовано та диференційовано звуки, відкореговано мовлення.</w:t>
      </w:r>
    </w:p>
    <w:p w:rsidR="00076203" w:rsidRDefault="002B61CB" w:rsidP="002B61CB">
      <w:pPr>
        <w:shd w:val="clear" w:color="auto" w:fill="FDFBF8"/>
        <w:spacing w:after="192"/>
        <w:contextualSpacing/>
        <w:jc w:val="both"/>
        <w:textAlignment w:val="baseline"/>
        <w:rPr>
          <w:rFonts w:ascii="Times New Roman" w:eastAsia="Times New Roman" w:hAnsi="Times New Roman" w:cs="Times New Roman"/>
          <w:sz w:val="26"/>
          <w:szCs w:val="26"/>
          <w:lang w:val="uk-UA"/>
        </w:rPr>
      </w:pPr>
      <w:r w:rsidRPr="002B61CB">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 xml:space="preserve">          </w:t>
      </w:r>
      <w:r w:rsidRPr="002B61CB">
        <w:rPr>
          <w:rFonts w:ascii="Times New Roman" w:eastAsia="Times New Roman" w:hAnsi="Times New Roman" w:cs="Times New Roman"/>
          <w:sz w:val="26"/>
          <w:szCs w:val="26"/>
          <w:lang w:val="uk-UA"/>
        </w:rPr>
        <w:t xml:space="preserve">Логопедична робота буде продовжена в наступному навчальному році з 4 дітьми.  </w:t>
      </w:r>
      <w:r w:rsidRPr="002B61CB">
        <w:rPr>
          <w:rFonts w:ascii="Times New Roman" w:eastAsia="Times New Roman" w:hAnsi="Times New Roman" w:cs="Times New Roman"/>
          <w:sz w:val="26"/>
          <w:szCs w:val="26"/>
        </w:rPr>
        <w:t> </w:t>
      </w:r>
      <w:r w:rsidR="00A93D4F">
        <w:rPr>
          <w:rFonts w:ascii="Times New Roman" w:eastAsia="Times New Roman" w:hAnsi="Times New Roman" w:cs="Times New Roman"/>
          <w:sz w:val="26"/>
          <w:szCs w:val="26"/>
          <w:lang w:val="uk-UA"/>
        </w:rPr>
        <w:t xml:space="preserve"> У березні 2022</w:t>
      </w:r>
      <w:r w:rsidRPr="002B61CB">
        <w:rPr>
          <w:rFonts w:ascii="Times New Roman" w:eastAsia="Times New Roman" w:hAnsi="Times New Roman" w:cs="Times New Roman"/>
          <w:sz w:val="26"/>
          <w:szCs w:val="26"/>
          <w:lang w:val="uk-UA"/>
        </w:rPr>
        <w:t xml:space="preserve"> року була проведена </w:t>
      </w:r>
      <w:r w:rsidRPr="002B61CB">
        <w:rPr>
          <w:rFonts w:ascii="Times New Roman" w:eastAsia="Times New Roman" w:hAnsi="Times New Roman" w:cs="Times New Roman"/>
          <w:sz w:val="26"/>
          <w:szCs w:val="26"/>
        </w:rPr>
        <w:t> </w:t>
      </w:r>
      <w:r w:rsidRPr="002B61CB">
        <w:rPr>
          <w:rFonts w:ascii="Times New Roman" w:eastAsia="Times New Roman" w:hAnsi="Times New Roman" w:cs="Times New Roman"/>
          <w:sz w:val="26"/>
          <w:szCs w:val="26"/>
          <w:lang w:val="uk-UA"/>
        </w:rPr>
        <w:t>діагностика мовленнєвого розвитку дітей середнього віку.</w:t>
      </w:r>
    </w:p>
    <w:p w:rsidR="002B61CB" w:rsidRPr="002B61CB" w:rsidRDefault="002B61CB" w:rsidP="002B61CB">
      <w:pPr>
        <w:shd w:val="clear" w:color="auto" w:fill="FDFBF8"/>
        <w:spacing w:after="192"/>
        <w:contextualSpacing/>
        <w:jc w:val="right"/>
        <w:textAlignment w:val="baseline"/>
        <w:rPr>
          <w:rFonts w:ascii="Times New Roman" w:eastAsia="Times New Roman" w:hAnsi="Times New Roman" w:cs="Times New Roman"/>
          <w:sz w:val="26"/>
          <w:szCs w:val="26"/>
          <w:lang w:val="uk-UA"/>
        </w:rPr>
      </w:pPr>
      <w:r w:rsidRPr="002B61CB">
        <w:rPr>
          <w:rFonts w:ascii="Times New Roman" w:hAnsi="Times New Roman" w:cs="Times New Roman"/>
          <w:sz w:val="26"/>
          <w:szCs w:val="26"/>
          <w:lang w:val="uk-UA"/>
        </w:rPr>
        <w:t>Драбич Т.В.,  вчитель – логопед</w:t>
      </w:r>
    </w:p>
    <w:tbl>
      <w:tblPr>
        <w:tblStyle w:val="af2"/>
        <w:tblW w:w="10349" w:type="dxa"/>
        <w:tblInd w:w="-176" w:type="dxa"/>
        <w:tblLayout w:type="fixed"/>
        <w:tblLook w:val="04A0" w:firstRow="1" w:lastRow="0" w:firstColumn="1" w:lastColumn="0" w:noHBand="0" w:noVBand="1"/>
      </w:tblPr>
      <w:tblGrid>
        <w:gridCol w:w="993"/>
        <w:gridCol w:w="792"/>
        <w:gridCol w:w="454"/>
        <w:gridCol w:w="340"/>
        <w:gridCol w:w="567"/>
        <w:gridCol w:w="794"/>
        <w:gridCol w:w="567"/>
        <w:gridCol w:w="794"/>
        <w:gridCol w:w="567"/>
        <w:gridCol w:w="794"/>
        <w:gridCol w:w="1021"/>
        <w:gridCol w:w="1587"/>
        <w:gridCol w:w="1079"/>
      </w:tblGrid>
      <w:tr w:rsidR="00076203" w:rsidRPr="009E51C2" w:rsidTr="00847CAB">
        <w:trPr>
          <w:trHeight w:val="883"/>
        </w:trPr>
        <w:tc>
          <w:tcPr>
            <w:tcW w:w="993" w:type="dxa"/>
            <w:vMerge w:val="restart"/>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Дата</w:t>
            </w:r>
          </w:p>
          <w:p w:rsidR="00076203" w:rsidRPr="002B61CB" w:rsidRDefault="00076203" w:rsidP="00847CAB">
            <w:pPr>
              <w:jc w:val="center"/>
              <w:rPr>
                <w:lang w:val="uk-UA"/>
              </w:rPr>
            </w:pPr>
            <w:r w:rsidRPr="002B61CB">
              <w:rPr>
                <w:lang w:val="uk-UA"/>
              </w:rPr>
              <w:t>поперед-нього</w:t>
            </w:r>
          </w:p>
          <w:p w:rsidR="00076203" w:rsidRPr="002B61CB" w:rsidRDefault="00076203" w:rsidP="00847CAB">
            <w:pPr>
              <w:jc w:val="center"/>
              <w:rPr>
                <w:lang w:val="uk-UA"/>
              </w:rPr>
            </w:pPr>
            <w:r w:rsidRPr="002B61CB">
              <w:rPr>
                <w:lang w:val="uk-UA"/>
              </w:rPr>
              <w:t>засідан-ня</w:t>
            </w:r>
          </w:p>
          <w:p w:rsidR="00076203" w:rsidRPr="002B61CB" w:rsidRDefault="00076203" w:rsidP="00847CAB">
            <w:pPr>
              <w:jc w:val="center"/>
              <w:rPr>
                <w:lang w:val="uk-UA"/>
              </w:rPr>
            </w:pPr>
            <w:r w:rsidRPr="002B61CB">
              <w:rPr>
                <w:lang w:val="uk-UA"/>
              </w:rPr>
              <w:t>ПМПК</w:t>
            </w:r>
          </w:p>
        </w:tc>
        <w:tc>
          <w:tcPr>
            <w:tcW w:w="2153" w:type="dxa"/>
            <w:gridSpan w:val="4"/>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Кількість дітей за діагнозом</w:t>
            </w:r>
          </w:p>
        </w:tc>
        <w:tc>
          <w:tcPr>
            <w:tcW w:w="2155" w:type="dxa"/>
            <w:gridSpan w:val="3"/>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Кількість випущених дітей</w:t>
            </w:r>
          </w:p>
        </w:tc>
        <w:tc>
          <w:tcPr>
            <w:tcW w:w="2382" w:type="dxa"/>
            <w:gridSpan w:val="3"/>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Рекомендовано направити</w:t>
            </w:r>
          </w:p>
        </w:tc>
        <w:tc>
          <w:tcPr>
            <w:tcW w:w="1587" w:type="dxa"/>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Кількість дітей, які залишені на повторний курс</w:t>
            </w:r>
          </w:p>
        </w:tc>
        <w:tc>
          <w:tcPr>
            <w:tcW w:w="1079" w:type="dxa"/>
            <w:tcBorders>
              <w:top w:val="single" w:sz="4" w:space="0" w:color="auto"/>
              <w:left w:val="single" w:sz="4" w:space="0" w:color="auto"/>
              <w:bottom w:val="single" w:sz="4" w:space="0" w:color="auto"/>
              <w:right w:val="single" w:sz="4" w:space="0" w:color="auto"/>
            </w:tcBorders>
            <w:hideMark/>
          </w:tcPr>
          <w:p w:rsidR="00076203" w:rsidRPr="002B61CB" w:rsidRDefault="00076203" w:rsidP="00847CAB">
            <w:pPr>
              <w:jc w:val="center"/>
              <w:rPr>
                <w:lang w:val="uk-UA"/>
              </w:rPr>
            </w:pPr>
            <w:r w:rsidRPr="002B61CB">
              <w:rPr>
                <w:lang w:val="uk-UA"/>
              </w:rPr>
              <w:t>Кількість дітей, які вибули протягом року</w:t>
            </w:r>
          </w:p>
        </w:tc>
      </w:tr>
      <w:tr w:rsidR="00076203" w:rsidRPr="009E51C2" w:rsidTr="00847CAB">
        <w:trPr>
          <w:cantSplit/>
          <w:trHeight w:val="15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6203" w:rsidRPr="002B61CB" w:rsidRDefault="00076203" w:rsidP="00847CAB">
            <w:pPr>
              <w:rPr>
                <w:sz w:val="24"/>
                <w:szCs w:val="24"/>
                <w:lang w:val="uk-UA"/>
              </w:rPr>
            </w:pPr>
          </w:p>
        </w:tc>
        <w:tc>
          <w:tcPr>
            <w:tcW w:w="792"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ЗНМ</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Дизар-трія</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rPr>
                <w:lang w:val="uk-UA"/>
              </w:rPr>
            </w:pPr>
            <w:r w:rsidRPr="002B61CB">
              <w:rPr>
                <w:lang w:val="uk-UA"/>
              </w:rPr>
              <w:t>ФФНМ</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з доброю мовою</w:t>
            </w:r>
          </w:p>
          <w:p w:rsidR="00076203" w:rsidRPr="002B61CB" w:rsidRDefault="00076203" w:rsidP="00847CAB">
            <w:pPr>
              <w:ind w:left="113" w:right="113"/>
              <w:jc w:val="center"/>
              <w:rPr>
                <w:lang w:val="uk-UA"/>
              </w:rPr>
            </w:pPr>
          </w:p>
        </w:tc>
        <w:tc>
          <w:tcPr>
            <w:tcW w:w="794"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із значним покра-щенням</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Без покра-щення</w:t>
            </w:r>
          </w:p>
        </w:tc>
        <w:tc>
          <w:tcPr>
            <w:tcW w:w="794"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взагально-освітню школу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в мовну школу</w:t>
            </w:r>
          </w:p>
        </w:tc>
        <w:tc>
          <w:tcPr>
            <w:tcW w:w="794"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в допо-міжну школу</w:t>
            </w:r>
          </w:p>
        </w:tc>
        <w:tc>
          <w:tcPr>
            <w:tcW w:w="1021" w:type="dxa"/>
            <w:tcBorders>
              <w:top w:val="single" w:sz="4" w:space="0" w:color="auto"/>
              <w:left w:val="single" w:sz="4" w:space="0" w:color="auto"/>
              <w:bottom w:val="single" w:sz="4" w:space="0" w:color="auto"/>
              <w:right w:val="single" w:sz="4" w:space="0" w:color="auto"/>
            </w:tcBorders>
            <w:textDirection w:val="btLr"/>
            <w:hideMark/>
          </w:tcPr>
          <w:p w:rsidR="00076203" w:rsidRPr="002B61CB" w:rsidRDefault="00076203" w:rsidP="00847CAB">
            <w:pPr>
              <w:ind w:left="113" w:right="113"/>
              <w:jc w:val="center"/>
              <w:rPr>
                <w:lang w:val="uk-UA"/>
              </w:rPr>
            </w:pPr>
            <w:r w:rsidRPr="002B61CB">
              <w:rPr>
                <w:lang w:val="uk-UA"/>
              </w:rPr>
              <w:t>в ЗДО, групу загального розвитку</w:t>
            </w:r>
          </w:p>
        </w:tc>
        <w:tc>
          <w:tcPr>
            <w:tcW w:w="1587" w:type="dxa"/>
            <w:tcBorders>
              <w:top w:val="single" w:sz="4" w:space="0" w:color="auto"/>
              <w:left w:val="single" w:sz="4" w:space="0" w:color="auto"/>
              <w:bottom w:val="single" w:sz="4" w:space="0" w:color="auto"/>
              <w:right w:val="single" w:sz="4" w:space="0" w:color="auto"/>
            </w:tcBorders>
            <w:textDirection w:val="btLr"/>
          </w:tcPr>
          <w:p w:rsidR="00076203" w:rsidRPr="002B61CB" w:rsidRDefault="00076203" w:rsidP="00847CAB">
            <w:pPr>
              <w:ind w:left="113" w:right="113"/>
              <w:jc w:val="center"/>
              <w:rPr>
                <w:sz w:val="24"/>
                <w:szCs w:val="24"/>
                <w:lang w:val="uk-UA"/>
              </w:rPr>
            </w:pPr>
          </w:p>
        </w:tc>
        <w:tc>
          <w:tcPr>
            <w:tcW w:w="1079" w:type="dxa"/>
            <w:shd w:val="clear" w:color="auto" w:fill="auto"/>
            <w:textDirection w:val="btLr"/>
          </w:tcPr>
          <w:p w:rsidR="00076203" w:rsidRPr="002B61CB" w:rsidRDefault="00076203" w:rsidP="00847CAB">
            <w:pPr>
              <w:ind w:left="113" w:right="113"/>
            </w:pPr>
          </w:p>
        </w:tc>
      </w:tr>
      <w:tr w:rsidR="002B61CB" w:rsidRPr="009E51C2" w:rsidTr="006C327B">
        <w:trPr>
          <w:trHeight w:val="1178"/>
        </w:trPr>
        <w:tc>
          <w:tcPr>
            <w:tcW w:w="993" w:type="dxa"/>
          </w:tcPr>
          <w:p w:rsidR="00172CAD" w:rsidRDefault="00A93D4F" w:rsidP="002B61CB">
            <w:pPr>
              <w:jc w:val="center"/>
              <w:rPr>
                <w:sz w:val="24"/>
                <w:szCs w:val="24"/>
                <w:lang w:val="uk-UA"/>
              </w:rPr>
            </w:pPr>
            <w:r>
              <w:rPr>
                <w:sz w:val="24"/>
                <w:szCs w:val="24"/>
                <w:lang w:val="uk-UA"/>
              </w:rPr>
              <w:t>12.03.</w:t>
            </w:r>
          </w:p>
          <w:p w:rsidR="002B61CB" w:rsidRDefault="00A93D4F" w:rsidP="002B61CB">
            <w:pPr>
              <w:jc w:val="center"/>
              <w:rPr>
                <w:sz w:val="24"/>
                <w:szCs w:val="24"/>
                <w:lang w:val="uk-UA"/>
              </w:rPr>
            </w:pPr>
            <w:r>
              <w:rPr>
                <w:sz w:val="24"/>
                <w:szCs w:val="24"/>
                <w:lang w:val="uk-UA"/>
              </w:rPr>
              <w:t>2021</w:t>
            </w:r>
          </w:p>
          <w:p w:rsidR="002B61CB" w:rsidRDefault="00A93D4F" w:rsidP="00172CAD">
            <w:pPr>
              <w:rPr>
                <w:sz w:val="24"/>
                <w:szCs w:val="24"/>
                <w:lang w:val="uk-UA"/>
              </w:rPr>
            </w:pPr>
            <w:r>
              <w:rPr>
                <w:sz w:val="24"/>
                <w:szCs w:val="24"/>
                <w:lang w:val="uk-UA"/>
              </w:rPr>
              <w:t xml:space="preserve">  </w:t>
            </w:r>
          </w:p>
          <w:p w:rsidR="002B61CB" w:rsidRPr="00DE2D1F" w:rsidRDefault="002B61CB" w:rsidP="00172CAD">
            <w:pPr>
              <w:rPr>
                <w:sz w:val="24"/>
                <w:szCs w:val="24"/>
                <w:lang w:val="uk-UA"/>
              </w:rPr>
            </w:pPr>
          </w:p>
        </w:tc>
        <w:tc>
          <w:tcPr>
            <w:tcW w:w="792" w:type="dxa"/>
          </w:tcPr>
          <w:p w:rsidR="002B61CB" w:rsidRPr="00DE2D1F" w:rsidRDefault="002B61CB" w:rsidP="002B61CB">
            <w:pPr>
              <w:rPr>
                <w:sz w:val="24"/>
                <w:szCs w:val="24"/>
                <w:lang w:val="uk-UA"/>
              </w:rPr>
            </w:pPr>
            <w:r>
              <w:rPr>
                <w:sz w:val="24"/>
                <w:szCs w:val="24"/>
                <w:lang w:val="uk-UA"/>
              </w:rPr>
              <w:t>ІІІр.-14</w:t>
            </w:r>
          </w:p>
        </w:tc>
        <w:tc>
          <w:tcPr>
            <w:tcW w:w="454" w:type="dxa"/>
          </w:tcPr>
          <w:p w:rsidR="002B61CB" w:rsidRPr="00DE2D1F" w:rsidRDefault="002B61CB" w:rsidP="002B61CB">
            <w:pPr>
              <w:jc w:val="center"/>
              <w:rPr>
                <w:sz w:val="24"/>
                <w:szCs w:val="24"/>
                <w:lang w:val="uk-UA"/>
              </w:rPr>
            </w:pPr>
            <w:r>
              <w:rPr>
                <w:sz w:val="24"/>
                <w:szCs w:val="24"/>
                <w:lang w:val="uk-UA"/>
              </w:rPr>
              <w:t>3</w:t>
            </w:r>
          </w:p>
        </w:tc>
        <w:tc>
          <w:tcPr>
            <w:tcW w:w="340" w:type="dxa"/>
          </w:tcPr>
          <w:p w:rsidR="002B61CB" w:rsidRPr="00DE2D1F" w:rsidRDefault="002B61CB" w:rsidP="002B61CB">
            <w:pPr>
              <w:jc w:val="center"/>
              <w:rPr>
                <w:sz w:val="24"/>
                <w:szCs w:val="24"/>
                <w:lang w:val="uk-UA"/>
              </w:rPr>
            </w:pPr>
            <w:r>
              <w:rPr>
                <w:sz w:val="24"/>
                <w:szCs w:val="24"/>
                <w:lang w:val="uk-UA"/>
              </w:rPr>
              <w:t>1</w:t>
            </w:r>
          </w:p>
        </w:tc>
        <w:tc>
          <w:tcPr>
            <w:tcW w:w="567" w:type="dxa"/>
          </w:tcPr>
          <w:p w:rsidR="002B61CB" w:rsidRPr="00DE2D1F" w:rsidRDefault="002B61CB" w:rsidP="002B61CB">
            <w:pPr>
              <w:jc w:val="center"/>
              <w:rPr>
                <w:sz w:val="24"/>
                <w:szCs w:val="24"/>
                <w:lang w:val="uk-UA"/>
              </w:rPr>
            </w:pPr>
            <w:r>
              <w:rPr>
                <w:sz w:val="24"/>
                <w:szCs w:val="24"/>
                <w:lang w:val="uk-UA"/>
              </w:rPr>
              <w:t>12</w:t>
            </w:r>
          </w:p>
        </w:tc>
        <w:tc>
          <w:tcPr>
            <w:tcW w:w="794" w:type="dxa"/>
          </w:tcPr>
          <w:p w:rsidR="002B61CB" w:rsidRPr="00DE2D1F" w:rsidRDefault="002B61CB" w:rsidP="002B61CB">
            <w:pPr>
              <w:jc w:val="center"/>
              <w:rPr>
                <w:sz w:val="24"/>
                <w:szCs w:val="24"/>
                <w:lang w:val="uk-UA"/>
              </w:rPr>
            </w:pPr>
            <w:r>
              <w:rPr>
                <w:sz w:val="24"/>
                <w:szCs w:val="24"/>
                <w:lang w:val="uk-UA"/>
              </w:rPr>
              <w:t>2</w:t>
            </w:r>
          </w:p>
        </w:tc>
        <w:tc>
          <w:tcPr>
            <w:tcW w:w="567" w:type="dxa"/>
          </w:tcPr>
          <w:p w:rsidR="002B61CB" w:rsidRPr="00DE2D1F" w:rsidRDefault="002B61CB" w:rsidP="002B61CB">
            <w:pPr>
              <w:jc w:val="center"/>
              <w:rPr>
                <w:sz w:val="24"/>
                <w:szCs w:val="24"/>
                <w:lang w:val="uk-UA"/>
              </w:rPr>
            </w:pPr>
            <w:r>
              <w:rPr>
                <w:sz w:val="24"/>
                <w:szCs w:val="24"/>
                <w:lang w:val="uk-UA"/>
              </w:rPr>
              <w:t>-</w:t>
            </w:r>
          </w:p>
        </w:tc>
        <w:tc>
          <w:tcPr>
            <w:tcW w:w="794" w:type="dxa"/>
          </w:tcPr>
          <w:p w:rsidR="002B61CB" w:rsidRPr="00DE2D1F" w:rsidRDefault="002B61CB" w:rsidP="002B61CB">
            <w:pPr>
              <w:jc w:val="center"/>
              <w:rPr>
                <w:sz w:val="24"/>
                <w:szCs w:val="24"/>
                <w:lang w:val="uk-UA"/>
              </w:rPr>
            </w:pPr>
            <w:r>
              <w:rPr>
                <w:sz w:val="24"/>
                <w:szCs w:val="24"/>
                <w:lang w:val="uk-UA"/>
              </w:rPr>
              <w:t>14</w:t>
            </w:r>
          </w:p>
        </w:tc>
        <w:tc>
          <w:tcPr>
            <w:tcW w:w="567" w:type="dxa"/>
          </w:tcPr>
          <w:p w:rsidR="002B61CB" w:rsidRPr="00DE2D1F" w:rsidRDefault="002B61CB" w:rsidP="002B61CB">
            <w:pPr>
              <w:jc w:val="center"/>
              <w:rPr>
                <w:sz w:val="24"/>
                <w:szCs w:val="24"/>
                <w:lang w:val="uk-UA"/>
              </w:rPr>
            </w:pPr>
            <w:r>
              <w:rPr>
                <w:sz w:val="24"/>
                <w:szCs w:val="24"/>
                <w:lang w:val="uk-UA"/>
              </w:rPr>
              <w:t>-</w:t>
            </w:r>
          </w:p>
        </w:tc>
        <w:tc>
          <w:tcPr>
            <w:tcW w:w="794" w:type="dxa"/>
          </w:tcPr>
          <w:p w:rsidR="002B61CB" w:rsidRPr="00DE2D1F" w:rsidRDefault="002B61CB" w:rsidP="002B61CB">
            <w:pPr>
              <w:jc w:val="center"/>
              <w:rPr>
                <w:sz w:val="24"/>
                <w:szCs w:val="24"/>
                <w:lang w:val="uk-UA"/>
              </w:rPr>
            </w:pPr>
            <w:r>
              <w:rPr>
                <w:sz w:val="24"/>
                <w:szCs w:val="24"/>
                <w:lang w:val="uk-UA"/>
              </w:rPr>
              <w:t>-</w:t>
            </w:r>
          </w:p>
        </w:tc>
        <w:tc>
          <w:tcPr>
            <w:tcW w:w="1021" w:type="dxa"/>
          </w:tcPr>
          <w:p w:rsidR="002B61CB" w:rsidRPr="00DE2D1F" w:rsidRDefault="002B61CB" w:rsidP="002B61CB">
            <w:pPr>
              <w:jc w:val="center"/>
              <w:rPr>
                <w:sz w:val="24"/>
                <w:szCs w:val="24"/>
                <w:lang w:val="uk-UA"/>
              </w:rPr>
            </w:pPr>
          </w:p>
        </w:tc>
        <w:tc>
          <w:tcPr>
            <w:tcW w:w="1587" w:type="dxa"/>
          </w:tcPr>
          <w:p w:rsidR="002B61CB" w:rsidRPr="00DE2D1F" w:rsidRDefault="002B61CB" w:rsidP="002B61CB">
            <w:pPr>
              <w:rPr>
                <w:sz w:val="24"/>
                <w:szCs w:val="24"/>
                <w:lang w:val="uk-UA"/>
              </w:rPr>
            </w:pPr>
            <w:r>
              <w:rPr>
                <w:sz w:val="24"/>
                <w:szCs w:val="24"/>
                <w:lang w:val="uk-UA"/>
              </w:rPr>
              <w:t>4</w:t>
            </w:r>
          </w:p>
        </w:tc>
        <w:tc>
          <w:tcPr>
            <w:tcW w:w="1079" w:type="dxa"/>
          </w:tcPr>
          <w:p w:rsidR="002B61CB" w:rsidRPr="00DE2D1F" w:rsidRDefault="002B61CB" w:rsidP="002B61CB">
            <w:pPr>
              <w:jc w:val="center"/>
              <w:rPr>
                <w:sz w:val="24"/>
                <w:szCs w:val="24"/>
                <w:lang w:val="uk-UA"/>
              </w:rPr>
            </w:pPr>
            <w:r>
              <w:rPr>
                <w:sz w:val="24"/>
                <w:szCs w:val="24"/>
                <w:lang w:val="uk-UA"/>
              </w:rPr>
              <w:t>1</w:t>
            </w:r>
          </w:p>
        </w:tc>
      </w:tr>
    </w:tbl>
    <w:p w:rsidR="001B778E" w:rsidRPr="009E51C2" w:rsidRDefault="001B778E" w:rsidP="009742DA">
      <w:pPr>
        <w:tabs>
          <w:tab w:val="left" w:pos="4253"/>
        </w:tabs>
        <w:overflowPunct w:val="0"/>
        <w:autoSpaceDE w:val="0"/>
        <w:autoSpaceDN w:val="0"/>
        <w:adjustRightInd w:val="0"/>
        <w:spacing w:after="0"/>
        <w:jc w:val="both"/>
        <w:rPr>
          <w:rFonts w:ascii="Times New Roman" w:eastAsia="Times New Roman" w:hAnsi="Times New Roman" w:cs="Times New Roman"/>
          <w:bCs/>
          <w:iCs/>
          <w:color w:val="FF0000"/>
          <w:sz w:val="26"/>
          <w:szCs w:val="26"/>
          <w:lang w:val="uk-UA" w:eastAsia="uk-UA"/>
        </w:rPr>
      </w:pPr>
    </w:p>
    <w:p w:rsidR="00172CAD" w:rsidRDefault="00172CAD" w:rsidP="00AC147A">
      <w:pPr>
        <w:tabs>
          <w:tab w:val="left" w:pos="4253"/>
        </w:tabs>
        <w:overflowPunct w:val="0"/>
        <w:autoSpaceDE w:val="0"/>
        <w:autoSpaceDN w:val="0"/>
        <w:adjustRightInd w:val="0"/>
        <w:spacing w:after="0"/>
        <w:rPr>
          <w:rFonts w:ascii="Times New Roman" w:eastAsia="Times New Roman" w:hAnsi="Times New Roman" w:cs="Times New Roman"/>
          <w:b/>
          <w:bCs/>
          <w:iCs/>
          <w:sz w:val="26"/>
          <w:szCs w:val="26"/>
          <w:lang w:val="uk-UA" w:eastAsia="uk-UA"/>
        </w:rPr>
      </w:pPr>
    </w:p>
    <w:p w:rsidR="0073705B" w:rsidRPr="0073705B" w:rsidRDefault="008E6D6F" w:rsidP="00AC147A">
      <w:pPr>
        <w:tabs>
          <w:tab w:val="left" w:pos="4253"/>
        </w:tabs>
        <w:overflowPunct w:val="0"/>
        <w:autoSpaceDE w:val="0"/>
        <w:autoSpaceDN w:val="0"/>
        <w:adjustRightInd w:val="0"/>
        <w:spacing w:after="0"/>
        <w:rPr>
          <w:rFonts w:ascii="Times New Roman" w:eastAsia="Times New Roman" w:hAnsi="Times New Roman" w:cs="Times New Roman"/>
          <w:b/>
          <w:bCs/>
          <w:iCs/>
          <w:sz w:val="26"/>
          <w:szCs w:val="26"/>
          <w:lang w:val="uk-UA" w:eastAsia="uk-UA"/>
        </w:rPr>
      </w:pPr>
      <w:r>
        <w:rPr>
          <w:rFonts w:ascii="Times New Roman" w:eastAsia="Times New Roman" w:hAnsi="Times New Roman" w:cs="Times New Roman"/>
          <w:b/>
          <w:bCs/>
          <w:iCs/>
          <w:sz w:val="26"/>
          <w:szCs w:val="26"/>
          <w:lang w:val="uk-UA" w:eastAsia="uk-UA"/>
        </w:rPr>
        <w:t xml:space="preserve">Блок 1.5. </w:t>
      </w:r>
      <w:r w:rsidR="0073705B" w:rsidRPr="0073705B">
        <w:rPr>
          <w:rFonts w:ascii="Times New Roman" w:eastAsia="Times New Roman" w:hAnsi="Times New Roman" w:cs="Times New Roman"/>
          <w:b/>
          <w:bCs/>
          <w:iCs/>
          <w:sz w:val="26"/>
          <w:szCs w:val="26"/>
          <w:lang w:val="uk-UA" w:eastAsia="uk-UA"/>
        </w:rPr>
        <w:t xml:space="preserve">Звіт про роботу команди психолого – педагогічного супроводу </w:t>
      </w:r>
    </w:p>
    <w:p w:rsidR="001B778E" w:rsidRDefault="0073705B" w:rsidP="0073705B">
      <w:pPr>
        <w:tabs>
          <w:tab w:val="left" w:pos="4253"/>
        </w:tabs>
        <w:overflowPunct w:val="0"/>
        <w:autoSpaceDE w:val="0"/>
        <w:autoSpaceDN w:val="0"/>
        <w:adjustRightInd w:val="0"/>
        <w:spacing w:after="0"/>
        <w:jc w:val="center"/>
        <w:rPr>
          <w:rFonts w:ascii="Times New Roman" w:eastAsia="Times New Roman" w:hAnsi="Times New Roman" w:cs="Times New Roman"/>
          <w:b/>
          <w:bCs/>
          <w:iCs/>
          <w:sz w:val="26"/>
          <w:szCs w:val="26"/>
          <w:lang w:val="uk-UA" w:eastAsia="uk-UA"/>
        </w:rPr>
      </w:pPr>
      <w:r w:rsidRPr="0073705B">
        <w:rPr>
          <w:rFonts w:ascii="Times New Roman" w:eastAsia="Times New Roman" w:hAnsi="Times New Roman" w:cs="Times New Roman"/>
          <w:b/>
          <w:bCs/>
          <w:iCs/>
          <w:sz w:val="26"/>
          <w:szCs w:val="26"/>
          <w:lang w:val="uk-UA" w:eastAsia="uk-UA"/>
        </w:rPr>
        <w:t>дітей з особливими освітніми потребами</w:t>
      </w:r>
    </w:p>
    <w:p w:rsidR="0073705B" w:rsidRPr="0073705B" w:rsidRDefault="0073705B" w:rsidP="0073705B">
      <w:pPr>
        <w:tabs>
          <w:tab w:val="left" w:pos="4253"/>
        </w:tabs>
        <w:overflowPunct w:val="0"/>
        <w:autoSpaceDE w:val="0"/>
        <w:autoSpaceDN w:val="0"/>
        <w:adjustRightInd w:val="0"/>
        <w:spacing w:after="0"/>
        <w:jc w:val="center"/>
        <w:rPr>
          <w:rFonts w:ascii="Times New Roman" w:eastAsia="Times New Roman" w:hAnsi="Times New Roman" w:cs="Times New Roman"/>
          <w:b/>
          <w:bCs/>
          <w:iCs/>
          <w:sz w:val="26"/>
          <w:szCs w:val="26"/>
          <w:lang w:val="uk-UA" w:eastAsia="uk-UA"/>
        </w:rPr>
      </w:pPr>
    </w:p>
    <w:p w:rsidR="009742DA" w:rsidRDefault="009742DA" w:rsidP="009742DA">
      <w:pPr>
        <w:tabs>
          <w:tab w:val="left" w:pos="4253"/>
        </w:tabs>
        <w:overflowPunct w:val="0"/>
        <w:autoSpaceDE w:val="0"/>
        <w:autoSpaceDN w:val="0"/>
        <w:adjustRightInd w:val="0"/>
        <w:spacing w:after="0"/>
        <w:jc w:val="both"/>
        <w:rPr>
          <w:rFonts w:ascii="Times New Roman" w:hAnsi="Times New Roman" w:cs="Times New Roman"/>
          <w:sz w:val="26"/>
          <w:szCs w:val="26"/>
        </w:rPr>
      </w:pPr>
      <w:r w:rsidRPr="001B778E">
        <w:rPr>
          <w:rFonts w:ascii="Times New Roman" w:hAnsi="Times New Roman" w:cs="Times New Roman"/>
          <w:sz w:val="26"/>
          <w:szCs w:val="26"/>
          <w:lang w:val="uk-UA"/>
        </w:rPr>
        <w:t xml:space="preserve">          Реформування освіти в Україні сьогодні пов’язують із задоволенням освітніх потреб, інтересів і реалізацією потенційних можливостей розвитку особистості кожного члена суспільства, зокрема і дітей з інвалідністю та особливими освітніми потребами в умовах інклюзивного освітнього середовища. </w:t>
      </w:r>
      <w:r>
        <w:rPr>
          <w:rFonts w:ascii="Times New Roman" w:hAnsi="Times New Roman" w:cs="Times New Roman"/>
          <w:sz w:val="26"/>
          <w:szCs w:val="26"/>
        </w:rPr>
        <w:t>Саме тому впродовж навчального року  заклад дошкільної освіти, а саме фахівці команди психолого – педагогічного супроводу спрямували свою  роботу для соціальної адаптації дітей з особливими освітніми потребами.</w:t>
      </w:r>
    </w:p>
    <w:p w:rsidR="00172CAD" w:rsidRDefault="00172CAD" w:rsidP="009742DA">
      <w:pPr>
        <w:tabs>
          <w:tab w:val="left" w:pos="4253"/>
        </w:tabs>
        <w:overflowPunct w:val="0"/>
        <w:autoSpaceDE w:val="0"/>
        <w:autoSpaceDN w:val="0"/>
        <w:adjustRightInd w:val="0"/>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З 01.09.2021р. в ЗДО функціонувало три інклюзивних групи, які відвідувало 50 дітей,  них 9 – з особливими освітніми потребами:</w:t>
      </w:r>
    </w:p>
    <w:p w:rsidR="00172CAD" w:rsidRDefault="00DB2463" w:rsidP="00172CAD">
      <w:pPr>
        <w:pStyle w:val="ad"/>
        <w:numPr>
          <w:ilvl w:val="0"/>
          <w:numId w:val="16"/>
        </w:numPr>
        <w:tabs>
          <w:tab w:val="left" w:pos="4253"/>
        </w:tabs>
        <w:overflowPunct w:val="0"/>
        <w:autoSpaceDE w:val="0"/>
        <w:autoSpaceDN w:val="0"/>
        <w:adjustRightInd w:val="0"/>
        <w:jc w:val="both"/>
        <w:rPr>
          <w:sz w:val="26"/>
          <w:szCs w:val="26"/>
          <w:lang w:val="uk-UA"/>
        </w:rPr>
      </w:pPr>
      <w:r>
        <w:rPr>
          <w:sz w:val="26"/>
          <w:szCs w:val="26"/>
          <w:lang w:val="uk-UA"/>
        </w:rPr>
        <w:t>молодша група «</w:t>
      </w:r>
      <w:r w:rsidR="00172CAD">
        <w:rPr>
          <w:sz w:val="26"/>
          <w:szCs w:val="26"/>
          <w:lang w:val="uk-UA"/>
        </w:rPr>
        <w:t>Пташенята» - 15 дітей, з</w:t>
      </w:r>
      <w:r>
        <w:rPr>
          <w:sz w:val="26"/>
          <w:szCs w:val="26"/>
          <w:lang w:val="uk-UA"/>
        </w:rPr>
        <w:t xml:space="preserve"> них 3 дітей з ООП (</w:t>
      </w:r>
      <w:r w:rsidR="00172CAD">
        <w:rPr>
          <w:sz w:val="26"/>
          <w:szCs w:val="26"/>
          <w:lang w:val="uk-UA"/>
        </w:rPr>
        <w:t xml:space="preserve">розлади </w:t>
      </w:r>
      <w:r>
        <w:rPr>
          <w:sz w:val="26"/>
          <w:szCs w:val="26"/>
          <w:lang w:val="uk-UA"/>
        </w:rPr>
        <w:t xml:space="preserve">аутистичного спектру; </w:t>
      </w:r>
      <w:r w:rsidR="00172CAD">
        <w:rPr>
          <w:sz w:val="26"/>
          <w:szCs w:val="26"/>
          <w:lang w:val="uk-UA"/>
        </w:rPr>
        <w:t>ЗПР;</w:t>
      </w:r>
      <w:r w:rsidR="007652D5">
        <w:rPr>
          <w:sz w:val="26"/>
          <w:szCs w:val="26"/>
          <w:lang w:val="uk-UA"/>
        </w:rPr>
        <w:t xml:space="preserve"> </w:t>
      </w:r>
      <w:r>
        <w:rPr>
          <w:sz w:val="26"/>
          <w:szCs w:val="26"/>
          <w:lang w:val="uk-UA"/>
        </w:rPr>
        <w:t>порушення розвитку мовлення)</w:t>
      </w:r>
    </w:p>
    <w:p w:rsidR="00DB2463" w:rsidRDefault="00DB2463" w:rsidP="00172CAD">
      <w:pPr>
        <w:pStyle w:val="ad"/>
        <w:numPr>
          <w:ilvl w:val="0"/>
          <w:numId w:val="16"/>
        </w:numPr>
        <w:tabs>
          <w:tab w:val="left" w:pos="4253"/>
        </w:tabs>
        <w:overflowPunct w:val="0"/>
        <w:autoSpaceDE w:val="0"/>
        <w:autoSpaceDN w:val="0"/>
        <w:adjustRightInd w:val="0"/>
        <w:jc w:val="both"/>
        <w:rPr>
          <w:sz w:val="26"/>
          <w:szCs w:val="26"/>
          <w:lang w:val="uk-UA"/>
        </w:rPr>
      </w:pPr>
      <w:r>
        <w:rPr>
          <w:sz w:val="26"/>
          <w:szCs w:val="26"/>
          <w:lang w:val="uk-UA"/>
        </w:rPr>
        <w:t>середня груп «Ангелятко» - 20 дітей, з них  3 дітей з ООП ( 2 - ЗПР; 1 - розлади аутистичного спектру)</w:t>
      </w:r>
    </w:p>
    <w:p w:rsidR="00DB2463" w:rsidRPr="00172CAD" w:rsidRDefault="00DB2463" w:rsidP="00172CAD">
      <w:pPr>
        <w:pStyle w:val="ad"/>
        <w:numPr>
          <w:ilvl w:val="0"/>
          <w:numId w:val="16"/>
        </w:numPr>
        <w:tabs>
          <w:tab w:val="left" w:pos="4253"/>
        </w:tabs>
        <w:overflowPunct w:val="0"/>
        <w:autoSpaceDE w:val="0"/>
        <w:autoSpaceDN w:val="0"/>
        <w:adjustRightInd w:val="0"/>
        <w:jc w:val="both"/>
        <w:rPr>
          <w:sz w:val="26"/>
          <w:szCs w:val="26"/>
          <w:lang w:val="uk-UA"/>
        </w:rPr>
      </w:pPr>
      <w:r>
        <w:rPr>
          <w:sz w:val="26"/>
          <w:szCs w:val="26"/>
          <w:lang w:val="uk-UA"/>
        </w:rPr>
        <w:t xml:space="preserve">старша група «Пізнайко» (2 – ЗПР; 1 - </w:t>
      </w:r>
      <w:r w:rsidRPr="006B51C3">
        <w:rPr>
          <w:color w:val="000000"/>
          <w:sz w:val="26"/>
          <w:szCs w:val="26"/>
          <w:lang w:val="uk-UA" w:eastAsia="uk-UA"/>
        </w:rPr>
        <w:t>зі зниженим слухом та кохлеарними імплантами</w:t>
      </w:r>
      <w:r>
        <w:rPr>
          <w:color w:val="000000"/>
          <w:sz w:val="26"/>
          <w:szCs w:val="26"/>
          <w:lang w:val="uk-UA" w:eastAsia="uk-UA"/>
        </w:rPr>
        <w:t>).</w:t>
      </w:r>
    </w:p>
    <w:p w:rsidR="00D175CD" w:rsidRDefault="00DB2463" w:rsidP="009742DA">
      <w:pPr>
        <w:pStyle w:val="a4"/>
        <w:shd w:val="clear" w:color="auto" w:fill="FFFFFF"/>
        <w:spacing w:before="0" w:beforeAutospacing="0" w:after="0" w:afterAutospacing="0" w:line="276" w:lineRule="auto"/>
        <w:jc w:val="both"/>
        <w:rPr>
          <w:bCs/>
          <w:sz w:val="26"/>
          <w:szCs w:val="26"/>
          <w:lang w:val="uk-UA"/>
        </w:rPr>
      </w:pPr>
      <w:r>
        <w:rPr>
          <w:rStyle w:val="af3"/>
          <w:i w:val="0"/>
          <w:sz w:val="26"/>
          <w:szCs w:val="26"/>
          <w:lang w:val="uk-UA"/>
        </w:rPr>
        <w:t xml:space="preserve">          </w:t>
      </w:r>
      <w:r w:rsidR="009742DA" w:rsidRPr="009B54C7">
        <w:rPr>
          <w:rStyle w:val="af3"/>
          <w:i w:val="0"/>
          <w:sz w:val="26"/>
          <w:szCs w:val="26"/>
          <w:lang w:val="uk-UA"/>
        </w:rPr>
        <w:t xml:space="preserve">З метою забезпечення цілісного входження дитини з особливими потребами </w:t>
      </w:r>
      <w:r w:rsidR="009742DA" w:rsidRPr="00BF5B2D">
        <w:rPr>
          <w:rStyle w:val="af3"/>
          <w:i w:val="0"/>
          <w:sz w:val="26"/>
          <w:szCs w:val="26"/>
        </w:rPr>
        <w:t> </w:t>
      </w:r>
      <w:r w:rsidR="009742DA" w:rsidRPr="009B54C7">
        <w:rPr>
          <w:rStyle w:val="af3"/>
          <w:i w:val="0"/>
          <w:sz w:val="26"/>
          <w:szCs w:val="26"/>
          <w:lang w:val="uk-UA"/>
        </w:rPr>
        <w:t xml:space="preserve">в загальноосвітній простір, що відповідатиме її потребам і можливостям, в </w:t>
      </w:r>
      <w:r w:rsidR="009742DA" w:rsidRPr="00BF5B2D">
        <w:rPr>
          <w:rStyle w:val="af3"/>
          <w:i w:val="0"/>
          <w:sz w:val="26"/>
          <w:szCs w:val="26"/>
          <w:lang w:val="uk-UA"/>
        </w:rPr>
        <w:t>закладі дошкільної освіти працювало методичне</w:t>
      </w:r>
      <w:r w:rsidR="009742DA" w:rsidRPr="00AD087F">
        <w:rPr>
          <w:rStyle w:val="af3"/>
          <w:sz w:val="26"/>
          <w:szCs w:val="26"/>
          <w:lang w:val="uk-UA"/>
        </w:rPr>
        <w:t xml:space="preserve"> </w:t>
      </w:r>
      <w:r w:rsidR="009742DA" w:rsidRPr="00AD087F">
        <w:rPr>
          <w:bCs/>
          <w:sz w:val="26"/>
          <w:szCs w:val="26"/>
          <w:lang w:val="uk-UA"/>
        </w:rPr>
        <w:t xml:space="preserve">об’єднання педагогічних працівників та команда  психолого – педагогічного супроводу дітей з ООП. Під час </w:t>
      </w:r>
      <w:r w:rsidR="00D175CD" w:rsidRPr="00D175CD">
        <w:rPr>
          <w:bCs/>
          <w:sz w:val="26"/>
          <w:szCs w:val="26"/>
          <w:lang w:val="uk-UA"/>
        </w:rPr>
        <w:t xml:space="preserve">засідання </w:t>
      </w:r>
      <w:r w:rsidR="00D175CD" w:rsidRPr="00D175CD">
        <w:rPr>
          <w:bCs/>
          <w:sz w:val="26"/>
          <w:szCs w:val="26"/>
          <w:lang w:val="uk-UA"/>
        </w:rPr>
        <w:lastRenderedPageBreak/>
        <w:t>Жигайло М.Б., вихователь – методист ознайомила присутніх з системою заходів, щодо організації освітнього процесу в інклюзивних групах. Разом з фахівцями КППС було визначено основні напрями психолого-педагогічних, корекційно- розвиткових послуг, що можуть бути надані в межах ЗДО на підставі висновку ІРЦ. Також педагоги визначили основні аспекти  проведення інформаційно-просвітницької роботи серед педагогічних працівників, батьків і дітей з метою недопущення дискримінації та порушення прав дитини, формування дружнього і неупередженого ставлення до дітей з ООП.</w:t>
      </w:r>
    </w:p>
    <w:p w:rsidR="00DB2463" w:rsidRDefault="00DB2463" w:rsidP="002127BF">
      <w:pPr>
        <w:pStyle w:val="a4"/>
        <w:shd w:val="clear" w:color="auto" w:fill="FFFFFF"/>
        <w:spacing w:before="0" w:beforeAutospacing="0" w:after="0" w:afterAutospacing="0" w:line="276" w:lineRule="auto"/>
        <w:jc w:val="both"/>
        <w:rPr>
          <w:bCs/>
          <w:sz w:val="26"/>
          <w:szCs w:val="26"/>
          <w:lang w:val="uk-UA"/>
        </w:rPr>
      </w:pPr>
      <w:r>
        <w:rPr>
          <w:bCs/>
          <w:sz w:val="26"/>
          <w:szCs w:val="26"/>
          <w:lang w:val="uk-UA"/>
        </w:rPr>
        <w:t xml:space="preserve">         В січні 2022р. було проведено засідання, де</w:t>
      </w:r>
      <w:r w:rsidRPr="00DB2463">
        <w:rPr>
          <w:bCs/>
          <w:sz w:val="26"/>
          <w:szCs w:val="26"/>
          <w:lang w:val="uk-UA"/>
        </w:rPr>
        <w:t xml:space="preserve"> в результаті комплексної оцінки</w:t>
      </w:r>
      <w:r>
        <w:rPr>
          <w:bCs/>
          <w:sz w:val="26"/>
          <w:szCs w:val="26"/>
          <w:lang w:val="uk-UA"/>
        </w:rPr>
        <w:t xml:space="preserve"> фахівців КППС ЗДО та </w:t>
      </w:r>
      <w:r w:rsidRPr="00DB2463">
        <w:rPr>
          <w:bCs/>
          <w:sz w:val="26"/>
          <w:szCs w:val="26"/>
          <w:lang w:val="uk-UA"/>
        </w:rPr>
        <w:t xml:space="preserve"> фахівців ІРЦ </w:t>
      </w:r>
      <w:r>
        <w:rPr>
          <w:bCs/>
          <w:sz w:val="26"/>
          <w:szCs w:val="26"/>
          <w:lang w:val="uk-UA"/>
        </w:rPr>
        <w:t xml:space="preserve">було визначено рівні </w:t>
      </w:r>
      <w:r w:rsidR="002127BF">
        <w:rPr>
          <w:bCs/>
          <w:sz w:val="26"/>
          <w:szCs w:val="26"/>
          <w:lang w:val="uk-UA"/>
        </w:rPr>
        <w:t xml:space="preserve">підтримки </w:t>
      </w:r>
      <w:r w:rsidRPr="00DB2463">
        <w:rPr>
          <w:bCs/>
          <w:sz w:val="26"/>
          <w:szCs w:val="26"/>
          <w:lang w:val="uk-UA"/>
        </w:rPr>
        <w:t>для всіх діт</w:t>
      </w:r>
      <w:r w:rsidR="002127BF">
        <w:rPr>
          <w:bCs/>
          <w:sz w:val="26"/>
          <w:szCs w:val="26"/>
          <w:lang w:val="uk-UA"/>
        </w:rPr>
        <w:t xml:space="preserve">ей, які вже мають висновки ІРЦ. </w:t>
      </w:r>
      <w:r w:rsidRPr="00DB2463">
        <w:rPr>
          <w:bCs/>
          <w:sz w:val="26"/>
          <w:szCs w:val="26"/>
          <w:lang w:val="uk-UA"/>
        </w:rPr>
        <w:t xml:space="preserve">Ключовим моментом є те, що для визначення рівня підтримки фахівці </w:t>
      </w:r>
      <w:r w:rsidR="002127BF">
        <w:rPr>
          <w:bCs/>
          <w:sz w:val="26"/>
          <w:szCs w:val="26"/>
          <w:lang w:val="uk-UA"/>
        </w:rPr>
        <w:t xml:space="preserve">відштовхувались </w:t>
      </w:r>
      <w:r w:rsidRPr="00DB2463">
        <w:rPr>
          <w:bCs/>
          <w:sz w:val="26"/>
          <w:szCs w:val="26"/>
          <w:lang w:val="uk-UA"/>
        </w:rPr>
        <w:t>від потреб дитини, а не від її діагнозу (нозології).</w:t>
      </w:r>
    </w:p>
    <w:p w:rsidR="002127BF" w:rsidRDefault="002127BF" w:rsidP="002127BF">
      <w:pPr>
        <w:pStyle w:val="a4"/>
        <w:shd w:val="clear" w:color="auto" w:fill="FFFFFF"/>
        <w:spacing w:before="0" w:beforeAutospacing="0" w:after="0" w:afterAutospacing="0" w:line="276" w:lineRule="auto"/>
        <w:jc w:val="both"/>
        <w:rPr>
          <w:bCs/>
          <w:sz w:val="26"/>
          <w:szCs w:val="26"/>
          <w:lang w:val="uk-UA"/>
        </w:rPr>
      </w:pPr>
      <w:r>
        <w:rPr>
          <w:bCs/>
          <w:sz w:val="26"/>
          <w:szCs w:val="26"/>
          <w:lang w:val="uk-UA"/>
        </w:rPr>
        <w:t>В ході обстеження та комплексної оцінки було встановлено, рівні підтримки  15 дітей з ООП. Зокрема:</w:t>
      </w:r>
    </w:p>
    <w:p w:rsidR="002127BF" w:rsidRDefault="002127BF" w:rsidP="002127BF">
      <w:pPr>
        <w:pStyle w:val="a4"/>
        <w:shd w:val="clear" w:color="auto" w:fill="FFFFFF"/>
        <w:spacing w:before="0" w:beforeAutospacing="0" w:after="0" w:afterAutospacing="0" w:line="276" w:lineRule="auto"/>
        <w:jc w:val="both"/>
        <w:rPr>
          <w:bCs/>
          <w:sz w:val="26"/>
          <w:szCs w:val="26"/>
          <w:lang w:val="uk-UA"/>
        </w:rPr>
      </w:pPr>
      <w:r>
        <w:rPr>
          <w:bCs/>
          <w:sz w:val="26"/>
          <w:szCs w:val="26"/>
          <w:lang w:val="uk-UA"/>
        </w:rPr>
        <w:t>3 дітей – ІІ рівень ;</w:t>
      </w:r>
    </w:p>
    <w:p w:rsidR="002127BF" w:rsidRDefault="002127BF" w:rsidP="002127BF">
      <w:pPr>
        <w:pStyle w:val="a4"/>
        <w:shd w:val="clear" w:color="auto" w:fill="FFFFFF"/>
        <w:spacing w:before="0" w:beforeAutospacing="0" w:after="0" w:afterAutospacing="0" w:line="276" w:lineRule="auto"/>
        <w:jc w:val="both"/>
        <w:rPr>
          <w:bCs/>
          <w:sz w:val="26"/>
          <w:szCs w:val="26"/>
          <w:lang w:val="uk-UA"/>
        </w:rPr>
      </w:pPr>
      <w:r>
        <w:rPr>
          <w:bCs/>
          <w:sz w:val="26"/>
          <w:szCs w:val="26"/>
          <w:lang w:val="uk-UA"/>
        </w:rPr>
        <w:t>4 дітей – ІІІ рівень;</w:t>
      </w:r>
    </w:p>
    <w:p w:rsidR="00DB2463" w:rsidRDefault="002127BF" w:rsidP="009742DA">
      <w:pPr>
        <w:pStyle w:val="a4"/>
        <w:shd w:val="clear" w:color="auto" w:fill="FFFFFF"/>
        <w:spacing w:before="0" w:beforeAutospacing="0" w:after="0" w:afterAutospacing="0" w:line="276" w:lineRule="auto"/>
        <w:jc w:val="both"/>
        <w:rPr>
          <w:bCs/>
          <w:sz w:val="26"/>
          <w:szCs w:val="26"/>
          <w:lang w:val="uk-UA"/>
        </w:rPr>
      </w:pPr>
      <w:r>
        <w:rPr>
          <w:bCs/>
          <w:sz w:val="26"/>
          <w:szCs w:val="26"/>
          <w:lang w:val="uk-UA"/>
        </w:rPr>
        <w:t>2 дітей – ІІ рівень.</w:t>
      </w:r>
    </w:p>
    <w:p w:rsidR="009742DA" w:rsidRDefault="00D175CD" w:rsidP="009742DA">
      <w:pPr>
        <w:pStyle w:val="a4"/>
        <w:shd w:val="clear" w:color="auto" w:fill="FFFFFF"/>
        <w:spacing w:before="0" w:beforeAutospacing="0" w:after="0" w:afterAutospacing="0" w:line="276" w:lineRule="auto"/>
        <w:jc w:val="both"/>
        <w:rPr>
          <w:sz w:val="26"/>
          <w:szCs w:val="26"/>
          <w:lang w:val="uk-UA"/>
        </w:rPr>
      </w:pPr>
      <w:r>
        <w:rPr>
          <w:sz w:val="26"/>
          <w:szCs w:val="26"/>
          <w:lang w:val="uk-UA"/>
        </w:rPr>
        <w:t xml:space="preserve">         </w:t>
      </w:r>
      <w:r w:rsidR="009742DA" w:rsidRPr="00AD759C">
        <w:rPr>
          <w:sz w:val="26"/>
          <w:szCs w:val="26"/>
          <w:lang w:val="uk-UA"/>
        </w:rPr>
        <w:t xml:space="preserve">Інклюзивна освіта означає створення умов для отримання, засвоєння і використання знань, умінь і навичок дітьми з особливими освітніми потребами в різних видах діяльності разом з усіма однолітками групи. Тому </w:t>
      </w:r>
      <w:r w:rsidR="009742DA">
        <w:rPr>
          <w:sz w:val="26"/>
          <w:szCs w:val="26"/>
          <w:lang w:val="uk-UA"/>
        </w:rPr>
        <w:t>команда психолого – педагогічного супроводу дітей з особливими освітніми потребами  ЗДО ясла – садка №19 комбінованого типу, упродовж навчального року, працювала над реалізацією завдань</w:t>
      </w:r>
      <w:r w:rsidR="009742DA" w:rsidRPr="00AD759C">
        <w:rPr>
          <w:sz w:val="26"/>
          <w:szCs w:val="26"/>
          <w:lang w:val="uk-UA"/>
        </w:rPr>
        <w:t>:</w:t>
      </w:r>
    </w:p>
    <w:p w:rsidR="009742DA" w:rsidRDefault="009742DA" w:rsidP="009742DA">
      <w:pPr>
        <w:pStyle w:val="a4"/>
        <w:shd w:val="clear" w:color="auto" w:fill="FFFFFF"/>
        <w:spacing w:before="0" w:beforeAutospacing="0" w:after="0" w:afterAutospacing="0" w:line="276" w:lineRule="auto"/>
        <w:jc w:val="both"/>
        <w:rPr>
          <w:sz w:val="26"/>
          <w:szCs w:val="26"/>
          <w:lang w:val="uk-UA"/>
        </w:rPr>
      </w:pPr>
      <w:r>
        <w:rPr>
          <w:sz w:val="26"/>
          <w:szCs w:val="26"/>
          <w:lang w:val="uk-UA"/>
        </w:rPr>
        <w:t xml:space="preserve">-   </w:t>
      </w:r>
      <w:r w:rsidRPr="00AD759C">
        <w:rPr>
          <w:sz w:val="26"/>
          <w:szCs w:val="26"/>
          <w:lang w:val="uk-UA"/>
        </w:rPr>
        <w:t>створення комфортного простору для всіх дітей;</w:t>
      </w:r>
    </w:p>
    <w:p w:rsidR="009742DA" w:rsidRDefault="009742DA" w:rsidP="009742DA">
      <w:pPr>
        <w:pStyle w:val="a4"/>
        <w:shd w:val="clear" w:color="auto" w:fill="FFFFFF"/>
        <w:spacing w:before="0" w:beforeAutospacing="0" w:after="0" w:afterAutospacing="0" w:line="276" w:lineRule="auto"/>
        <w:jc w:val="both"/>
        <w:rPr>
          <w:sz w:val="26"/>
          <w:szCs w:val="26"/>
          <w:lang w:val="uk-UA"/>
        </w:rPr>
      </w:pPr>
      <w:r>
        <w:rPr>
          <w:sz w:val="26"/>
          <w:szCs w:val="26"/>
          <w:lang w:val="uk-UA"/>
        </w:rPr>
        <w:t xml:space="preserve">- </w:t>
      </w:r>
      <w:r w:rsidRPr="00AD759C">
        <w:rPr>
          <w:sz w:val="26"/>
          <w:szCs w:val="26"/>
          <w:lang w:val="uk-UA"/>
        </w:rPr>
        <w:t>створення інклюзивного розвивального середовища, яке сприяє гармонійному розвитку особистості особливої дитини;</w:t>
      </w:r>
    </w:p>
    <w:p w:rsidR="009742DA" w:rsidRDefault="009742DA" w:rsidP="009742DA">
      <w:pPr>
        <w:pStyle w:val="a4"/>
        <w:shd w:val="clear" w:color="auto" w:fill="FFFFFF"/>
        <w:spacing w:before="0" w:beforeAutospacing="0" w:after="0" w:afterAutospacing="0" w:line="276" w:lineRule="auto"/>
        <w:jc w:val="both"/>
        <w:rPr>
          <w:sz w:val="26"/>
          <w:szCs w:val="26"/>
          <w:lang w:val="uk-UA"/>
        </w:rPr>
      </w:pPr>
      <w:r>
        <w:rPr>
          <w:sz w:val="26"/>
          <w:szCs w:val="26"/>
          <w:lang w:val="uk-UA"/>
        </w:rPr>
        <w:t xml:space="preserve">-  </w:t>
      </w:r>
      <w:r w:rsidRPr="00AD759C">
        <w:rPr>
          <w:sz w:val="26"/>
          <w:szCs w:val="26"/>
          <w:lang w:val="uk-UA"/>
        </w:rPr>
        <w:t>формування толерантного товар</w:t>
      </w:r>
      <w:r>
        <w:rPr>
          <w:sz w:val="26"/>
          <w:szCs w:val="26"/>
          <w:lang w:val="uk-UA"/>
        </w:rPr>
        <w:t>иства дітей, батьків, персоналу закладу дошкільної освіти;</w:t>
      </w:r>
    </w:p>
    <w:p w:rsidR="0050437E" w:rsidRDefault="009742DA" w:rsidP="009742DA">
      <w:pPr>
        <w:pStyle w:val="a4"/>
        <w:shd w:val="clear" w:color="auto" w:fill="FFFFFF"/>
        <w:spacing w:before="0" w:beforeAutospacing="0" w:after="0" w:afterAutospacing="0" w:line="276" w:lineRule="auto"/>
        <w:jc w:val="both"/>
        <w:rPr>
          <w:sz w:val="26"/>
          <w:szCs w:val="26"/>
          <w:lang w:val="uk-UA"/>
        </w:rPr>
      </w:pPr>
      <w:r>
        <w:rPr>
          <w:sz w:val="26"/>
          <w:szCs w:val="26"/>
          <w:lang w:val="uk-UA"/>
        </w:rPr>
        <w:t xml:space="preserve">-  </w:t>
      </w:r>
      <w:r w:rsidRPr="00AD759C">
        <w:rPr>
          <w:sz w:val="26"/>
          <w:szCs w:val="26"/>
          <w:lang w:val="uk-UA"/>
        </w:rPr>
        <w:t>створення у навчальному закладі педагогічної системи, центрованої на потребах дитини та сім’ї.</w:t>
      </w:r>
    </w:p>
    <w:p w:rsidR="0073705B" w:rsidRDefault="0073705B" w:rsidP="0073705B">
      <w:pPr>
        <w:widowControl w:val="0"/>
        <w:autoSpaceDE w:val="0"/>
        <w:autoSpaceDN w:val="0"/>
        <w:adjustRightInd w:val="0"/>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8"/>
          <w:szCs w:val="28"/>
          <w:lang w:val="uk-UA"/>
        </w:rPr>
        <w:t xml:space="preserve">        </w:t>
      </w:r>
      <w:r w:rsidRPr="0073705B">
        <w:rPr>
          <w:rFonts w:ascii="Times New Roman" w:eastAsia="Times New Roman" w:hAnsi="Times New Roman" w:cs="Times New Roman" w:hint="eastAsia"/>
          <w:sz w:val="26"/>
          <w:szCs w:val="26"/>
          <w:lang w:val="uk-UA"/>
        </w:rPr>
        <w:t>Асистент</w:t>
      </w:r>
      <w:r w:rsidR="002127BF">
        <w:rPr>
          <w:rFonts w:ascii="Times New Roman" w:hAnsi="Times New Roman" w:cs="Times New Roman"/>
          <w:sz w:val="26"/>
          <w:szCs w:val="26"/>
          <w:lang w:val="uk-UA"/>
        </w:rPr>
        <w:t>и</w:t>
      </w:r>
      <w:r w:rsidRPr="0073705B">
        <w:rPr>
          <w:rFonts w:ascii="Times New Roman" w:eastAsia="Times New Roman" w:hAnsi="Times New Roman" w:cs="Times New Roman"/>
          <w:sz w:val="26"/>
          <w:szCs w:val="26"/>
          <w:lang w:val="uk-UA"/>
        </w:rPr>
        <w:t xml:space="preserve"> </w:t>
      </w:r>
      <w:r w:rsidR="002127BF">
        <w:rPr>
          <w:rFonts w:ascii="Times New Roman" w:eastAsia="Times New Roman" w:hAnsi="Times New Roman" w:cs="Times New Roman" w:hint="eastAsia"/>
          <w:sz w:val="26"/>
          <w:szCs w:val="26"/>
          <w:lang w:val="uk-UA"/>
        </w:rPr>
        <w:t>вихователів</w:t>
      </w:r>
      <w:r w:rsidRPr="0073705B">
        <w:rPr>
          <w:rFonts w:ascii="Times New Roman" w:eastAsia="Times New Roman" w:hAnsi="Times New Roman" w:cs="Times New Roman" w:hint="eastAsia"/>
          <w:sz w:val="26"/>
          <w:szCs w:val="26"/>
          <w:lang w:val="uk-UA"/>
        </w:rPr>
        <w:t xml:space="preserve"> Каратник Г.В.</w:t>
      </w:r>
      <w:r w:rsidR="002127BF">
        <w:rPr>
          <w:rFonts w:ascii="Times New Roman" w:eastAsia="Times New Roman" w:hAnsi="Times New Roman" w:cs="Times New Roman"/>
          <w:sz w:val="26"/>
          <w:szCs w:val="26"/>
          <w:lang w:val="uk-UA"/>
        </w:rPr>
        <w:t>, Сушко О.В., Лисак І.М.</w:t>
      </w:r>
      <w:r w:rsidR="002127BF">
        <w:rPr>
          <w:rFonts w:ascii="Times New Roman" w:eastAsia="Times New Roman" w:hAnsi="Times New Roman" w:cs="Times New Roman" w:hint="eastAsia"/>
          <w:sz w:val="26"/>
          <w:szCs w:val="26"/>
          <w:lang w:val="uk-UA"/>
        </w:rPr>
        <w:t xml:space="preserve"> здійснювали</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соціально</w:t>
      </w:r>
      <w:r w:rsidRPr="0073705B">
        <w:rPr>
          <w:rFonts w:ascii="Times New Roman" w:eastAsia="Times New Roman" w:hAnsi="Times New Roman" w:cs="Times New Roman"/>
          <w:sz w:val="26"/>
          <w:szCs w:val="26"/>
          <w:lang w:val="uk-UA"/>
        </w:rPr>
        <w:t>-</w:t>
      </w:r>
      <w:r w:rsidRPr="0073705B">
        <w:rPr>
          <w:rFonts w:ascii="Times New Roman" w:eastAsia="Times New Roman" w:hAnsi="Times New Roman" w:cs="Times New Roman" w:hint="eastAsia"/>
          <w:sz w:val="26"/>
          <w:szCs w:val="26"/>
          <w:lang w:val="uk-UA"/>
        </w:rPr>
        <w:t>педагогічний</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супровід</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дітей</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з</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особливими</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освітніми</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потребами</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Зусилля</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асистента</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вихователя</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були</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направлені</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на</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адаптацію</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навчальних</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матеріалів</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з</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урахуванням</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індивідуальних</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особливостей</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дітей</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залучення</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їх</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до</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різних</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видів</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освітньої</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діяльності</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Особливо</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дієвою</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і</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корисною</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для</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дітей</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з</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ООП</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є</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індивідуальна</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робота</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з</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ними</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яка</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була</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направлена</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на</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допомогу</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у</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виконанні</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навчальних</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завдань</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закріпленню</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конкретних</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умінь</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і</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навичок</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додаткове</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пояснення</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тем</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з</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предметів</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які</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не</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були</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належним</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чином</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засвоєні</w:t>
      </w:r>
      <w:r w:rsidRPr="0073705B">
        <w:rPr>
          <w:rFonts w:ascii="Times New Roman" w:eastAsia="Times New Roman" w:hAnsi="Times New Roman" w:cs="Times New Roman"/>
          <w:sz w:val="26"/>
          <w:szCs w:val="26"/>
          <w:lang w:val="uk-UA"/>
        </w:rPr>
        <w:t>.</w:t>
      </w:r>
      <w:r w:rsidR="002127BF">
        <w:rPr>
          <w:rFonts w:ascii="Times New Roman" w:eastAsia="Times New Roman" w:hAnsi="Times New Roman" w:cs="Times New Roman"/>
          <w:sz w:val="26"/>
          <w:szCs w:val="26"/>
          <w:lang w:val="uk-UA"/>
        </w:rPr>
        <w:t xml:space="preserve"> Асистенти вихователів</w:t>
      </w:r>
      <w:r w:rsidRPr="0073705B">
        <w:rPr>
          <w:rFonts w:ascii="Times New Roman" w:eastAsia="Times New Roman" w:hAnsi="Times New Roman" w:cs="Times New Roman"/>
          <w:sz w:val="26"/>
          <w:szCs w:val="26"/>
          <w:lang w:val="uk-UA"/>
        </w:rPr>
        <w:t xml:space="preserve"> </w:t>
      </w:r>
      <w:r w:rsidR="002127BF">
        <w:rPr>
          <w:rFonts w:ascii="Times New Roman" w:eastAsia="Times New Roman" w:hAnsi="Times New Roman" w:cs="Times New Roman"/>
          <w:sz w:val="26"/>
          <w:szCs w:val="26"/>
          <w:lang w:val="uk-UA"/>
        </w:rPr>
        <w:t xml:space="preserve">систематично </w:t>
      </w:r>
      <w:r w:rsidR="002127BF">
        <w:rPr>
          <w:rFonts w:ascii="Times New Roman" w:eastAsia="Times New Roman" w:hAnsi="Times New Roman" w:cs="Times New Roman" w:hint="eastAsia"/>
          <w:sz w:val="26"/>
          <w:szCs w:val="26"/>
          <w:lang w:val="uk-UA"/>
        </w:rPr>
        <w:t>надавали</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консультації</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вихователям</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та</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батькам</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дітей</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з</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особливими</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освітніми</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потребами</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для</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успішної</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взаємодії</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садочка</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та</w:t>
      </w:r>
      <w:r w:rsidRPr="0073705B">
        <w:rPr>
          <w:rFonts w:ascii="Times New Roman" w:eastAsia="Times New Roman" w:hAnsi="Times New Roman" w:cs="Times New Roman"/>
          <w:sz w:val="26"/>
          <w:szCs w:val="26"/>
          <w:lang w:val="uk-UA"/>
        </w:rPr>
        <w:t xml:space="preserve"> </w:t>
      </w:r>
      <w:r w:rsidRPr="0073705B">
        <w:rPr>
          <w:rFonts w:ascii="Times New Roman" w:eastAsia="Times New Roman" w:hAnsi="Times New Roman" w:cs="Times New Roman" w:hint="eastAsia"/>
          <w:sz w:val="26"/>
          <w:szCs w:val="26"/>
          <w:lang w:val="uk-UA"/>
        </w:rPr>
        <w:t>сім</w:t>
      </w:r>
      <w:r w:rsidRPr="0073705B">
        <w:rPr>
          <w:rFonts w:ascii="Times New Roman" w:eastAsia="Times New Roman" w:hAnsi="Times New Roman" w:cs="Times New Roman"/>
          <w:sz w:val="26"/>
          <w:szCs w:val="26"/>
          <w:lang w:val="uk-UA"/>
        </w:rPr>
        <w:t>`</w:t>
      </w:r>
      <w:r w:rsidRPr="0073705B">
        <w:rPr>
          <w:rFonts w:ascii="Times New Roman" w:eastAsia="Times New Roman" w:hAnsi="Times New Roman" w:cs="Times New Roman" w:hint="eastAsia"/>
          <w:sz w:val="26"/>
          <w:szCs w:val="26"/>
          <w:lang w:val="uk-UA"/>
        </w:rPr>
        <w:t>ї</w:t>
      </w:r>
      <w:r w:rsidRPr="0073705B">
        <w:rPr>
          <w:rFonts w:ascii="Times New Roman" w:eastAsia="Times New Roman" w:hAnsi="Times New Roman" w:cs="Times New Roman"/>
          <w:sz w:val="26"/>
          <w:szCs w:val="26"/>
          <w:lang w:val="uk-UA"/>
        </w:rPr>
        <w:t xml:space="preserve">. </w:t>
      </w:r>
    </w:p>
    <w:p w:rsidR="00912F84" w:rsidRPr="0073705B" w:rsidRDefault="00912F84" w:rsidP="0073705B">
      <w:pPr>
        <w:widowControl w:val="0"/>
        <w:autoSpaceDE w:val="0"/>
        <w:autoSpaceDN w:val="0"/>
        <w:adjustRightInd w:val="0"/>
        <w:spacing w:after="0"/>
        <w:jc w:val="both"/>
        <w:rPr>
          <w:rFonts w:ascii="Times New Roman" w:eastAsia="Times New Roman" w:hAnsi="Times New Roman" w:cs="Times New Roman"/>
          <w:sz w:val="26"/>
          <w:szCs w:val="26"/>
          <w:lang w:val="uk-UA"/>
        </w:rPr>
      </w:pPr>
    </w:p>
    <w:p w:rsidR="00405EDE" w:rsidRDefault="00405EDE" w:rsidP="002127BF">
      <w:pPr>
        <w:widowControl w:val="0"/>
        <w:autoSpaceDE w:val="0"/>
        <w:autoSpaceDN w:val="0"/>
        <w:adjustRightInd w:val="0"/>
        <w:spacing w:after="0"/>
        <w:rPr>
          <w:rFonts w:ascii="Times New Roman" w:eastAsia="Times New Roman" w:hAnsi="Times New Roman" w:cs="Times New Roman"/>
          <w:b/>
          <w:sz w:val="26"/>
          <w:szCs w:val="26"/>
          <w:lang w:eastAsia="ru-RU"/>
        </w:rPr>
      </w:pPr>
    </w:p>
    <w:p w:rsidR="002127BF" w:rsidRPr="00972E07" w:rsidRDefault="002127BF" w:rsidP="002127BF">
      <w:pPr>
        <w:widowControl w:val="0"/>
        <w:autoSpaceDE w:val="0"/>
        <w:autoSpaceDN w:val="0"/>
        <w:adjustRightInd w:val="0"/>
        <w:spacing w:after="0"/>
        <w:rPr>
          <w:rFonts w:ascii="Times New Roman" w:eastAsia="Times New Roman" w:hAnsi="Times New Roman" w:cs="Times New Roman"/>
          <w:b/>
          <w:sz w:val="26"/>
          <w:szCs w:val="26"/>
          <w:lang w:eastAsia="ru-RU"/>
        </w:rPr>
      </w:pPr>
      <w:r w:rsidRPr="00972E07">
        <w:rPr>
          <w:rFonts w:ascii="Times New Roman" w:eastAsia="Times New Roman" w:hAnsi="Times New Roman" w:cs="Times New Roman"/>
          <w:b/>
          <w:sz w:val="26"/>
          <w:szCs w:val="26"/>
          <w:lang w:eastAsia="ru-RU"/>
        </w:rPr>
        <w:lastRenderedPageBreak/>
        <w:t>Блок 1.6 Стан здоров’я та фізичний  розвиток дітей</w:t>
      </w:r>
    </w:p>
    <w:p w:rsidR="002127BF" w:rsidRPr="00972E07" w:rsidRDefault="002127BF" w:rsidP="002127BF">
      <w:pPr>
        <w:spacing w:after="0"/>
        <w:ind w:left="-540"/>
        <w:jc w:val="center"/>
        <w:outlineLvl w:val="0"/>
        <w:rPr>
          <w:rFonts w:ascii="Times New Roman" w:eastAsia="Times New Roman" w:hAnsi="Times New Roman" w:cs="Times New Roman"/>
          <w:b/>
          <w:color w:val="000000"/>
          <w:sz w:val="26"/>
          <w:szCs w:val="26"/>
          <w:lang w:eastAsia="ru-RU"/>
        </w:rPr>
      </w:pPr>
    </w:p>
    <w:p w:rsidR="002127BF" w:rsidRPr="00217081" w:rsidRDefault="002127BF" w:rsidP="002127BF">
      <w:pPr>
        <w:spacing w:after="0"/>
        <w:ind w:firstLine="567"/>
        <w:jc w:val="both"/>
        <w:rPr>
          <w:rFonts w:ascii="Times New Roman" w:eastAsia="Times New Roman" w:hAnsi="Times New Roman" w:cs="Times New Roman"/>
          <w:sz w:val="26"/>
          <w:szCs w:val="26"/>
          <w:lang w:val="en-US" w:eastAsia="ru-RU"/>
        </w:rPr>
      </w:pPr>
      <w:r w:rsidRPr="00972E07">
        <w:rPr>
          <w:rFonts w:ascii="Times New Roman" w:eastAsia="Times New Roman" w:hAnsi="Times New Roman" w:cs="Times New Roman"/>
          <w:sz w:val="26"/>
          <w:szCs w:val="26"/>
          <w:lang w:eastAsia="ru-RU"/>
        </w:rPr>
        <w:t>Заклад дошкільної освіти має медичний кабінет з ізолятором для  дітей з інфекційними захворюваннями. Його обладнання в основному відповідає нормативним вимогам. Медичне обслуговув</w:t>
      </w:r>
      <w:r>
        <w:rPr>
          <w:rFonts w:ascii="Times New Roman" w:eastAsia="Times New Roman" w:hAnsi="Times New Roman" w:cs="Times New Roman"/>
          <w:sz w:val="26"/>
          <w:szCs w:val="26"/>
          <w:lang w:eastAsia="ru-RU"/>
        </w:rPr>
        <w:t>ання дітей закладу забезпечувала медична сестра Бородинська Т.І.</w:t>
      </w:r>
      <w:r w:rsidRPr="00972E07">
        <w:rPr>
          <w:rFonts w:ascii="Times New Roman" w:eastAsia="Times New Roman" w:hAnsi="Times New Roman" w:cs="Times New Roman"/>
          <w:sz w:val="26"/>
          <w:szCs w:val="26"/>
          <w:lang w:eastAsia="ru-RU"/>
        </w:rPr>
        <w:t xml:space="preserve">  </w:t>
      </w:r>
    </w:p>
    <w:p w:rsidR="002127BF" w:rsidRPr="00405EDE" w:rsidRDefault="002127BF" w:rsidP="00405EDE">
      <w:pPr>
        <w:spacing w:after="0"/>
        <w:ind w:firstLine="540"/>
        <w:jc w:val="both"/>
        <w:outlineLvl w:val="0"/>
        <w:rPr>
          <w:rFonts w:ascii="Times New Roman" w:eastAsia="Times New Roman" w:hAnsi="Times New Roman" w:cs="Times New Roman"/>
          <w:sz w:val="26"/>
          <w:szCs w:val="26"/>
          <w:lang w:eastAsia="ru-RU"/>
        </w:rPr>
      </w:pPr>
      <w:r w:rsidRPr="00972E07">
        <w:rPr>
          <w:rFonts w:ascii="Times New Roman" w:eastAsia="Times New Roman" w:hAnsi="Times New Roman" w:cs="Times New Roman"/>
          <w:color w:val="000000"/>
          <w:sz w:val="26"/>
          <w:szCs w:val="26"/>
          <w:lang w:eastAsia="ru-RU"/>
        </w:rPr>
        <w:t xml:space="preserve">  Протягом навчального року та під час адаптивного карантину </w:t>
      </w:r>
      <w:r w:rsidRPr="00972E07">
        <w:rPr>
          <w:rFonts w:ascii="Times New Roman" w:eastAsia="Times New Roman" w:hAnsi="Times New Roman" w:cs="Times New Roman" w:hint="eastAsia"/>
          <w:color w:val="000000"/>
          <w:sz w:val="26"/>
          <w:szCs w:val="26"/>
          <w:lang w:eastAsia="ru-RU"/>
        </w:rPr>
        <w:t>через</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пандемію</w:t>
      </w:r>
      <w:r w:rsidRPr="00972E07">
        <w:rPr>
          <w:rFonts w:ascii="Times New Roman" w:eastAsia="Times New Roman" w:hAnsi="Times New Roman" w:cs="Times New Roman"/>
          <w:color w:val="000000"/>
          <w:sz w:val="26"/>
          <w:szCs w:val="26"/>
          <w:lang w:eastAsia="ru-RU"/>
        </w:rPr>
        <w:t xml:space="preserve"> COVID-19, всі працівники закладу суворо та постійно дотримувались всіх карантинних вимог відповідно до діючих державних нормативних документів  та Регламенту роботи ЗДО я/с №19 в умовах адаптивного карантину, затвердженого </w:t>
      </w:r>
      <w:r w:rsidRPr="00972E07">
        <w:rPr>
          <w:rFonts w:ascii="Times New Roman" w:eastAsia="Times New Roman" w:hAnsi="Times New Roman" w:cs="Times New Roman" w:hint="eastAsia"/>
          <w:sz w:val="26"/>
          <w:szCs w:val="26"/>
          <w:lang w:eastAsia="ru-RU"/>
        </w:rPr>
        <w:t>наказ</w:t>
      </w:r>
      <w:r w:rsidRPr="00972E07">
        <w:rPr>
          <w:rFonts w:ascii="Times New Roman" w:eastAsia="Times New Roman" w:hAnsi="Times New Roman" w:cs="Times New Roman"/>
          <w:sz w:val="26"/>
          <w:szCs w:val="26"/>
          <w:lang w:eastAsia="ru-RU"/>
        </w:rPr>
        <w:t xml:space="preserve">ом </w:t>
      </w:r>
      <w:r w:rsidRPr="00972E07">
        <w:rPr>
          <w:rFonts w:ascii="Times New Roman" w:eastAsia="Times New Roman" w:hAnsi="Times New Roman" w:cs="Times New Roman" w:hint="eastAsia"/>
          <w:sz w:val="26"/>
          <w:szCs w:val="26"/>
          <w:lang w:eastAsia="ru-RU"/>
        </w:rPr>
        <w:t>ЗДО</w:t>
      </w:r>
      <w:r w:rsidRPr="00972E07">
        <w:rPr>
          <w:rFonts w:ascii="Times New Roman" w:eastAsia="Times New Roman" w:hAnsi="Times New Roman" w:cs="Times New Roman"/>
          <w:sz w:val="26"/>
          <w:szCs w:val="26"/>
          <w:lang w:eastAsia="ru-RU"/>
        </w:rPr>
        <w:t xml:space="preserve"> № від  31.08.2020. Та попри все, </w:t>
      </w:r>
      <w:r w:rsidRPr="00972E07">
        <w:rPr>
          <w:rFonts w:ascii="Times New Roman" w:eastAsia="Times New Roman" w:hAnsi="Times New Roman" w:cs="Times New Roman"/>
          <w:color w:val="000000"/>
          <w:sz w:val="26"/>
          <w:szCs w:val="26"/>
          <w:lang w:eastAsia="ru-RU"/>
        </w:rPr>
        <w:t xml:space="preserve">колектив  закладу приділяв велику увагу формуванню здоров’я збережувальної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педагогічними заходами в умовах звичайного режиму життя дошкільників. Дитину оточують кваліфіковані педагоги,  медичні сестри,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w:t>
      </w:r>
    </w:p>
    <w:p w:rsidR="002127BF" w:rsidRPr="00972E07" w:rsidRDefault="002127BF" w:rsidP="002127BF">
      <w:pPr>
        <w:spacing w:after="0"/>
        <w:jc w:val="center"/>
        <w:outlineLvl w:val="0"/>
        <w:rPr>
          <w:rFonts w:ascii="Times New Roman" w:eastAsia="Times New Roman" w:hAnsi="Times New Roman" w:cs="Times New Roman"/>
          <w:b/>
          <w:color w:val="000000"/>
          <w:sz w:val="26"/>
          <w:szCs w:val="26"/>
          <w:lang w:eastAsia="ru-RU"/>
        </w:rPr>
      </w:pPr>
      <w:r w:rsidRPr="00972E07">
        <w:rPr>
          <w:rFonts w:ascii="Times New Roman" w:eastAsia="Times New Roman" w:hAnsi="Times New Roman" w:cs="Times New Roman"/>
          <w:b/>
          <w:color w:val="000000"/>
          <w:sz w:val="26"/>
          <w:szCs w:val="26"/>
          <w:lang w:eastAsia="ru-RU"/>
        </w:rPr>
        <w:t>Аналіз стану здоров’я дітей</w:t>
      </w:r>
    </w:p>
    <w:tbl>
      <w:tblPr>
        <w:tblStyle w:val="17"/>
        <w:tblW w:w="0" w:type="auto"/>
        <w:tblLook w:val="01E0" w:firstRow="1" w:lastRow="1" w:firstColumn="1" w:lastColumn="1" w:noHBand="0" w:noVBand="0"/>
      </w:tblPr>
      <w:tblGrid>
        <w:gridCol w:w="3190"/>
        <w:gridCol w:w="1575"/>
        <w:gridCol w:w="1615"/>
        <w:gridCol w:w="1099"/>
        <w:gridCol w:w="1276"/>
        <w:gridCol w:w="816"/>
      </w:tblGrid>
      <w:tr w:rsidR="002127BF" w:rsidRPr="00972E07" w:rsidTr="00A03007">
        <w:trPr>
          <w:trHeight w:val="255"/>
        </w:trPr>
        <w:tc>
          <w:tcPr>
            <w:tcW w:w="3190" w:type="dxa"/>
            <w:vMerge w:val="restart"/>
          </w:tcPr>
          <w:p w:rsidR="002127BF" w:rsidRPr="00972E07" w:rsidRDefault="002127BF" w:rsidP="00A03007">
            <w:pPr>
              <w:jc w:val="center"/>
              <w:outlineLvl w:val="0"/>
              <w:rPr>
                <w:color w:val="000000"/>
                <w:sz w:val="26"/>
                <w:szCs w:val="26"/>
              </w:rPr>
            </w:pPr>
            <w:r w:rsidRPr="00972E07">
              <w:rPr>
                <w:color w:val="000000"/>
                <w:sz w:val="26"/>
                <w:szCs w:val="26"/>
              </w:rPr>
              <w:t>Всього дітей</w:t>
            </w:r>
          </w:p>
        </w:tc>
        <w:tc>
          <w:tcPr>
            <w:tcW w:w="3190" w:type="dxa"/>
            <w:gridSpan w:val="2"/>
          </w:tcPr>
          <w:p w:rsidR="002127BF" w:rsidRPr="00972E07" w:rsidRDefault="002127BF" w:rsidP="00A03007">
            <w:pPr>
              <w:jc w:val="both"/>
              <w:outlineLvl w:val="0"/>
              <w:rPr>
                <w:color w:val="000000"/>
                <w:sz w:val="26"/>
                <w:szCs w:val="26"/>
              </w:rPr>
            </w:pPr>
            <w:r w:rsidRPr="00972E07">
              <w:rPr>
                <w:color w:val="000000"/>
                <w:sz w:val="26"/>
                <w:szCs w:val="26"/>
              </w:rPr>
              <w:t>Група фізичного виховання</w:t>
            </w:r>
          </w:p>
        </w:tc>
        <w:tc>
          <w:tcPr>
            <w:tcW w:w="3191" w:type="dxa"/>
            <w:gridSpan w:val="3"/>
          </w:tcPr>
          <w:p w:rsidR="002127BF" w:rsidRPr="00972E07" w:rsidRDefault="002127BF" w:rsidP="00A03007">
            <w:pPr>
              <w:jc w:val="center"/>
              <w:outlineLvl w:val="0"/>
              <w:rPr>
                <w:color w:val="000000"/>
                <w:sz w:val="26"/>
                <w:szCs w:val="26"/>
              </w:rPr>
            </w:pPr>
            <w:r w:rsidRPr="00972E07">
              <w:rPr>
                <w:color w:val="000000"/>
                <w:sz w:val="26"/>
                <w:szCs w:val="26"/>
              </w:rPr>
              <w:t>Група здоров’я</w:t>
            </w:r>
          </w:p>
        </w:tc>
      </w:tr>
      <w:tr w:rsidR="002127BF" w:rsidRPr="00972E07" w:rsidTr="00A03007">
        <w:trPr>
          <w:trHeight w:val="285"/>
        </w:trPr>
        <w:tc>
          <w:tcPr>
            <w:tcW w:w="3190" w:type="dxa"/>
            <w:vMerge/>
          </w:tcPr>
          <w:p w:rsidR="002127BF" w:rsidRPr="00972E07" w:rsidRDefault="002127BF" w:rsidP="00A03007">
            <w:pPr>
              <w:jc w:val="center"/>
              <w:outlineLvl w:val="0"/>
              <w:rPr>
                <w:color w:val="000000"/>
                <w:sz w:val="26"/>
                <w:szCs w:val="26"/>
              </w:rPr>
            </w:pPr>
          </w:p>
        </w:tc>
        <w:tc>
          <w:tcPr>
            <w:tcW w:w="1575" w:type="dxa"/>
          </w:tcPr>
          <w:p w:rsidR="002127BF" w:rsidRPr="00972E07" w:rsidRDefault="002127BF" w:rsidP="00A03007">
            <w:pPr>
              <w:jc w:val="center"/>
              <w:outlineLvl w:val="0"/>
              <w:rPr>
                <w:color w:val="000000"/>
                <w:sz w:val="26"/>
                <w:szCs w:val="26"/>
              </w:rPr>
            </w:pPr>
            <w:r w:rsidRPr="00972E07">
              <w:rPr>
                <w:color w:val="000000"/>
                <w:sz w:val="26"/>
                <w:szCs w:val="26"/>
              </w:rPr>
              <w:t>основна</w:t>
            </w:r>
          </w:p>
        </w:tc>
        <w:tc>
          <w:tcPr>
            <w:tcW w:w="1615" w:type="dxa"/>
          </w:tcPr>
          <w:p w:rsidR="002127BF" w:rsidRPr="00972E07" w:rsidRDefault="002127BF" w:rsidP="00A03007">
            <w:pPr>
              <w:jc w:val="center"/>
              <w:outlineLvl w:val="0"/>
              <w:rPr>
                <w:color w:val="000000"/>
                <w:sz w:val="26"/>
                <w:szCs w:val="26"/>
              </w:rPr>
            </w:pPr>
            <w:r w:rsidRPr="00972E07">
              <w:rPr>
                <w:color w:val="000000"/>
                <w:sz w:val="26"/>
                <w:szCs w:val="26"/>
              </w:rPr>
              <w:t>спеціальна</w:t>
            </w:r>
          </w:p>
        </w:tc>
        <w:tc>
          <w:tcPr>
            <w:tcW w:w="1099" w:type="dxa"/>
          </w:tcPr>
          <w:p w:rsidR="002127BF" w:rsidRPr="00972E07" w:rsidRDefault="002127BF" w:rsidP="00A03007">
            <w:pPr>
              <w:jc w:val="center"/>
              <w:outlineLvl w:val="0"/>
              <w:rPr>
                <w:color w:val="000000"/>
                <w:sz w:val="26"/>
                <w:szCs w:val="26"/>
              </w:rPr>
            </w:pPr>
            <w:r w:rsidRPr="00972E07">
              <w:rPr>
                <w:color w:val="000000"/>
                <w:sz w:val="26"/>
                <w:szCs w:val="26"/>
              </w:rPr>
              <w:t>І</w:t>
            </w:r>
          </w:p>
        </w:tc>
        <w:tc>
          <w:tcPr>
            <w:tcW w:w="1276" w:type="dxa"/>
          </w:tcPr>
          <w:p w:rsidR="002127BF" w:rsidRPr="00972E07" w:rsidRDefault="002127BF" w:rsidP="00A03007">
            <w:pPr>
              <w:jc w:val="center"/>
              <w:outlineLvl w:val="0"/>
              <w:rPr>
                <w:color w:val="000000"/>
                <w:sz w:val="26"/>
                <w:szCs w:val="26"/>
              </w:rPr>
            </w:pPr>
            <w:r w:rsidRPr="00972E07">
              <w:rPr>
                <w:color w:val="000000"/>
                <w:sz w:val="26"/>
                <w:szCs w:val="26"/>
              </w:rPr>
              <w:t>ІІ</w:t>
            </w:r>
          </w:p>
        </w:tc>
        <w:tc>
          <w:tcPr>
            <w:tcW w:w="816" w:type="dxa"/>
          </w:tcPr>
          <w:p w:rsidR="002127BF" w:rsidRPr="00972E07" w:rsidRDefault="002127BF" w:rsidP="00A03007">
            <w:pPr>
              <w:jc w:val="center"/>
              <w:outlineLvl w:val="0"/>
              <w:rPr>
                <w:color w:val="000000"/>
                <w:sz w:val="26"/>
                <w:szCs w:val="26"/>
              </w:rPr>
            </w:pPr>
            <w:r w:rsidRPr="00972E07">
              <w:rPr>
                <w:color w:val="000000"/>
                <w:sz w:val="26"/>
                <w:szCs w:val="26"/>
              </w:rPr>
              <w:t>ІІІ</w:t>
            </w:r>
          </w:p>
        </w:tc>
      </w:tr>
      <w:tr w:rsidR="002127BF" w:rsidRPr="00972E07" w:rsidTr="00A03007">
        <w:tc>
          <w:tcPr>
            <w:tcW w:w="3190" w:type="dxa"/>
          </w:tcPr>
          <w:p w:rsidR="002127BF" w:rsidRPr="00972E07" w:rsidRDefault="002127BF" w:rsidP="00A03007">
            <w:pPr>
              <w:jc w:val="center"/>
              <w:outlineLvl w:val="0"/>
              <w:rPr>
                <w:color w:val="000000"/>
                <w:sz w:val="26"/>
                <w:szCs w:val="26"/>
              </w:rPr>
            </w:pPr>
            <w:r>
              <w:rPr>
                <w:color w:val="000000"/>
                <w:sz w:val="26"/>
                <w:szCs w:val="26"/>
              </w:rPr>
              <w:t>290</w:t>
            </w:r>
          </w:p>
        </w:tc>
        <w:tc>
          <w:tcPr>
            <w:tcW w:w="1575" w:type="dxa"/>
            <w:vAlign w:val="center"/>
          </w:tcPr>
          <w:p w:rsidR="002127BF" w:rsidRPr="00972E07" w:rsidRDefault="002127BF" w:rsidP="00A03007">
            <w:pPr>
              <w:jc w:val="center"/>
              <w:outlineLvl w:val="0"/>
              <w:rPr>
                <w:color w:val="000000"/>
                <w:sz w:val="26"/>
                <w:szCs w:val="26"/>
              </w:rPr>
            </w:pPr>
            <w:r>
              <w:rPr>
                <w:color w:val="000000"/>
                <w:sz w:val="26"/>
                <w:szCs w:val="26"/>
              </w:rPr>
              <w:t>289</w:t>
            </w:r>
          </w:p>
        </w:tc>
        <w:tc>
          <w:tcPr>
            <w:tcW w:w="1615" w:type="dxa"/>
            <w:vAlign w:val="center"/>
          </w:tcPr>
          <w:p w:rsidR="002127BF" w:rsidRPr="00972E07" w:rsidRDefault="002127BF" w:rsidP="00A03007">
            <w:pPr>
              <w:jc w:val="center"/>
              <w:outlineLvl w:val="0"/>
              <w:rPr>
                <w:color w:val="000000"/>
                <w:sz w:val="26"/>
                <w:szCs w:val="26"/>
              </w:rPr>
            </w:pPr>
            <w:r>
              <w:rPr>
                <w:color w:val="000000"/>
                <w:sz w:val="26"/>
                <w:szCs w:val="26"/>
              </w:rPr>
              <w:t>1</w:t>
            </w:r>
          </w:p>
        </w:tc>
        <w:tc>
          <w:tcPr>
            <w:tcW w:w="1099" w:type="dxa"/>
            <w:vAlign w:val="center"/>
          </w:tcPr>
          <w:p w:rsidR="002127BF" w:rsidRPr="00972E07" w:rsidRDefault="002127BF" w:rsidP="00A03007">
            <w:pPr>
              <w:jc w:val="center"/>
              <w:outlineLvl w:val="0"/>
              <w:rPr>
                <w:color w:val="000000"/>
                <w:sz w:val="26"/>
                <w:szCs w:val="26"/>
              </w:rPr>
            </w:pPr>
            <w:r w:rsidRPr="00972E07">
              <w:rPr>
                <w:color w:val="000000"/>
                <w:sz w:val="26"/>
                <w:szCs w:val="26"/>
              </w:rPr>
              <w:t>2</w:t>
            </w:r>
            <w:r>
              <w:rPr>
                <w:color w:val="000000"/>
                <w:sz w:val="26"/>
                <w:szCs w:val="26"/>
              </w:rPr>
              <w:t>77</w:t>
            </w:r>
          </w:p>
        </w:tc>
        <w:tc>
          <w:tcPr>
            <w:tcW w:w="1276" w:type="dxa"/>
            <w:vAlign w:val="center"/>
          </w:tcPr>
          <w:p w:rsidR="002127BF" w:rsidRPr="00972E07" w:rsidRDefault="002127BF" w:rsidP="00A03007">
            <w:pPr>
              <w:jc w:val="center"/>
              <w:outlineLvl w:val="0"/>
              <w:rPr>
                <w:color w:val="000000"/>
                <w:sz w:val="26"/>
                <w:szCs w:val="26"/>
              </w:rPr>
            </w:pPr>
            <w:r>
              <w:rPr>
                <w:color w:val="000000"/>
                <w:sz w:val="26"/>
                <w:szCs w:val="26"/>
              </w:rPr>
              <w:t>12</w:t>
            </w:r>
            <w:r w:rsidRPr="00972E07">
              <w:rPr>
                <w:color w:val="000000"/>
                <w:sz w:val="26"/>
                <w:szCs w:val="26"/>
              </w:rPr>
              <w:t xml:space="preserve"> (ЧХД)</w:t>
            </w:r>
          </w:p>
        </w:tc>
        <w:tc>
          <w:tcPr>
            <w:tcW w:w="816" w:type="dxa"/>
          </w:tcPr>
          <w:p w:rsidR="002127BF" w:rsidRPr="00972E07" w:rsidRDefault="002127BF" w:rsidP="00A03007">
            <w:pPr>
              <w:jc w:val="center"/>
              <w:outlineLvl w:val="0"/>
              <w:rPr>
                <w:color w:val="000000"/>
                <w:sz w:val="26"/>
                <w:szCs w:val="26"/>
              </w:rPr>
            </w:pPr>
            <w:r>
              <w:rPr>
                <w:color w:val="000000"/>
                <w:sz w:val="26"/>
                <w:szCs w:val="26"/>
              </w:rPr>
              <w:t>1</w:t>
            </w:r>
          </w:p>
        </w:tc>
      </w:tr>
      <w:tr w:rsidR="002127BF" w:rsidRPr="00972E07" w:rsidTr="00A03007">
        <w:tc>
          <w:tcPr>
            <w:tcW w:w="3190" w:type="dxa"/>
          </w:tcPr>
          <w:p w:rsidR="002127BF" w:rsidRPr="00972E07" w:rsidRDefault="002127BF" w:rsidP="00A03007">
            <w:pPr>
              <w:jc w:val="center"/>
              <w:outlineLvl w:val="0"/>
              <w:rPr>
                <w:color w:val="000000"/>
                <w:sz w:val="26"/>
                <w:szCs w:val="26"/>
              </w:rPr>
            </w:pPr>
            <w:r w:rsidRPr="00972E07">
              <w:rPr>
                <w:color w:val="000000"/>
                <w:sz w:val="26"/>
                <w:szCs w:val="26"/>
              </w:rPr>
              <w:t>100 %</w:t>
            </w:r>
          </w:p>
        </w:tc>
        <w:tc>
          <w:tcPr>
            <w:tcW w:w="1575" w:type="dxa"/>
          </w:tcPr>
          <w:p w:rsidR="002127BF" w:rsidRPr="00972E07" w:rsidRDefault="002127BF" w:rsidP="00A03007">
            <w:pPr>
              <w:jc w:val="center"/>
              <w:outlineLvl w:val="0"/>
              <w:rPr>
                <w:color w:val="000000"/>
                <w:sz w:val="26"/>
                <w:szCs w:val="26"/>
              </w:rPr>
            </w:pPr>
            <w:r>
              <w:rPr>
                <w:color w:val="000000"/>
                <w:sz w:val="26"/>
                <w:szCs w:val="26"/>
              </w:rPr>
              <w:t>99,6</w:t>
            </w:r>
            <w:r w:rsidRPr="00972E07">
              <w:rPr>
                <w:color w:val="000000"/>
                <w:sz w:val="26"/>
                <w:szCs w:val="26"/>
              </w:rPr>
              <w:t xml:space="preserve"> %</w:t>
            </w:r>
          </w:p>
        </w:tc>
        <w:tc>
          <w:tcPr>
            <w:tcW w:w="1615" w:type="dxa"/>
          </w:tcPr>
          <w:p w:rsidR="002127BF" w:rsidRPr="00972E07" w:rsidRDefault="002127BF" w:rsidP="00A03007">
            <w:pPr>
              <w:jc w:val="center"/>
              <w:outlineLvl w:val="0"/>
              <w:rPr>
                <w:color w:val="000000"/>
                <w:sz w:val="26"/>
                <w:szCs w:val="26"/>
              </w:rPr>
            </w:pPr>
            <w:r>
              <w:rPr>
                <w:color w:val="000000"/>
                <w:sz w:val="26"/>
                <w:szCs w:val="26"/>
              </w:rPr>
              <w:t>0,3</w:t>
            </w:r>
            <w:r w:rsidRPr="00972E07">
              <w:rPr>
                <w:color w:val="000000"/>
                <w:sz w:val="26"/>
                <w:szCs w:val="26"/>
              </w:rPr>
              <w:t xml:space="preserve"> %</w:t>
            </w:r>
          </w:p>
        </w:tc>
        <w:tc>
          <w:tcPr>
            <w:tcW w:w="1099" w:type="dxa"/>
          </w:tcPr>
          <w:p w:rsidR="002127BF" w:rsidRPr="00972E07" w:rsidRDefault="002127BF" w:rsidP="00A03007">
            <w:pPr>
              <w:jc w:val="center"/>
              <w:outlineLvl w:val="0"/>
              <w:rPr>
                <w:color w:val="000000"/>
                <w:sz w:val="26"/>
                <w:szCs w:val="26"/>
              </w:rPr>
            </w:pPr>
            <w:r>
              <w:rPr>
                <w:color w:val="000000"/>
                <w:sz w:val="26"/>
                <w:szCs w:val="26"/>
              </w:rPr>
              <w:t xml:space="preserve"> 95,7</w:t>
            </w:r>
            <w:r w:rsidRPr="00972E07">
              <w:rPr>
                <w:color w:val="000000"/>
                <w:sz w:val="26"/>
                <w:szCs w:val="26"/>
              </w:rPr>
              <w:t xml:space="preserve"> %</w:t>
            </w:r>
          </w:p>
        </w:tc>
        <w:tc>
          <w:tcPr>
            <w:tcW w:w="1276" w:type="dxa"/>
          </w:tcPr>
          <w:p w:rsidR="002127BF" w:rsidRPr="00972E07" w:rsidRDefault="002127BF" w:rsidP="00A03007">
            <w:pPr>
              <w:jc w:val="center"/>
              <w:outlineLvl w:val="0"/>
              <w:rPr>
                <w:color w:val="000000"/>
                <w:sz w:val="26"/>
                <w:szCs w:val="26"/>
              </w:rPr>
            </w:pPr>
            <w:r>
              <w:rPr>
                <w:color w:val="000000"/>
                <w:sz w:val="26"/>
                <w:szCs w:val="26"/>
              </w:rPr>
              <w:t>4</w:t>
            </w:r>
            <w:r w:rsidRPr="00972E07">
              <w:rPr>
                <w:color w:val="000000"/>
                <w:sz w:val="26"/>
                <w:szCs w:val="26"/>
              </w:rPr>
              <w:t xml:space="preserve"> %</w:t>
            </w:r>
          </w:p>
        </w:tc>
        <w:tc>
          <w:tcPr>
            <w:tcW w:w="816" w:type="dxa"/>
          </w:tcPr>
          <w:p w:rsidR="002127BF" w:rsidRPr="00972E07" w:rsidRDefault="002127BF" w:rsidP="00A03007">
            <w:pPr>
              <w:outlineLvl w:val="0"/>
              <w:rPr>
                <w:color w:val="000000"/>
                <w:sz w:val="26"/>
                <w:szCs w:val="26"/>
              </w:rPr>
            </w:pPr>
            <w:r>
              <w:rPr>
                <w:color w:val="000000"/>
                <w:sz w:val="26"/>
                <w:szCs w:val="26"/>
              </w:rPr>
              <w:t>0,3</w:t>
            </w:r>
            <w:r w:rsidRPr="00972E07">
              <w:rPr>
                <w:color w:val="000000"/>
                <w:sz w:val="26"/>
                <w:szCs w:val="26"/>
              </w:rPr>
              <w:t>%</w:t>
            </w:r>
          </w:p>
        </w:tc>
      </w:tr>
    </w:tbl>
    <w:p w:rsidR="002127BF" w:rsidRPr="00972E07" w:rsidRDefault="002127BF" w:rsidP="002127BF">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Педагогами здійснювався диференційований та індивідуальний підхід до дітей під час проведення занять з фізичної культури, організації рухового режиму впродовж дня, гартувальних заходів, підбору рухливих ігор, ігор-естафет тощо. </w:t>
      </w:r>
    </w:p>
    <w:p w:rsidR="002127BF" w:rsidRPr="00972E07" w:rsidRDefault="002127BF" w:rsidP="002127BF">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Для вирішення завдань фізичного розвитку та забезпечення організованої та самостійної діяльності дітей дошкільного віку на свіжому повітрі ми  використовуємо  всі доступні ресурси закладу.  </w:t>
      </w:r>
    </w:p>
    <w:p w:rsidR="002127BF" w:rsidRPr="00972E07" w:rsidRDefault="002127BF" w:rsidP="002127BF">
      <w:pPr>
        <w:spacing w:after="0"/>
        <w:ind w:firstLine="72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З метою зниження захворюваності дітей велике значення приділялось загартуванню дітей в умовах ЗДО та сім’ї. Проводились оздоровчі заходи: загартування повітрям і водою, використання фітотерапії, вітамінів «Ревіт», часнику, цибулі, лимонів. </w:t>
      </w:r>
    </w:p>
    <w:p w:rsidR="002127BF" w:rsidRPr="00972E07" w:rsidRDefault="002127BF" w:rsidP="002127BF">
      <w:pPr>
        <w:spacing w:after="0"/>
        <w:ind w:firstLine="72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Проводився повсякденний контроль за чітким виконанням режиму дня, тривалості прогулянок, санітарним станом приміщень, одягом дітей відповідно температурному режиму, що забезпечує тепловий комфорт дитини. Протягом року проводились спортивні свята,  розваги,  Дні здоров’я, Тиждень Здоров’я.</w:t>
      </w:r>
    </w:p>
    <w:p w:rsidR="002127BF" w:rsidRPr="00972E07" w:rsidRDefault="002127BF" w:rsidP="002127B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color w:val="000000"/>
          <w:sz w:val="26"/>
          <w:szCs w:val="26"/>
          <w:lang w:eastAsia="ru-RU"/>
        </w:rPr>
        <w:t>В закладі створена система оздоровчих та фізкультурних заходів.</w:t>
      </w:r>
    </w:p>
    <w:p w:rsidR="002127BF" w:rsidRPr="00972E07" w:rsidRDefault="002127BF" w:rsidP="002127B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Аналіз за</w:t>
      </w:r>
      <w:r>
        <w:rPr>
          <w:rFonts w:ascii="Times New Roman" w:eastAsia="Times New Roman" w:hAnsi="Times New Roman" w:cs="Times New Roman"/>
          <w:sz w:val="26"/>
          <w:szCs w:val="26"/>
          <w:lang w:eastAsia="ru-RU"/>
        </w:rPr>
        <w:t>хворюваності за 2021</w:t>
      </w:r>
      <w:r w:rsidRPr="00972E07">
        <w:rPr>
          <w:rFonts w:ascii="Times New Roman" w:eastAsia="Times New Roman" w:hAnsi="Times New Roman" w:cs="Times New Roman"/>
          <w:sz w:val="26"/>
          <w:szCs w:val="26"/>
          <w:lang w:eastAsia="ru-RU"/>
        </w:rPr>
        <w:t xml:space="preserve"> рік пока</w:t>
      </w:r>
      <w:r>
        <w:rPr>
          <w:rFonts w:ascii="Times New Roman" w:eastAsia="Times New Roman" w:hAnsi="Times New Roman" w:cs="Times New Roman"/>
          <w:sz w:val="26"/>
          <w:szCs w:val="26"/>
          <w:lang w:eastAsia="ru-RU"/>
        </w:rPr>
        <w:t>зав, що порівняно з минулим 2020 роком вона  зменшилась. В 2020</w:t>
      </w:r>
      <w:r w:rsidRPr="00972E07">
        <w:rPr>
          <w:rFonts w:ascii="Times New Roman" w:eastAsia="Times New Roman" w:hAnsi="Times New Roman" w:cs="Times New Roman"/>
          <w:sz w:val="26"/>
          <w:szCs w:val="26"/>
          <w:lang w:eastAsia="ru-RU"/>
        </w:rPr>
        <w:t xml:space="preserve"> році кількість днів</w:t>
      </w:r>
      <w:r>
        <w:rPr>
          <w:rFonts w:ascii="Times New Roman" w:eastAsia="Times New Roman" w:hAnsi="Times New Roman" w:cs="Times New Roman"/>
          <w:sz w:val="26"/>
          <w:szCs w:val="26"/>
          <w:lang w:eastAsia="ru-RU"/>
        </w:rPr>
        <w:t xml:space="preserve"> пропущених через хворобу – 2440, а в </w:t>
      </w:r>
      <w:r>
        <w:rPr>
          <w:rFonts w:ascii="Times New Roman" w:eastAsia="Times New Roman" w:hAnsi="Times New Roman" w:cs="Times New Roman"/>
          <w:sz w:val="26"/>
          <w:szCs w:val="26"/>
          <w:lang w:eastAsia="ru-RU"/>
        </w:rPr>
        <w:lastRenderedPageBreak/>
        <w:t>2021 році – 2190</w:t>
      </w:r>
      <w:r w:rsidRPr="00972E07">
        <w:rPr>
          <w:rFonts w:ascii="Times New Roman" w:eastAsia="Times New Roman" w:hAnsi="Times New Roman" w:cs="Times New Roman"/>
          <w:sz w:val="26"/>
          <w:szCs w:val="26"/>
          <w:lang w:eastAsia="ru-RU"/>
        </w:rPr>
        <w:t xml:space="preserve"> днів, таке зниж</w:t>
      </w:r>
      <w:r>
        <w:rPr>
          <w:rFonts w:ascii="Times New Roman" w:eastAsia="Times New Roman" w:hAnsi="Times New Roman" w:cs="Times New Roman"/>
          <w:sz w:val="26"/>
          <w:szCs w:val="26"/>
          <w:lang w:eastAsia="ru-RU"/>
        </w:rPr>
        <w:t xml:space="preserve">ення захворюваності пояснюється суворим дотриманням карантинних заходів </w:t>
      </w:r>
      <w:r>
        <w:rPr>
          <w:rFonts w:ascii="Times New Roman" w:eastAsia="Times New Roman" w:hAnsi="Times New Roman" w:cs="Times New Roman"/>
          <w:sz w:val="26"/>
          <w:szCs w:val="26"/>
          <w:lang w:val="en-US" w:eastAsia="ru-RU"/>
        </w:rPr>
        <w:t>COVID-19</w:t>
      </w:r>
      <w:r w:rsidRPr="00972E07">
        <w:rPr>
          <w:rFonts w:ascii="Times New Roman" w:eastAsia="Times New Roman" w:hAnsi="Times New Roman" w:cs="Times New Roman"/>
          <w:sz w:val="26"/>
          <w:szCs w:val="26"/>
          <w:lang w:eastAsia="ru-RU"/>
        </w:rPr>
        <w:t xml:space="preserve">.   </w:t>
      </w:r>
    </w:p>
    <w:p w:rsidR="002127BF" w:rsidRPr="00972E07" w:rsidRDefault="002127BF" w:rsidP="002127BF">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hint="eastAsia"/>
          <w:sz w:val="26"/>
          <w:szCs w:val="26"/>
          <w:lang w:eastAsia="ru-RU"/>
        </w:rPr>
        <w:t>Попри</w:t>
      </w:r>
      <w:r>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все</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простежується</w:t>
      </w:r>
      <w:r>
        <w:rPr>
          <w:rFonts w:ascii="Times New Roman" w:eastAsia="Times New Roman" w:hAnsi="Times New Roman" w:cs="Times New Roman"/>
          <w:sz w:val="26"/>
          <w:szCs w:val="26"/>
          <w:lang w:eastAsia="ru-RU"/>
        </w:rPr>
        <w:t xml:space="preserve"> найбільший </w:t>
      </w:r>
      <w:r w:rsidRPr="00972E07">
        <w:rPr>
          <w:rFonts w:ascii="Times New Roman" w:eastAsia="Times New Roman" w:hAnsi="Times New Roman" w:cs="Times New Roman" w:hint="eastAsia"/>
          <w:sz w:val="26"/>
          <w:szCs w:val="26"/>
          <w:lang w:eastAsia="ru-RU"/>
        </w:rPr>
        <w:t>відсоток</w:t>
      </w:r>
      <w:r>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простудних</w:t>
      </w:r>
      <w:r>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захворювань</w:t>
      </w:r>
      <w:r>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w:t>
      </w:r>
      <w:r>
        <w:rPr>
          <w:rFonts w:ascii="Times New Roman" w:eastAsia="Times New Roman" w:hAnsi="Times New Roman" w:cs="Times New Roman"/>
          <w:sz w:val="26"/>
          <w:szCs w:val="26"/>
          <w:lang w:eastAsia="ru-RU"/>
        </w:rPr>
        <w:t xml:space="preserve"> жовтні 2021</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року</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У</w:t>
      </w:r>
      <w:r>
        <w:rPr>
          <w:rFonts w:ascii="Times New Roman" w:eastAsia="Times New Roman" w:hAnsi="Times New Roman" w:cs="Times New Roman"/>
          <w:sz w:val="26"/>
          <w:szCs w:val="26"/>
          <w:lang w:eastAsia="ru-RU"/>
        </w:rPr>
        <w:t xml:space="preserve">  2021</w:t>
      </w:r>
      <w:r w:rsidRPr="00972E07">
        <w:rPr>
          <w:rFonts w:ascii="Times New Roman" w:eastAsia="Times New Roman" w:hAnsi="Times New Roman" w:cs="Times New Roman"/>
          <w:sz w:val="26"/>
          <w:szCs w:val="26"/>
          <w:lang w:eastAsia="ru-RU"/>
        </w:rPr>
        <w:t xml:space="preserve"> </w:t>
      </w:r>
      <w:r w:rsidRPr="00972E07">
        <w:rPr>
          <w:rFonts w:ascii="Times New Roman" w:eastAsia="Times New Roman" w:hAnsi="Times New Roman" w:cs="Times New Roman" w:hint="eastAsia"/>
          <w:sz w:val="26"/>
          <w:szCs w:val="26"/>
          <w:lang w:eastAsia="ru-RU"/>
        </w:rPr>
        <w:t>ро</w:t>
      </w:r>
      <w:r w:rsidRPr="00972E07">
        <w:rPr>
          <w:rFonts w:ascii="Times New Roman" w:eastAsia="Times New Roman" w:hAnsi="Times New Roman" w:cs="Times New Roman"/>
          <w:sz w:val="26"/>
          <w:szCs w:val="26"/>
          <w:lang w:eastAsia="ru-RU"/>
        </w:rPr>
        <w:t xml:space="preserve">ці </w:t>
      </w:r>
      <w:r w:rsidRPr="00972E07">
        <w:rPr>
          <w:rFonts w:ascii="Times New Roman" w:eastAsia="Times New Roman" w:hAnsi="Times New Roman" w:cs="Times New Roman" w:hint="eastAsia"/>
          <w:sz w:val="26"/>
          <w:szCs w:val="26"/>
          <w:lang w:eastAsia="ru-RU"/>
        </w:rPr>
        <w:t>зафіксован</w:t>
      </w:r>
      <w:r>
        <w:rPr>
          <w:rFonts w:ascii="Times New Roman" w:eastAsia="Times New Roman" w:hAnsi="Times New Roman" w:cs="Times New Roman"/>
          <w:sz w:val="26"/>
          <w:szCs w:val="26"/>
          <w:lang w:eastAsia="ru-RU"/>
        </w:rPr>
        <w:t>о 1</w:t>
      </w:r>
      <w:r w:rsidRPr="00972E07">
        <w:rPr>
          <w:rFonts w:ascii="Times New Roman" w:eastAsia="Times New Roman" w:hAnsi="Times New Roman" w:cs="Times New Roman"/>
          <w:sz w:val="26"/>
          <w:szCs w:val="26"/>
          <w:lang w:eastAsia="ru-RU"/>
        </w:rPr>
        <w:t xml:space="preserve"> випадки вітряної </w:t>
      </w:r>
      <w:r w:rsidRPr="00972E07">
        <w:rPr>
          <w:rFonts w:ascii="Times New Roman" w:eastAsia="Times New Roman" w:hAnsi="Times New Roman" w:cs="Times New Roman" w:hint="eastAsia"/>
          <w:sz w:val="26"/>
          <w:szCs w:val="26"/>
          <w:lang w:eastAsia="ru-RU"/>
        </w:rPr>
        <w:t>віспи</w:t>
      </w:r>
      <w:r w:rsidRPr="00972E07">
        <w:rPr>
          <w:rFonts w:ascii="Times New Roman" w:eastAsia="Times New Roman" w:hAnsi="Times New Roman" w:cs="Times New Roman"/>
          <w:sz w:val="26"/>
          <w:szCs w:val="26"/>
          <w:lang w:eastAsia="ru-RU"/>
        </w:rPr>
        <w:t>.</w:t>
      </w:r>
    </w:p>
    <w:p w:rsidR="002127BF" w:rsidRPr="00972E07" w:rsidRDefault="002127BF" w:rsidP="002127B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За 2021 рік зареєстровано 311 (у 2020 році – 348) випадків захворювань: г</w:t>
      </w:r>
      <w:r w:rsidRPr="00972E07">
        <w:rPr>
          <w:rFonts w:ascii="Times New Roman" w:eastAsia="Times New Roman" w:hAnsi="Times New Roman" w:cs="Times New Roman"/>
          <w:sz w:val="26"/>
          <w:szCs w:val="26"/>
          <w:lang w:eastAsia="ru-RU"/>
        </w:rPr>
        <w:t xml:space="preserve">рупи раннього </w:t>
      </w:r>
      <w:r>
        <w:rPr>
          <w:rFonts w:ascii="Times New Roman" w:eastAsia="Times New Roman" w:hAnsi="Times New Roman" w:cs="Times New Roman"/>
          <w:sz w:val="26"/>
          <w:szCs w:val="26"/>
          <w:lang w:eastAsia="ru-RU"/>
        </w:rPr>
        <w:t>віку – 92; дошкільні групи – 219</w:t>
      </w:r>
      <w:r w:rsidRPr="00972E07">
        <w:rPr>
          <w:rFonts w:ascii="Times New Roman" w:eastAsia="Times New Roman" w:hAnsi="Times New Roman" w:cs="Times New Roman"/>
          <w:sz w:val="26"/>
          <w:szCs w:val="26"/>
          <w:lang w:eastAsia="ru-RU"/>
        </w:rPr>
        <w:t>.</w:t>
      </w:r>
    </w:p>
    <w:p w:rsidR="002127BF" w:rsidRPr="00972E07" w:rsidRDefault="002127BF" w:rsidP="002127BF">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hint="eastAsia"/>
          <w:color w:val="000000"/>
          <w:sz w:val="26"/>
          <w:szCs w:val="26"/>
          <w:lang w:eastAsia="ru-RU"/>
        </w:rPr>
        <w:t>Найбільше</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простудних</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захворювань</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зафіксованов</w:t>
      </w:r>
      <w:r>
        <w:rPr>
          <w:rFonts w:ascii="Times New Roman" w:eastAsia="Times New Roman" w:hAnsi="Times New Roman" w:cs="Times New Roman"/>
          <w:color w:val="000000"/>
          <w:sz w:val="26"/>
          <w:szCs w:val="26"/>
          <w:lang w:eastAsia="ru-RU"/>
        </w:rPr>
        <w:t xml:space="preserve"> 5</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групі</w:t>
      </w:r>
      <w:r w:rsidRPr="00972E0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Совенята»(</w:t>
      </w:r>
      <w:r w:rsidRPr="00972E07">
        <w:rPr>
          <w:rFonts w:ascii="Times New Roman" w:eastAsia="Times New Roman" w:hAnsi="Times New Roman" w:cs="Times New Roman" w:hint="eastAsia"/>
          <w:color w:val="000000"/>
          <w:sz w:val="26"/>
          <w:szCs w:val="26"/>
          <w:lang w:eastAsia="ru-RU"/>
        </w:rPr>
        <w:t>вихователі</w:t>
      </w:r>
      <w:r>
        <w:rPr>
          <w:rFonts w:ascii="Times New Roman" w:eastAsia="Times New Roman" w:hAnsi="Times New Roman" w:cs="Times New Roman"/>
          <w:color w:val="000000"/>
          <w:sz w:val="26"/>
          <w:szCs w:val="26"/>
          <w:lang w:eastAsia="ru-RU"/>
        </w:rPr>
        <w:t xml:space="preserve"> Гнідець Л.Я </w:t>
      </w:r>
      <w:r w:rsidRPr="00972E07">
        <w:rPr>
          <w:rFonts w:ascii="Times New Roman" w:eastAsia="Times New Roman" w:hAnsi="Times New Roman" w:cs="Times New Roman" w:hint="eastAsia"/>
          <w:color w:val="000000"/>
          <w:sz w:val="26"/>
          <w:szCs w:val="26"/>
          <w:lang w:eastAsia="ru-RU"/>
        </w:rPr>
        <w:t>та</w:t>
      </w:r>
      <w:r w:rsidRPr="00972E0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Шайнюк О.Б), в 1</w:t>
      </w:r>
      <w:r w:rsidRPr="00972E07">
        <w:rPr>
          <w:rFonts w:ascii="Times New Roman" w:eastAsia="Times New Roman" w:hAnsi="Times New Roman" w:cs="Times New Roman"/>
          <w:color w:val="000000"/>
          <w:sz w:val="26"/>
          <w:szCs w:val="26"/>
          <w:lang w:eastAsia="ru-RU"/>
        </w:rPr>
        <w:t xml:space="preserve"> групі «</w:t>
      </w:r>
      <w:r>
        <w:rPr>
          <w:rFonts w:ascii="Times New Roman" w:eastAsia="Times New Roman" w:hAnsi="Times New Roman" w:cs="Times New Roman"/>
          <w:color w:val="000000"/>
          <w:sz w:val="26"/>
          <w:szCs w:val="26"/>
          <w:lang w:eastAsia="ru-RU"/>
        </w:rPr>
        <w:t>Ромашка</w:t>
      </w:r>
      <w:r w:rsidRPr="00972E0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w:t>
      </w:r>
      <w:r w:rsidRPr="00972E07">
        <w:rPr>
          <w:rFonts w:ascii="Times New Roman" w:eastAsia="Times New Roman" w:hAnsi="Times New Roman" w:cs="Times New Roman" w:hint="eastAsia"/>
          <w:color w:val="000000"/>
          <w:sz w:val="26"/>
          <w:szCs w:val="26"/>
          <w:lang w:eastAsia="ru-RU"/>
        </w:rPr>
        <w:t>вихователі</w:t>
      </w:r>
      <w:r>
        <w:rPr>
          <w:rFonts w:ascii="Times New Roman" w:eastAsia="Times New Roman" w:hAnsi="Times New Roman" w:cs="Times New Roman"/>
          <w:color w:val="000000"/>
          <w:sz w:val="26"/>
          <w:szCs w:val="26"/>
          <w:lang w:eastAsia="ru-RU"/>
        </w:rPr>
        <w:t xml:space="preserve"> Боруцька Н.В та Михальчук Т.В)</w:t>
      </w:r>
    </w:p>
    <w:p w:rsidR="002127BF" w:rsidRPr="00972E07" w:rsidRDefault="002127BF" w:rsidP="002127BF">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hint="eastAsia"/>
          <w:color w:val="000000"/>
          <w:sz w:val="26"/>
          <w:szCs w:val="26"/>
          <w:lang w:eastAsia="ru-RU"/>
        </w:rPr>
        <w:t>Найменша</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захворюваність</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відзначена</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w:t>
      </w:r>
      <w:r>
        <w:rPr>
          <w:rFonts w:ascii="Times New Roman" w:eastAsia="Times New Roman" w:hAnsi="Times New Roman" w:cs="Times New Roman"/>
          <w:color w:val="000000"/>
          <w:sz w:val="26"/>
          <w:szCs w:val="26"/>
          <w:lang w:eastAsia="ru-RU"/>
        </w:rPr>
        <w:t xml:space="preserve"> 14</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групі</w:t>
      </w:r>
      <w:r w:rsidRPr="00972E07">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Казка</w:t>
      </w:r>
      <w:r w:rsidRPr="00972E07">
        <w:rPr>
          <w:rFonts w:ascii="Times New Roman" w:eastAsia="Times New Roman" w:hAnsi="Times New Roman" w:cs="Times New Roman" w:hint="eastAsia"/>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вихователі</w:t>
      </w:r>
      <w:r w:rsidRPr="00972E0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Кульбіда Ю.І, Дутчак О.С).</w:t>
      </w:r>
    </w:p>
    <w:p w:rsidR="002127BF" w:rsidRPr="00972E07" w:rsidRDefault="002127BF" w:rsidP="002127BF">
      <w:pPr>
        <w:spacing w:after="0"/>
        <w:ind w:firstLine="72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noProof/>
          <w:color w:val="000000"/>
          <w:sz w:val="26"/>
          <w:szCs w:val="26"/>
          <w:lang w:val="uk-UA" w:eastAsia="uk-UA"/>
        </w:rPr>
        <w:drawing>
          <wp:inline distT="0" distB="0" distL="0" distR="0" wp14:anchorId="4A2F2FCD" wp14:editId="0F49A444">
            <wp:extent cx="5283200" cy="3362325"/>
            <wp:effectExtent l="0" t="0" r="0" b="0"/>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27BF" w:rsidRPr="00972E07" w:rsidRDefault="002127BF" w:rsidP="002127BF">
      <w:pPr>
        <w:spacing w:after="0"/>
        <w:jc w:val="center"/>
        <w:outlineLvl w:val="0"/>
        <w:rPr>
          <w:rFonts w:ascii="Times New Roman" w:eastAsia="Times New Roman" w:hAnsi="Times New Roman" w:cs="Times New Roman"/>
          <w:color w:val="000000"/>
          <w:sz w:val="26"/>
          <w:szCs w:val="26"/>
          <w:lang w:eastAsia="ru-RU"/>
        </w:rPr>
      </w:pPr>
    </w:p>
    <w:p w:rsidR="002127BF" w:rsidRPr="00972E07" w:rsidRDefault="002127BF" w:rsidP="002127BF">
      <w:pPr>
        <w:spacing w:after="0"/>
        <w:jc w:val="center"/>
        <w:outlineLvl w:val="0"/>
        <w:rPr>
          <w:rFonts w:ascii="Times New Roman" w:eastAsia="Times New Roman" w:hAnsi="Times New Roman" w:cs="Times New Roman"/>
          <w:noProof/>
          <w:color w:val="000000"/>
          <w:sz w:val="26"/>
          <w:szCs w:val="26"/>
          <w:lang w:eastAsia="ru-RU"/>
        </w:rPr>
      </w:pPr>
      <w:r w:rsidRPr="00972E07">
        <w:rPr>
          <w:rFonts w:ascii="Times New Roman" w:eastAsia="Times New Roman" w:hAnsi="Times New Roman" w:cs="Times New Roman"/>
          <w:noProof/>
          <w:color w:val="000000"/>
          <w:sz w:val="26"/>
          <w:szCs w:val="26"/>
          <w:lang w:val="uk-UA" w:eastAsia="uk-UA"/>
        </w:rPr>
        <w:lastRenderedPageBreak/>
        <w:drawing>
          <wp:inline distT="0" distB="0" distL="0" distR="0" wp14:anchorId="172F818C" wp14:editId="14899E38">
            <wp:extent cx="5505450" cy="3762375"/>
            <wp:effectExtent l="0" t="0" r="19050" b="9525"/>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27BF" w:rsidRPr="00972E07" w:rsidRDefault="002127BF" w:rsidP="002127BF">
      <w:pPr>
        <w:spacing w:after="0"/>
        <w:jc w:val="both"/>
        <w:rPr>
          <w:rFonts w:ascii="Times New Roman" w:eastAsia="Calibri" w:hAnsi="Times New Roman" w:cs="Times New Roman"/>
          <w:sz w:val="26"/>
          <w:szCs w:val="26"/>
          <w:lang w:eastAsia="ru-RU"/>
        </w:rPr>
      </w:pPr>
    </w:p>
    <w:p w:rsidR="002127BF" w:rsidRPr="00972E07" w:rsidRDefault="002127BF" w:rsidP="002127BF">
      <w:pPr>
        <w:spacing w:after="0"/>
        <w:jc w:val="both"/>
        <w:rPr>
          <w:rFonts w:ascii="Times New Roman" w:eastAsia="Calibri" w:hAnsi="Times New Roman" w:cs="Times New Roman"/>
          <w:sz w:val="26"/>
          <w:szCs w:val="26"/>
          <w:lang w:eastAsia="ru-RU"/>
        </w:rPr>
      </w:pPr>
      <w:r w:rsidRPr="00972E07">
        <w:rPr>
          <w:rFonts w:ascii="Times New Roman" w:eastAsia="Calibri" w:hAnsi="Times New Roman" w:cs="Times New Roman"/>
          <w:sz w:val="26"/>
          <w:szCs w:val="26"/>
          <w:lang w:eastAsia="ru-RU"/>
        </w:rPr>
        <w:t>У кожній віковій групі здійснювався індивідуальний підхід під час фізкультурно-оздоровчої роботи та заповнювався листок здоров’я вихованців  за результатами обстеження дітей  та антропометричними вимірюваннями.</w:t>
      </w:r>
    </w:p>
    <w:p w:rsidR="002127BF" w:rsidRPr="00972E07" w:rsidRDefault="002127BF" w:rsidP="002127BF">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            Протягом навчального року медичною сестрою та дирекцією  ЗДО на заняттях з фізичної культури проводились заміри моторної щільності. Результати замірів свідчать про те, що моторна щільність занять в усіх вікових групах коливалася у межах норми від 65% до 80%. </w:t>
      </w:r>
    </w:p>
    <w:p w:rsidR="002127BF" w:rsidRPr="00972E07" w:rsidRDefault="002127BF" w:rsidP="002127BF">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      У закладі є фізкультурна зала, що заважає виконанню у повному </w:t>
      </w:r>
      <w:r w:rsidRPr="00972E07">
        <w:rPr>
          <w:rFonts w:ascii="Times New Roman" w:eastAsia="Times New Roman" w:hAnsi="Times New Roman" w:cs="Times New Roman"/>
          <w:sz w:val="26"/>
          <w:szCs w:val="26"/>
          <w:lang w:eastAsia="ru-RU"/>
        </w:rPr>
        <w:t>обсязі завдань з фізичного виховання відповідно до Державного стандарту дошкільної освіти.</w:t>
      </w:r>
    </w:p>
    <w:p w:rsidR="002127BF" w:rsidRPr="00972E07" w:rsidRDefault="002127BF" w:rsidP="002127BF">
      <w:pPr>
        <w:widowControl w:val="0"/>
        <w:autoSpaceDE w:val="0"/>
        <w:autoSpaceDN w:val="0"/>
        <w:adjustRightInd w:val="0"/>
        <w:spacing w:after="0" w:line="240" w:lineRule="auto"/>
        <w:rPr>
          <w:rFonts w:ascii="Times New Roman" w:eastAsia="Times New Roman" w:hAnsi="Times New Roman" w:cs="Times New Roman"/>
          <w:noProof/>
          <w:sz w:val="26"/>
          <w:szCs w:val="26"/>
          <w:lang w:eastAsia="ru-RU"/>
        </w:rPr>
      </w:pPr>
      <w:r w:rsidRPr="00972E07">
        <w:rPr>
          <w:rFonts w:ascii="Times New Roman" w:eastAsia="Times New Roman" w:hAnsi="Times New Roman" w:cs="Times New Roman"/>
          <w:noProof/>
          <w:sz w:val="26"/>
          <w:szCs w:val="26"/>
          <w:lang w:eastAsia="ru-RU"/>
        </w:rPr>
        <w:t>Питання відвідування постійно трималося на контролі адміністрації закладу.</w:t>
      </w:r>
    </w:p>
    <w:p w:rsidR="002127BF" w:rsidRPr="00972E07" w:rsidRDefault="002127BF" w:rsidP="002127BF">
      <w:pPr>
        <w:widowControl w:val="0"/>
        <w:autoSpaceDE w:val="0"/>
        <w:autoSpaceDN w:val="0"/>
        <w:adjustRightInd w:val="0"/>
        <w:spacing w:after="0" w:line="240" w:lineRule="auto"/>
        <w:rPr>
          <w:rFonts w:ascii="Times New Roman" w:eastAsia="Times New Roman" w:hAnsi="Times New Roman" w:cs="Times New Roman"/>
          <w:noProof/>
          <w:sz w:val="26"/>
          <w:szCs w:val="26"/>
          <w:lang w:eastAsia="ru-RU"/>
        </w:rPr>
      </w:pPr>
      <w:r w:rsidRPr="00972E07">
        <w:rPr>
          <w:rFonts w:ascii="Times New Roman" w:eastAsia="Times New Roman" w:hAnsi="Times New Roman" w:cs="Times New Roman"/>
          <w:noProof/>
          <w:sz w:val="26"/>
          <w:szCs w:val="26"/>
          <w:lang w:val="uk-UA" w:eastAsia="uk-UA"/>
        </w:rPr>
        <w:drawing>
          <wp:inline distT="0" distB="0" distL="0" distR="0" wp14:anchorId="7E879352" wp14:editId="322BADD8">
            <wp:extent cx="5852160" cy="2946400"/>
            <wp:effectExtent l="0" t="0" r="0" b="0"/>
            <wp:docPr id="7"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27BF" w:rsidRPr="00972E07" w:rsidRDefault="002127BF" w:rsidP="002127BF">
      <w:pPr>
        <w:spacing w:after="0"/>
        <w:jc w:val="both"/>
        <w:outlineLvl w:val="0"/>
        <w:rPr>
          <w:rFonts w:ascii="Times New Roman" w:eastAsia="Times New Roman" w:hAnsi="Times New Roman" w:cs="Times New Roman"/>
          <w:noProof/>
          <w:sz w:val="26"/>
          <w:szCs w:val="26"/>
          <w:lang w:eastAsia="ru-RU"/>
        </w:rPr>
      </w:pPr>
    </w:p>
    <w:p w:rsidR="002127BF" w:rsidRPr="00972E07" w:rsidRDefault="002127BF" w:rsidP="002127BF">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   У всіх вікових групах відвідування зафіксовано приблизно на однаковому рівні.  Підсумки  відвідування аналізувалися на нарадах при директору (щомісячно) та виробничій нараді: питання – Звіт про відвідування вихованцями ЗДО у 2020 році, шляхи його покращ</w:t>
      </w:r>
      <w:r>
        <w:rPr>
          <w:rFonts w:ascii="Times New Roman" w:eastAsia="Times New Roman" w:hAnsi="Times New Roman" w:cs="Times New Roman"/>
          <w:color w:val="000000"/>
          <w:sz w:val="26"/>
          <w:szCs w:val="26"/>
          <w:lang w:eastAsia="ru-RU"/>
        </w:rPr>
        <w:t>ення  (січень 2022</w:t>
      </w:r>
      <w:r w:rsidRPr="00972E07">
        <w:rPr>
          <w:rFonts w:ascii="Times New Roman" w:eastAsia="Times New Roman" w:hAnsi="Times New Roman" w:cs="Times New Roman"/>
          <w:color w:val="000000"/>
          <w:sz w:val="26"/>
          <w:szCs w:val="26"/>
          <w:lang w:eastAsia="ru-RU"/>
        </w:rPr>
        <w:t xml:space="preserve"> р.).</w:t>
      </w:r>
      <w:r w:rsidRPr="00972E07">
        <w:rPr>
          <w:rFonts w:ascii="Times New Roman" w:eastAsia="Times New Roman" w:hAnsi="Times New Roman" w:cs="Times New Roman"/>
          <w:noProof/>
          <w:sz w:val="26"/>
          <w:szCs w:val="26"/>
          <w:lang w:val="uk-UA" w:eastAsia="uk-UA"/>
        </w:rPr>
        <w:drawing>
          <wp:inline distT="0" distB="0" distL="0" distR="0" wp14:anchorId="50B91774" wp14:editId="67C58AC4">
            <wp:extent cx="6055360" cy="3373120"/>
            <wp:effectExtent l="19050" t="0" r="21590" b="0"/>
            <wp:docPr id="1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27BF" w:rsidRPr="00972E07" w:rsidRDefault="006A70F9" w:rsidP="002127BF">
      <w:pPr>
        <w:widowControl w:val="0"/>
        <w:tabs>
          <w:tab w:val="left" w:pos="9355"/>
        </w:tabs>
        <w:autoSpaceDE w:val="0"/>
        <w:autoSpaceDN w:val="0"/>
        <w:adjustRightInd w:val="0"/>
        <w:spacing w:after="0"/>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w:t>
      </w:r>
      <w:r w:rsidR="002127BF" w:rsidRPr="00972E07">
        <w:rPr>
          <w:rFonts w:ascii="Times New Roman" w:eastAsia="Times New Roman" w:hAnsi="Times New Roman" w:cs="Times New Roman"/>
          <w:sz w:val="26"/>
          <w:szCs w:val="26"/>
          <w:lang w:eastAsia="ru-RU"/>
        </w:rPr>
        <w:t>Протягом року спеціалісти територіального відділу Держпродспоживслужби  та відділу освіти Червоноградської ОТГ здійснювали контроль за організацією харчування дітей у закладі дошкільної освіти 2 рази. За результатамиперевірок грубих  порушень не виявлено. Незначні порушення були усунуті у термін, визначений актом перевірки.</w:t>
      </w:r>
    </w:p>
    <w:p w:rsidR="002127BF" w:rsidRPr="00972E07" w:rsidRDefault="006A70F9" w:rsidP="002127BF">
      <w:pPr>
        <w:widowControl w:val="0"/>
        <w:tabs>
          <w:tab w:val="left" w:pos="9355"/>
        </w:tabs>
        <w:autoSpaceDE w:val="0"/>
        <w:autoSpaceDN w:val="0"/>
        <w:adjustRightInd w:val="0"/>
        <w:spacing w:after="0"/>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w:t>
      </w:r>
      <w:r w:rsidR="002127BF" w:rsidRPr="00972E07">
        <w:rPr>
          <w:rFonts w:ascii="Times New Roman" w:eastAsia="Times New Roman" w:hAnsi="Times New Roman" w:cs="Times New Roman"/>
          <w:sz w:val="26"/>
          <w:szCs w:val="26"/>
          <w:lang w:eastAsia="ru-RU"/>
        </w:rPr>
        <w:t>Рада закладу з харчування контролювалаорганізацію харчування відповідно до плану роботи.</w:t>
      </w:r>
    </w:p>
    <w:p w:rsidR="002127BF" w:rsidRPr="00972E07" w:rsidRDefault="006A70F9" w:rsidP="002127BF">
      <w:pPr>
        <w:spacing w:after="0"/>
        <w:jc w:val="both"/>
        <w:outlineLvl w:val="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uk-UA" w:eastAsia="ru-RU"/>
        </w:rPr>
        <w:t xml:space="preserve">       </w:t>
      </w:r>
      <w:r w:rsidR="002127BF" w:rsidRPr="00972E07">
        <w:rPr>
          <w:rFonts w:ascii="Times New Roman" w:eastAsia="Times New Roman" w:hAnsi="Times New Roman" w:cs="Times New Roman"/>
          <w:color w:val="000000"/>
          <w:sz w:val="26"/>
          <w:szCs w:val="26"/>
          <w:lang w:eastAsia="ru-RU"/>
        </w:rPr>
        <w:t>Харчування дітей протягом навчального року не відповідало встановленим грошовим нормам.</w:t>
      </w:r>
    </w:p>
    <w:p w:rsidR="002127BF" w:rsidRDefault="002127BF" w:rsidP="002127BF">
      <w:pPr>
        <w:spacing w:after="0"/>
        <w:jc w:val="both"/>
        <w:outlineLvl w:val="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Повна в</w:t>
      </w:r>
      <w:r w:rsidRPr="00972E07">
        <w:rPr>
          <w:rFonts w:ascii="Times New Roman" w:eastAsia="Times New Roman" w:hAnsi="Times New Roman" w:cs="Times New Roman"/>
          <w:color w:val="000000"/>
          <w:sz w:val="26"/>
          <w:szCs w:val="26"/>
          <w:lang w:eastAsia="ru-RU"/>
        </w:rPr>
        <w:t>артість</w:t>
      </w:r>
      <w:r>
        <w:rPr>
          <w:rFonts w:ascii="Times New Roman" w:eastAsia="Times New Roman" w:hAnsi="Times New Roman" w:cs="Times New Roman"/>
          <w:color w:val="000000"/>
          <w:sz w:val="26"/>
          <w:szCs w:val="26"/>
          <w:lang w:eastAsia="ru-RU"/>
        </w:rPr>
        <w:t xml:space="preserve"> харчування становила  64.80</w:t>
      </w:r>
      <w:r w:rsidRPr="00972E07">
        <w:rPr>
          <w:rFonts w:ascii="Times New Roman" w:eastAsia="Times New Roman" w:hAnsi="Times New Roman" w:cs="Times New Roman"/>
          <w:color w:val="000000"/>
          <w:sz w:val="26"/>
          <w:szCs w:val="26"/>
          <w:lang w:eastAsia="ru-RU"/>
        </w:rPr>
        <w:t xml:space="preserve"> гривень на одну дитину</w:t>
      </w:r>
      <w:r>
        <w:rPr>
          <w:rFonts w:ascii="Times New Roman" w:eastAsia="Times New Roman" w:hAnsi="Times New Roman" w:cs="Times New Roman"/>
          <w:color w:val="000000"/>
          <w:sz w:val="26"/>
          <w:szCs w:val="26"/>
          <w:lang w:eastAsia="ru-RU"/>
        </w:rPr>
        <w:t xml:space="preserve"> (батьківська плата-38.88)</w:t>
      </w:r>
      <w:r w:rsidRPr="00972E07">
        <w:rPr>
          <w:rFonts w:ascii="Times New Roman" w:eastAsia="Times New Roman" w:hAnsi="Times New Roman" w:cs="Times New Roman"/>
          <w:color w:val="000000"/>
          <w:sz w:val="26"/>
          <w:szCs w:val="26"/>
          <w:lang w:eastAsia="ru-RU"/>
        </w:rPr>
        <w:t xml:space="preserve"> для дітей ранн</w:t>
      </w:r>
      <w:r>
        <w:rPr>
          <w:rFonts w:ascii="Times New Roman" w:eastAsia="Times New Roman" w:hAnsi="Times New Roman" w:cs="Times New Roman"/>
          <w:color w:val="000000"/>
          <w:sz w:val="26"/>
          <w:szCs w:val="26"/>
          <w:lang w:eastAsia="ru-RU"/>
        </w:rPr>
        <w:t>ього віку та 84.80</w:t>
      </w:r>
      <w:r w:rsidRPr="00972E07">
        <w:rPr>
          <w:rFonts w:ascii="Times New Roman" w:eastAsia="Times New Roman" w:hAnsi="Times New Roman" w:cs="Times New Roman"/>
          <w:color w:val="000000"/>
          <w:sz w:val="26"/>
          <w:szCs w:val="26"/>
          <w:lang w:eastAsia="ru-RU"/>
        </w:rPr>
        <w:t xml:space="preserve"> гривень на одну ди</w:t>
      </w:r>
      <w:r>
        <w:rPr>
          <w:rFonts w:ascii="Times New Roman" w:eastAsia="Times New Roman" w:hAnsi="Times New Roman" w:cs="Times New Roman"/>
          <w:color w:val="000000"/>
          <w:sz w:val="26"/>
          <w:szCs w:val="26"/>
          <w:lang w:eastAsia="ru-RU"/>
        </w:rPr>
        <w:t>тину для дітей дошкільного віку (батьківська плата-50.88).</w:t>
      </w:r>
      <w:r w:rsidRPr="00972E07">
        <w:rPr>
          <w:rFonts w:ascii="Times New Roman" w:eastAsia="Times New Roman" w:hAnsi="Times New Roman" w:cs="Times New Roman"/>
          <w:color w:val="000000"/>
          <w:sz w:val="26"/>
          <w:szCs w:val="26"/>
          <w:lang w:eastAsia="ru-RU"/>
        </w:rPr>
        <w:t xml:space="preserve"> </w:t>
      </w:r>
    </w:p>
    <w:p w:rsidR="002127BF" w:rsidRPr="00972E07" w:rsidRDefault="002127BF" w:rsidP="002127BF">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Харчування дітей пільгового контингенту здійснювалось за рахунок міської ради</w:t>
      </w:r>
      <w:r>
        <w:rPr>
          <w:rFonts w:ascii="Times New Roman" w:eastAsia="Times New Roman" w:hAnsi="Times New Roman" w:cs="Times New Roman"/>
          <w:color w:val="000000"/>
          <w:sz w:val="26"/>
          <w:szCs w:val="26"/>
          <w:lang w:eastAsia="ru-RU"/>
        </w:rPr>
        <w:t xml:space="preserve">  (36% - 25 дітей; 30</w:t>
      </w:r>
      <w:r w:rsidRPr="00972E07">
        <w:rPr>
          <w:rFonts w:ascii="Times New Roman" w:eastAsia="Times New Roman" w:hAnsi="Times New Roman" w:cs="Times New Roman"/>
          <w:color w:val="000000"/>
          <w:sz w:val="26"/>
          <w:szCs w:val="26"/>
          <w:lang w:eastAsia="ru-RU"/>
        </w:rPr>
        <w:t>% - 21 дітей).</w:t>
      </w:r>
    </w:p>
    <w:p w:rsidR="002127BF" w:rsidRPr="00972E07" w:rsidRDefault="002127BF" w:rsidP="002127BF">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Встановлено, що вихованці за навчальний рік спожили у середньому: </w:t>
      </w:r>
    </w:p>
    <w:p w:rsidR="002127BF" w:rsidRPr="00972E07" w:rsidRDefault="002127BF" w:rsidP="002127BF">
      <w:pPr>
        <w:spacing w:after="0"/>
        <w:jc w:val="both"/>
        <w:outlineLvl w:val="0"/>
        <w:rPr>
          <w:rFonts w:ascii="Calibri" w:eastAsia="Times New Roman" w:hAnsi="Calibri" w:cs="Times New Roman"/>
          <w:noProof/>
          <w:color w:val="000000"/>
          <w:sz w:val="26"/>
          <w:szCs w:val="26"/>
          <w:lang w:eastAsia="ru-RU"/>
        </w:rPr>
      </w:pPr>
    </w:p>
    <w:p w:rsidR="002127BF" w:rsidRPr="00972E07" w:rsidRDefault="002127BF" w:rsidP="002127BF">
      <w:pPr>
        <w:spacing w:after="0"/>
        <w:jc w:val="both"/>
        <w:outlineLvl w:val="0"/>
        <w:rPr>
          <w:rFonts w:ascii="Tw Cen MT Condensed" w:eastAsia="Times New Roman" w:hAnsi="Tw Cen MT Condensed" w:cs="Times New Roman"/>
          <w:noProof/>
          <w:color w:val="000000"/>
          <w:sz w:val="26"/>
          <w:szCs w:val="26"/>
          <w:lang w:eastAsia="ru-RU"/>
        </w:rPr>
      </w:pPr>
      <w:r w:rsidRPr="00972E07">
        <w:rPr>
          <w:rFonts w:ascii="Tw Cen MT Condensed" w:eastAsia="Times New Roman" w:hAnsi="Tw Cen MT Condensed" w:cs="Times New Roman"/>
          <w:noProof/>
          <w:color w:val="000000"/>
          <w:sz w:val="26"/>
          <w:szCs w:val="26"/>
          <w:lang w:val="uk-UA" w:eastAsia="uk-UA"/>
        </w:rPr>
        <w:lastRenderedPageBreak/>
        <w:drawing>
          <wp:inline distT="0" distB="0" distL="0" distR="0" wp14:anchorId="206961F0" wp14:editId="05DEFAC6">
            <wp:extent cx="5829300" cy="314325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27BF" w:rsidRPr="00972E07" w:rsidRDefault="002127BF" w:rsidP="002127BF">
      <w:pPr>
        <w:spacing w:after="0"/>
        <w:jc w:val="both"/>
        <w:outlineLvl w:val="0"/>
        <w:rPr>
          <w:rFonts w:ascii="Times New Roman" w:eastAsia="Times New Roman" w:hAnsi="Times New Roman" w:cs="Times New Roman"/>
          <w:color w:val="000000"/>
          <w:sz w:val="26"/>
          <w:szCs w:val="26"/>
          <w:lang w:eastAsia="ru-RU"/>
        </w:rPr>
      </w:pPr>
    </w:p>
    <w:p w:rsidR="002127BF" w:rsidRPr="00972E07" w:rsidRDefault="002127BF" w:rsidP="002127BF">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Харчування у порівнянні з минулими роками по окремих продуктах  харчування  має незначне покращення.</w:t>
      </w:r>
    </w:p>
    <w:p w:rsidR="002127BF" w:rsidRPr="00972E07" w:rsidRDefault="002127BF" w:rsidP="002127BF">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hint="eastAsia"/>
          <w:color w:val="000000"/>
          <w:sz w:val="26"/>
          <w:szCs w:val="26"/>
          <w:lang w:eastAsia="ru-RU"/>
        </w:rPr>
        <w:t>На</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основі</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накопичувальної</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відомості</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обліку</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витрат</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продуктів</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на</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одну</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дитину</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проводили</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аналіз</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та</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корекцію</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виконання</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натуральних</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норм</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харчування</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Аналіз</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показав</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що</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за</w:t>
      </w:r>
      <w:r>
        <w:rPr>
          <w:rFonts w:ascii="Times New Roman" w:eastAsia="Times New Roman" w:hAnsi="Times New Roman" w:cs="Times New Roman"/>
          <w:color w:val="000000"/>
          <w:sz w:val="26"/>
          <w:szCs w:val="26"/>
          <w:lang w:eastAsia="ru-RU"/>
        </w:rPr>
        <w:t xml:space="preserve"> 2021</w:t>
      </w:r>
      <w:r w:rsidRPr="00972E07">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рік</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середнє</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виконання</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норм</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продуктів</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харчування</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на</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одну</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дитину</w:t>
      </w:r>
      <w:r>
        <w:rPr>
          <w:rFonts w:ascii="Times New Roman" w:eastAsia="Times New Roman" w:hAnsi="Times New Roman" w:cs="Times New Roman"/>
          <w:color w:val="000000"/>
          <w:sz w:val="26"/>
          <w:szCs w:val="26"/>
          <w:lang w:eastAsia="ru-RU"/>
        </w:rPr>
        <w:t xml:space="preserve"> </w:t>
      </w:r>
      <w:r w:rsidRPr="00972E07">
        <w:rPr>
          <w:rFonts w:ascii="Times New Roman" w:eastAsia="Times New Roman" w:hAnsi="Times New Roman" w:cs="Times New Roman" w:hint="eastAsia"/>
          <w:color w:val="000000"/>
          <w:sz w:val="26"/>
          <w:szCs w:val="26"/>
          <w:lang w:eastAsia="ru-RU"/>
        </w:rPr>
        <w:t>становить</w:t>
      </w:r>
      <w:r>
        <w:rPr>
          <w:rFonts w:ascii="Times New Roman" w:eastAsia="Times New Roman" w:hAnsi="Times New Roman" w:cs="Times New Roman"/>
          <w:color w:val="000000"/>
          <w:sz w:val="26"/>
          <w:szCs w:val="26"/>
          <w:lang w:eastAsia="ru-RU"/>
        </w:rPr>
        <w:t xml:space="preserve"> 96</w:t>
      </w:r>
      <w:r w:rsidRPr="00972E07">
        <w:rPr>
          <w:rFonts w:ascii="Times New Roman" w:eastAsia="Times New Roman" w:hAnsi="Times New Roman" w:cs="Times New Roman"/>
          <w:color w:val="000000"/>
          <w:sz w:val="26"/>
          <w:szCs w:val="26"/>
          <w:lang w:eastAsia="ru-RU"/>
        </w:rPr>
        <w:t xml:space="preserve">%. </w:t>
      </w:r>
    </w:p>
    <w:p w:rsidR="002127BF" w:rsidRPr="00972E07" w:rsidRDefault="002127BF" w:rsidP="002127BF">
      <w:pPr>
        <w:spacing w:after="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 xml:space="preserve"> Питання захворюваності, відвідування, харчування та безпеки життєдіяльності  дітей систематично розглядалися на виробничих нарадах, зборах трудового колективу, нарадах при директорі; аналізувалися показники, розроблялися заходи щодо їх покращення.   </w:t>
      </w:r>
    </w:p>
    <w:p w:rsidR="002127BF" w:rsidRPr="00972E07" w:rsidRDefault="002127BF" w:rsidP="002127BF">
      <w:pPr>
        <w:spacing w:after="0" w:line="240" w:lineRule="auto"/>
        <w:ind w:firstLine="540"/>
        <w:jc w:val="both"/>
        <w:rPr>
          <w:rFonts w:ascii="Calibri" w:eastAsia="Calibri" w:hAnsi="Calibri" w:cs="Times New Roman"/>
          <w:b/>
          <w:color w:val="000000"/>
          <w:sz w:val="28"/>
          <w:szCs w:val="28"/>
          <w:lang w:eastAsia="ru-RU"/>
        </w:rPr>
      </w:pPr>
    </w:p>
    <w:p w:rsidR="002127BF" w:rsidRPr="00972E07" w:rsidRDefault="00903DB4" w:rsidP="002127BF">
      <w:pPr>
        <w:spacing w:after="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Блок 1.7</w:t>
      </w:r>
      <w:r w:rsidR="002127BF" w:rsidRPr="00972E07">
        <w:rPr>
          <w:rFonts w:ascii="Times New Roman" w:eastAsia="Times New Roman" w:hAnsi="Times New Roman" w:cs="Times New Roman"/>
          <w:b/>
          <w:bCs/>
          <w:sz w:val="26"/>
          <w:szCs w:val="26"/>
          <w:lang w:eastAsia="ru-RU"/>
        </w:rPr>
        <w:t xml:space="preserve">. Методична робота </w:t>
      </w:r>
    </w:p>
    <w:p w:rsidR="002127BF" w:rsidRPr="00972E07" w:rsidRDefault="002127BF" w:rsidP="002127BF">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Методична робот</w:t>
      </w:r>
      <w:r w:rsidR="006B31FB">
        <w:rPr>
          <w:rFonts w:ascii="Times New Roman" w:eastAsia="Times New Roman" w:hAnsi="Times New Roman" w:cs="Times New Roman"/>
          <w:color w:val="000000"/>
          <w:sz w:val="26"/>
          <w:szCs w:val="26"/>
          <w:lang w:eastAsia="ru-RU"/>
        </w:rPr>
        <w:t>а з педагогічними кадрами у 2021-2022</w:t>
      </w:r>
      <w:r w:rsidRPr="00972E07">
        <w:rPr>
          <w:rFonts w:ascii="Times New Roman" w:eastAsia="Times New Roman" w:hAnsi="Times New Roman" w:cs="Times New Roman"/>
          <w:color w:val="000000"/>
          <w:sz w:val="26"/>
          <w:szCs w:val="26"/>
          <w:lang w:eastAsia="ru-RU"/>
        </w:rPr>
        <w:t xml:space="preserve"> навчальному році була спрямована на підвищення професійного рівня педагогів. Адміністрація ЗДО  працювала у постійному пошуку нового змісту, форм та методів методичної роботи, нового стилю, нових форм спілкування з людьми  на засадах особистісно орієнтованого, діяльнісного, інтегрованого підходів і налагодження тісної  партнерської взаємодії між дітьми та педагогами. Педагогічний колектив закладу на чолі з вихователем-методистом Жигайло М.Б. постійно працювали над  створенням єдиного методичного простору з інноваційною діяльністю вихователів. Методична робота під керівництвом вихователя-методиста, а саме – консультації, семінари, семінари-практикуми, колективні перегляди, навчальні тренінги, ділові ігри сприяли розвитку творчості, ініціативи та були спрямовані на підвищення якості освітнього процесу. Результатом є те, що вихователі нашого закладу використовують в роботі з дітьми  інноваційні технології, інтерактивні методи, що сприяє кращому </w:t>
      </w:r>
      <w:r w:rsidRPr="00972E07">
        <w:rPr>
          <w:rFonts w:ascii="Times New Roman" w:eastAsia="Times New Roman" w:hAnsi="Times New Roman" w:cs="Times New Roman"/>
          <w:color w:val="000000"/>
          <w:sz w:val="26"/>
          <w:szCs w:val="26"/>
          <w:lang w:eastAsia="ru-RU"/>
        </w:rPr>
        <w:lastRenderedPageBreak/>
        <w:t>запам’ятовуванню змісту нового матеріалу, розвитку уяви, фантазії, образного мислення дошкільнят.</w:t>
      </w:r>
    </w:p>
    <w:p w:rsidR="002127BF" w:rsidRPr="00972E07" w:rsidRDefault="002127BF" w:rsidP="002127BF">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Для підвищення фахового рівня та педагогічної майстерності кадрів у методичному кабінеті створено банк даних кращих педагогічних досвідів вихователів закладу та колег.Протягом року методична робота та робота методичного кабінету проводилась таким чином, щоб підвищити кваліфікаційну професійну компетенцію, збагатити інтереси, задовольнити духовні і професійні потреби педагогів.</w:t>
      </w:r>
    </w:p>
    <w:p w:rsidR="002127BF" w:rsidRPr="00972E07" w:rsidRDefault="002127BF" w:rsidP="002127BF">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Свої корективи в освітній процес та роботу методичної служби внесла і епідеміологічна ситуація,  що склалася в Україні.</w:t>
      </w:r>
      <w:r w:rsidR="00903DB4">
        <w:rPr>
          <w:rFonts w:ascii="Times New Roman" w:eastAsia="Times New Roman" w:hAnsi="Times New Roman" w:cs="Times New Roman"/>
          <w:bCs/>
          <w:color w:val="000000"/>
          <w:sz w:val="26"/>
          <w:szCs w:val="26"/>
          <w:bdr w:val="none" w:sz="0" w:space="0" w:color="auto" w:frame="1"/>
          <w:lang w:eastAsia="ru-RU"/>
        </w:rPr>
        <w:t xml:space="preserve"> </w:t>
      </w:r>
      <w:r w:rsidRPr="00972E07">
        <w:rPr>
          <w:rFonts w:ascii="Times New Roman" w:eastAsia="Times New Roman" w:hAnsi="Times New Roman" w:cs="Times New Roman"/>
          <w:bCs/>
          <w:color w:val="000000"/>
          <w:sz w:val="26"/>
          <w:szCs w:val="26"/>
          <w:bdr w:val="none" w:sz="0" w:space="0" w:color="auto" w:frame="1"/>
          <w:lang w:eastAsia="ru-RU"/>
        </w:rPr>
        <w:t xml:space="preserve">Таким чином, педагоги закладу, змушені були якомога швидше адаптуватись до нових умов праці та застосовувати на практиці свої знання та  вміння щодо впровадження ІКТ в освітній процес.  Отже, в межах робочого часу, визначеного графіком, працівники закладу виконували свої професійні обов'язки, шляхом використання дистанційних технологій. Налагодили тісну взаємодію із батьками вихованців. Зокрема, розробили рекомендації та проводили консультації з батьками вихованців щодо організації освітньої діяльності вдома, розпорядку дня, харчування дитини тощо. Зазначену комунікацію організували за допомогою онлайн-конференцій, спілкування у групах в соціальних мережах, мобільних додатках, за допомогою електронної пошти тощо. </w:t>
      </w:r>
      <w:r w:rsidRPr="00972E07">
        <w:rPr>
          <w:rFonts w:ascii="Times New Roman" w:eastAsia="Times New Roman" w:hAnsi="Times New Roman" w:cs="Times New Roman"/>
          <w:sz w:val="26"/>
          <w:szCs w:val="26"/>
          <w:lang w:eastAsia="ru-RU"/>
        </w:rPr>
        <w:t>Для забезпечення освітнього процесу з вихованцями педагоги готували матеріали для занять з дітьми у формі завдань, запитань–відповідей,  відеозанять aбo гіперпосилань на них тощо та</w:t>
      </w:r>
      <w:r w:rsidRPr="00972E07">
        <w:rPr>
          <w:rFonts w:ascii="Times New Roman" w:eastAsia="Times New Roman" w:hAnsi="Times New Roman" w:cs="Times New Roman"/>
          <w:b/>
          <w:bCs/>
          <w:sz w:val="26"/>
          <w:szCs w:val="26"/>
          <w:lang w:eastAsia="ru-RU"/>
        </w:rPr>
        <w:t> </w:t>
      </w:r>
      <w:r w:rsidRPr="00972E07">
        <w:rPr>
          <w:rFonts w:ascii="Times New Roman" w:eastAsia="Times New Roman" w:hAnsi="Times New Roman" w:cs="Times New Roman"/>
          <w:sz w:val="26"/>
          <w:szCs w:val="26"/>
          <w:lang w:eastAsia="ru-RU"/>
        </w:rPr>
        <w:t>надіслали їх батькам вихованців закладу електронною поштою, розмісщували  на сайті закладу aбo інших онлайн-ресурсах (</w:t>
      </w:r>
      <w:r w:rsidRPr="00972E07">
        <w:rPr>
          <w:rFonts w:ascii="Times New Roman" w:eastAsia="Times New Roman" w:hAnsi="Times New Roman" w:cs="Times New Roman"/>
          <w:sz w:val="26"/>
          <w:szCs w:val="26"/>
          <w:lang w:val="en-US" w:eastAsia="ru-RU"/>
        </w:rPr>
        <w:t>Facebook</w:t>
      </w:r>
      <w:r w:rsidRPr="00972E07">
        <w:rPr>
          <w:rFonts w:ascii="Times New Roman" w:eastAsia="Times New Roman" w:hAnsi="Times New Roman" w:cs="Times New Roman"/>
          <w:sz w:val="26"/>
          <w:szCs w:val="26"/>
          <w:lang w:eastAsia="ru-RU"/>
        </w:rPr>
        <w:t>, </w:t>
      </w:r>
      <w:r w:rsidRPr="00972E07">
        <w:rPr>
          <w:rFonts w:ascii="Times New Roman" w:eastAsia="Times New Roman" w:hAnsi="Times New Roman" w:cs="Times New Roman"/>
          <w:sz w:val="26"/>
          <w:szCs w:val="26"/>
          <w:lang w:val="en-US" w:eastAsia="ru-RU"/>
        </w:rPr>
        <w:t>Viber</w:t>
      </w:r>
      <w:r w:rsidRPr="00972E07">
        <w:rPr>
          <w:rFonts w:ascii="Times New Roman" w:eastAsia="Times New Roman" w:hAnsi="Times New Roman" w:cs="Times New Roman"/>
          <w:sz w:val="26"/>
          <w:szCs w:val="26"/>
          <w:lang w:eastAsia="ru-RU"/>
        </w:rPr>
        <w:t>, </w:t>
      </w:r>
      <w:r w:rsidRPr="00972E07">
        <w:rPr>
          <w:rFonts w:ascii="Times New Roman" w:eastAsia="Times New Roman" w:hAnsi="Times New Roman" w:cs="Times New Roman"/>
          <w:sz w:val="26"/>
          <w:szCs w:val="26"/>
          <w:lang w:val="en-US" w:eastAsia="ru-RU"/>
        </w:rPr>
        <w:t>Messenger</w:t>
      </w:r>
      <w:r w:rsidRPr="00972E07">
        <w:rPr>
          <w:rFonts w:ascii="Times New Roman" w:eastAsia="Times New Roman" w:hAnsi="Times New Roman" w:cs="Times New Roman"/>
          <w:sz w:val="26"/>
          <w:szCs w:val="26"/>
          <w:lang w:eastAsia="ru-RU"/>
        </w:rPr>
        <w:t xml:space="preserve"> тощо). </w:t>
      </w:r>
    </w:p>
    <w:p w:rsidR="002127BF" w:rsidRPr="00972E07" w:rsidRDefault="002127BF" w:rsidP="002127BF">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Оскільки колектив ЗДО цьогоріч поповнили молоді педагоги, було створено школу адаптації молодих спеціалістів. В ході роботи було призначено наставників:</w:t>
      </w:r>
    </w:p>
    <w:p w:rsidR="006B31FB" w:rsidRDefault="006B31FB" w:rsidP="006B31FB">
      <w:pPr>
        <w:pStyle w:val="a4"/>
        <w:shd w:val="clear" w:color="auto" w:fill="FFFFFF"/>
        <w:spacing w:before="0" w:beforeAutospacing="0" w:after="0" w:afterAutospacing="0" w:line="276" w:lineRule="auto"/>
        <w:jc w:val="both"/>
        <w:rPr>
          <w:sz w:val="26"/>
          <w:szCs w:val="26"/>
          <w:lang w:val="uk-UA"/>
        </w:rPr>
      </w:pPr>
      <w:r>
        <w:rPr>
          <w:sz w:val="26"/>
          <w:szCs w:val="26"/>
          <w:lang w:val="uk-UA"/>
        </w:rPr>
        <w:t xml:space="preserve">         Оскільки колектив ЗДО цьогоріч поповнили молоді педагоги, було створено школу адаптації молодих спеціалістів. В ході роботи було призначено наставників:</w:t>
      </w:r>
    </w:p>
    <w:p w:rsidR="006B31FB" w:rsidRDefault="006B31FB" w:rsidP="006B31FB">
      <w:pPr>
        <w:pStyle w:val="a4"/>
        <w:shd w:val="clear" w:color="auto" w:fill="FFFFFF"/>
        <w:spacing w:before="0" w:beforeAutospacing="0" w:after="0" w:afterAutospacing="0" w:line="276" w:lineRule="auto"/>
        <w:jc w:val="both"/>
        <w:rPr>
          <w:sz w:val="26"/>
          <w:szCs w:val="26"/>
          <w:lang w:val="uk-UA"/>
        </w:rPr>
      </w:pPr>
      <w:r>
        <w:rPr>
          <w:sz w:val="26"/>
          <w:szCs w:val="26"/>
          <w:lang w:val="uk-UA"/>
        </w:rPr>
        <w:t xml:space="preserve">- для Лисейко Т.В. – вихователя Сметану.Л.П., </w:t>
      </w:r>
    </w:p>
    <w:p w:rsidR="006B31FB" w:rsidRDefault="006B31FB" w:rsidP="006B31FB">
      <w:pPr>
        <w:pStyle w:val="a4"/>
        <w:shd w:val="clear" w:color="auto" w:fill="FFFFFF"/>
        <w:spacing w:before="0" w:beforeAutospacing="0" w:after="0" w:afterAutospacing="0" w:line="276" w:lineRule="auto"/>
        <w:jc w:val="both"/>
        <w:rPr>
          <w:sz w:val="26"/>
          <w:szCs w:val="26"/>
          <w:lang w:val="uk-UA"/>
        </w:rPr>
      </w:pPr>
      <w:r>
        <w:rPr>
          <w:sz w:val="26"/>
          <w:szCs w:val="26"/>
          <w:lang w:val="uk-UA"/>
        </w:rPr>
        <w:t>- для Кульбіди Ю.М.-  вихователя Дутчак О.С .;</w:t>
      </w:r>
    </w:p>
    <w:p w:rsidR="006B31FB" w:rsidRDefault="006B31FB" w:rsidP="006B31FB">
      <w:pPr>
        <w:pStyle w:val="a4"/>
        <w:shd w:val="clear" w:color="auto" w:fill="FFFFFF"/>
        <w:spacing w:before="0" w:beforeAutospacing="0" w:after="0" w:afterAutospacing="0" w:line="276" w:lineRule="auto"/>
        <w:jc w:val="both"/>
        <w:rPr>
          <w:sz w:val="26"/>
          <w:szCs w:val="26"/>
          <w:lang w:val="uk-UA"/>
        </w:rPr>
      </w:pPr>
      <w:r>
        <w:rPr>
          <w:sz w:val="26"/>
          <w:szCs w:val="26"/>
          <w:lang w:val="uk-UA"/>
        </w:rPr>
        <w:t>- для Лисак І.І , та Сушко О.В. - асистента вихователя – Каратник Г.В..</w:t>
      </w:r>
    </w:p>
    <w:p w:rsidR="002127BF" w:rsidRDefault="002127BF" w:rsidP="002127BF">
      <w:pPr>
        <w:shd w:val="clear" w:color="auto" w:fill="FFFFFF"/>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З метою оволодіння педагогами – початкіцями професійними навиками сучасних методів і прийомів роботи з  дітьми було надано різноманітні види методичної допомоги. Зокрема,  планування освітньої діяльності з дітьми; виявлення знань, щодо вимог програми розвитку  дитини дошкільного віку «Українське дошкілля»; вивчення форм взаємодії з родинами вихованців; профілактики професійного вигорання та інші.</w:t>
      </w:r>
    </w:p>
    <w:p w:rsidR="002127BF" w:rsidRPr="00903DB4" w:rsidRDefault="00903DB4" w:rsidP="002127BF">
      <w:pPr>
        <w:shd w:val="clear" w:color="auto" w:fill="FFFFFF"/>
        <w:spacing w:after="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З метою оволодіння професійними навиками сучасних  методів і прийомів роботи з дошкільнятами, Жигайло М.Б., вихователь – методист, організувала  роботу «Школи молодого спеціаліста». </w:t>
      </w:r>
      <w:r w:rsidR="002127BF" w:rsidRPr="00972E07">
        <w:rPr>
          <w:rFonts w:ascii="Times New Roman" w:eastAsia="Times New Roman" w:hAnsi="Times New Roman" w:cs="Times New Roman"/>
          <w:sz w:val="26"/>
          <w:szCs w:val="26"/>
          <w:lang w:eastAsia="ru-RU"/>
        </w:rPr>
        <w:t>В ході роботи було визначено умови та чинники для забезпечення стійкого розвитку педагогів – початківців.</w:t>
      </w:r>
    </w:p>
    <w:p w:rsidR="002127BF" w:rsidRPr="00972E07" w:rsidRDefault="002127BF" w:rsidP="002127BF">
      <w:pPr>
        <w:spacing w:after="0"/>
        <w:jc w:val="both"/>
        <w:rPr>
          <w:rFonts w:ascii="Times New Roman" w:eastAsia="Times New Roman" w:hAnsi="Times New Roman" w:cs="Times New Roman"/>
          <w:sz w:val="26"/>
          <w:szCs w:val="26"/>
          <w:lang w:eastAsia="ru-RU"/>
        </w:rPr>
      </w:pPr>
      <w:r w:rsidRPr="00972E07">
        <w:rPr>
          <w:rFonts w:ascii="Times New Roman" w:eastAsia="Times New Roman" w:hAnsi="Times New Roman" w:cs="Times New Roman"/>
          <w:sz w:val="26"/>
          <w:szCs w:val="26"/>
          <w:lang w:eastAsia="ru-RU"/>
        </w:rPr>
        <w:t xml:space="preserve">        Також в ЗДО була створена творча група, яка працювала над проблемою «</w:t>
      </w:r>
      <w:r w:rsidR="00903DB4">
        <w:rPr>
          <w:rFonts w:ascii="Times New Roman" w:eastAsia="Times New Roman" w:hAnsi="Times New Roman" w:cs="Times New Roman"/>
          <w:sz w:val="26"/>
          <w:szCs w:val="26"/>
          <w:lang w:val="uk-UA" w:eastAsia="ru-RU"/>
        </w:rPr>
        <w:t xml:space="preserve">Досліджуємо якість  освітнього процесу за </w:t>
      </w:r>
      <w:r w:rsidR="00903DB4">
        <w:rPr>
          <w:rFonts w:ascii="Times New Roman" w:eastAsia="Times New Roman" w:hAnsi="Times New Roman" w:cs="Times New Roman"/>
          <w:sz w:val="26"/>
          <w:szCs w:val="26"/>
          <w:lang w:val="en-US" w:eastAsia="ru-RU"/>
        </w:rPr>
        <w:t>ECERS - 3</w:t>
      </w:r>
      <w:r w:rsidRPr="00972E07">
        <w:rPr>
          <w:rFonts w:ascii="Times New Roman" w:eastAsia="Times New Roman" w:hAnsi="Times New Roman" w:cs="Times New Roman"/>
          <w:sz w:val="26"/>
          <w:szCs w:val="26"/>
          <w:lang w:eastAsia="ru-RU"/>
        </w:rPr>
        <w:t xml:space="preserve">». </w:t>
      </w:r>
      <w:r w:rsidR="00903DB4">
        <w:rPr>
          <w:rFonts w:ascii="Times New Roman" w:eastAsia="Times New Roman" w:hAnsi="Times New Roman" w:cs="Times New Roman"/>
          <w:sz w:val="26"/>
          <w:szCs w:val="26"/>
          <w:lang w:val="uk-UA" w:eastAsia="ru-RU"/>
        </w:rPr>
        <w:t xml:space="preserve">В зв’язку з введенням в </w:t>
      </w:r>
      <w:r w:rsidR="00903DB4">
        <w:rPr>
          <w:rFonts w:ascii="Times New Roman" w:eastAsia="Times New Roman" w:hAnsi="Times New Roman" w:cs="Times New Roman"/>
          <w:sz w:val="26"/>
          <w:szCs w:val="26"/>
          <w:lang w:val="uk-UA" w:eastAsia="ru-RU"/>
        </w:rPr>
        <w:lastRenderedPageBreak/>
        <w:t>Україні військового стану та призупиненням освітнього процесу,</w:t>
      </w:r>
      <w:r w:rsidR="003D6FF0">
        <w:rPr>
          <w:rFonts w:ascii="Times New Roman" w:eastAsia="Times New Roman" w:hAnsi="Times New Roman" w:cs="Times New Roman"/>
          <w:sz w:val="26"/>
          <w:szCs w:val="26"/>
          <w:lang w:val="uk-UA" w:eastAsia="ru-RU"/>
        </w:rPr>
        <w:t xml:space="preserve"> робота на даною  проблемою не була завершена. Тому було прийнято рішення продовжити вивчення даного питання у наступному навчальному році. </w:t>
      </w:r>
    </w:p>
    <w:p w:rsidR="002127BF" w:rsidRPr="00972E07" w:rsidRDefault="003D6FF0" w:rsidP="002127BF">
      <w:pPr>
        <w:shd w:val="clear" w:color="auto" w:fill="FFFFFF"/>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val="uk-UA" w:eastAsia="ru-RU"/>
        </w:rPr>
        <w:t xml:space="preserve">        </w:t>
      </w:r>
      <w:r w:rsidR="002127BF" w:rsidRPr="00972E07">
        <w:rPr>
          <w:rFonts w:ascii="Times New Roman" w:eastAsia="Times New Roman" w:hAnsi="Times New Roman" w:cs="Times New Roman"/>
          <w:sz w:val="26"/>
          <w:szCs w:val="26"/>
          <w:shd w:val="clear" w:color="auto" w:fill="FFFFFF"/>
          <w:lang w:eastAsia="ru-RU"/>
        </w:rPr>
        <w:t xml:space="preserve">Курси педагогічних працівників є основною складовою частиною підвищення їх педагогічної майстерності і фахової кваліфікації на підставі осмислення власної діяльності. Метою підвищення кваліфікації педагогічних працівників є вдосконалення їх освітнього рівня та професійної підготовки внаслідок поглиблення, розширення та оновлення загальнонаукових та спеціальних знань та вмінь. Завдання курсів підвищення кваліфікації педагогічних працівників є формування їх методологічної та теоретичної компетентності, поглиблення соціально-гуманітарних і психолого-педагогічних знань, формування вмінь використання новітніх освітніх та інформаційно-комунікативних технологій. В 2020-2021н.р. курси підвищення професійного рівня педагогічних працівників пройшло </w:t>
      </w:r>
      <w:r w:rsidR="002127BF" w:rsidRPr="00972E07">
        <w:rPr>
          <w:rFonts w:ascii="Times New Roman" w:eastAsia="Times New Roman" w:hAnsi="Times New Roman" w:cs="Times New Roman"/>
          <w:bCs/>
          <w:sz w:val="26"/>
          <w:szCs w:val="26"/>
          <w:lang w:eastAsia="ru-RU"/>
        </w:rPr>
        <w:t xml:space="preserve"> 4 педагога (2017р.а), 11 педагогів (2018р.а.)</w:t>
      </w:r>
      <w:r>
        <w:rPr>
          <w:rFonts w:ascii="Times New Roman" w:eastAsia="Times New Roman" w:hAnsi="Times New Roman" w:cs="Times New Roman"/>
          <w:bCs/>
          <w:sz w:val="26"/>
          <w:szCs w:val="26"/>
          <w:lang w:val="uk-UA" w:eastAsia="ru-RU"/>
        </w:rPr>
        <w:t>, 1 педагог ( 2019 р.а.), 6 педагогів (2020р.а.), 5 педагогів (2021р.а.)</w:t>
      </w:r>
      <w:r w:rsidR="002127BF" w:rsidRPr="00972E07">
        <w:rPr>
          <w:rFonts w:ascii="Times New Roman" w:eastAsia="Times New Roman" w:hAnsi="Times New Roman" w:cs="Times New Roman"/>
          <w:sz w:val="26"/>
          <w:szCs w:val="26"/>
          <w:lang w:eastAsia="ru-RU"/>
        </w:rPr>
        <w:t xml:space="preserve"> згідно графіку.</w:t>
      </w:r>
    </w:p>
    <w:p w:rsidR="002127BF" w:rsidRPr="00972E07" w:rsidRDefault="003D6FF0" w:rsidP="002127BF">
      <w:pPr>
        <w:spacing w:after="0"/>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val="uk-UA" w:eastAsia="ru-RU"/>
        </w:rPr>
        <w:t xml:space="preserve">        </w:t>
      </w:r>
      <w:r w:rsidR="002127BF" w:rsidRPr="00972E07">
        <w:rPr>
          <w:rFonts w:ascii="Times New Roman" w:eastAsia="Times New Roman" w:hAnsi="Times New Roman" w:cs="Times New Roman"/>
          <w:sz w:val="26"/>
          <w:szCs w:val="26"/>
          <w:shd w:val="clear" w:color="auto" w:fill="FFFFFF"/>
          <w:lang w:eastAsia="ru-RU"/>
        </w:rPr>
        <w:t>Атестація педагогічних працівників закладів освіти проводиться відповідно до Закону України «Про освіту» (ст. 23), Типового положення про атестацію педагогічних працівників України, затвердженого наказом Міністерства освіти і науки Ук</w:t>
      </w:r>
      <w:r w:rsidR="002127BF" w:rsidRPr="00972E07">
        <w:rPr>
          <w:rFonts w:ascii="Times New Roman" w:eastAsia="Times New Roman" w:hAnsi="Times New Roman" w:cs="Times New Roman"/>
          <w:sz w:val="26"/>
          <w:szCs w:val="26"/>
          <w:shd w:val="clear" w:color="auto" w:fill="FFFFFF"/>
          <w:lang w:eastAsia="ru-RU"/>
        </w:rPr>
        <w:softHyphen/>
        <w:t>раїни № 930 від 06 жовтня 2010 року, зареєстрованому в Міністерстві юстиції 14 грудня 2010 року та листа МОН України від 27.03.2020 № 1/9-179 «Щодо проведення атестації педагогічних працівників у 2020 році в умовах карантину». </w:t>
      </w:r>
    </w:p>
    <w:p w:rsidR="002127BF" w:rsidRPr="00972E07" w:rsidRDefault="006B31FB" w:rsidP="002127BF">
      <w:pPr>
        <w:spacing w:after="0"/>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У 2022 році було атестовано 4</w:t>
      </w:r>
      <w:r w:rsidR="002127BF" w:rsidRPr="00972E07">
        <w:rPr>
          <w:rFonts w:ascii="Times New Roman" w:eastAsia="Times New Roman" w:hAnsi="Times New Roman" w:cs="Times New Roman"/>
          <w:sz w:val="26"/>
          <w:szCs w:val="26"/>
          <w:shd w:val="clear" w:color="auto" w:fill="FFFFFF"/>
          <w:lang w:eastAsia="ru-RU"/>
        </w:rPr>
        <w:t xml:space="preserve"> </w:t>
      </w:r>
      <w:r>
        <w:rPr>
          <w:rFonts w:ascii="Times New Roman" w:eastAsia="Times New Roman" w:hAnsi="Times New Roman" w:cs="Times New Roman"/>
          <w:sz w:val="26"/>
          <w:szCs w:val="26"/>
          <w:shd w:val="clear" w:color="auto" w:fill="FFFFFF"/>
          <w:lang w:eastAsia="ru-RU"/>
        </w:rPr>
        <w:t>(5 педагогічних</w:t>
      </w:r>
      <w:r w:rsidR="002127BF" w:rsidRPr="00972E07">
        <w:rPr>
          <w:rFonts w:ascii="Times New Roman" w:eastAsia="Times New Roman" w:hAnsi="Times New Roman" w:cs="Times New Roman"/>
          <w:sz w:val="26"/>
          <w:szCs w:val="26"/>
          <w:shd w:val="clear" w:color="auto" w:fill="FFFFFF"/>
          <w:lang w:eastAsia="ru-RU"/>
        </w:rPr>
        <w:t xml:space="preserve"> посад) педагогів:</w:t>
      </w:r>
    </w:p>
    <w:tbl>
      <w:tblPr>
        <w:tblStyle w:val="17"/>
        <w:tblW w:w="10411" w:type="dxa"/>
        <w:tblInd w:w="-318" w:type="dxa"/>
        <w:tblLayout w:type="fixed"/>
        <w:tblLook w:val="04A0" w:firstRow="1" w:lastRow="0" w:firstColumn="1" w:lastColumn="0" w:noHBand="0" w:noVBand="1"/>
      </w:tblPr>
      <w:tblGrid>
        <w:gridCol w:w="733"/>
        <w:gridCol w:w="440"/>
        <w:gridCol w:w="821"/>
        <w:gridCol w:w="646"/>
        <w:gridCol w:w="574"/>
        <w:gridCol w:w="487"/>
        <w:gridCol w:w="487"/>
        <w:gridCol w:w="609"/>
        <w:gridCol w:w="775"/>
        <w:gridCol w:w="440"/>
        <w:gridCol w:w="440"/>
        <w:gridCol w:w="440"/>
        <w:gridCol w:w="441"/>
        <w:gridCol w:w="440"/>
        <w:gridCol w:w="733"/>
        <w:gridCol w:w="440"/>
        <w:gridCol w:w="733"/>
        <w:gridCol w:w="732"/>
      </w:tblGrid>
      <w:tr w:rsidR="002127BF" w:rsidRPr="00972E07" w:rsidTr="00A03007">
        <w:trPr>
          <w:trHeight w:val="229"/>
        </w:trPr>
        <w:tc>
          <w:tcPr>
            <w:tcW w:w="734" w:type="dxa"/>
            <w:vMerge w:val="restart"/>
            <w:textDirection w:val="btLr"/>
          </w:tcPr>
          <w:p w:rsidR="002127BF" w:rsidRPr="00972E07" w:rsidRDefault="002127BF" w:rsidP="00A03007">
            <w:pPr>
              <w:ind w:left="113" w:right="113"/>
              <w:jc w:val="center"/>
              <w:rPr>
                <w:b/>
              </w:rPr>
            </w:pPr>
            <w:r w:rsidRPr="00972E07">
              <w:rPr>
                <w:b/>
              </w:rPr>
              <w:t>Навчальний заклад</w:t>
            </w:r>
          </w:p>
        </w:tc>
        <w:tc>
          <w:tcPr>
            <w:tcW w:w="440" w:type="dxa"/>
            <w:vMerge w:val="restart"/>
            <w:textDirection w:val="btLr"/>
          </w:tcPr>
          <w:p w:rsidR="002127BF" w:rsidRPr="00972E07" w:rsidRDefault="002127BF" w:rsidP="00A03007">
            <w:pPr>
              <w:ind w:left="113" w:right="113"/>
              <w:jc w:val="center"/>
              <w:rPr>
                <w:b/>
              </w:rPr>
            </w:pPr>
            <w:r w:rsidRPr="00972E07">
              <w:rPr>
                <w:b/>
              </w:rPr>
              <w:t>Всього атестовано</w:t>
            </w:r>
          </w:p>
        </w:tc>
        <w:tc>
          <w:tcPr>
            <w:tcW w:w="1467" w:type="dxa"/>
            <w:gridSpan w:val="2"/>
          </w:tcPr>
          <w:p w:rsidR="002127BF" w:rsidRPr="00972E07" w:rsidRDefault="002127BF" w:rsidP="00A03007">
            <w:pPr>
              <w:jc w:val="center"/>
              <w:rPr>
                <w:b/>
              </w:rPr>
            </w:pPr>
            <w:r w:rsidRPr="00972E07">
              <w:rPr>
                <w:b/>
              </w:rPr>
              <w:t>Присвоєно/ підтверджено педзвання</w:t>
            </w:r>
          </w:p>
        </w:tc>
        <w:tc>
          <w:tcPr>
            <w:tcW w:w="4692" w:type="dxa"/>
            <w:gridSpan w:val="9"/>
          </w:tcPr>
          <w:p w:rsidR="002127BF" w:rsidRPr="00972E07" w:rsidRDefault="002127BF" w:rsidP="00A03007">
            <w:pPr>
              <w:jc w:val="center"/>
              <w:rPr>
                <w:b/>
              </w:rPr>
            </w:pPr>
            <w:r w:rsidRPr="00972E07">
              <w:rPr>
                <w:b/>
              </w:rPr>
              <w:t>Присвоєно /підтверджено кваліфікаційну категорію, тарифний розряд</w:t>
            </w:r>
          </w:p>
        </w:tc>
        <w:tc>
          <w:tcPr>
            <w:tcW w:w="3078" w:type="dxa"/>
            <w:gridSpan w:val="5"/>
          </w:tcPr>
          <w:p w:rsidR="002127BF" w:rsidRPr="00972E07" w:rsidRDefault="002127BF" w:rsidP="00A03007">
            <w:pPr>
              <w:jc w:val="center"/>
              <w:rPr>
                <w:b/>
              </w:rPr>
            </w:pPr>
            <w:r w:rsidRPr="00972E07">
              <w:rPr>
                <w:b/>
              </w:rPr>
              <w:t>Представлено до нагородження</w:t>
            </w:r>
          </w:p>
        </w:tc>
      </w:tr>
      <w:tr w:rsidR="002127BF" w:rsidRPr="00972E07" w:rsidTr="00A03007">
        <w:trPr>
          <w:cantSplit/>
          <w:trHeight w:val="400"/>
        </w:trPr>
        <w:tc>
          <w:tcPr>
            <w:tcW w:w="734" w:type="dxa"/>
            <w:vMerge/>
          </w:tcPr>
          <w:p w:rsidR="002127BF" w:rsidRPr="00972E07" w:rsidRDefault="002127BF" w:rsidP="00A03007">
            <w:pPr>
              <w:jc w:val="center"/>
              <w:rPr>
                <w:b/>
                <w:sz w:val="26"/>
                <w:szCs w:val="26"/>
              </w:rPr>
            </w:pPr>
          </w:p>
        </w:tc>
        <w:tc>
          <w:tcPr>
            <w:tcW w:w="440" w:type="dxa"/>
            <w:vMerge/>
          </w:tcPr>
          <w:p w:rsidR="002127BF" w:rsidRPr="00972E07" w:rsidRDefault="002127BF" w:rsidP="00A03007">
            <w:pPr>
              <w:jc w:val="center"/>
              <w:rPr>
                <w:b/>
                <w:sz w:val="26"/>
                <w:szCs w:val="26"/>
              </w:rPr>
            </w:pPr>
          </w:p>
        </w:tc>
        <w:tc>
          <w:tcPr>
            <w:tcW w:w="821" w:type="dxa"/>
            <w:vMerge w:val="restart"/>
            <w:textDirection w:val="btLr"/>
          </w:tcPr>
          <w:p w:rsidR="002127BF" w:rsidRPr="00972E07" w:rsidRDefault="002127BF" w:rsidP="00A03007">
            <w:pPr>
              <w:ind w:left="113" w:right="113"/>
              <w:jc w:val="center"/>
              <w:rPr>
                <w:b/>
              </w:rPr>
            </w:pPr>
            <w:r w:rsidRPr="00972E07">
              <w:rPr>
                <w:b/>
              </w:rPr>
              <w:t>«учитель - методист», «вихователь - методист»</w:t>
            </w:r>
          </w:p>
        </w:tc>
        <w:tc>
          <w:tcPr>
            <w:tcW w:w="645" w:type="dxa"/>
            <w:vMerge w:val="restart"/>
            <w:textDirection w:val="btLr"/>
          </w:tcPr>
          <w:p w:rsidR="002127BF" w:rsidRPr="00972E07" w:rsidRDefault="002127BF" w:rsidP="00A03007">
            <w:pPr>
              <w:ind w:left="113" w:right="113"/>
              <w:jc w:val="center"/>
              <w:rPr>
                <w:b/>
              </w:rPr>
            </w:pPr>
            <w:r w:rsidRPr="00972E07">
              <w:rPr>
                <w:b/>
              </w:rPr>
              <w:t>«старший учитель», «старший вихователь»</w:t>
            </w:r>
          </w:p>
        </w:tc>
        <w:tc>
          <w:tcPr>
            <w:tcW w:w="574" w:type="dxa"/>
            <w:vMerge w:val="restart"/>
            <w:textDirection w:val="btLr"/>
          </w:tcPr>
          <w:p w:rsidR="002127BF" w:rsidRPr="00972E07" w:rsidRDefault="002127BF" w:rsidP="00A03007">
            <w:pPr>
              <w:ind w:left="113" w:right="113"/>
              <w:jc w:val="center"/>
              <w:rPr>
                <w:b/>
              </w:rPr>
            </w:pPr>
            <w:r w:rsidRPr="00972E07">
              <w:rPr>
                <w:b/>
              </w:rPr>
              <w:t>« спеціаліст вищої категорії »</w:t>
            </w:r>
          </w:p>
        </w:tc>
        <w:tc>
          <w:tcPr>
            <w:tcW w:w="487" w:type="dxa"/>
            <w:vMerge w:val="restart"/>
            <w:textDirection w:val="btLr"/>
          </w:tcPr>
          <w:p w:rsidR="002127BF" w:rsidRPr="00972E07" w:rsidRDefault="002127BF" w:rsidP="00A03007">
            <w:pPr>
              <w:ind w:left="113" w:right="113"/>
              <w:jc w:val="center"/>
              <w:rPr>
                <w:b/>
              </w:rPr>
            </w:pPr>
            <w:r w:rsidRPr="00972E07">
              <w:rPr>
                <w:b/>
              </w:rPr>
              <w:t>«спеціаліст І категорії»</w:t>
            </w:r>
          </w:p>
        </w:tc>
        <w:tc>
          <w:tcPr>
            <w:tcW w:w="487" w:type="dxa"/>
            <w:vMerge w:val="restart"/>
            <w:textDirection w:val="btLr"/>
          </w:tcPr>
          <w:p w:rsidR="002127BF" w:rsidRPr="00972E07" w:rsidRDefault="002127BF" w:rsidP="00A03007">
            <w:pPr>
              <w:ind w:left="113" w:right="113"/>
              <w:jc w:val="center"/>
              <w:rPr>
                <w:b/>
              </w:rPr>
            </w:pPr>
            <w:r w:rsidRPr="00972E07">
              <w:rPr>
                <w:b/>
              </w:rPr>
              <w:t>«спеціаліст ІІ категорії»</w:t>
            </w:r>
          </w:p>
        </w:tc>
        <w:tc>
          <w:tcPr>
            <w:tcW w:w="1384" w:type="dxa"/>
            <w:gridSpan w:val="2"/>
          </w:tcPr>
          <w:p w:rsidR="002127BF" w:rsidRPr="00972E07" w:rsidRDefault="002127BF" w:rsidP="00A03007">
            <w:pPr>
              <w:jc w:val="center"/>
              <w:rPr>
                <w:b/>
              </w:rPr>
            </w:pPr>
            <w:r w:rsidRPr="00972E07">
              <w:rPr>
                <w:b/>
              </w:rPr>
              <w:t>«спеціаліст»</w:t>
            </w:r>
          </w:p>
        </w:tc>
        <w:tc>
          <w:tcPr>
            <w:tcW w:w="1759" w:type="dxa"/>
            <w:gridSpan w:val="4"/>
          </w:tcPr>
          <w:p w:rsidR="002127BF" w:rsidRPr="00972E07" w:rsidRDefault="002127BF" w:rsidP="00A03007">
            <w:pPr>
              <w:jc w:val="center"/>
              <w:rPr>
                <w:b/>
              </w:rPr>
            </w:pPr>
            <w:r w:rsidRPr="00972E07">
              <w:rPr>
                <w:b/>
              </w:rPr>
              <w:t>тарифний розряд</w:t>
            </w:r>
          </w:p>
        </w:tc>
        <w:tc>
          <w:tcPr>
            <w:tcW w:w="440" w:type="dxa"/>
            <w:vMerge w:val="restart"/>
            <w:textDirection w:val="btLr"/>
          </w:tcPr>
          <w:p w:rsidR="002127BF" w:rsidRPr="00972E07" w:rsidRDefault="002127BF" w:rsidP="00A03007">
            <w:pPr>
              <w:ind w:left="113" w:right="113"/>
              <w:jc w:val="center"/>
              <w:rPr>
                <w:b/>
              </w:rPr>
            </w:pPr>
            <w:r w:rsidRPr="00972E07">
              <w:rPr>
                <w:b/>
              </w:rPr>
              <w:t>Грамотою відділу освіти</w:t>
            </w:r>
          </w:p>
        </w:tc>
        <w:tc>
          <w:tcPr>
            <w:tcW w:w="733" w:type="dxa"/>
            <w:vMerge w:val="restart"/>
            <w:textDirection w:val="btLr"/>
          </w:tcPr>
          <w:p w:rsidR="002127BF" w:rsidRPr="00972E07" w:rsidRDefault="002127BF" w:rsidP="00A03007">
            <w:pPr>
              <w:ind w:left="113" w:right="113"/>
              <w:jc w:val="center"/>
              <w:rPr>
                <w:b/>
              </w:rPr>
            </w:pPr>
            <w:r w:rsidRPr="00972E07">
              <w:rPr>
                <w:b/>
              </w:rPr>
              <w:t>Грамотою департаменту освіти і науки ЛОДА</w:t>
            </w:r>
          </w:p>
        </w:tc>
        <w:tc>
          <w:tcPr>
            <w:tcW w:w="440" w:type="dxa"/>
            <w:vMerge w:val="restart"/>
            <w:textDirection w:val="btLr"/>
          </w:tcPr>
          <w:p w:rsidR="002127BF" w:rsidRPr="00972E07" w:rsidRDefault="002127BF" w:rsidP="00A03007">
            <w:pPr>
              <w:ind w:left="113" w:right="113"/>
              <w:jc w:val="center"/>
              <w:rPr>
                <w:b/>
              </w:rPr>
            </w:pPr>
            <w:r w:rsidRPr="00972E07">
              <w:rPr>
                <w:b/>
              </w:rPr>
              <w:t>Подякою МОН України</w:t>
            </w:r>
          </w:p>
        </w:tc>
        <w:tc>
          <w:tcPr>
            <w:tcW w:w="733" w:type="dxa"/>
            <w:vMerge w:val="restart"/>
            <w:textDirection w:val="btLr"/>
          </w:tcPr>
          <w:p w:rsidR="002127BF" w:rsidRPr="00972E07" w:rsidRDefault="002127BF" w:rsidP="00A03007">
            <w:pPr>
              <w:ind w:left="113" w:right="113"/>
              <w:jc w:val="center"/>
              <w:rPr>
                <w:b/>
              </w:rPr>
            </w:pPr>
            <w:r w:rsidRPr="00972E07">
              <w:rPr>
                <w:b/>
              </w:rPr>
              <w:t>Грамотою МОН  України</w:t>
            </w:r>
          </w:p>
        </w:tc>
        <w:tc>
          <w:tcPr>
            <w:tcW w:w="732" w:type="dxa"/>
            <w:vMerge w:val="restart"/>
            <w:textDirection w:val="btLr"/>
          </w:tcPr>
          <w:p w:rsidR="002127BF" w:rsidRPr="00972E07" w:rsidRDefault="002127BF" w:rsidP="00A03007">
            <w:pPr>
              <w:ind w:left="113" w:right="113"/>
              <w:jc w:val="center"/>
              <w:rPr>
                <w:b/>
              </w:rPr>
            </w:pPr>
            <w:r w:rsidRPr="00972E07">
              <w:rPr>
                <w:b/>
              </w:rPr>
              <w:t>Почесною грамотою МОН України</w:t>
            </w:r>
          </w:p>
        </w:tc>
      </w:tr>
      <w:tr w:rsidR="002127BF" w:rsidRPr="00972E07" w:rsidTr="00A03007">
        <w:trPr>
          <w:cantSplit/>
          <w:trHeight w:val="2357"/>
        </w:trPr>
        <w:tc>
          <w:tcPr>
            <w:tcW w:w="734" w:type="dxa"/>
            <w:vMerge/>
          </w:tcPr>
          <w:p w:rsidR="002127BF" w:rsidRPr="00972E07" w:rsidRDefault="002127BF" w:rsidP="00A03007">
            <w:pPr>
              <w:jc w:val="center"/>
              <w:rPr>
                <w:b/>
                <w:sz w:val="26"/>
                <w:szCs w:val="26"/>
              </w:rPr>
            </w:pPr>
          </w:p>
        </w:tc>
        <w:tc>
          <w:tcPr>
            <w:tcW w:w="440" w:type="dxa"/>
            <w:vMerge/>
          </w:tcPr>
          <w:p w:rsidR="002127BF" w:rsidRPr="00972E07" w:rsidRDefault="002127BF" w:rsidP="00A03007">
            <w:pPr>
              <w:jc w:val="center"/>
              <w:rPr>
                <w:b/>
                <w:sz w:val="26"/>
                <w:szCs w:val="26"/>
              </w:rPr>
            </w:pPr>
          </w:p>
        </w:tc>
        <w:tc>
          <w:tcPr>
            <w:tcW w:w="821" w:type="dxa"/>
            <w:vMerge/>
            <w:textDirection w:val="btLr"/>
          </w:tcPr>
          <w:p w:rsidR="002127BF" w:rsidRPr="00972E07" w:rsidRDefault="002127BF" w:rsidP="00A03007">
            <w:pPr>
              <w:ind w:left="113" w:right="113"/>
              <w:jc w:val="center"/>
              <w:rPr>
                <w:b/>
              </w:rPr>
            </w:pPr>
          </w:p>
        </w:tc>
        <w:tc>
          <w:tcPr>
            <w:tcW w:w="645" w:type="dxa"/>
            <w:vMerge/>
            <w:textDirection w:val="btLr"/>
          </w:tcPr>
          <w:p w:rsidR="002127BF" w:rsidRPr="00972E07" w:rsidRDefault="002127BF" w:rsidP="00A03007">
            <w:pPr>
              <w:ind w:left="113" w:right="113"/>
              <w:jc w:val="center"/>
              <w:rPr>
                <w:b/>
              </w:rPr>
            </w:pPr>
          </w:p>
        </w:tc>
        <w:tc>
          <w:tcPr>
            <w:tcW w:w="574" w:type="dxa"/>
            <w:vMerge/>
            <w:textDirection w:val="btLr"/>
          </w:tcPr>
          <w:p w:rsidR="002127BF" w:rsidRPr="00972E07" w:rsidRDefault="002127BF" w:rsidP="00A03007">
            <w:pPr>
              <w:ind w:left="113" w:right="113"/>
              <w:jc w:val="center"/>
              <w:rPr>
                <w:b/>
              </w:rPr>
            </w:pPr>
          </w:p>
        </w:tc>
        <w:tc>
          <w:tcPr>
            <w:tcW w:w="487" w:type="dxa"/>
            <w:vMerge/>
            <w:textDirection w:val="btLr"/>
          </w:tcPr>
          <w:p w:rsidR="002127BF" w:rsidRPr="00972E07" w:rsidRDefault="002127BF" w:rsidP="00A03007">
            <w:pPr>
              <w:ind w:left="113" w:right="113"/>
              <w:jc w:val="center"/>
              <w:rPr>
                <w:b/>
              </w:rPr>
            </w:pPr>
          </w:p>
        </w:tc>
        <w:tc>
          <w:tcPr>
            <w:tcW w:w="487" w:type="dxa"/>
            <w:vMerge/>
            <w:textDirection w:val="btLr"/>
          </w:tcPr>
          <w:p w:rsidR="002127BF" w:rsidRPr="00972E07" w:rsidRDefault="002127BF" w:rsidP="00A03007">
            <w:pPr>
              <w:ind w:left="113" w:right="113"/>
              <w:jc w:val="center"/>
              <w:rPr>
                <w:b/>
              </w:rPr>
            </w:pPr>
          </w:p>
        </w:tc>
        <w:tc>
          <w:tcPr>
            <w:tcW w:w="609" w:type="dxa"/>
            <w:textDirection w:val="btLr"/>
          </w:tcPr>
          <w:p w:rsidR="002127BF" w:rsidRPr="00972E07" w:rsidRDefault="002127BF" w:rsidP="00A03007">
            <w:pPr>
              <w:ind w:left="113" w:right="113"/>
              <w:jc w:val="center"/>
              <w:rPr>
                <w:b/>
              </w:rPr>
            </w:pPr>
            <w:r w:rsidRPr="00972E07">
              <w:rPr>
                <w:b/>
              </w:rPr>
              <w:t>З повною вищою освітою</w:t>
            </w:r>
          </w:p>
        </w:tc>
        <w:tc>
          <w:tcPr>
            <w:tcW w:w="775" w:type="dxa"/>
            <w:textDirection w:val="btLr"/>
          </w:tcPr>
          <w:p w:rsidR="002127BF" w:rsidRPr="00972E07" w:rsidRDefault="002127BF" w:rsidP="00A03007">
            <w:pPr>
              <w:ind w:left="113" w:right="113"/>
              <w:jc w:val="center"/>
              <w:rPr>
                <w:b/>
              </w:rPr>
            </w:pPr>
            <w:r w:rsidRPr="00972E07">
              <w:rPr>
                <w:b/>
              </w:rPr>
              <w:t>З неповною вищою освітою</w:t>
            </w:r>
          </w:p>
        </w:tc>
        <w:tc>
          <w:tcPr>
            <w:tcW w:w="440" w:type="dxa"/>
            <w:textDirection w:val="btLr"/>
          </w:tcPr>
          <w:p w:rsidR="002127BF" w:rsidRPr="00972E07" w:rsidRDefault="002127BF" w:rsidP="00A03007">
            <w:pPr>
              <w:ind w:left="113" w:right="113"/>
              <w:jc w:val="center"/>
              <w:rPr>
                <w:b/>
              </w:rPr>
            </w:pPr>
            <w:r w:rsidRPr="00972E07">
              <w:rPr>
                <w:b/>
              </w:rPr>
              <w:t>9</w:t>
            </w:r>
          </w:p>
        </w:tc>
        <w:tc>
          <w:tcPr>
            <w:tcW w:w="440" w:type="dxa"/>
            <w:textDirection w:val="btLr"/>
          </w:tcPr>
          <w:p w:rsidR="002127BF" w:rsidRPr="00972E07" w:rsidRDefault="002127BF" w:rsidP="00A03007">
            <w:pPr>
              <w:ind w:left="113" w:right="113"/>
              <w:jc w:val="center"/>
              <w:rPr>
                <w:b/>
              </w:rPr>
            </w:pPr>
            <w:r w:rsidRPr="00972E07">
              <w:rPr>
                <w:b/>
              </w:rPr>
              <w:t>10</w:t>
            </w:r>
          </w:p>
        </w:tc>
        <w:tc>
          <w:tcPr>
            <w:tcW w:w="440" w:type="dxa"/>
            <w:textDirection w:val="btLr"/>
          </w:tcPr>
          <w:p w:rsidR="002127BF" w:rsidRPr="00972E07" w:rsidRDefault="002127BF" w:rsidP="00A03007">
            <w:pPr>
              <w:ind w:left="113" w:right="113"/>
              <w:jc w:val="center"/>
              <w:rPr>
                <w:b/>
              </w:rPr>
            </w:pPr>
            <w:r w:rsidRPr="00972E07">
              <w:rPr>
                <w:b/>
              </w:rPr>
              <w:t>11</w:t>
            </w:r>
          </w:p>
        </w:tc>
        <w:tc>
          <w:tcPr>
            <w:tcW w:w="441" w:type="dxa"/>
            <w:textDirection w:val="btLr"/>
          </w:tcPr>
          <w:p w:rsidR="002127BF" w:rsidRPr="00972E07" w:rsidRDefault="002127BF" w:rsidP="00A03007">
            <w:pPr>
              <w:ind w:left="113" w:right="113"/>
              <w:jc w:val="center"/>
              <w:rPr>
                <w:b/>
              </w:rPr>
            </w:pPr>
            <w:r w:rsidRPr="00972E07">
              <w:rPr>
                <w:b/>
              </w:rPr>
              <w:t>12</w:t>
            </w:r>
          </w:p>
        </w:tc>
        <w:tc>
          <w:tcPr>
            <w:tcW w:w="440" w:type="dxa"/>
            <w:vMerge/>
          </w:tcPr>
          <w:p w:rsidR="002127BF" w:rsidRPr="00972E07" w:rsidRDefault="002127BF" w:rsidP="00A03007">
            <w:pPr>
              <w:jc w:val="center"/>
              <w:rPr>
                <w:b/>
              </w:rPr>
            </w:pPr>
          </w:p>
        </w:tc>
        <w:tc>
          <w:tcPr>
            <w:tcW w:w="733" w:type="dxa"/>
            <w:vMerge/>
          </w:tcPr>
          <w:p w:rsidR="002127BF" w:rsidRPr="00972E07" w:rsidRDefault="002127BF" w:rsidP="00A03007">
            <w:pPr>
              <w:jc w:val="center"/>
              <w:rPr>
                <w:b/>
              </w:rPr>
            </w:pPr>
          </w:p>
        </w:tc>
        <w:tc>
          <w:tcPr>
            <w:tcW w:w="440" w:type="dxa"/>
            <w:vMerge/>
          </w:tcPr>
          <w:p w:rsidR="002127BF" w:rsidRPr="00972E07" w:rsidRDefault="002127BF" w:rsidP="00A03007">
            <w:pPr>
              <w:jc w:val="center"/>
              <w:rPr>
                <w:b/>
              </w:rPr>
            </w:pPr>
          </w:p>
        </w:tc>
        <w:tc>
          <w:tcPr>
            <w:tcW w:w="733" w:type="dxa"/>
            <w:vMerge/>
          </w:tcPr>
          <w:p w:rsidR="002127BF" w:rsidRPr="00972E07" w:rsidRDefault="002127BF" w:rsidP="00A03007">
            <w:pPr>
              <w:jc w:val="center"/>
              <w:rPr>
                <w:b/>
              </w:rPr>
            </w:pPr>
          </w:p>
        </w:tc>
        <w:tc>
          <w:tcPr>
            <w:tcW w:w="732" w:type="dxa"/>
            <w:vMerge/>
          </w:tcPr>
          <w:p w:rsidR="002127BF" w:rsidRPr="00972E07" w:rsidRDefault="002127BF" w:rsidP="00A03007">
            <w:pPr>
              <w:jc w:val="center"/>
              <w:rPr>
                <w:b/>
              </w:rPr>
            </w:pPr>
          </w:p>
        </w:tc>
      </w:tr>
      <w:tr w:rsidR="002127BF" w:rsidRPr="00972E07" w:rsidTr="00A03007">
        <w:trPr>
          <w:trHeight w:val="471"/>
        </w:trPr>
        <w:tc>
          <w:tcPr>
            <w:tcW w:w="734" w:type="dxa"/>
          </w:tcPr>
          <w:p w:rsidR="002127BF" w:rsidRPr="00972E07" w:rsidRDefault="002127BF" w:rsidP="00A03007">
            <w:pPr>
              <w:jc w:val="center"/>
              <w:rPr>
                <w:sz w:val="26"/>
                <w:szCs w:val="26"/>
              </w:rPr>
            </w:pPr>
            <w:r w:rsidRPr="00972E07">
              <w:rPr>
                <w:sz w:val="16"/>
                <w:szCs w:val="16"/>
              </w:rPr>
              <w:t>ЗДО</w:t>
            </w:r>
            <w:r w:rsidRPr="00972E07">
              <w:rPr>
                <w:sz w:val="26"/>
                <w:szCs w:val="26"/>
              </w:rPr>
              <w:t>№</w:t>
            </w:r>
            <w:r w:rsidRPr="00972E07">
              <w:t xml:space="preserve">19 </w:t>
            </w:r>
          </w:p>
        </w:tc>
        <w:tc>
          <w:tcPr>
            <w:tcW w:w="440" w:type="dxa"/>
          </w:tcPr>
          <w:p w:rsidR="002127BF" w:rsidRPr="00972E07" w:rsidRDefault="006B31FB" w:rsidP="00A03007">
            <w:pPr>
              <w:jc w:val="center"/>
            </w:pPr>
            <w:r>
              <w:t>4</w:t>
            </w:r>
          </w:p>
          <w:p w:rsidR="002127BF" w:rsidRPr="00972E07" w:rsidRDefault="006B31FB" w:rsidP="00A03007">
            <w:pPr>
              <w:jc w:val="center"/>
            </w:pPr>
            <w:r>
              <w:t>(5</w:t>
            </w:r>
            <w:r w:rsidR="002127BF" w:rsidRPr="00972E07">
              <w:t>)</w:t>
            </w:r>
          </w:p>
        </w:tc>
        <w:tc>
          <w:tcPr>
            <w:tcW w:w="821" w:type="dxa"/>
          </w:tcPr>
          <w:p w:rsidR="002127BF" w:rsidRPr="00972E07" w:rsidRDefault="002127BF" w:rsidP="00A03007">
            <w:pPr>
              <w:jc w:val="center"/>
            </w:pPr>
            <w:r w:rsidRPr="00972E07">
              <w:rPr>
                <w:lang w:val="en-US"/>
              </w:rPr>
              <w:t>0</w:t>
            </w:r>
            <w:r w:rsidRPr="00972E07">
              <w:t>/0</w:t>
            </w:r>
          </w:p>
        </w:tc>
        <w:tc>
          <w:tcPr>
            <w:tcW w:w="645" w:type="dxa"/>
          </w:tcPr>
          <w:p w:rsidR="002127BF" w:rsidRPr="00972E07" w:rsidRDefault="002127BF" w:rsidP="00A03007">
            <w:pPr>
              <w:jc w:val="center"/>
              <w:rPr>
                <w:lang w:val="en-US"/>
              </w:rPr>
            </w:pPr>
            <w:r w:rsidRPr="00972E07">
              <w:rPr>
                <w:lang w:val="en-US"/>
              </w:rPr>
              <w:t>0</w:t>
            </w:r>
            <w:r w:rsidRPr="00972E07">
              <w:t>/</w:t>
            </w:r>
            <w:r w:rsidR="006B31FB">
              <w:rPr>
                <w:lang w:val="en-US"/>
              </w:rPr>
              <w:t>1</w:t>
            </w:r>
          </w:p>
        </w:tc>
        <w:tc>
          <w:tcPr>
            <w:tcW w:w="574" w:type="dxa"/>
          </w:tcPr>
          <w:p w:rsidR="002127BF" w:rsidRPr="00972E07" w:rsidRDefault="006B31FB" w:rsidP="00A03007">
            <w:pPr>
              <w:jc w:val="center"/>
            </w:pPr>
            <w:r>
              <w:t>0/3</w:t>
            </w:r>
          </w:p>
        </w:tc>
        <w:tc>
          <w:tcPr>
            <w:tcW w:w="487" w:type="dxa"/>
          </w:tcPr>
          <w:p w:rsidR="002127BF" w:rsidRPr="00972E07" w:rsidRDefault="006B31FB" w:rsidP="00A03007">
            <w:pPr>
              <w:jc w:val="center"/>
            </w:pPr>
            <w:r>
              <w:t>0/2</w:t>
            </w:r>
          </w:p>
        </w:tc>
        <w:tc>
          <w:tcPr>
            <w:tcW w:w="487" w:type="dxa"/>
          </w:tcPr>
          <w:p w:rsidR="002127BF" w:rsidRPr="00972E07" w:rsidRDefault="006B31FB" w:rsidP="00A03007">
            <w:pPr>
              <w:jc w:val="center"/>
            </w:pPr>
            <w:r>
              <w:t>0</w:t>
            </w:r>
            <w:r w:rsidR="002127BF" w:rsidRPr="00972E07">
              <w:t>/0</w:t>
            </w:r>
          </w:p>
        </w:tc>
        <w:tc>
          <w:tcPr>
            <w:tcW w:w="609" w:type="dxa"/>
          </w:tcPr>
          <w:p w:rsidR="002127BF" w:rsidRPr="00972E07" w:rsidRDefault="002127BF" w:rsidP="00A03007">
            <w:pPr>
              <w:jc w:val="center"/>
            </w:pPr>
            <w:r w:rsidRPr="00972E07">
              <w:t>0/0</w:t>
            </w:r>
          </w:p>
        </w:tc>
        <w:tc>
          <w:tcPr>
            <w:tcW w:w="775" w:type="dxa"/>
          </w:tcPr>
          <w:p w:rsidR="002127BF" w:rsidRPr="00972E07" w:rsidRDefault="002127BF" w:rsidP="00A03007">
            <w:pPr>
              <w:jc w:val="center"/>
            </w:pPr>
            <w:r w:rsidRPr="00972E07">
              <w:t>0/0</w:t>
            </w:r>
          </w:p>
        </w:tc>
        <w:tc>
          <w:tcPr>
            <w:tcW w:w="440" w:type="dxa"/>
          </w:tcPr>
          <w:p w:rsidR="002127BF" w:rsidRPr="00972E07" w:rsidRDefault="006B31FB" w:rsidP="00A03007">
            <w:pPr>
              <w:jc w:val="center"/>
            </w:pPr>
            <w:r>
              <w:t>0/0</w:t>
            </w:r>
          </w:p>
        </w:tc>
        <w:tc>
          <w:tcPr>
            <w:tcW w:w="440" w:type="dxa"/>
          </w:tcPr>
          <w:p w:rsidR="002127BF" w:rsidRPr="00972E07" w:rsidRDefault="002127BF" w:rsidP="00A03007">
            <w:pPr>
              <w:jc w:val="center"/>
            </w:pPr>
            <w:r w:rsidRPr="00972E07">
              <w:t>0/0</w:t>
            </w:r>
          </w:p>
        </w:tc>
        <w:tc>
          <w:tcPr>
            <w:tcW w:w="440" w:type="dxa"/>
          </w:tcPr>
          <w:p w:rsidR="002127BF" w:rsidRPr="00972E07" w:rsidRDefault="006B31FB" w:rsidP="00A03007">
            <w:pPr>
              <w:jc w:val="center"/>
            </w:pPr>
            <w:r>
              <w:t>0/0</w:t>
            </w:r>
          </w:p>
        </w:tc>
        <w:tc>
          <w:tcPr>
            <w:tcW w:w="441" w:type="dxa"/>
          </w:tcPr>
          <w:p w:rsidR="002127BF" w:rsidRPr="00972E07" w:rsidRDefault="006B31FB" w:rsidP="00A03007">
            <w:pPr>
              <w:jc w:val="center"/>
            </w:pPr>
            <w:r>
              <w:t>0</w:t>
            </w:r>
            <w:r w:rsidR="002127BF" w:rsidRPr="00972E07">
              <w:t>/0</w:t>
            </w:r>
          </w:p>
        </w:tc>
        <w:tc>
          <w:tcPr>
            <w:tcW w:w="440" w:type="dxa"/>
          </w:tcPr>
          <w:p w:rsidR="002127BF" w:rsidRPr="00972E07" w:rsidRDefault="002127BF" w:rsidP="00A03007">
            <w:pPr>
              <w:jc w:val="center"/>
            </w:pPr>
            <w:r w:rsidRPr="00972E07">
              <w:t>0</w:t>
            </w:r>
          </w:p>
        </w:tc>
        <w:tc>
          <w:tcPr>
            <w:tcW w:w="733" w:type="dxa"/>
          </w:tcPr>
          <w:p w:rsidR="002127BF" w:rsidRPr="00972E07" w:rsidRDefault="002127BF" w:rsidP="00A03007">
            <w:pPr>
              <w:jc w:val="center"/>
              <w:rPr>
                <w:sz w:val="18"/>
                <w:szCs w:val="18"/>
                <w:lang w:val="en-US"/>
              </w:rPr>
            </w:pPr>
            <w:r w:rsidRPr="00972E07">
              <w:rPr>
                <w:sz w:val="18"/>
                <w:szCs w:val="18"/>
                <w:lang w:val="en-US"/>
              </w:rPr>
              <w:t>0</w:t>
            </w:r>
          </w:p>
        </w:tc>
        <w:tc>
          <w:tcPr>
            <w:tcW w:w="440" w:type="dxa"/>
          </w:tcPr>
          <w:p w:rsidR="002127BF" w:rsidRPr="00972E07" w:rsidRDefault="002127BF" w:rsidP="00A03007">
            <w:pPr>
              <w:jc w:val="center"/>
              <w:rPr>
                <w:sz w:val="18"/>
                <w:szCs w:val="18"/>
                <w:lang w:val="en-US"/>
              </w:rPr>
            </w:pPr>
            <w:r w:rsidRPr="00972E07">
              <w:rPr>
                <w:sz w:val="18"/>
                <w:szCs w:val="18"/>
                <w:lang w:val="en-US"/>
              </w:rPr>
              <w:t>0</w:t>
            </w:r>
          </w:p>
        </w:tc>
        <w:tc>
          <w:tcPr>
            <w:tcW w:w="733" w:type="dxa"/>
          </w:tcPr>
          <w:p w:rsidR="002127BF" w:rsidRPr="00972E07" w:rsidRDefault="002127BF" w:rsidP="00A03007">
            <w:pPr>
              <w:jc w:val="center"/>
              <w:rPr>
                <w:sz w:val="18"/>
                <w:szCs w:val="18"/>
                <w:lang w:val="en-US"/>
              </w:rPr>
            </w:pPr>
            <w:r w:rsidRPr="00972E07">
              <w:rPr>
                <w:sz w:val="18"/>
                <w:szCs w:val="18"/>
                <w:lang w:val="en-US"/>
              </w:rPr>
              <w:t>0</w:t>
            </w:r>
          </w:p>
        </w:tc>
        <w:tc>
          <w:tcPr>
            <w:tcW w:w="732" w:type="dxa"/>
          </w:tcPr>
          <w:p w:rsidR="002127BF" w:rsidRPr="00972E07" w:rsidRDefault="002127BF" w:rsidP="00A03007">
            <w:pPr>
              <w:jc w:val="center"/>
              <w:rPr>
                <w:sz w:val="18"/>
                <w:szCs w:val="18"/>
                <w:lang w:val="en-US"/>
              </w:rPr>
            </w:pPr>
            <w:r w:rsidRPr="00972E07">
              <w:rPr>
                <w:sz w:val="18"/>
                <w:szCs w:val="18"/>
                <w:lang w:val="en-US"/>
              </w:rPr>
              <w:t>0</w:t>
            </w:r>
          </w:p>
        </w:tc>
      </w:tr>
    </w:tbl>
    <w:p w:rsidR="002127BF" w:rsidRPr="00972E07" w:rsidRDefault="002127BF" w:rsidP="002127BF">
      <w:pPr>
        <w:widowControl w:val="0"/>
        <w:autoSpaceDE w:val="0"/>
        <w:autoSpaceDN w:val="0"/>
        <w:adjustRightInd w:val="0"/>
        <w:spacing w:after="0"/>
        <w:jc w:val="center"/>
        <w:rPr>
          <w:rFonts w:ascii="Times New Roman" w:eastAsia="Times New Roman" w:hAnsi="Times New Roman" w:cs="Times New Roman"/>
          <w:b/>
          <w:bCs/>
          <w:color w:val="C00000"/>
          <w:sz w:val="26"/>
          <w:szCs w:val="26"/>
          <w:lang w:eastAsia="ru-RU"/>
        </w:rPr>
      </w:pPr>
    </w:p>
    <w:p w:rsidR="009742DA" w:rsidRPr="006B31FB" w:rsidRDefault="001F445F" w:rsidP="006B31FB">
      <w:pPr>
        <w:spacing w:after="0" w:line="240" w:lineRule="auto"/>
        <w:ind w:firstLine="540"/>
        <w:jc w:val="both"/>
        <w:rPr>
          <w:rFonts w:ascii="Calibri" w:eastAsia="Calibri" w:hAnsi="Calibri" w:cs="Times New Roman"/>
          <w:b/>
          <w:color w:val="000000"/>
          <w:sz w:val="28"/>
          <w:szCs w:val="28"/>
          <w:lang w:val="uk-UA"/>
        </w:rPr>
      </w:pPr>
      <w:r>
        <w:rPr>
          <w:rFonts w:ascii="Calibri" w:eastAsia="Calibri" w:hAnsi="Calibri" w:cs="Times New Roman"/>
          <w:b/>
          <w:color w:val="000000"/>
          <w:sz w:val="28"/>
          <w:szCs w:val="28"/>
          <w:lang w:val="uk-UA"/>
        </w:rPr>
        <w:t xml:space="preserve">     </w:t>
      </w:r>
    </w:p>
    <w:p w:rsidR="009742DA" w:rsidRPr="00EF0C89" w:rsidRDefault="00EF0C89" w:rsidP="00AC147A">
      <w:pPr>
        <w:widowControl w:val="0"/>
        <w:autoSpaceDE w:val="0"/>
        <w:autoSpaceDN w:val="0"/>
        <w:adjustRightInd w:val="0"/>
        <w:spacing w:after="0"/>
        <w:jc w:val="both"/>
        <w:rPr>
          <w:rFonts w:ascii="Times New Roman" w:hAnsi="Times New Roman" w:cs="Times New Roman"/>
          <w:b/>
          <w:bCs/>
          <w:sz w:val="26"/>
          <w:szCs w:val="26"/>
          <w:lang w:val="uk-UA"/>
        </w:rPr>
      </w:pPr>
      <w:r w:rsidRPr="00EF0C89">
        <w:rPr>
          <w:rFonts w:ascii="Times New Roman" w:hAnsi="Times New Roman" w:cs="Times New Roman"/>
          <w:b/>
          <w:bCs/>
          <w:sz w:val="26"/>
          <w:szCs w:val="26"/>
          <w:lang w:val="uk-UA"/>
        </w:rPr>
        <w:t xml:space="preserve">   Блок 1.8. Резу</w:t>
      </w:r>
      <w:r>
        <w:rPr>
          <w:rFonts w:ascii="Times New Roman" w:hAnsi="Times New Roman" w:cs="Times New Roman"/>
          <w:b/>
          <w:bCs/>
          <w:sz w:val="26"/>
          <w:szCs w:val="26"/>
          <w:lang w:val="uk-UA"/>
        </w:rPr>
        <w:t>льтативність освітнього процесу</w:t>
      </w:r>
    </w:p>
    <w:p w:rsidR="009742DA" w:rsidRPr="006C327B" w:rsidRDefault="009742DA" w:rsidP="009742DA">
      <w:pPr>
        <w:tabs>
          <w:tab w:val="left" w:pos="720"/>
        </w:tabs>
        <w:spacing w:after="0"/>
        <w:jc w:val="both"/>
        <w:rPr>
          <w:rFonts w:ascii="Times New Roman" w:hAnsi="Times New Roman" w:cs="Times New Roman"/>
          <w:bCs/>
          <w:sz w:val="26"/>
          <w:szCs w:val="26"/>
          <w:lang w:val="uk-UA"/>
        </w:rPr>
      </w:pPr>
      <w:r w:rsidRPr="006C327B">
        <w:rPr>
          <w:rFonts w:ascii="Times New Roman" w:hAnsi="Times New Roman" w:cs="Times New Roman"/>
          <w:bCs/>
          <w:sz w:val="26"/>
          <w:szCs w:val="26"/>
          <w:lang w:val="uk-UA"/>
        </w:rPr>
        <w:tab/>
        <w:t xml:space="preserve">Методами вивчення стану освітнього процесу в закладі дошкільної освіти стали безпосереднє спостереження за діяльністю дітей та вихователя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w:t>
      </w:r>
      <w:r w:rsidRPr="006C327B">
        <w:rPr>
          <w:rFonts w:ascii="Times New Roman" w:hAnsi="Times New Roman" w:cs="Times New Roman"/>
          <w:bCs/>
          <w:sz w:val="26"/>
          <w:szCs w:val="26"/>
          <w:lang w:val="uk-UA"/>
        </w:rPr>
        <w:lastRenderedPageBreak/>
        <w:t>анкетування  педагогів та батьків; вивчення документації; аналіз дидактичного обладнання, предметно – ігрового розвивального середовища.</w:t>
      </w:r>
    </w:p>
    <w:p w:rsidR="009742DA" w:rsidRPr="00E40628" w:rsidRDefault="009742DA" w:rsidP="009742DA">
      <w:pPr>
        <w:tabs>
          <w:tab w:val="left" w:pos="720"/>
        </w:tabs>
        <w:spacing w:after="0"/>
        <w:jc w:val="both"/>
        <w:rPr>
          <w:rFonts w:ascii="Times New Roman" w:hAnsi="Times New Roman" w:cs="Times New Roman"/>
          <w:bCs/>
          <w:sz w:val="26"/>
          <w:szCs w:val="26"/>
        </w:rPr>
      </w:pPr>
      <w:r w:rsidRPr="006C327B">
        <w:rPr>
          <w:rFonts w:ascii="Times New Roman" w:hAnsi="Times New Roman" w:cs="Times New Roman"/>
          <w:bCs/>
          <w:sz w:val="26"/>
          <w:szCs w:val="26"/>
          <w:lang w:val="uk-UA"/>
        </w:rPr>
        <w:t xml:space="preserve">      </w:t>
      </w:r>
      <w:r w:rsidRPr="006C327B">
        <w:rPr>
          <w:rFonts w:ascii="Times New Roman" w:hAnsi="Times New Roman" w:cs="Times New Roman"/>
          <w:sz w:val="26"/>
          <w:szCs w:val="26"/>
          <w:lang w:val="uk-UA"/>
        </w:rPr>
        <w:t xml:space="preserve">    </w:t>
      </w:r>
      <w:r>
        <w:rPr>
          <w:rFonts w:ascii="Times New Roman" w:hAnsi="Times New Roman" w:cs="Times New Roman"/>
          <w:sz w:val="26"/>
          <w:szCs w:val="26"/>
        </w:rPr>
        <w:t xml:space="preserve">Організована освітня </w:t>
      </w:r>
      <w:r w:rsidRPr="00E40628">
        <w:rPr>
          <w:rFonts w:ascii="Times New Roman" w:hAnsi="Times New Roman" w:cs="Times New Roman"/>
          <w:sz w:val="26"/>
          <w:szCs w:val="26"/>
        </w:rPr>
        <w:t xml:space="preserve"> діяльність планується в першу половину дня. 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 розумової, рухової, практично-прикладної, місце проведення.</w:t>
      </w:r>
      <w:r w:rsidRPr="00E40628">
        <w:rPr>
          <w:rFonts w:ascii="Times New Roman" w:hAnsi="Times New Roman" w:cs="Times New Roman"/>
          <w:bCs/>
          <w:sz w:val="26"/>
          <w:szCs w:val="26"/>
        </w:rPr>
        <w:t xml:space="preserve">       </w:t>
      </w:r>
    </w:p>
    <w:p w:rsidR="009742DA" w:rsidRPr="00E40628" w:rsidRDefault="009742DA" w:rsidP="009742DA">
      <w:pPr>
        <w:spacing w:after="0"/>
        <w:jc w:val="both"/>
        <w:rPr>
          <w:rFonts w:ascii="Times New Roman" w:eastAsia="Calibri" w:hAnsi="Times New Roman" w:cs="Times New Roman"/>
          <w:sz w:val="26"/>
          <w:szCs w:val="26"/>
          <w:lang w:eastAsia="en-US"/>
        </w:rPr>
      </w:pPr>
      <w:r w:rsidRPr="00E40628">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E40628">
        <w:rPr>
          <w:rFonts w:ascii="Times New Roman" w:eastAsia="Calibri" w:hAnsi="Times New Roman" w:cs="Times New Roman"/>
          <w:sz w:val="26"/>
          <w:szCs w:val="26"/>
        </w:rPr>
        <w:t xml:space="preserve"> В ході організації життєдіяльності дітей педагоги використовують такі форми освітнього процесу: спеціально організована навчальна діяльність (заняття), ігри, самостійна діяльність дітей, індивідуальна робота, спостереження, екскурсії, свята та розваги, гуртки. Систематично використовують експериментально-дослідницьку діяльність, проблемно-пошукові ситуації та інші ефективні методи і прийоми. Поєднують вербальні, наочні і практичні методи, відводять належне місце продуктивним видам діяльності, в яких дошкільник здатен до самовираження і самореалізації, а також мовленнєвій, руховій, музичній діяльності. </w:t>
      </w:r>
    </w:p>
    <w:p w:rsidR="00EF0C89" w:rsidRPr="00EF0C89" w:rsidRDefault="009742DA" w:rsidP="00EF0C89">
      <w:pPr>
        <w:spacing w:after="0"/>
        <w:jc w:val="both"/>
        <w:rPr>
          <w:rFonts w:ascii="Times New Roman" w:eastAsia="Times New Roman" w:hAnsi="Times New Roman" w:cs="Times New Roman"/>
          <w:color w:val="FF0000"/>
          <w:sz w:val="26"/>
          <w:szCs w:val="26"/>
          <w:lang w:val="uk-UA" w:eastAsia="uk-UA"/>
        </w:rPr>
      </w:pPr>
      <w:r w:rsidRPr="00E40628">
        <w:rPr>
          <w:rFonts w:ascii="Times New Roman" w:hAnsi="Times New Roman" w:cs="Times New Roman"/>
          <w:b/>
          <w:bCs/>
          <w:color w:val="000000" w:themeColor="text1"/>
          <w:sz w:val="26"/>
          <w:szCs w:val="26"/>
        </w:rPr>
        <w:t xml:space="preserve">           </w:t>
      </w:r>
      <w:r w:rsidRPr="00E40628">
        <w:rPr>
          <w:rFonts w:ascii="Times New Roman" w:hAnsi="Times New Roman" w:cs="Times New Roman"/>
          <w:color w:val="000000" w:themeColor="text1"/>
          <w:sz w:val="26"/>
          <w:szCs w:val="26"/>
        </w:rPr>
        <w:t xml:space="preserve">Питання засвоєння кожною дитиною програмових вимог було на постійному контролі. </w:t>
      </w:r>
      <w:r w:rsidRPr="00E40628">
        <w:rPr>
          <w:rFonts w:ascii="Times New Roman" w:eastAsia="Calibri" w:hAnsi="Times New Roman" w:cs="Times New Roman"/>
          <w:color w:val="000000" w:themeColor="text1"/>
          <w:sz w:val="26"/>
          <w:szCs w:val="26"/>
        </w:rPr>
        <w:t>Згідно з планом роботи закладу було проведено комплексне вивчення організації життєдіяльності дітей старшого дошкільного віку за лініями розвитку відповідно до вимог Базового компонента дошкільної освіти та програми «Українське дошкілля» в групі</w:t>
      </w:r>
      <w:r w:rsidRPr="00E40628">
        <w:rPr>
          <w:rFonts w:ascii="Times New Roman" w:hAnsi="Times New Roman"/>
          <w:color w:val="000000" w:themeColor="text1"/>
          <w:sz w:val="28"/>
          <w:szCs w:val="28"/>
        </w:rPr>
        <w:t xml:space="preserve"> </w:t>
      </w:r>
      <w:r w:rsidR="006B31FB">
        <w:rPr>
          <w:rFonts w:ascii="Times New Roman" w:hAnsi="Times New Roman"/>
          <w:color w:val="000000" w:themeColor="text1"/>
          <w:sz w:val="26"/>
          <w:szCs w:val="26"/>
        </w:rPr>
        <w:t>№ 13</w:t>
      </w:r>
      <w:r w:rsidRPr="00E40628">
        <w:rPr>
          <w:rFonts w:ascii="Times New Roman" w:hAnsi="Times New Roman"/>
          <w:color w:val="000000" w:themeColor="text1"/>
          <w:sz w:val="26"/>
          <w:szCs w:val="26"/>
        </w:rPr>
        <w:t xml:space="preserve">. </w:t>
      </w:r>
      <w:r w:rsidR="00EF0C89" w:rsidRPr="00EF0C89">
        <w:rPr>
          <w:rFonts w:ascii="Times New Roman" w:eastAsia="Times New Roman" w:hAnsi="Times New Roman" w:cs="Times New Roman"/>
          <w:color w:val="000000"/>
          <w:sz w:val="26"/>
          <w:szCs w:val="26"/>
          <w:shd w:val="clear" w:color="auto" w:fill="FFFFFF"/>
          <w:lang w:val="uk-UA" w:eastAsia="uk-UA"/>
        </w:rPr>
        <w:t xml:space="preserve">Освітній процес із старшими дошкільниками забезпечують </w:t>
      </w:r>
      <w:r w:rsidR="00EF0C89" w:rsidRPr="00EF0C89">
        <w:rPr>
          <w:rFonts w:ascii="Times New Roman" w:eastAsia="Times New Roman" w:hAnsi="Times New Roman" w:cs="Times New Roman"/>
          <w:sz w:val="26"/>
          <w:szCs w:val="26"/>
          <w:lang w:val="uk-UA" w:eastAsia="uk-UA"/>
        </w:rPr>
        <w:t>вихователі:</w:t>
      </w:r>
      <w:r w:rsidR="006B31FB">
        <w:rPr>
          <w:rFonts w:ascii="Times New Roman" w:eastAsia="Times New Roman" w:hAnsi="Times New Roman" w:cs="Times New Roman"/>
          <w:sz w:val="26"/>
          <w:szCs w:val="26"/>
          <w:lang w:val="uk-UA" w:eastAsia="uk-UA"/>
        </w:rPr>
        <w:t xml:space="preserve"> Сметана Л.П. (</w:t>
      </w:r>
      <w:r w:rsidR="00EF0C89" w:rsidRPr="00EF0C89">
        <w:rPr>
          <w:rFonts w:ascii="Times New Roman" w:eastAsia="Times New Roman" w:hAnsi="Times New Roman" w:cs="Times New Roman"/>
          <w:sz w:val="26"/>
          <w:szCs w:val="26"/>
          <w:lang w:val="uk-UA" w:eastAsia="uk-UA"/>
        </w:rPr>
        <w:t>повна в</w:t>
      </w:r>
      <w:r w:rsidR="006B31FB">
        <w:rPr>
          <w:rFonts w:ascii="Times New Roman" w:eastAsia="Times New Roman" w:hAnsi="Times New Roman" w:cs="Times New Roman"/>
          <w:sz w:val="26"/>
          <w:szCs w:val="26"/>
          <w:lang w:val="uk-UA" w:eastAsia="uk-UA"/>
        </w:rPr>
        <w:t>ища освіта, педагогічний стаж 18р.), Лисейко Т.В. (</w:t>
      </w:r>
      <w:r w:rsidR="00EF0C89" w:rsidRPr="00EF0C89">
        <w:rPr>
          <w:rFonts w:ascii="Times New Roman" w:eastAsia="Times New Roman" w:hAnsi="Times New Roman" w:cs="Times New Roman"/>
          <w:sz w:val="26"/>
          <w:szCs w:val="26"/>
          <w:lang w:val="uk-UA" w:eastAsia="uk-UA"/>
        </w:rPr>
        <w:t>повна вища</w:t>
      </w:r>
      <w:r w:rsidR="006B31FB">
        <w:rPr>
          <w:rFonts w:ascii="Times New Roman" w:eastAsia="Times New Roman" w:hAnsi="Times New Roman" w:cs="Times New Roman"/>
          <w:sz w:val="26"/>
          <w:szCs w:val="26"/>
          <w:lang w:val="uk-UA" w:eastAsia="uk-UA"/>
        </w:rPr>
        <w:t xml:space="preserve"> освіта, педагогічний стаж 6р</w:t>
      </w:r>
      <w:r w:rsidR="00EF0C89" w:rsidRPr="00EF0C89">
        <w:rPr>
          <w:rFonts w:ascii="Times New Roman" w:eastAsia="Times New Roman" w:hAnsi="Times New Roman" w:cs="Times New Roman"/>
          <w:sz w:val="26"/>
          <w:szCs w:val="26"/>
          <w:lang w:val="uk-UA" w:eastAsia="uk-UA"/>
        </w:rPr>
        <w:t>.)</w:t>
      </w:r>
    </w:p>
    <w:p w:rsidR="00EF0C89" w:rsidRPr="00EF0C89" w:rsidRDefault="00EF0C89" w:rsidP="00EF0C89">
      <w:pPr>
        <w:spacing w:after="0"/>
        <w:jc w:val="both"/>
        <w:rPr>
          <w:rFonts w:ascii="Times New Roman" w:eastAsia="Times New Roman" w:hAnsi="Times New Roman" w:cs="Times New Roman"/>
          <w:color w:val="FF0000"/>
          <w:sz w:val="26"/>
          <w:szCs w:val="26"/>
          <w:lang w:val="uk-UA" w:eastAsia="uk-UA"/>
        </w:rPr>
      </w:pPr>
      <w:r w:rsidRPr="00EF0C89">
        <w:rPr>
          <w:rFonts w:ascii="Times New Roman" w:eastAsia="Times New Roman" w:hAnsi="Times New Roman" w:cs="Times New Roman"/>
          <w:sz w:val="26"/>
          <w:szCs w:val="26"/>
          <w:lang w:val="uk-UA" w:eastAsia="uk-UA"/>
        </w:rPr>
        <w:t>Перевірку здійснювала комісія у складі:</w:t>
      </w:r>
    </w:p>
    <w:p w:rsidR="00EF0C89" w:rsidRPr="00EF0C89" w:rsidRDefault="00EF0C89" w:rsidP="00147FF4">
      <w:pPr>
        <w:numPr>
          <w:ilvl w:val="0"/>
          <w:numId w:val="32"/>
        </w:numPr>
        <w:spacing w:after="0"/>
        <w:ind w:left="0" w:firstLine="567"/>
        <w:contextualSpacing/>
        <w:jc w:val="both"/>
        <w:rPr>
          <w:rFonts w:ascii="Times New Roman" w:eastAsia="Calibri" w:hAnsi="Times New Roman" w:cs="Times New Roman"/>
          <w:sz w:val="26"/>
          <w:szCs w:val="26"/>
          <w:lang w:val="uk-UA" w:eastAsia="en-US"/>
        </w:rPr>
      </w:pPr>
      <w:r w:rsidRPr="00EF0C89">
        <w:rPr>
          <w:rFonts w:ascii="Times New Roman" w:eastAsia="Calibri" w:hAnsi="Times New Roman" w:cs="Times New Roman"/>
          <w:sz w:val="26"/>
          <w:szCs w:val="26"/>
          <w:lang w:val="uk-UA" w:eastAsia="en-US"/>
        </w:rPr>
        <w:t>директор ЗДО № 19 Кожуховська Н.В.;</w:t>
      </w:r>
    </w:p>
    <w:p w:rsidR="00EF0C89" w:rsidRPr="00EF0C89" w:rsidRDefault="00EF0C89" w:rsidP="00147FF4">
      <w:pPr>
        <w:numPr>
          <w:ilvl w:val="0"/>
          <w:numId w:val="32"/>
        </w:numPr>
        <w:spacing w:after="0"/>
        <w:ind w:left="0" w:firstLine="567"/>
        <w:contextualSpacing/>
        <w:jc w:val="both"/>
        <w:rPr>
          <w:rFonts w:ascii="Times New Roman" w:eastAsia="Calibri" w:hAnsi="Times New Roman" w:cs="Times New Roman"/>
          <w:sz w:val="26"/>
          <w:szCs w:val="26"/>
          <w:lang w:val="uk-UA" w:eastAsia="en-US"/>
        </w:rPr>
      </w:pPr>
      <w:r w:rsidRPr="00EF0C89">
        <w:rPr>
          <w:rFonts w:ascii="Times New Roman" w:eastAsia="Calibri" w:hAnsi="Times New Roman" w:cs="Times New Roman"/>
          <w:sz w:val="26"/>
          <w:szCs w:val="26"/>
          <w:lang w:val="uk-UA" w:eastAsia="en-US"/>
        </w:rPr>
        <w:t>вихователь – методист Жигайло М.Б.;</w:t>
      </w:r>
    </w:p>
    <w:p w:rsidR="00EF0C89" w:rsidRPr="00EF0C89" w:rsidRDefault="00EF0C89" w:rsidP="00EF0C89">
      <w:pPr>
        <w:spacing w:after="0"/>
        <w:contextualSpacing/>
        <w:jc w:val="both"/>
        <w:rPr>
          <w:rFonts w:ascii="Times New Roman" w:eastAsia="Calibri" w:hAnsi="Times New Roman" w:cs="Times New Roman"/>
          <w:sz w:val="26"/>
          <w:szCs w:val="26"/>
          <w:lang w:val="uk-UA" w:eastAsia="en-US"/>
        </w:rPr>
      </w:pPr>
      <w:r w:rsidRPr="00EF0C89">
        <w:rPr>
          <w:rFonts w:ascii="Times New Roman" w:eastAsia="Calibri" w:hAnsi="Times New Roman" w:cs="Times New Roman"/>
          <w:sz w:val="26"/>
          <w:szCs w:val="26"/>
          <w:lang w:val="uk-UA" w:eastAsia="en-US"/>
        </w:rPr>
        <w:t>У ході перевірки вивчалися наступні питання:</w:t>
      </w:r>
    </w:p>
    <w:p w:rsidR="00EF0C89" w:rsidRPr="00EF0C89" w:rsidRDefault="00EF0C89" w:rsidP="00EF0C89">
      <w:pPr>
        <w:spacing w:after="0"/>
        <w:contextualSpacing/>
        <w:jc w:val="both"/>
        <w:rPr>
          <w:rFonts w:ascii="Times New Roman" w:eastAsia="Calibri" w:hAnsi="Times New Roman" w:cs="Times New Roman"/>
          <w:sz w:val="26"/>
          <w:szCs w:val="26"/>
          <w:lang w:val="uk-UA" w:eastAsia="en-US"/>
        </w:rPr>
      </w:pPr>
      <w:r w:rsidRPr="00EF0C89">
        <w:rPr>
          <w:rFonts w:ascii="Times New Roman" w:eastAsia="Calibri" w:hAnsi="Times New Roman" w:cs="Times New Roman"/>
          <w:sz w:val="26"/>
          <w:szCs w:val="26"/>
          <w:lang w:val="uk-UA" w:eastAsia="en-US"/>
        </w:rPr>
        <w:t>1.Організація, дотримання та гнучкість режиму дня:</w:t>
      </w:r>
    </w:p>
    <w:p w:rsidR="00EF0C89" w:rsidRPr="00EF0C89" w:rsidRDefault="00EF0C89" w:rsidP="00EF0C89">
      <w:pPr>
        <w:spacing w:after="0"/>
        <w:contextualSpacing/>
        <w:rPr>
          <w:rFonts w:ascii="Times New Roman" w:eastAsia="Calibri" w:hAnsi="Times New Roman" w:cs="Times New Roman"/>
          <w:sz w:val="26"/>
          <w:szCs w:val="26"/>
          <w:lang w:val="uk-UA" w:eastAsia="en-US"/>
        </w:rPr>
      </w:pPr>
      <w:r w:rsidRPr="00EF0C89">
        <w:rPr>
          <w:rFonts w:ascii="Times New Roman" w:eastAsia="Calibri" w:hAnsi="Times New Roman" w:cs="Times New Roman"/>
          <w:sz w:val="26"/>
          <w:szCs w:val="26"/>
          <w:lang w:val="uk-UA" w:eastAsia="en-US"/>
        </w:rPr>
        <w:t>- організація ранкових годин,</w:t>
      </w:r>
    </w:p>
    <w:p w:rsidR="00EF0C89" w:rsidRPr="00EF0C89" w:rsidRDefault="00EF0C89" w:rsidP="00EF0C89">
      <w:pPr>
        <w:spacing w:after="0"/>
        <w:contextualSpacing/>
        <w:rPr>
          <w:rFonts w:ascii="Times New Roman" w:eastAsia="Calibri" w:hAnsi="Times New Roman" w:cs="Times New Roman"/>
          <w:sz w:val="26"/>
          <w:szCs w:val="26"/>
          <w:lang w:val="uk-UA" w:eastAsia="en-US"/>
        </w:rPr>
      </w:pPr>
      <w:r w:rsidRPr="00EF0C89">
        <w:rPr>
          <w:rFonts w:ascii="Times New Roman" w:eastAsia="Calibri" w:hAnsi="Times New Roman" w:cs="Times New Roman"/>
          <w:sz w:val="26"/>
          <w:szCs w:val="26"/>
          <w:lang w:val="uk-UA" w:eastAsia="en-US"/>
        </w:rPr>
        <w:t>- заняття ( різноманітність форм, типів та видів, доцільність структури тощо),</w:t>
      </w:r>
    </w:p>
    <w:p w:rsidR="00EF0C89" w:rsidRPr="00EF0C89" w:rsidRDefault="00EF0C89" w:rsidP="00EF0C89">
      <w:pPr>
        <w:spacing w:after="0"/>
        <w:contextualSpacing/>
        <w:rPr>
          <w:rFonts w:ascii="Times New Roman" w:eastAsia="Calibri" w:hAnsi="Times New Roman" w:cs="Times New Roman"/>
          <w:sz w:val="26"/>
          <w:szCs w:val="26"/>
          <w:lang w:val="uk-UA" w:eastAsia="en-US"/>
        </w:rPr>
      </w:pPr>
      <w:r w:rsidRPr="00EF0C89">
        <w:rPr>
          <w:rFonts w:ascii="Times New Roman" w:eastAsia="Calibri" w:hAnsi="Times New Roman" w:cs="Times New Roman"/>
          <w:sz w:val="26"/>
          <w:szCs w:val="26"/>
          <w:lang w:val="uk-UA" w:eastAsia="en-US"/>
        </w:rPr>
        <w:t>- організація  різних видів  та форм освітньої роботи на прогулянці,</w:t>
      </w:r>
    </w:p>
    <w:p w:rsidR="00EF0C89" w:rsidRPr="00EF0C89" w:rsidRDefault="00EF0C89" w:rsidP="00EF0C89">
      <w:pPr>
        <w:spacing w:after="0"/>
        <w:contextualSpacing/>
        <w:rPr>
          <w:rFonts w:ascii="Times New Roman" w:eastAsia="Calibri" w:hAnsi="Times New Roman" w:cs="Times New Roman"/>
          <w:sz w:val="26"/>
          <w:szCs w:val="26"/>
          <w:lang w:val="uk-UA" w:eastAsia="en-US"/>
        </w:rPr>
      </w:pPr>
      <w:r w:rsidRPr="00EF0C89">
        <w:rPr>
          <w:rFonts w:ascii="Times New Roman" w:eastAsia="Calibri" w:hAnsi="Times New Roman" w:cs="Times New Roman"/>
          <w:sz w:val="26"/>
          <w:szCs w:val="26"/>
          <w:lang w:val="uk-UA" w:eastAsia="en-US"/>
        </w:rPr>
        <w:t>- організація другої половини дня.</w:t>
      </w:r>
    </w:p>
    <w:p w:rsidR="00EF0C89" w:rsidRPr="00EF0C89" w:rsidRDefault="00EF0C89" w:rsidP="00EF0C89">
      <w:pPr>
        <w:spacing w:after="0"/>
        <w:contextualSpacing/>
        <w:jc w:val="both"/>
        <w:rPr>
          <w:rFonts w:ascii="Times New Roman" w:eastAsia="Calibri" w:hAnsi="Times New Roman" w:cs="Times New Roman"/>
          <w:sz w:val="26"/>
          <w:szCs w:val="26"/>
          <w:lang w:val="uk-UA" w:eastAsia="en-US"/>
        </w:rPr>
      </w:pPr>
      <w:r w:rsidRPr="00EF0C89">
        <w:rPr>
          <w:rFonts w:ascii="Times New Roman" w:eastAsia="Calibri" w:hAnsi="Times New Roman" w:cs="Times New Roman"/>
          <w:sz w:val="26"/>
          <w:szCs w:val="26"/>
          <w:lang w:val="uk-UA" w:eastAsia="en-US"/>
        </w:rPr>
        <w:t>2. Виконання завдань дошкільної освіти та додержання вимог Базового компоненту дошкільної освіти ( за освітніми  лініями ) :</w:t>
      </w:r>
    </w:p>
    <w:p w:rsidR="00EF0C89" w:rsidRPr="00EF0C89" w:rsidRDefault="00EF0C89" w:rsidP="00EF0C89">
      <w:pPr>
        <w:spacing w:after="0"/>
        <w:contextualSpacing/>
        <w:jc w:val="both"/>
        <w:rPr>
          <w:rFonts w:ascii="Times New Roman" w:eastAsia="Calibri" w:hAnsi="Times New Roman" w:cs="Times New Roman"/>
          <w:sz w:val="26"/>
          <w:szCs w:val="26"/>
          <w:lang w:val="uk-UA" w:eastAsia="en-US"/>
        </w:rPr>
      </w:pPr>
      <w:r w:rsidRPr="00EF0C89">
        <w:rPr>
          <w:rFonts w:ascii="Times New Roman" w:eastAsia="Calibri" w:hAnsi="Times New Roman" w:cs="Times New Roman"/>
          <w:sz w:val="26"/>
          <w:szCs w:val="26"/>
          <w:lang w:val="uk-UA" w:eastAsia="en-US"/>
        </w:rPr>
        <w:t>- особистість дитини,</w:t>
      </w:r>
    </w:p>
    <w:p w:rsidR="00EF0C89" w:rsidRPr="00EF0C89" w:rsidRDefault="00EF0C89" w:rsidP="00EF0C89">
      <w:pPr>
        <w:spacing w:after="0"/>
        <w:contextualSpacing/>
        <w:jc w:val="both"/>
        <w:rPr>
          <w:rFonts w:ascii="Times New Roman" w:eastAsia="Calibri" w:hAnsi="Times New Roman" w:cs="Times New Roman"/>
          <w:sz w:val="26"/>
          <w:szCs w:val="26"/>
          <w:lang w:val="uk-UA" w:eastAsia="en-US"/>
        </w:rPr>
      </w:pPr>
      <w:r w:rsidRPr="00EF0C89">
        <w:rPr>
          <w:rFonts w:ascii="Times New Roman" w:eastAsia="Calibri" w:hAnsi="Times New Roman" w:cs="Times New Roman"/>
          <w:sz w:val="26"/>
          <w:szCs w:val="26"/>
          <w:lang w:val="uk-UA" w:eastAsia="en-US"/>
        </w:rPr>
        <w:t>- дитина в соціумі,</w:t>
      </w:r>
    </w:p>
    <w:p w:rsidR="00EF0C89" w:rsidRPr="00EF0C89" w:rsidRDefault="00EF0C89" w:rsidP="00EF0C89">
      <w:pPr>
        <w:spacing w:after="0"/>
        <w:rPr>
          <w:rFonts w:ascii="Times New Roman" w:eastAsia="Times New Roman" w:hAnsi="Times New Roman" w:cs="Times New Roman"/>
          <w:sz w:val="26"/>
          <w:szCs w:val="26"/>
          <w:lang w:val="uk-UA" w:eastAsia="uk-UA"/>
        </w:rPr>
      </w:pPr>
      <w:r w:rsidRPr="00EF0C89">
        <w:rPr>
          <w:rFonts w:ascii="Times New Roman" w:eastAsia="Times New Roman" w:hAnsi="Times New Roman" w:cs="Times New Roman"/>
          <w:sz w:val="26"/>
          <w:szCs w:val="26"/>
          <w:lang w:val="uk-UA" w:eastAsia="uk-UA"/>
        </w:rPr>
        <w:t>- дитина у природному довкіллі,</w:t>
      </w:r>
    </w:p>
    <w:p w:rsidR="00EF0C89" w:rsidRPr="00EF0C89" w:rsidRDefault="00EF0C89" w:rsidP="00EF0C89">
      <w:pPr>
        <w:spacing w:after="0"/>
        <w:rPr>
          <w:rFonts w:ascii="Times New Roman" w:eastAsia="Times New Roman" w:hAnsi="Times New Roman" w:cs="Times New Roman"/>
          <w:sz w:val="26"/>
          <w:szCs w:val="26"/>
          <w:lang w:val="uk-UA" w:eastAsia="uk-UA"/>
        </w:rPr>
      </w:pPr>
      <w:r w:rsidRPr="00EF0C89">
        <w:rPr>
          <w:rFonts w:ascii="Times New Roman" w:eastAsia="Times New Roman" w:hAnsi="Times New Roman" w:cs="Times New Roman"/>
          <w:sz w:val="26"/>
          <w:szCs w:val="26"/>
          <w:lang w:val="uk-UA" w:eastAsia="uk-UA"/>
        </w:rPr>
        <w:t>- дитина у світі культури,</w:t>
      </w:r>
    </w:p>
    <w:p w:rsidR="00EF0C89" w:rsidRPr="00EF0C89" w:rsidRDefault="00EF0C89" w:rsidP="00EF0C89">
      <w:pPr>
        <w:spacing w:after="0"/>
        <w:rPr>
          <w:rFonts w:ascii="Times New Roman" w:eastAsia="Times New Roman" w:hAnsi="Times New Roman" w:cs="Times New Roman"/>
          <w:sz w:val="26"/>
          <w:szCs w:val="26"/>
          <w:lang w:val="uk-UA" w:eastAsia="uk-UA"/>
        </w:rPr>
      </w:pPr>
      <w:r w:rsidRPr="00EF0C89">
        <w:rPr>
          <w:rFonts w:ascii="Times New Roman" w:eastAsia="Times New Roman" w:hAnsi="Times New Roman" w:cs="Times New Roman"/>
          <w:sz w:val="26"/>
          <w:szCs w:val="26"/>
          <w:lang w:val="uk-UA" w:eastAsia="uk-UA"/>
        </w:rPr>
        <w:t>- гра дитини,</w:t>
      </w:r>
    </w:p>
    <w:p w:rsidR="00EF0C89" w:rsidRPr="00EF0C89" w:rsidRDefault="00EF0C89" w:rsidP="00EF0C89">
      <w:pPr>
        <w:spacing w:after="0"/>
        <w:rPr>
          <w:rFonts w:ascii="Times New Roman" w:eastAsia="Times New Roman" w:hAnsi="Times New Roman" w:cs="Times New Roman"/>
          <w:sz w:val="26"/>
          <w:szCs w:val="26"/>
          <w:lang w:val="uk-UA" w:eastAsia="uk-UA"/>
        </w:rPr>
      </w:pPr>
      <w:r w:rsidRPr="00EF0C89">
        <w:rPr>
          <w:rFonts w:ascii="Times New Roman" w:eastAsia="Times New Roman" w:hAnsi="Times New Roman" w:cs="Times New Roman"/>
          <w:sz w:val="26"/>
          <w:szCs w:val="26"/>
          <w:lang w:val="uk-UA" w:eastAsia="uk-UA"/>
        </w:rPr>
        <w:t>- дитина в сенсорно – пізнавальному просторі,</w:t>
      </w:r>
    </w:p>
    <w:p w:rsidR="00EF0C89" w:rsidRPr="00EF0C89" w:rsidRDefault="00EF0C89" w:rsidP="00EF0C89">
      <w:pPr>
        <w:spacing w:after="0"/>
        <w:rPr>
          <w:rFonts w:ascii="Times New Roman" w:eastAsia="Times New Roman" w:hAnsi="Times New Roman" w:cs="Times New Roman"/>
          <w:sz w:val="26"/>
          <w:szCs w:val="26"/>
          <w:lang w:val="uk-UA" w:eastAsia="uk-UA"/>
        </w:rPr>
      </w:pPr>
      <w:r w:rsidRPr="00EF0C89">
        <w:rPr>
          <w:rFonts w:ascii="Times New Roman" w:eastAsia="Times New Roman" w:hAnsi="Times New Roman" w:cs="Times New Roman"/>
          <w:sz w:val="26"/>
          <w:szCs w:val="26"/>
          <w:lang w:val="uk-UA" w:eastAsia="uk-UA"/>
        </w:rPr>
        <w:t>- мовлення дитини,</w:t>
      </w:r>
    </w:p>
    <w:p w:rsidR="00EF0C89" w:rsidRPr="00EF0C89" w:rsidRDefault="00EF0C89" w:rsidP="00EF0C89">
      <w:pPr>
        <w:spacing w:after="0"/>
        <w:rPr>
          <w:rFonts w:ascii="Times New Roman" w:eastAsia="Times New Roman" w:hAnsi="Times New Roman" w:cs="Times New Roman"/>
          <w:sz w:val="26"/>
          <w:szCs w:val="26"/>
          <w:lang w:val="uk-UA" w:eastAsia="uk-UA"/>
        </w:rPr>
      </w:pPr>
      <w:r w:rsidRPr="00EF0C89">
        <w:rPr>
          <w:rFonts w:ascii="Times New Roman" w:eastAsia="Times New Roman" w:hAnsi="Times New Roman" w:cs="Times New Roman"/>
          <w:sz w:val="26"/>
          <w:szCs w:val="26"/>
          <w:lang w:val="uk-UA" w:eastAsia="uk-UA"/>
        </w:rPr>
        <w:t>- іноземна мова ( англійська),</w:t>
      </w:r>
    </w:p>
    <w:p w:rsidR="00EF0C89" w:rsidRPr="00EF0C89" w:rsidRDefault="00EF0C89" w:rsidP="00EF0C89">
      <w:pPr>
        <w:spacing w:after="0"/>
        <w:rPr>
          <w:rFonts w:ascii="Times New Roman" w:eastAsia="Times New Roman" w:hAnsi="Times New Roman" w:cs="Times New Roman"/>
          <w:sz w:val="26"/>
          <w:szCs w:val="26"/>
          <w:lang w:val="uk-UA" w:eastAsia="uk-UA"/>
        </w:rPr>
      </w:pPr>
      <w:r w:rsidRPr="00EF0C89">
        <w:rPr>
          <w:rFonts w:ascii="Times New Roman" w:eastAsia="Times New Roman" w:hAnsi="Times New Roman" w:cs="Times New Roman"/>
          <w:sz w:val="26"/>
          <w:szCs w:val="26"/>
          <w:lang w:val="uk-UA" w:eastAsia="uk-UA"/>
        </w:rPr>
        <w:t>- хореографія.</w:t>
      </w:r>
    </w:p>
    <w:p w:rsidR="00EF0C89" w:rsidRPr="00EF0C89" w:rsidRDefault="00EF0C89" w:rsidP="00EF0C89">
      <w:pPr>
        <w:spacing w:after="0"/>
        <w:rPr>
          <w:rFonts w:ascii="Times New Roman" w:eastAsia="Times New Roman" w:hAnsi="Times New Roman" w:cs="Times New Roman"/>
          <w:sz w:val="26"/>
          <w:szCs w:val="26"/>
          <w:lang w:val="uk-UA" w:eastAsia="uk-UA"/>
        </w:rPr>
      </w:pPr>
      <w:r w:rsidRPr="00EF0C89">
        <w:rPr>
          <w:rFonts w:ascii="Times New Roman" w:eastAsia="Times New Roman" w:hAnsi="Times New Roman" w:cs="Times New Roman"/>
          <w:sz w:val="26"/>
          <w:szCs w:val="26"/>
          <w:lang w:val="uk-UA" w:eastAsia="uk-UA"/>
        </w:rPr>
        <w:t>3. Взаємодія учасників педагогічного процесу :</w:t>
      </w:r>
    </w:p>
    <w:p w:rsidR="00EF0C89" w:rsidRPr="00EF0C89" w:rsidRDefault="00EF0C89" w:rsidP="00EF0C89">
      <w:pPr>
        <w:spacing w:after="0"/>
        <w:rPr>
          <w:rFonts w:ascii="Times New Roman" w:eastAsia="Times New Roman" w:hAnsi="Times New Roman" w:cs="Times New Roman"/>
          <w:sz w:val="26"/>
          <w:szCs w:val="26"/>
          <w:lang w:val="uk-UA" w:eastAsia="uk-UA"/>
        </w:rPr>
      </w:pPr>
      <w:r w:rsidRPr="00EF0C89">
        <w:rPr>
          <w:rFonts w:ascii="Times New Roman" w:eastAsia="Times New Roman" w:hAnsi="Times New Roman" w:cs="Times New Roman"/>
          <w:sz w:val="26"/>
          <w:szCs w:val="26"/>
          <w:lang w:val="uk-UA" w:eastAsia="uk-UA"/>
        </w:rPr>
        <w:lastRenderedPageBreak/>
        <w:t>- взаємодія педагогів  з дітьми,</w:t>
      </w:r>
    </w:p>
    <w:p w:rsidR="00EF0C89" w:rsidRPr="00EF0C89" w:rsidRDefault="00EF0C89" w:rsidP="00EF0C89">
      <w:pPr>
        <w:spacing w:after="0"/>
        <w:rPr>
          <w:rFonts w:ascii="Times New Roman" w:eastAsia="Times New Roman" w:hAnsi="Times New Roman" w:cs="Times New Roman"/>
          <w:sz w:val="26"/>
          <w:szCs w:val="26"/>
          <w:lang w:val="uk-UA" w:eastAsia="uk-UA"/>
        </w:rPr>
      </w:pPr>
      <w:r w:rsidRPr="00EF0C89">
        <w:rPr>
          <w:rFonts w:ascii="Times New Roman" w:eastAsia="Times New Roman" w:hAnsi="Times New Roman" w:cs="Times New Roman"/>
          <w:sz w:val="26"/>
          <w:szCs w:val="26"/>
          <w:lang w:val="uk-UA" w:eastAsia="uk-UA"/>
        </w:rPr>
        <w:t>- взаємодія педагогів з батьками,</w:t>
      </w:r>
    </w:p>
    <w:p w:rsidR="00EF0C89" w:rsidRPr="00EF0C89" w:rsidRDefault="00EF0C89" w:rsidP="00EF0C89">
      <w:pPr>
        <w:spacing w:after="0"/>
        <w:rPr>
          <w:rFonts w:ascii="Times New Roman" w:eastAsia="Times New Roman" w:hAnsi="Times New Roman" w:cs="Times New Roman"/>
          <w:sz w:val="26"/>
          <w:szCs w:val="26"/>
          <w:lang w:val="uk-UA" w:eastAsia="uk-UA"/>
        </w:rPr>
      </w:pPr>
      <w:r w:rsidRPr="00EF0C89">
        <w:rPr>
          <w:rFonts w:ascii="Times New Roman" w:eastAsia="Times New Roman" w:hAnsi="Times New Roman" w:cs="Times New Roman"/>
          <w:sz w:val="26"/>
          <w:szCs w:val="26"/>
          <w:lang w:val="uk-UA" w:eastAsia="uk-UA"/>
        </w:rPr>
        <w:t xml:space="preserve">- взаємодія педагог між собою.     </w:t>
      </w:r>
    </w:p>
    <w:p w:rsidR="00EF0C89" w:rsidRPr="00EF0C89" w:rsidRDefault="00EF0C89" w:rsidP="00EF0C89">
      <w:pPr>
        <w:spacing w:after="0"/>
        <w:ind w:firstLine="360"/>
        <w:jc w:val="both"/>
        <w:rPr>
          <w:rFonts w:ascii="Times New Roman" w:eastAsia="Arial Unicode MS" w:hAnsi="Times New Roman" w:cs="Times New Roman"/>
          <w:color w:val="000000"/>
          <w:sz w:val="26"/>
          <w:szCs w:val="26"/>
          <w:lang w:val="uk"/>
        </w:rPr>
      </w:pPr>
      <w:r w:rsidRPr="00EF0C89">
        <w:rPr>
          <w:rFonts w:ascii="Times New Roman" w:eastAsia="Times New Roman" w:hAnsi="Times New Roman" w:cs="Times New Roman"/>
          <w:sz w:val="26"/>
          <w:szCs w:val="26"/>
          <w:lang w:val="uk-UA" w:eastAsia="uk-UA"/>
        </w:rPr>
        <w:t xml:space="preserve">       </w:t>
      </w:r>
      <w:r w:rsidRPr="00EF0C89">
        <w:rPr>
          <w:rFonts w:ascii="Times New Roman" w:eastAsia="Arial Unicode MS" w:hAnsi="Times New Roman" w:cs="Times New Roman"/>
          <w:color w:val="000000"/>
          <w:sz w:val="26"/>
          <w:szCs w:val="26"/>
          <w:lang w:val="uk"/>
        </w:rPr>
        <w:t>Методами вивчення стали :</w:t>
      </w:r>
    </w:p>
    <w:p w:rsidR="00EF0C89" w:rsidRPr="00EF0C89" w:rsidRDefault="00EF0C89" w:rsidP="00EF0C89">
      <w:pPr>
        <w:tabs>
          <w:tab w:val="left" w:pos="750"/>
        </w:tabs>
        <w:spacing w:after="0"/>
        <w:ind w:firstLine="360"/>
        <w:jc w:val="both"/>
        <w:rPr>
          <w:rFonts w:ascii="Times New Roman" w:eastAsia="Arial Unicode MS" w:hAnsi="Times New Roman" w:cs="Times New Roman"/>
          <w:color w:val="000000"/>
          <w:sz w:val="26"/>
          <w:szCs w:val="26"/>
          <w:lang w:val="uk-UA"/>
        </w:rPr>
      </w:pPr>
      <w:r w:rsidRPr="00EF0C89">
        <w:rPr>
          <w:rFonts w:ascii="Times New Roman" w:eastAsia="Arial Unicode MS" w:hAnsi="Times New Roman" w:cs="Times New Roman"/>
          <w:color w:val="000000"/>
          <w:sz w:val="26"/>
          <w:szCs w:val="26"/>
          <w:lang w:val="uk"/>
        </w:rPr>
        <w:t>-</w:t>
      </w:r>
      <w:r w:rsidRPr="00EF0C89">
        <w:rPr>
          <w:rFonts w:ascii="Times New Roman" w:eastAsia="Arial Unicode MS" w:hAnsi="Times New Roman" w:cs="Times New Roman"/>
          <w:color w:val="000000"/>
          <w:sz w:val="26"/>
          <w:szCs w:val="26"/>
          <w:lang w:val="uk"/>
        </w:rPr>
        <w:tab/>
        <w:t>співбесіди з вихователями</w:t>
      </w:r>
      <w:r w:rsidRPr="00EF0C89">
        <w:rPr>
          <w:rFonts w:ascii="Times New Roman" w:eastAsia="Arial Unicode MS" w:hAnsi="Times New Roman" w:cs="Times New Roman"/>
          <w:color w:val="000000"/>
          <w:sz w:val="26"/>
          <w:szCs w:val="26"/>
          <w:lang w:val="uk-UA"/>
        </w:rPr>
        <w:t>;</w:t>
      </w:r>
    </w:p>
    <w:p w:rsidR="00EF0C89" w:rsidRPr="00EF0C89" w:rsidRDefault="00EF0C89" w:rsidP="00EF0C89">
      <w:pPr>
        <w:tabs>
          <w:tab w:val="left" w:pos="755"/>
        </w:tabs>
        <w:spacing w:after="0"/>
        <w:ind w:firstLine="360"/>
        <w:jc w:val="both"/>
        <w:rPr>
          <w:rFonts w:ascii="Times New Roman" w:eastAsia="Arial Unicode MS" w:hAnsi="Times New Roman" w:cs="Times New Roman"/>
          <w:color w:val="000000"/>
          <w:sz w:val="26"/>
          <w:szCs w:val="26"/>
          <w:lang w:val="uk-UA"/>
        </w:rPr>
      </w:pPr>
      <w:r w:rsidRPr="00EF0C89">
        <w:rPr>
          <w:rFonts w:ascii="Times New Roman" w:eastAsia="Arial Unicode MS" w:hAnsi="Times New Roman" w:cs="Times New Roman"/>
          <w:color w:val="000000"/>
          <w:sz w:val="26"/>
          <w:szCs w:val="26"/>
          <w:lang w:val="uk"/>
        </w:rPr>
        <w:t>-</w:t>
      </w:r>
      <w:r w:rsidRPr="00EF0C89">
        <w:rPr>
          <w:rFonts w:ascii="Times New Roman" w:eastAsia="Arial Unicode MS" w:hAnsi="Times New Roman" w:cs="Times New Roman"/>
          <w:color w:val="000000"/>
          <w:sz w:val="26"/>
          <w:szCs w:val="26"/>
          <w:lang w:val="uk"/>
        </w:rPr>
        <w:tab/>
        <w:t>бесіди з дітьми</w:t>
      </w:r>
      <w:r w:rsidRPr="00EF0C89">
        <w:rPr>
          <w:rFonts w:ascii="Times New Roman" w:eastAsia="Arial Unicode MS" w:hAnsi="Times New Roman" w:cs="Times New Roman"/>
          <w:color w:val="000000"/>
          <w:sz w:val="26"/>
          <w:szCs w:val="26"/>
          <w:lang w:val="uk-UA"/>
        </w:rPr>
        <w:t>;</w:t>
      </w:r>
    </w:p>
    <w:p w:rsidR="00EF0C89" w:rsidRPr="00EF0C89" w:rsidRDefault="00EF0C89" w:rsidP="00EF0C89">
      <w:pPr>
        <w:tabs>
          <w:tab w:val="left" w:pos="760"/>
        </w:tabs>
        <w:spacing w:after="0"/>
        <w:ind w:firstLine="360"/>
        <w:jc w:val="both"/>
        <w:rPr>
          <w:rFonts w:ascii="Times New Roman" w:eastAsia="Arial Unicode MS" w:hAnsi="Times New Roman" w:cs="Times New Roman"/>
          <w:color w:val="000000"/>
          <w:sz w:val="26"/>
          <w:szCs w:val="26"/>
          <w:lang w:val="uk-UA"/>
        </w:rPr>
      </w:pPr>
      <w:r w:rsidRPr="00EF0C89">
        <w:rPr>
          <w:rFonts w:ascii="Times New Roman" w:eastAsia="Arial Unicode MS" w:hAnsi="Times New Roman" w:cs="Times New Roman"/>
          <w:color w:val="000000"/>
          <w:sz w:val="26"/>
          <w:szCs w:val="26"/>
          <w:lang w:val="uk"/>
        </w:rPr>
        <w:t>-</w:t>
      </w:r>
      <w:r w:rsidRPr="00EF0C89">
        <w:rPr>
          <w:rFonts w:ascii="Times New Roman" w:eastAsia="Arial Unicode MS" w:hAnsi="Times New Roman" w:cs="Times New Roman"/>
          <w:color w:val="000000"/>
          <w:sz w:val="26"/>
          <w:szCs w:val="26"/>
          <w:lang w:val="uk"/>
        </w:rPr>
        <w:tab/>
        <w:t>відвідування занять, режимних моментів</w:t>
      </w:r>
      <w:r w:rsidRPr="00EF0C89">
        <w:rPr>
          <w:rFonts w:ascii="Times New Roman" w:eastAsia="Arial Unicode MS" w:hAnsi="Times New Roman" w:cs="Times New Roman"/>
          <w:color w:val="000000"/>
          <w:sz w:val="26"/>
          <w:szCs w:val="26"/>
          <w:lang w:val="uk-UA"/>
        </w:rPr>
        <w:t>;</w:t>
      </w:r>
    </w:p>
    <w:p w:rsidR="00EF0C89" w:rsidRPr="00EF0C89" w:rsidRDefault="00EF0C89" w:rsidP="00EF0C89">
      <w:pPr>
        <w:tabs>
          <w:tab w:val="left" w:pos="755"/>
        </w:tabs>
        <w:spacing w:after="0"/>
        <w:ind w:firstLine="360"/>
        <w:jc w:val="both"/>
        <w:rPr>
          <w:rFonts w:ascii="Times New Roman" w:eastAsia="Arial Unicode MS" w:hAnsi="Times New Roman" w:cs="Times New Roman"/>
          <w:color w:val="000000"/>
          <w:sz w:val="26"/>
          <w:szCs w:val="26"/>
          <w:lang w:val="uk-UA"/>
        </w:rPr>
      </w:pPr>
      <w:r w:rsidRPr="00EF0C89">
        <w:rPr>
          <w:rFonts w:ascii="Times New Roman" w:eastAsia="Arial Unicode MS" w:hAnsi="Times New Roman" w:cs="Times New Roman"/>
          <w:color w:val="000000"/>
          <w:sz w:val="26"/>
          <w:szCs w:val="26"/>
          <w:lang w:val="uk"/>
        </w:rPr>
        <w:t>-</w:t>
      </w:r>
      <w:r w:rsidRPr="00EF0C89">
        <w:rPr>
          <w:rFonts w:ascii="Times New Roman" w:eastAsia="Arial Unicode MS" w:hAnsi="Times New Roman" w:cs="Times New Roman"/>
          <w:color w:val="000000"/>
          <w:sz w:val="26"/>
          <w:szCs w:val="26"/>
          <w:lang w:val="uk"/>
        </w:rPr>
        <w:tab/>
        <w:t>спостереження за проведенням прогулянок</w:t>
      </w:r>
      <w:r w:rsidRPr="00EF0C89">
        <w:rPr>
          <w:rFonts w:ascii="Times New Roman" w:eastAsia="Arial Unicode MS" w:hAnsi="Times New Roman" w:cs="Times New Roman"/>
          <w:color w:val="000000"/>
          <w:sz w:val="26"/>
          <w:szCs w:val="26"/>
          <w:lang w:val="uk-UA"/>
        </w:rPr>
        <w:t>;</w:t>
      </w:r>
    </w:p>
    <w:p w:rsidR="00EF0C89" w:rsidRPr="00EF0C89" w:rsidRDefault="00EF0C89" w:rsidP="00EF0C89">
      <w:pPr>
        <w:tabs>
          <w:tab w:val="left" w:pos="760"/>
        </w:tabs>
        <w:spacing w:after="0"/>
        <w:ind w:firstLine="360"/>
        <w:jc w:val="both"/>
        <w:rPr>
          <w:rFonts w:ascii="Times New Roman" w:eastAsia="Arial Unicode MS" w:hAnsi="Times New Roman" w:cs="Times New Roman"/>
          <w:color w:val="000000"/>
          <w:sz w:val="26"/>
          <w:szCs w:val="26"/>
          <w:lang w:val="uk-UA"/>
        </w:rPr>
      </w:pPr>
      <w:r w:rsidRPr="00EF0C89">
        <w:rPr>
          <w:rFonts w:ascii="Times New Roman" w:eastAsia="Arial Unicode MS" w:hAnsi="Times New Roman" w:cs="Times New Roman"/>
          <w:color w:val="000000"/>
          <w:sz w:val="26"/>
          <w:szCs w:val="26"/>
          <w:lang w:val="uk"/>
        </w:rPr>
        <w:t>-</w:t>
      </w:r>
      <w:r w:rsidRPr="00EF0C89">
        <w:rPr>
          <w:rFonts w:ascii="Times New Roman" w:eastAsia="Arial Unicode MS" w:hAnsi="Times New Roman" w:cs="Times New Roman"/>
          <w:color w:val="000000"/>
          <w:sz w:val="26"/>
          <w:szCs w:val="26"/>
          <w:lang w:val="uk"/>
        </w:rPr>
        <w:tab/>
        <w:t>огляд навчальних посібників</w:t>
      </w:r>
      <w:r w:rsidRPr="00EF0C89">
        <w:rPr>
          <w:rFonts w:ascii="Times New Roman" w:eastAsia="Arial Unicode MS" w:hAnsi="Times New Roman" w:cs="Times New Roman"/>
          <w:color w:val="000000"/>
          <w:sz w:val="26"/>
          <w:szCs w:val="26"/>
          <w:lang w:val="uk-UA"/>
        </w:rPr>
        <w:t>;</w:t>
      </w:r>
    </w:p>
    <w:p w:rsidR="00EF0C89" w:rsidRPr="00EF0C89" w:rsidRDefault="00EF0C89" w:rsidP="00EF0C89">
      <w:pPr>
        <w:tabs>
          <w:tab w:val="left" w:pos="755"/>
        </w:tabs>
        <w:spacing w:after="0"/>
        <w:ind w:firstLine="360"/>
        <w:jc w:val="both"/>
        <w:rPr>
          <w:rFonts w:ascii="Times New Roman" w:eastAsia="Arial Unicode MS" w:hAnsi="Times New Roman" w:cs="Times New Roman"/>
          <w:color w:val="000000"/>
          <w:sz w:val="26"/>
          <w:szCs w:val="26"/>
          <w:lang w:val="uk-UA"/>
        </w:rPr>
      </w:pPr>
      <w:r w:rsidRPr="00EF0C89">
        <w:rPr>
          <w:rFonts w:ascii="Times New Roman" w:eastAsia="Arial Unicode MS" w:hAnsi="Times New Roman" w:cs="Times New Roman"/>
          <w:color w:val="000000"/>
          <w:sz w:val="26"/>
          <w:szCs w:val="26"/>
          <w:lang w:val="uk"/>
        </w:rPr>
        <w:t>-</w:t>
      </w:r>
      <w:r w:rsidRPr="00EF0C89">
        <w:rPr>
          <w:rFonts w:ascii="Times New Roman" w:eastAsia="Arial Unicode MS" w:hAnsi="Times New Roman" w:cs="Times New Roman"/>
          <w:color w:val="000000"/>
          <w:sz w:val="26"/>
          <w:szCs w:val="26"/>
          <w:lang w:val="uk"/>
        </w:rPr>
        <w:tab/>
        <w:t>аналіз планів роботи вихователів</w:t>
      </w:r>
      <w:r w:rsidRPr="00EF0C89">
        <w:rPr>
          <w:rFonts w:ascii="Times New Roman" w:eastAsia="Arial Unicode MS" w:hAnsi="Times New Roman" w:cs="Times New Roman"/>
          <w:color w:val="000000"/>
          <w:sz w:val="26"/>
          <w:szCs w:val="26"/>
          <w:lang w:val="uk-UA"/>
        </w:rPr>
        <w:t>;</w:t>
      </w:r>
    </w:p>
    <w:p w:rsidR="00EF0C89" w:rsidRPr="00EF0C89" w:rsidRDefault="00EF0C89" w:rsidP="00EF0C89">
      <w:pPr>
        <w:spacing w:after="0"/>
        <w:ind w:firstLine="360"/>
        <w:jc w:val="both"/>
        <w:rPr>
          <w:rFonts w:ascii="Times New Roman" w:eastAsia="Arial Unicode MS" w:hAnsi="Times New Roman" w:cs="Times New Roman"/>
          <w:color w:val="000000"/>
          <w:sz w:val="26"/>
          <w:szCs w:val="26"/>
          <w:lang w:val="uk-UA"/>
        </w:rPr>
      </w:pPr>
      <w:r w:rsidRPr="00EF0C89">
        <w:rPr>
          <w:rFonts w:ascii="Times New Roman" w:eastAsia="Arial Unicode MS" w:hAnsi="Times New Roman" w:cs="Times New Roman"/>
          <w:color w:val="000000"/>
          <w:sz w:val="26"/>
          <w:szCs w:val="26"/>
          <w:lang w:val="uk"/>
        </w:rPr>
        <w:t>-</w:t>
      </w:r>
      <w:r w:rsidRPr="00EF0C89">
        <w:rPr>
          <w:rFonts w:ascii="Times New Roman" w:eastAsia="Arial Unicode MS" w:hAnsi="Times New Roman" w:cs="Times New Roman"/>
          <w:color w:val="000000"/>
          <w:sz w:val="26"/>
          <w:szCs w:val="26"/>
          <w:vertAlign w:val="subscript"/>
          <w:lang w:val="uk-UA"/>
        </w:rPr>
        <w:t xml:space="preserve"> </w:t>
      </w:r>
      <w:r w:rsidRPr="00EF0C89">
        <w:rPr>
          <w:rFonts w:ascii="Times New Roman" w:eastAsia="Arial Unicode MS" w:hAnsi="Times New Roman" w:cs="Times New Roman"/>
          <w:color w:val="000000"/>
          <w:sz w:val="26"/>
          <w:szCs w:val="26"/>
          <w:lang w:val="uk-UA"/>
        </w:rPr>
        <w:t xml:space="preserve">  </w:t>
      </w:r>
      <w:r w:rsidRPr="00EF0C89">
        <w:rPr>
          <w:rFonts w:ascii="Times New Roman" w:eastAsia="Arial Unicode MS" w:hAnsi="Times New Roman" w:cs="Times New Roman"/>
          <w:color w:val="000000"/>
          <w:sz w:val="26"/>
          <w:szCs w:val="26"/>
          <w:lang w:val="uk"/>
        </w:rPr>
        <w:t xml:space="preserve"> </w:t>
      </w:r>
      <w:r w:rsidRPr="00EF0C89">
        <w:rPr>
          <w:rFonts w:ascii="Times New Roman" w:eastAsia="Arial Unicode MS" w:hAnsi="Times New Roman" w:cs="Times New Roman"/>
          <w:color w:val="000000"/>
          <w:sz w:val="26"/>
          <w:szCs w:val="26"/>
          <w:lang w:val="uk-UA"/>
        </w:rPr>
        <w:t xml:space="preserve"> робота з батьками;</w:t>
      </w:r>
    </w:p>
    <w:p w:rsidR="00EF0C89" w:rsidRPr="00EF0C89" w:rsidRDefault="00EF0C89" w:rsidP="00EF0C89">
      <w:pPr>
        <w:tabs>
          <w:tab w:val="left" w:pos="755"/>
        </w:tabs>
        <w:spacing w:after="0"/>
        <w:ind w:firstLine="360"/>
        <w:jc w:val="both"/>
        <w:rPr>
          <w:rFonts w:ascii="Times New Roman" w:eastAsia="Arial Unicode MS" w:hAnsi="Times New Roman" w:cs="Times New Roman"/>
          <w:color w:val="000000"/>
          <w:sz w:val="28"/>
          <w:szCs w:val="28"/>
          <w:lang w:val="uk-UA"/>
        </w:rPr>
      </w:pPr>
      <w:r w:rsidRPr="00EF0C89">
        <w:rPr>
          <w:rFonts w:ascii="Times New Roman" w:eastAsia="Arial Unicode MS" w:hAnsi="Times New Roman" w:cs="Times New Roman"/>
          <w:color w:val="000000"/>
          <w:sz w:val="26"/>
          <w:szCs w:val="26"/>
          <w:lang w:val="uk"/>
        </w:rPr>
        <w:t>-</w:t>
      </w:r>
      <w:r w:rsidRPr="00EF0C89">
        <w:rPr>
          <w:rFonts w:ascii="Times New Roman" w:eastAsia="Arial Unicode MS" w:hAnsi="Times New Roman" w:cs="Times New Roman"/>
          <w:color w:val="000000"/>
          <w:sz w:val="26"/>
          <w:szCs w:val="26"/>
          <w:lang w:val="uk"/>
        </w:rPr>
        <w:tab/>
        <w:t>аналіз портфоліо дошкільників</w:t>
      </w:r>
    </w:p>
    <w:p w:rsidR="00EF0C89" w:rsidRPr="00EF0C89" w:rsidRDefault="004513BD" w:rsidP="00EF0C89">
      <w:pPr>
        <w:shd w:val="clear" w:color="auto" w:fill="FFFFFF"/>
        <w:spacing w:after="0"/>
        <w:ind w:firstLine="567"/>
        <w:jc w:val="both"/>
        <w:rPr>
          <w:rFonts w:ascii="Times New Roman" w:eastAsia="Arial Unicode MS" w:hAnsi="Times New Roman" w:cs="Times New Roman"/>
          <w:color w:val="000000"/>
          <w:sz w:val="26"/>
          <w:szCs w:val="26"/>
          <w:lang w:val="uk"/>
        </w:rPr>
      </w:pPr>
      <w:r>
        <w:rPr>
          <w:rFonts w:ascii="Times New Roman" w:hAnsi="Times New Roman"/>
          <w:color w:val="000000" w:themeColor="text1"/>
          <w:sz w:val="26"/>
          <w:szCs w:val="26"/>
          <w:lang w:val="uk-UA"/>
        </w:rPr>
        <w:t xml:space="preserve"> </w:t>
      </w:r>
      <w:r w:rsidR="00EF0C89" w:rsidRPr="00EF0C89">
        <w:rPr>
          <w:rFonts w:ascii="Times New Roman" w:eastAsia="Arial Unicode MS" w:hAnsi="Times New Roman" w:cs="Times New Roman"/>
          <w:color w:val="000000"/>
          <w:sz w:val="26"/>
          <w:szCs w:val="26"/>
          <w:lang w:val="uk"/>
        </w:rPr>
        <w:t xml:space="preserve">У ході перевірки здійснено аналіз документації, перспективного  та календарного планів групи  та виявлено наступне: ділова документація оформлена відповідно </w:t>
      </w:r>
      <w:r w:rsidR="00EF0C89" w:rsidRPr="00EF0C89">
        <w:rPr>
          <w:rFonts w:ascii="Times New Roman" w:eastAsia="Arial Unicode MS" w:hAnsi="Times New Roman" w:cs="Times New Roman"/>
          <w:color w:val="000000"/>
          <w:sz w:val="26"/>
          <w:szCs w:val="26"/>
          <w:lang w:val="uk-UA"/>
        </w:rPr>
        <w:t xml:space="preserve">до вимог </w:t>
      </w:r>
      <w:r w:rsidR="00EF0C89" w:rsidRPr="00EF0C89">
        <w:rPr>
          <w:rFonts w:ascii="Times New Roman" w:eastAsia="Arial Unicode MS" w:hAnsi="Times New Roman" w:cs="Times New Roman"/>
          <w:color w:val="000000"/>
          <w:sz w:val="26"/>
          <w:szCs w:val="26"/>
          <w:lang w:val="uk"/>
        </w:rPr>
        <w:t>номенклатур</w:t>
      </w:r>
      <w:r w:rsidR="00EF0C89" w:rsidRPr="00EF0C89">
        <w:rPr>
          <w:rFonts w:ascii="Times New Roman" w:eastAsia="Arial Unicode MS" w:hAnsi="Times New Roman" w:cs="Times New Roman"/>
          <w:color w:val="000000"/>
          <w:sz w:val="26"/>
          <w:szCs w:val="26"/>
          <w:lang w:val="uk-UA"/>
        </w:rPr>
        <w:t>и</w:t>
      </w:r>
      <w:r w:rsidR="00EF0C89" w:rsidRPr="00EF0C89">
        <w:rPr>
          <w:rFonts w:ascii="Times New Roman" w:eastAsia="Arial Unicode MS" w:hAnsi="Times New Roman" w:cs="Times New Roman"/>
          <w:color w:val="000000"/>
          <w:sz w:val="26"/>
          <w:szCs w:val="26"/>
          <w:lang w:val="uk"/>
        </w:rPr>
        <w:t xml:space="preserve"> справ, ведеться охайно та вчасно заповнюється.</w:t>
      </w:r>
    </w:p>
    <w:p w:rsidR="00EF0C89" w:rsidRPr="00EF0C89" w:rsidRDefault="00EF0C89" w:rsidP="00EF0C89">
      <w:pPr>
        <w:spacing w:after="0"/>
        <w:jc w:val="both"/>
        <w:rPr>
          <w:rFonts w:ascii="Times New Roman" w:eastAsia="Times New Roman" w:hAnsi="Times New Roman" w:cs="Times New Roman"/>
          <w:sz w:val="26"/>
          <w:szCs w:val="26"/>
          <w:lang w:val="uk-UA"/>
        </w:rPr>
      </w:pPr>
      <w:r w:rsidRPr="00EF0C89">
        <w:rPr>
          <w:rFonts w:ascii="Times New Roman" w:eastAsia="Arial Unicode MS" w:hAnsi="Times New Roman" w:cs="Times New Roman"/>
          <w:color w:val="000000"/>
          <w:sz w:val="26"/>
          <w:szCs w:val="26"/>
          <w:lang w:val="uk-UA"/>
        </w:rPr>
        <w:t xml:space="preserve">          </w:t>
      </w:r>
      <w:r w:rsidRPr="00EF0C89">
        <w:rPr>
          <w:rFonts w:ascii="Times New Roman" w:eastAsia="Arial Unicode MS" w:hAnsi="Times New Roman" w:cs="Times New Roman"/>
          <w:color w:val="000000"/>
          <w:sz w:val="26"/>
          <w:szCs w:val="26"/>
          <w:lang w:val="uk"/>
        </w:rPr>
        <w:t xml:space="preserve">Планування освітнього процесу ведеться відповідно до вимог  </w:t>
      </w:r>
      <w:r w:rsidRPr="00EF0C89">
        <w:rPr>
          <w:rFonts w:ascii="Times New Roman" w:eastAsia="Times New Roman" w:hAnsi="Times New Roman" w:cs="Times New Roman"/>
          <w:sz w:val="26"/>
          <w:szCs w:val="26"/>
          <w:lang w:val="uk-UA"/>
        </w:rPr>
        <w:t>програми розвитку дітей дошкільного віку «Українське дошкілля»</w:t>
      </w:r>
      <w:r w:rsidRPr="00EF0C89">
        <w:rPr>
          <w:rFonts w:ascii="Times New Roman" w:eastAsia="Arial Unicode MS" w:hAnsi="Times New Roman" w:cs="Times New Roman"/>
          <w:color w:val="000000"/>
          <w:sz w:val="26"/>
          <w:szCs w:val="26"/>
          <w:lang w:val="uk"/>
        </w:rPr>
        <w:t>, Базового компонент</w:t>
      </w:r>
      <w:r w:rsidRPr="00EF0C89">
        <w:rPr>
          <w:rFonts w:ascii="Times New Roman" w:eastAsia="Arial Unicode MS" w:hAnsi="Times New Roman" w:cs="Times New Roman"/>
          <w:color w:val="000000"/>
          <w:sz w:val="26"/>
          <w:szCs w:val="26"/>
          <w:lang w:val="uk-UA"/>
        </w:rPr>
        <w:t>а</w:t>
      </w:r>
      <w:r w:rsidRPr="00EF0C89">
        <w:rPr>
          <w:rFonts w:ascii="Times New Roman" w:eastAsia="Arial Unicode MS" w:hAnsi="Times New Roman" w:cs="Times New Roman"/>
          <w:color w:val="000000"/>
          <w:sz w:val="26"/>
          <w:szCs w:val="26"/>
          <w:lang w:val="uk"/>
        </w:rPr>
        <w:t xml:space="preserve"> дошкільної освіти. </w:t>
      </w:r>
    </w:p>
    <w:p w:rsidR="00EF0C89" w:rsidRPr="00EF0C89" w:rsidRDefault="00EF0C89" w:rsidP="00EF0C89">
      <w:pPr>
        <w:shd w:val="clear" w:color="auto" w:fill="FFFFFF"/>
        <w:spacing w:after="0"/>
        <w:ind w:firstLine="567"/>
        <w:jc w:val="both"/>
        <w:rPr>
          <w:rFonts w:ascii="Times New Roman" w:eastAsia="Arial Unicode MS" w:hAnsi="Times New Roman" w:cs="Times New Roman"/>
          <w:color w:val="000000"/>
          <w:sz w:val="26"/>
          <w:szCs w:val="26"/>
          <w:lang w:val="uk"/>
        </w:rPr>
      </w:pPr>
      <w:r w:rsidRPr="00EF0C89">
        <w:rPr>
          <w:rFonts w:ascii="Times New Roman" w:eastAsia="Arial Unicode MS" w:hAnsi="Times New Roman" w:cs="Times New Roman"/>
          <w:color w:val="000000"/>
          <w:sz w:val="26"/>
          <w:szCs w:val="26"/>
          <w:lang w:val="uk"/>
        </w:rPr>
        <w:t>Врахування вихователями при плануванні вікового складу групи, оволодіння дітьми знаннями, навичками та вміннями забезпечує оптимальні умови для розвитку дошкільників. Прослідковується послідовність у викладені матеріалу, чіткість поставлених завдань, відповідність форм віковим та індивідуальним особливостям, різноманітність видів діяльності. Наявна відповідність між перспективним та календарним плануванням.</w:t>
      </w:r>
    </w:p>
    <w:p w:rsidR="00EF0C89" w:rsidRPr="00EF0C89" w:rsidRDefault="00EF0C89" w:rsidP="00EF0C89">
      <w:pPr>
        <w:shd w:val="clear" w:color="auto" w:fill="FFFFFF"/>
        <w:spacing w:after="0"/>
        <w:ind w:firstLine="567"/>
        <w:jc w:val="both"/>
        <w:rPr>
          <w:rFonts w:ascii="Times New Roman" w:eastAsia="Arial Unicode MS" w:hAnsi="Times New Roman" w:cs="Times New Roman"/>
          <w:color w:val="000000"/>
          <w:sz w:val="26"/>
          <w:szCs w:val="26"/>
          <w:lang w:val="uk-UA"/>
        </w:rPr>
      </w:pPr>
      <w:r w:rsidRPr="00EF0C89">
        <w:rPr>
          <w:rFonts w:ascii="Times New Roman" w:eastAsia="Arial Unicode MS" w:hAnsi="Times New Roman" w:cs="Times New Roman"/>
          <w:color w:val="000000"/>
          <w:sz w:val="26"/>
          <w:szCs w:val="26"/>
          <w:lang w:val="uk"/>
        </w:rPr>
        <w:t>Календарне планування відповідає встановленим вимогам: зазначається форма дитячої діяльності, мета, обладнання, необхідне для її організації. Хід занять складається у вигляді плану, що відповідає рівню професійної майстерності педагога.</w:t>
      </w:r>
      <w:r w:rsidRPr="00EF0C89">
        <w:rPr>
          <w:rFonts w:ascii="Times New Roman" w:eastAsia="Arial Unicode MS" w:hAnsi="Times New Roman" w:cs="Times New Roman"/>
          <w:color w:val="000000"/>
          <w:sz w:val="26"/>
          <w:szCs w:val="26"/>
          <w:lang w:val="uk-UA"/>
        </w:rPr>
        <w:t xml:space="preserve"> </w:t>
      </w:r>
    </w:p>
    <w:p w:rsidR="00EF0C89" w:rsidRPr="00EF0C89" w:rsidRDefault="00EF0C89" w:rsidP="00EF0C89">
      <w:pPr>
        <w:shd w:val="clear" w:color="auto" w:fill="FFFFFF"/>
        <w:spacing w:after="0"/>
        <w:ind w:firstLine="567"/>
        <w:jc w:val="both"/>
        <w:rPr>
          <w:rFonts w:ascii="Times New Roman" w:eastAsia="Arial Unicode MS" w:hAnsi="Times New Roman" w:cs="Times New Roman"/>
          <w:color w:val="000000"/>
          <w:sz w:val="26"/>
          <w:szCs w:val="26"/>
          <w:lang w:val="uk-UA"/>
        </w:rPr>
      </w:pPr>
      <w:r w:rsidRPr="00EF0C89">
        <w:rPr>
          <w:rFonts w:ascii="Times New Roman" w:eastAsia="Arial Unicode MS" w:hAnsi="Times New Roman" w:cs="Times New Roman"/>
          <w:color w:val="000000"/>
          <w:sz w:val="26"/>
          <w:szCs w:val="26"/>
          <w:lang w:val="uk-UA"/>
        </w:rPr>
        <w:t>Проте у календарному плануванні не зазначено рівня розвитку дітей на початок навчального року, не сплановано тематику днів відкритих дверей, немає тематики батьківських об’єднань.</w:t>
      </w:r>
    </w:p>
    <w:p w:rsidR="00EF0C89" w:rsidRPr="00EF0C89" w:rsidRDefault="00EF0C89" w:rsidP="00EF0C89">
      <w:pPr>
        <w:shd w:val="clear" w:color="auto" w:fill="FFFFFF"/>
        <w:spacing w:after="0"/>
        <w:ind w:firstLine="567"/>
        <w:jc w:val="both"/>
        <w:rPr>
          <w:rFonts w:ascii="Times New Roman" w:eastAsia="Arial Unicode MS" w:hAnsi="Times New Roman" w:cs="Times New Roman"/>
          <w:color w:val="000000"/>
          <w:sz w:val="26"/>
          <w:szCs w:val="26"/>
          <w:lang w:val="uk-UA"/>
        </w:rPr>
      </w:pPr>
      <w:r w:rsidRPr="00EF0C89">
        <w:rPr>
          <w:rFonts w:ascii="Times New Roman" w:eastAsia="Arial Unicode MS" w:hAnsi="Times New Roman" w:cs="Times New Roman"/>
          <w:color w:val="000000"/>
          <w:sz w:val="26"/>
          <w:szCs w:val="26"/>
          <w:lang w:val="uk"/>
        </w:rPr>
        <w:t>Змістове наповнення, підборі методів, прийомів, засобів їх реалізації на заняттях забезпечується впровадженням у навчальну діяльність різноманітних видів занять: інтегровані, комплексні, комбіновані.</w:t>
      </w:r>
    </w:p>
    <w:p w:rsidR="00EF0C89" w:rsidRPr="00EF0C89" w:rsidRDefault="00EF0C89" w:rsidP="00EF0C89">
      <w:pPr>
        <w:spacing w:after="0"/>
        <w:ind w:firstLine="360"/>
        <w:jc w:val="both"/>
        <w:rPr>
          <w:rFonts w:ascii="Times New Roman" w:eastAsia="Arial Unicode MS" w:hAnsi="Times New Roman" w:cs="Times New Roman"/>
          <w:color w:val="000000"/>
          <w:sz w:val="26"/>
          <w:szCs w:val="26"/>
          <w:lang w:val="uk-UA"/>
        </w:rPr>
      </w:pPr>
      <w:r w:rsidRPr="00EF0C89">
        <w:rPr>
          <w:rFonts w:ascii="Times New Roman" w:eastAsia="Arial Unicode MS" w:hAnsi="Times New Roman" w:cs="Times New Roman"/>
          <w:color w:val="000000"/>
          <w:sz w:val="26"/>
          <w:szCs w:val="26"/>
          <w:lang w:val="uk-UA"/>
        </w:rPr>
        <w:t xml:space="preserve"> </w:t>
      </w:r>
      <w:r w:rsidRPr="00EF0C89">
        <w:rPr>
          <w:rFonts w:ascii="Times New Roman" w:eastAsia="Arial Unicode MS" w:hAnsi="Times New Roman" w:cs="Times New Roman"/>
          <w:color w:val="000000"/>
          <w:sz w:val="26"/>
          <w:szCs w:val="26"/>
          <w:lang w:val="uk"/>
        </w:rPr>
        <w:t xml:space="preserve"> Здійсненню повноцінного освітнього процесу сприяє позитивний мікроклімат у  групах: спокійна, доброзичлива атмосфера в спілкуванні дорослих із дітьми і дітей між собою; виразне, емоційне доступне мовлення вихователів</w:t>
      </w:r>
      <w:r w:rsidRPr="00EF0C89">
        <w:rPr>
          <w:rFonts w:ascii="Times New Roman" w:eastAsia="Arial Unicode MS" w:hAnsi="Times New Roman" w:cs="Times New Roman"/>
          <w:color w:val="000000"/>
          <w:sz w:val="26"/>
          <w:szCs w:val="26"/>
          <w:lang w:val="uk-UA"/>
        </w:rPr>
        <w:t>.</w:t>
      </w:r>
    </w:p>
    <w:p w:rsidR="00EF0C89" w:rsidRPr="00EF0C89" w:rsidRDefault="00EF0C89" w:rsidP="00EF0C89">
      <w:pPr>
        <w:shd w:val="clear" w:color="auto" w:fill="FFFFFF"/>
        <w:spacing w:after="0"/>
        <w:jc w:val="both"/>
        <w:rPr>
          <w:rFonts w:ascii="Times New Roman" w:eastAsia="Arial Unicode MS" w:hAnsi="Times New Roman" w:cs="Times New Roman"/>
          <w:color w:val="000000"/>
          <w:sz w:val="26"/>
          <w:szCs w:val="26"/>
          <w:lang w:val="uk-UA"/>
        </w:rPr>
      </w:pPr>
      <w:r>
        <w:rPr>
          <w:rFonts w:ascii="Times New Roman" w:hAnsi="Times New Roman"/>
          <w:color w:val="000000" w:themeColor="text1"/>
          <w:sz w:val="26"/>
          <w:szCs w:val="26"/>
          <w:lang w:val="uk-UA"/>
        </w:rPr>
        <w:t xml:space="preserve">        </w:t>
      </w:r>
      <w:r w:rsidRPr="00EF0C89">
        <w:rPr>
          <w:rFonts w:ascii="Times New Roman" w:eastAsia="Arial Unicode MS" w:hAnsi="Times New Roman" w:cs="Times New Roman"/>
          <w:color w:val="000000"/>
          <w:sz w:val="26"/>
          <w:szCs w:val="26"/>
          <w:lang w:val="uk-UA"/>
        </w:rPr>
        <w:t xml:space="preserve">Запорукою успішної освітньої діяльності є інтеграція родинного та суспільного виховання дітей. З метою вивчення потреб і запитів батьків, вихователі практикують анкетування, співбесіди, консультації, круглі столи. </w:t>
      </w:r>
      <w:r w:rsidRPr="00EF0C89">
        <w:rPr>
          <w:rFonts w:ascii="Times New Roman" w:eastAsia="Arial Unicode MS" w:hAnsi="Times New Roman" w:cs="Times New Roman"/>
          <w:color w:val="000000"/>
          <w:sz w:val="26"/>
          <w:szCs w:val="26"/>
          <w:lang w:val="uk"/>
        </w:rPr>
        <w:t xml:space="preserve">Про налагоджений контакт вихователів із батьками свідчать спільна діяльність з підготовки груп до навчального року та осучаснення предметно-ігрового середовища, допомога в ремонті, придбання дитячих меблів,  в </w:t>
      </w:r>
      <w:r w:rsidRPr="00EF0C89">
        <w:rPr>
          <w:rFonts w:ascii="Times New Roman" w:eastAsia="Arial Unicode MS" w:hAnsi="Times New Roman" w:cs="Times New Roman"/>
          <w:color w:val="000000"/>
          <w:sz w:val="26"/>
          <w:szCs w:val="26"/>
          <w:lang w:val="uk-UA"/>
        </w:rPr>
        <w:t>облаштуванні</w:t>
      </w:r>
      <w:r w:rsidRPr="00EF0C89">
        <w:rPr>
          <w:rFonts w:ascii="Times New Roman" w:eastAsia="Arial Unicode MS" w:hAnsi="Times New Roman" w:cs="Times New Roman"/>
          <w:color w:val="000000"/>
          <w:sz w:val="26"/>
          <w:szCs w:val="26"/>
          <w:lang w:val="uk"/>
        </w:rPr>
        <w:t xml:space="preserve"> ігрових майданчиків, спільне виготовлення </w:t>
      </w:r>
      <w:r w:rsidRPr="00EF0C89">
        <w:rPr>
          <w:rFonts w:ascii="Times New Roman" w:eastAsia="Arial Unicode MS" w:hAnsi="Times New Roman" w:cs="Times New Roman"/>
          <w:color w:val="000000"/>
          <w:sz w:val="26"/>
          <w:szCs w:val="26"/>
          <w:lang w:val="uk"/>
        </w:rPr>
        <w:lastRenderedPageBreak/>
        <w:t>атрибутів для здійснення ігрової діяльності: сюжетно-рольових ігор, театралізації і інсценізації, рухливих і дидактичних ігор тощо.</w:t>
      </w:r>
      <w:r w:rsidRPr="00EF0C89">
        <w:rPr>
          <w:rFonts w:ascii="Times New Roman" w:eastAsia="Arial Unicode MS" w:hAnsi="Times New Roman" w:cs="Times New Roman"/>
          <w:color w:val="000000"/>
          <w:sz w:val="26"/>
          <w:szCs w:val="26"/>
          <w:lang w:val="uk-UA"/>
        </w:rPr>
        <w:t xml:space="preserve"> </w:t>
      </w:r>
      <w:r w:rsidRPr="00EF0C89">
        <w:rPr>
          <w:rFonts w:ascii="Times New Roman" w:eastAsia="Arial Unicode MS" w:hAnsi="Times New Roman" w:cs="Times New Roman"/>
          <w:color w:val="000000"/>
          <w:sz w:val="26"/>
          <w:szCs w:val="26"/>
          <w:lang w:val="uk"/>
        </w:rPr>
        <w:t>В батьківськ</w:t>
      </w:r>
      <w:r w:rsidRPr="00EF0C89">
        <w:rPr>
          <w:rFonts w:ascii="Times New Roman" w:eastAsia="Arial Unicode MS" w:hAnsi="Times New Roman" w:cs="Times New Roman"/>
          <w:color w:val="000000"/>
          <w:sz w:val="26"/>
          <w:szCs w:val="26"/>
          <w:lang w:val="uk-UA"/>
        </w:rPr>
        <w:t>ому</w:t>
      </w:r>
      <w:r w:rsidRPr="00EF0C89">
        <w:rPr>
          <w:rFonts w:ascii="Times New Roman" w:eastAsia="Arial Unicode MS" w:hAnsi="Times New Roman" w:cs="Times New Roman"/>
          <w:color w:val="000000"/>
          <w:sz w:val="26"/>
          <w:szCs w:val="26"/>
          <w:lang w:val="uk"/>
        </w:rPr>
        <w:t xml:space="preserve"> куточк</w:t>
      </w:r>
      <w:r w:rsidRPr="00EF0C89">
        <w:rPr>
          <w:rFonts w:ascii="Times New Roman" w:eastAsia="Arial Unicode MS" w:hAnsi="Times New Roman" w:cs="Times New Roman"/>
          <w:color w:val="000000"/>
          <w:sz w:val="26"/>
          <w:szCs w:val="26"/>
          <w:lang w:val="uk-UA"/>
        </w:rPr>
        <w:t>у</w:t>
      </w:r>
      <w:r w:rsidRPr="00EF0C89">
        <w:rPr>
          <w:rFonts w:ascii="Times New Roman" w:eastAsia="Arial Unicode MS" w:hAnsi="Times New Roman" w:cs="Times New Roman"/>
          <w:color w:val="000000"/>
          <w:sz w:val="26"/>
          <w:szCs w:val="26"/>
          <w:lang w:val="uk"/>
        </w:rPr>
        <w:t xml:space="preserve"> підібрано різноманітн</w:t>
      </w:r>
      <w:r w:rsidRPr="00EF0C89">
        <w:rPr>
          <w:rFonts w:ascii="Times New Roman" w:eastAsia="Arial Unicode MS" w:hAnsi="Times New Roman" w:cs="Times New Roman"/>
          <w:color w:val="000000"/>
          <w:sz w:val="26"/>
          <w:szCs w:val="26"/>
          <w:lang w:val="uk-UA"/>
        </w:rPr>
        <w:t>ий</w:t>
      </w:r>
      <w:r w:rsidRPr="00EF0C89">
        <w:rPr>
          <w:rFonts w:ascii="Times New Roman" w:eastAsia="Arial Unicode MS" w:hAnsi="Times New Roman" w:cs="Times New Roman"/>
          <w:color w:val="000000"/>
          <w:sz w:val="26"/>
          <w:szCs w:val="26"/>
          <w:lang w:val="uk"/>
        </w:rPr>
        <w:t xml:space="preserve"> консультативно-інформаційн</w:t>
      </w:r>
      <w:r w:rsidRPr="00EF0C89">
        <w:rPr>
          <w:rFonts w:ascii="Times New Roman" w:eastAsia="Arial Unicode MS" w:hAnsi="Times New Roman" w:cs="Times New Roman"/>
          <w:color w:val="000000"/>
          <w:sz w:val="26"/>
          <w:szCs w:val="26"/>
          <w:lang w:val="uk-UA"/>
        </w:rPr>
        <w:t>ий</w:t>
      </w:r>
      <w:r w:rsidRPr="00EF0C89">
        <w:rPr>
          <w:rFonts w:ascii="Times New Roman" w:eastAsia="Arial Unicode MS" w:hAnsi="Times New Roman" w:cs="Times New Roman"/>
          <w:color w:val="000000"/>
          <w:sz w:val="26"/>
          <w:szCs w:val="26"/>
          <w:lang w:val="uk"/>
        </w:rPr>
        <w:t xml:space="preserve"> матеріал. Інформація систематизована за розділами: педагогічні, психологічні,  медичні консультації тощо, що дозволяє організовувати роботу з </w:t>
      </w:r>
      <w:r w:rsidRPr="00EF0C89">
        <w:rPr>
          <w:rFonts w:ascii="Times New Roman" w:eastAsia="Arial Unicode MS" w:hAnsi="Times New Roman" w:cs="Times New Roman"/>
          <w:color w:val="000000"/>
          <w:sz w:val="26"/>
          <w:szCs w:val="26"/>
          <w:lang w:val="uk-UA"/>
        </w:rPr>
        <w:t>поширення</w:t>
      </w:r>
      <w:r w:rsidRPr="00EF0C89">
        <w:rPr>
          <w:rFonts w:ascii="Times New Roman" w:eastAsia="Arial Unicode MS" w:hAnsi="Times New Roman" w:cs="Times New Roman"/>
          <w:color w:val="000000"/>
          <w:sz w:val="26"/>
          <w:szCs w:val="26"/>
          <w:lang w:val="uk"/>
        </w:rPr>
        <w:t xml:space="preserve"> педагогічних знань на достатньому рівні.</w:t>
      </w:r>
    </w:p>
    <w:p w:rsidR="009742DA" w:rsidRDefault="009742DA" w:rsidP="009742DA">
      <w:pPr>
        <w:spacing w:after="0"/>
        <w:jc w:val="both"/>
        <w:rPr>
          <w:rFonts w:ascii="Times New Roman" w:hAnsi="Times New Roman" w:cs="Times New Roman"/>
          <w:sz w:val="26"/>
          <w:szCs w:val="26"/>
        </w:rPr>
      </w:pPr>
      <w:r w:rsidRPr="009B54C7">
        <w:rPr>
          <w:rFonts w:ascii="Times New Roman" w:hAnsi="Times New Roman" w:cs="Times New Roman"/>
          <w:sz w:val="26"/>
          <w:szCs w:val="26"/>
          <w:lang w:val="uk-UA"/>
        </w:rPr>
        <w:t xml:space="preserve">          Якість дошкільної освіти визначається за численними параметрами, основними з яких є цілісний гармонійний розвиток дитини дошкільного віку та її готовність до наступної ланки освіти - початкової школи - і життя в сучасному соціумі.  </w:t>
      </w:r>
      <w:r w:rsidRPr="001B0AA8">
        <w:rPr>
          <w:rFonts w:ascii="Times New Roman" w:hAnsi="Times New Roman" w:cs="Times New Roman"/>
          <w:sz w:val="26"/>
          <w:szCs w:val="26"/>
        </w:rPr>
        <w:t xml:space="preserve">Для отримання цілісне уявлення про рівень розвиненості та вихованості дитини  використано кваліметричний підхід. Факторами оцінювання є зміст освітніх ліній Базового компоненту дошкільної освіти, що містять сумарний кінцевий результат набутих компетенцій випускником дошкільного закладу перед вступом його до школи. Кожен фактор містив критерії, що відповідають тим видам компетенцій, яких набувають діти у межах зазначеного фактора. Оцінювали кожен критерій у балах (від 0 до 4) залежно від рівня сформованості відповідної компетенції та біологічної зрілості. </w:t>
      </w:r>
    </w:p>
    <w:p w:rsidR="004513BD" w:rsidRDefault="009742DA" w:rsidP="004513BD">
      <w:pPr>
        <w:pStyle w:val="a4"/>
        <w:spacing w:before="0" w:beforeAutospacing="0" w:after="0" w:afterAutospacing="0" w:line="276" w:lineRule="auto"/>
        <w:jc w:val="both"/>
        <w:rPr>
          <w:sz w:val="26"/>
          <w:szCs w:val="26"/>
          <w:lang w:val="uk-UA"/>
        </w:rPr>
      </w:pPr>
      <w:r w:rsidRPr="00D50C89">
        <w:rPr>
          <w:sz w:val="26"/>
          <w:szCs w:val="26"/>
        </w:rPr>
        <w:t xml:space="preserve">         </w:t>
      </w:r>
      <w:r w:rsidRPr="00D50C89">
        <w:rPr>
          <w:sz w:val="26"/>
          <w:szCs w:val="26"/>
          <w:lang w:val="uk-UA"/>
        </w:rPr>
        <w:t xml:space="preserve"> Проведення оцінювання рівня розвитку дітей старшого дошкільног</w:t>
      </w:r>
      <w:r w:rsidR="001F445F" w:rsidRPr="00D50C89">
        <w:rPr>
          <w:sz w:val="26"/>
          <w:szCs w:val="26"/>
          <w:lang w:val="uk-UA"/>
        </w:rPr>
        <w:t xml:space="preserve">о віку, </w:t>
      </w:r>
      <w:r w:rsidR="00A03007">
        <w:rPr>
          <w:sz w:val="26"/>
          <w:szCs w:val="26"/>
          <w:lang w:val="uk-UA"/>
        </w:rPr>
        <w:t>згідно наказу ЗДО від 11.10.2020р. № 62</w:t>
      </w:r>
      <w:r w:rsidRPr="00D50C89">
        <w:rPr>
          <w:sz w:val="26"/>
          <w:szCs w:val="26"/>
          <w:lang w:val="uk-UA"/>
        </w:rPr>
        <w:t xml:space="preserve">, </w:t>
      </w:r>
      <w:r w:rsidR="00E008B6">
        <w:rPr>
          <w:sz w:val="26"/>
          <w:szCs w:val="26"/>
          <w:lang w:val="uk-UA"/>
        </w:rPr>
        <w:t>мала проходити</w:t>
      </w:r>
      <w:r w:rsidR="001F445F" w:rsidRPr="00D50C89">
        <w:rPr>
          <w:sz w:val="26"/>
          <w:szCs w:val="26"/>
          <w:lang w:val="uk-UA"/>
        </w:rPr>
        <w:t xml:space="preserve"> </w:t>
      </w:r>
      <w:r w:rsidRPr="00D50C89">
        <w:rPr>
          <w:sz w:val="26"/>
          <w:szCs w:val="26"/>
          <w:lang w:val="uk-UA"/>
        </w:rPr>
        <w:t>у два етапи, зокрема</w:t>
      </w:r>
      <w:r w:rsidRPr="00EF0C89">
        <w:rPr>
          <w:color w:val="FF0000"/>
          <w:sz w:val="26"/>
          <w:szCs w:val="26"/>
          <w:lang w:val="uk-UA"/>
        </w:rPr>
        <w:t xml:space="preserve"> </w:t>
      </w:r>
      <w:r w:rsidR="001F445F">
        <w:rPr>
          <w:sz w:val="26"/>
          <w:szCs w:val="26"/>
          <w:lang w:val="uk-UA"/>
        </w:rPr>
        <w:t xml:space="preserve">І – етап з </w:t>
      </w:r>
      <w:r w:rsidR="001F445F" w:rsidRPr="00275D7C">
        <w:rPr>
          <w:sz w:val="26"/>
          <w:szCs w:val="26"/>
          <w:lang w:val="uk-UA"/>
        </w:rPr>
        <w:t>12</w:t>
      </w:r>
      <w:r w:rsidR="001F445F">
        <w:rPr>
          <w:sz w:val="26"/>
          <w:szCs w:val="26"/>
          <w:lang w:val="uk-UA"/>
        </w:rPr>
        <w:t>.1</w:t>
      </w:r>
      <w:r w:rsidR="001F445F" w:rsidRPr="00275D7C">
        <w:rPr>
          <w:sz w:val="26"/>
          <w:szCs w:val="26"/>
          <w:lang w:val="uk-UA"/>
        </w:rPr>
        <w:t>0</w:t>
      </w:r>
      <w:r w:rsidR="001F445F">
        <w:rPr>
          <w:sz w:val="26"/>
          <w:szCs w:val="26"/>
          <w:lang w:val="uk-UA"/>
        </w:rPr>
        <w:t>.20</w:t>
      </w:r>
      <w:r w:rsidR="00E008B6">
        <w:rPr>
          <w:sz w:val="26"/>
          <w:szCs w:val="26"/>
          <w:lang w:val="uk-UA"/>
        </w:rPr>
        <w:t>21</w:t>
      </w:r>
      <w:r w:rsidR="001F445F">
        <w:rPr>
          <w:sz w:val="26"/>
          <w:szCs w:val="26"/>
          <w:lang w:val="uk-UA"/>
        </w:rPr>
        <w:t xml:space="preserve">р. по </w:t>
      </w:r>
      <w:r w:rsidR="001F445F" w:rsidRPr="00275D7C">
        <w:rPr>
          <w:sz w:val="26"/>
          <w:szCs w:val="26"/>
          <w:lang w:val="uk-UA"/>
        </w:rPr>
        <w:t>06</w:t>
      </w:r>
      <w:r w:rsidR="001F445F">
        <w:rPr>
          <w:sz w:val="26"/>
          <w:szCs w:val="26"/>
          <w:lang w:val="uk-UA"/>
        </w:rPr>
        <w:t>.11.20</w:t>
      </w:r>
      <w:r w:rsidR="00F85139">
        <w:rPr>
          <w:sz w:val="26"/>
          <w:szCs w:val="26"/>
          <w:lang w:val="uk-UA"/>
        </w:rPr>
        <w:t>21</w:t>
      </w:r>
      <w:r w:rsidR="001F445F">
        <w:rPr>
          <w:sz w:val="26"/>
          <w:szCs w:val="26"/>
          <w:lang w:val="uk-UA"/>
        </w:rPr>
        <w:t xml:space="preserve">р.; ІІ – етап з </w:t>
      </w:r>
      <w:r w:rsidR="001F445F" w:rsidRPr="00275D7C">
        <w:rPr>
          <w:sz w:val="26"/>
          <w:szCs w:val="26"/>
          <w:lang w:val="uk-UA"/>
        </w:rPr>
        <w:t>26</w:t>
      </w:r>
      <w:r w:rsidR="001F445F">
        <w:rPr>
          <w:sz w:val="26"/>
          <w:szCs w:val="26"/>
          <w:lang w:val="uk-UA"/>
        </w:rPr>
        <w:t>.0</w:t>
      </w:r>
      <w:r w:rsidR="001F445F" w:rsidRPr="00275D7C">
        <w:rPr>
          <w:sz w:val="26"/>
          <w:szCs w:val="26"/>
          <w:lang w:val="uk-UA"/>
        </w:rPr>
        <w:t>4</w:t>
      </w:r>
      <w:r w:rsidR="001F445F">
        <w:rPr>
          <w:sz w:val="26"/>
          <w:szCs w:val="26"/>
          <w:lang w:val="uk-UA"/>
        </w:rPr>
        <w:t>.20</w:t>
      </w:r>
      <w:r w:rsidR="00F85139">
        <w:rPr>
          <w:sz w:val="26"/>
          <w:szCs w:val="26"/>
          <w:lang w:val="uk-UA"/>
        </w:rPr>
        <w:t>22</w:t>
      </w:r>
      <w:r w:rsidR="001F445F" w:rsidRPr="00275D7C">
        <w:rPr>
          <w:sz w:val="26"/>
          <w:szCs w:val="26"/>
          <w:lang w:val="uk-UA"/>
        </w:rPr>
        <w:t xml:space="preserve">р. </w:t>
      </w:r>
      <w:r w:rsidR="001F445F">
        <w:rPr>
          <w:sz w:val="26"/>
          <w:szCs w:val="26"/>
          <w:lang w:val="uk-UA"/>
        </w:rPr>
        <w:t xml:space="preserve"> по 2</w:t>
      </w:r>
      <w:r w:rsidR="001F445F" w:rsidRPr="00D50C89">
        <w:rPr>
          <w:sz w:val="26"/>
          <w:szCs w:val="26"/>
          <w:lang w:val="uk-UA"/>
        </w:rPr>
        <w:t>1</w:t>
      </w:r>
      <w:r w:rsidR="001F445F">
        <w:rPr>
          <w:sz w:val="26"/>
          <w:szCs w:val="26"/>
          <w:lang w:val="uk-UA"/>
        </w:rPr>
        <w:t>.05.202</w:t>
      </w:r>
      <w:r w:rsidR="00F85139">
        <w:rPr>
          <w:sz w:val="26"/>
          <w:szCs w:val="26"/>
          <w:lang w:val="uk-UA"/>
        </w:rPr>
        <w:t>2</w:t>
      </w:r>
      <w:r w:rsidR="001F445F" w:rsidRPr="006A60B1">
        <w:rPr>
          <w:sz w:val="26"/>
          <w:szCs w:val="26"/>
          <w:lang w:val="uk-UA"/>
        </w:rPr>
        <w:t>р.</w:t>
      </w:r>
      <w:r w:rsidR="00E008B6">
        <w:rPr>
          <w:sz w:val="26"/>
          <w:szCs w:val="26"/>
          <w:lang w:val="uk-UA"/>
        </w:rPr>
        <w:t xml:space="preserve"> На жаль, вдалось провести лише перший етап оцінювання. Але  і його р</w:t>
      </w:r>
      <w:r w:rsidR="001F445F">
        <w:rPr>
          <w:sz w:val="26"/>
          <w:szCs w:val="26"/>
          <w:lang w:val="uk-UA"/>
        </w:rPr>
        <w:t xml:space="preserve">езультати оцінювання показали високий рівень </w:t>
      </w:r>
      <w:r w:rsidR="00D50C89" w:rsidRPr="00D50C89">
        <w:rPr>
          <w:sz w:val="26"/>
          <w:szCs w:val="26"/>
          <w:lang w:val="uk-UA"/>
        </w:rPr>
        <w:t>сформованості відповідної компе</w:t>
      </w:r>
      <w:r w:rsidR="00D50C89">
        <w:rPr>
          <w:sz w:val="26"/>
          <w:szCs w:val="26"/>
          <w:lang w:val="uk-UA"/>
        </w:rPr>
        <w:t xml:space="preserve">тенції та біологічної зрілості дошкільнят та їх </w:t>
      </w:r>
      <w:r w:rsidR="001F445F">
        <w:rPr>
          <w:sz w:val="26"/>
          <w:szCs w:val="26"/>
          <w:lang w:val="uk-UA"/>
        </w:rPr>
        <w:t xml:space="preserve">готовності </w:t>
      </w:r>
      <w:r w:rsidR="00D50C89">
        <w:rPr>
          <w:sz w:val="26"/>
          <w:szCs w:val="26"/>
          <w:lang w:val="uk-UA"/>
        </w:rPr>
        <w:t xml:space="preserve">до </w:t>
      </w:r>
      <w:r w:rsidR="001F445F">
        <w:rPr>
          <w:sz w:val="26"/>
          <w:szCs w:val="26"/>
          <w:lang w:val="uk-UA"/>
        </w:rPr>
        <w:t>навчання</w:t>
      </w:r>
      <w:r w:rsidR="004513BD">
        <w:rPr>
          <w:sz w:val="26"/>
          <w:szCs w:val="26"/>
          <w:lang w:val="uk-UA"/>
        </w:rPr>
        <w:t xml:space="preserve"> в школі.</w:t>
      </w:r>
    </w:p>
    <w:p w:rsidR="004513BD" w:rsidRPr="004513BD" w:rsidRDefault="004513BD" w:rsidP="004513BD">
      <w:pPr>
        <w:pStyle w:val="a4"/>
        <w:spacing w:before="0" w:beforeAutospacing="0" w:after="0" w:afterAutospacing="0" w:line="276" w:lineRule="auto"/>
        <w:jc w:val="both"/>
        <w:rPr>
          <w:sz w:val="26"/>
          <w:szCs w:val="26"/>
          <w:lang w:val="uk-UA"/>
        </w:rPr>
      </w:pPr>
      <w:r w:rsidRPr="00972E07">
        <w:rPr>
          <w:rFonts w:eastAsia="Calibri"/>
          <w:b/>
          <w:sz w:val="26"/>
          <w:szCs w:val="26"/>
          <w:lang w:eastAsia="ru-RU"/>
        </w:rPr>
        <w:t xml:space="preserve"> Б</w:t>
      </w:r>
      <w:r w:rsidRPr="00972E07">
        <w:rPr>
          <w:b/>
          <w:bCs/>
          <w:sz w:val="26"/>
          <w:szCs w:val="26"/>
          <w:lang w:eastAsia="ru-RU"/>
        </w:rPr>
        <w:t>лок 1.9. Соціально – економічний розвиток ЗДО</w:t>
      </w:r>
    </w:p>
    <w:p w:rsidR="004513BD" w:rsidRPr="00972E07" w:rsidRDefault="004513BD" w:rsidP="004513BD">
      <w:pPr>
        <w:spacing w:after="0"/>
        <w:ind w:firstLine="540"/>
        <w:jc w:val="both"/>
        <w:outlineLvl w:val="0"/>
        <w:rPr>
          <w:rFonts w:ascii="Times New Roman" w:eastAsia="Times New Roman" w:hAnsi="Times New Roman" w:cs="Times New Roman"/>
          <w:color w:val="000000"/>
          <w:sz w:val="26"/>
          <w:szCs w:val="26"/>
          <w:lang w:eastAsia="ru-RU"/>
        </w:rPr>
      </w:pPr>
      <w:r w:rsidRPr="00972E07">
        <w:rPr>
          <w:rFonts w:ascii="Times New Roman" w:eastAsia="Times New Roman" w:hAnsi="Times New Roman" w:cs="Times New Roman"/>
          <w:color w:val="000000"/>
          <w:sz w:val="26"/>
          <w:szCs w:val="26"/>
          <w:lang w:eastAsia="ru-RU"/>
        </w:rPr>
        <w:t>Керуючись  основними державними документами, що регламентують діяльність закладу, педагоги спільно з батьками продовжували працювати над оновленням та поповненням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 прояву самостійності, реалізації своїх задумів і бажань, формуванням ігрової культури дітей.</w:t>
      </w:r>
    </w:p>
    <w:p w:rsidR="004513BD" w:rsidRPr="00972E07" w:rsidRDefault="004513BD" w:rsidP="004513BD">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sidRPr="00972E07">
        <w:rPr>
          <w:rFonts w:ascii="Times New Roman" w:eastAsia="Times New Roman" w:hAnsi="Times New Roman" w:cs="Times New Roman"/>
          <w:bCs/>
          <w:sz w:val="26"/>
          <w:szCs w:val="26"/>
          <w:lang w:eastAsia="ru-RU"/>
        </w:rPr>
        <w:t>В кожній віковій групі та у всіх приміщеннях ЗДО зроблено косметичний ремонт та проведено генеральне прибирання. У всіх групах обладнано та оновлено освітнє середовище, яке відповідає сучасним вимогам. Завдяки тісній співпраці педагогічного колективу та батьків, залучення коштів, отриманих від благодійних внесків батьків, дозволило проводити заходи, які поповнили матеріально – технічну базу ЗДО.</w:t>
      </w:r>
    </w:p>
    <w:tbl>
      <w:tblPr>
        <w:tblpPr w:leftFromText="180" w:rightFromText="180" w:vertAnchor="text" w:tblpX="-60"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6"/>
        <w:gridCol w:w="2410"/>
        <w:gridCol w:w="2410"/>
      </w:tblGrid>
      <w:tr w:rsidR="004513BD" w:rsidRPr="00C04DE7" w:rsidTr="00A03007">
        <w:trPr>
          <w:trHeight w:val="705"/>
        </w:trPr>
        <w:tc>
          <w:tcPr>
            <w:tcW w:w="675"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jc w:val="center"/>
              <w:rPr>
                <w:rFonts w:ascii="Times New Roman" w:hAnsi="Times New Roman" w:cs="Times New Roman"/>
                <w:sz w:val="26"/>
                <w:szCs w:val="26"/>
              </w:rPr>
            </w:pPr>
            <w:r w:rsidRPr="00136D3C">
              <w:rPr>
                <w:rFonts w:ascii="Times New Roman" w:hAnsi="Times New Roman" w:cs="Times New Roman"/>
                <w:sz w:val="26"/>
                <w:szCs w:val="26"/>
              </w:rPr>
              <w:t>№</w:t>
            </w:r>
          </w:p>
          <w:p w:rsidR="004513BD" w:rsidRPr="00136D3C" w:rsidRDefault="004513BD" w:rsidP="004513BD">
            <w:pPr>
              <w:spacing w:after="0" w:line="240" w:lineRule="auto"/>
              <w:jc w:val="center"/>
              <w:rPr>
                <w:rFonts w:ascii="Times New Roman" w:hAnsi="Times New Roman" w:cs="Times New Roman"/>
                <w:sz w:val="26"/>
                <w:szCs w:val="26"/>
              </w:rPr>
            </w:pPr>
            <w:r w:rsidRPr="00136D3C">
              <w:rPr>
                <w:rFonts w:ascii="Times New Roman" w:hAnsi="Times New Roman" w:cs="Times New Roman"/>
                <w:sz w:val="26"/>
                <w:szCs w:val="26"/>
              </w:rPr>
              <w:t>з\п</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513BD" w:rsidRPr="00136D3C" w:rsidRDefault="004513BD" w:rsidP="004513BD">
            <w:pPr>
              <w:spacing w:after="0" w:line="240" w:lineRule="auto"/>
              <w:jc w:val="center"/>
              <w:rPr>
                <w:rFonts w:ascii="Times New Roman" w:hAnsi="Times New Roman" w:cs="Times New Roman"/>
                <w:sz w:val="26"/>
                <w:szCs w:val="26"/>
              </w:rPr>
            </w:pPr>
          </w:p>
          <w:p w:rsidR="004513BD" w:rsidRPr="00136D3C" w:rsidRDefault="004513BD" w:rsidP="004513BD">
            <w:pPr>
              <w:spacing w:after="0" w:line="240" w:lineRule="auto"/>
              <w:jc w:val="center"/>
              <w:rPr>
                <w:rFonts w:ascii="Times New Roman" w:hAnsi="Times New Roman" w:cs="Times New Roman"/>
                <w:sz w:val="26"/>
                <w:szCs w:val="26"/>
              </w:rPr>
            </w:pPr>
            <w:r w:rsidRPr="00136D3C">
              <w:rPr>
                <w:rFonts w:ascii="Times New Roman" w:hAnsi="Times New Roman" w:cs="Times New Roman"/>
                <w:sz w:val="26"/>
                <w:szCs w:val="26"/>
              </w:rPr>
              <w:t>Заходи</w:t>
            </w:r>
          </w:p>
        </w:tc>
        <w:tc>
          <w:tcPr>
            <w:tcW w:w="2410"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jc w:val="center"/>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Витрачено коштів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 xml:space="preserve">      Джерело фінансування</w:t>
            </w:r>
          </w:p>
        </w:tc>
      </w:tr>
      <w:tr w:rsidR="004513BD" w:rsidRPr="00AB271B" w:rsidTr="00A03007">
        <w:trPr>
          <w:trHeight w:val="73"/>
        </w:trPr>
        <w:tc>
          <w:tcPr>
            <w:tcW w:w="675"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1</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513BD" w:rsidRPr="00136D3C" w:rsidRDefault="004513BD" w:rsidP="004513BD">
            <w:pPr>
              <w:spacing w:after="0" w:line="240" w:lineRule="auto"/>
              <w:jc w:val="center"/>
              <w:rPr>
                <w:rFonts w:ascii="Times New Roman" w:hAnsi="Times New Roman" w:cs="Times New Roman"/>
                <w:sz w:val="26"/>
                <w:szCs w:val="26"/>
              </w:rPr>
            </w:pPr>
            <w:r w:rsidRPr="00136D3C">
              <w:rPr>
                <w:rFonts w:ascii="Times New Roman" w:hAnsi="Times New Roman" w:cs="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jc w:val="center"/>
              <w:rPr>
                <w:rFonts w:ascii="Times New Roman" w:hAnsi="Times New Roman" w:cs="Times New Roman"/>
                <w:sz w:val="26"/>
                <w:szCs w:val="26"/>
              </w:rPr>
            </w:pPr>
            <w:r w:rsidRPr="00136D3C">
              <w:rPr>
                <w:rFonts w:ascii="Times New Roman" w:hAnsi="Times New Roman" w:cs="Times New Roman"/>
                <w:sz w:val="26"/>
                <w:szCs w:val="26"/>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13BD" w:rsidRPr="00136D3C" w:rsidRDefault="004513BD" w:rsidP="004513BD">
            <w:pPr>
              <w:spacing w:after="0" w:line="240" w:lineRule="auto"/>
              <w:jc w:val="center"/>
              <w:rPr>
                <w:rFonts w:ascii="Times New Roman" w:hAnsi="Times New Roman" w:cs="Times New Roman"/>
                <w:sz w:val="26"/>
                <w:szCs w:val="26"/>
              </w:rPr>
            </w:pPr>
          </w:p>
        </w:tc>
      </w:tr>
      <w:tr w:rsidR="004513BD" w:rsidRPr="00FC1F65" w:rsidTr="00A03007">
        <w:trPr>
          <w:trHeight w:val="2053"/>
        </w:trPr>
        <w:tc>
          <w:tcPr>
            <w:tcW w:w="675"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lastRenderedPageBreak/>
              <w:t>1.</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513BD" w:rsidRPr="004513BD" w:rsidRDefault="004513BD" w:rsidP="004513BD">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rPr>
              <w:t>Поточний ремонт груп</w:t>
            </w:r>
            <w:r>
              <w:rPr>
                <w:rFonts w:ascii="Times New Roman" w:hAnsi="Times New Roman" w:cs="Times New Roman"/>
                <w:b/>
                <w:sz w:val="26"/>
                <w:szCs w:val="26"/>
                <w:lang w:val="uk-UA"/>
              </w:rPr>
              <w:t>:</w:t>
            </w:r>
          </w:p>
          <w:p w:rsidR="004513BD" w:rsidRPr="004513BD" w:rsidRDefault="004513BD" w:rsidP="004513BD">
            <w:pPr>
              <w:pStyle w:val="ad"/>
              <w:numPr>
                <w:ilvl w:val="0"/>
                <w:numId w:val="34"/>
              </w:numPr>
              <w:contextualSpacing/>
              <w:rPr>
                <w:sz w:val="26"/>
                <w:szCs w:val="26"/>
                <w:lang w:val="uk-UA"/>
              </w:rPr>
            </w:pPr>
            <w:r w:rsidRPr="00136D3C">
              <w:rPr>
                <w:sz w:val="26"/>
                <w:szCs w:val="26"/>
                <w:lang w:val="uk-UA"/>
              </w:rPr>
              <w:t>Підготовка найпростішого укриття;</w:t>
            </w:r>
          </w:p>
          <w:p w:rsidR="004513BD" w:rsidRPr="004513BD" w:rsidRDefault="004513BD" w:rsidP="004513BD">
            <w:pPr>
              <w:pStyle w:val="ad"/>
              <w:numPr>
                <w:ilvl w:val="0"/>
                <w:numId w:val="34"/>
              </w:numPr>
              <w:contextualSpacing/>
              <w:rPr>
                <w:sz w:val="26"/>
                <w:szCs w:val="26"/>
                <w:lang w:val="uk-UA"/>
              </w:rPr>
            </w:pPr>
            <w:r w:rsidRPr="00136D3C">
              <w:rPr>
                <w:sz w:val="26"/>
                <w:szCs w:val="26"/>
                <w:lang w:val="uk-UA"/>
              </w:rPr>
              <w:t>покриття водоемульсійною фарбою стін груп, коридорів</w:t>
            </w:r>
          </w:p>
          <w:p w:rsidR="004513BD" w:rsidRPr="004513BD" w:rsidRDefault="004513BD" w:rsidP="004513BD">
            <w:pPr>
              <w:pStyle w:val="ad"/>
              <w:numPr>
                <w:ilvl w:val="0"/>
                <w:numId w:val="34"/>
              </w:numPr>
              <w:contextualSpacing/>
              <w:rPr>
                <w:sz w:val="26"/>
                <w:szCs w:val="26"/>
                <w:lang w:val="uk-UA"/>
              </w:rPr>
            </w:pPr>
            <w:r w:rsidRPr="00136D3C">
              <w:rPr>
                <w:sz w:val="26"/>
                <w:szCs w:val="26"/>
                <w:lang w:val="uk-UA"/>
              </w:rPr>
              <w:t>покриття лаком паркету груп</w:t>
            </w:r>
            <w:r w:rsidRPr="00136D3C">
              <w:rPr>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2000,00грн</w:t>
            </w:r>
          </w:p>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3500,00грн</w:t>
            </w:r>
          </w:p>
          <w:p w:rsidR="004513BD" w:rsidRPr="00136D3C" w:rsidRDefault="004513BD" w:rsidP="004513BD">
            <w:pPr>
              <w:spacing w:after="0" w:line="240" w:lineRule="auto"/>
              <w:rPr>
                <w:rFonts w:ascii="Times New Roman" w:hAnsi="Times New Roman" w:cs="Times New Roman"/>
                <w:sz w:val="26"/>
                <w:szCs w:val="26"/>
                <w:lang w:val="en-US"/>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lang w:val="en-US"/>
              </w:rPr>
              <w:t>2</w:t>
            </w:r>
            <w:r w:rsidRPr="00136D3C">
              <w:rPr>
                <w:rFonts w:ascii="Times New Roman" w:hAnsi="Times New Roman" w:cs="Times New Roman"/>
                <w:sz w:val="26"/>
                <w:szCs w:val="26"/>
              </w:rPr>
              <w:t>000,00грн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бюджетні кошти</w:t>
            </w:r>
          </w:p>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бюджетні кошти</w:t>
            </w:r>
          </w:p>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благодійні внески</w:t>
            </w:r>
          </w:p>
        </w:tc>
      </w:tr>
      <w:tr w:rsidR="004513BD" w:rsidRPr="00A70720" w:rsidTr="00A03007">
        <w:trPr>
          <w:trHeight w:val="1266"/>
        </w:trPr>
        <w:tc>
          <w:tcPr>
            <w:tcW w:w="675"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2.</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513BD" w:rsidRPr="00136D3C" w:rsidRDefault="004513BD" w:rsidP="004513BD">
            <w:pPr>
              <w:spacing w:after="0" w:line="240" w:lineRule="auto"/>
              <w:rPr>
                <w:rFonts w:ascii="Times New Roman" w:hAnsi="Times New Roman" w:cs="Times New Roman"/>
                <w:b/>
                <w:sz w:val="26"/>
                <w:szCs w:val="26"/>
                <w:lang w:val="en-US"/>
              </w:rPr>
            </w:pPr>
            <w:r w:rsidRPr="00136D3C">
              <w:rPr>
                <w:rFonts w:ascii="Times New Roman" w:hAnsi="Times New Roman" w:cs="Times New Roman"/>
                <w:b/>
                <w:sz w:val="26"/>
                <w:szCs w:val="26"/>
              </w:rPr>
              <w:t>Ремонт спортивних майданчиків, огорожі</w:t>
            </w:r>
            <w:r w:rsidRPr="00136D3C">
              <w:rPr>
                <w:rFonts w:ascii="Times New Roman" w:hAnsi="Times New Roman" w:cs="Times New Roman"/>
                <w:b/>
                <w:sz w:val="26"/>
                <w:szCs w:val="26"/>
                <w:lang w:val="en-US"/>
              </w:rPr>
              <w:t>:</w:t>
            </w:r>
          </w:p>
          <w:p w:rsidR="004513BD" w:rsidRPr="00136D3C" w:rsidRDefault="004513BD" w:rsidP="004513BD">
            <w:pPr>
              <w:pStyle w:val="ad"/>
              <w:numPr>
                <w:ilvl w:val="0"/>
                <w:numId w:val="34"/>
              </w:numPr>
              <w:contextualSpacing/>
              <w:rPr>
                <w:sz w:val="26"/>
                <w:szCs w:val="26"/>
                <w:lang w:val="uk-UA"/>
              </w:rPr>
            </w:pPr>
            <w:r w:rsidRPr="00136D3C">
              <w:rPr>
                <w:sz w:val="26"/>
                <w:szCs w:val="26"/>
                <w:lang w:val="uk-UA"/>
              </w:rPr>
              <w:t>Ремонт та фарбування спортивного, ігрових майданчиків.</w:t>
            </w:r>
          </w:p>
          <w:p w:rsidR="004513BD" w:rsidRPr="00136D3C" w:rsidRDefault="004513BD" w:rsidP="004513BD">
            <w:pPr>
              <w:pStyle w:val="ad"/>
              <w:numPr>
                <w:ilvl w:val="0"/>
                <w:numId w:val="34"/>
              </w:numPr>
              <w:contextualSpacing/>
              <w:rPr>
                <w:sz w:val="26"/>
                <w:szCs w:val="26"/>
                <w:lang w:val="uk-UA"/>
              </w:rPr>
            </w:pPr>
            <w:r w:rsidRPr="00136D3C">
              <w:rPr>
                <w:sz w:val="26"/>
                <w:szCs w:val="26"/>
                <w:lang w:val="uk-UA"/>
              </w:rPr>
              <w:t>Часткове фарбування огорожі</w:t>
            </w:r>
          </w:p>
        </w:tc>
        <w:tc>
          <w:tcPr>
            <w:tcW w:w="2410"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5000,00грн</w:t>
            </w:r>
          </w:p>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2000,00 грн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бюджетні кошти</w:t>
            </w:r>
          </w:p>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бюджетні кошти</w:t>
            </w:r>
          </w:p>
        </w:tc>
      </w:tr>
      <w:tr w:rsidR="004513BD" w:rsidTr="00A03007">
        <w:trPr>
          <w:trHeight w:val="1266"/>
        </w:trPr>
        <w:tc>
          <w:tcPr>
            <w:tcW w:w="675"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3.</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513BD" w:rsidRPr="00136D3C" w:rsidRDefault="004513BD" w:rsidP="004513BD">
            <w:pPr>
              <w:pStyle w:val="docdata"/>
              <w:spacing w:before="0" w:beforeAutospacing="0" w:after="0" w:afterAutospacing="0"/>
              <w:rPr>
                <w:b/>
                <w:sz w:val="26"/>
                <w:szCs w:val="26"/>
              </w:rPr>
            </w:pPr>
            <w:r w:rsidRPr="00136D3C">
              <w:rPr>
                <w:b/>
                <w:color w:val="000000"/>
                <w:sz w:val="26"/>
                <w:szCs w:val="26"/>
              </w:rPr>
              <w:t>Придбання обладнання, його реконструкція</w:t>
            </w:r>
            <w:r w:rsidRPr="00136D3C">
              <w:rPr>
                <w:b/>
                <w:sz w:val="26"/>
                <w:szCs w:val="26"/>
              </w:rPr>
              <w:t>:</w:t>
            </w: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b/>
                <w:sz w:val="26"/>
                <w:szCs w:val="26"/>
              </w:rPr>
              <w:t xml:space="preserve">- </w:t>
            </w:r>
            <w:r w:rsidRPr="00136D3C">
              <w:rPr>
                <w:rFonts w:ascii="Times New Roman" w:hAnsi="Times New Roman" w:cs="Times New Roman"/>
                <w:sz w:val="26"/>
                <w:szCs w:val="26"/>
              </w:rPr>
              <w:t>холодильник</w:t>
            </w: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 мікрохвильова піч</w:t>
            </w: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 пральні машинки</w:t>
            </w: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 мультиварки</w:t>
            </w: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 водонагрівачі</w:t>
            </w:r>
          </w:p>
        </w:tc>
        <w:tc>
          <w:tcPr>
            <w:tcW w:w="2410"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 xml:space="preserve">    30000,00грн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Кошти волонтерських організацій</w:t>
            </w: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Бюджетні кошти</w:t>
            </w:r>
          </w:p>
        </w:tc>
      </w:tr>
      <w:tr w:rsidR="004513BD" w:rsidRPr="00DF55BB" w:rsidTr="00A03007">
        <w:trPr>
          <w:trHeight w:val="987"/>
        </w:trPr>
        <w:tc>
          <w:tcPr>
            <w:tcW w:w="675"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4.</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513BD" w:rsidRPr="00136D3C" w:rsidRDefault="004513BD" w:rsidP="004513BD">
            <w:pPr>
              <w:spacing w:after="0" w:line="240" w:lineRule="auto"/>
              <w:rPr>
                <w:rFonts w:ascii="Times New Roman" w:hAnsi="Times New Roman" w:cs="Times New Roman"/>
                <w:b/>
                <w:sz w:val="26"/>
                <w:szCs w:val="26"/>
              </w:rPr>
            </w:pPr>
            <w:r w:rsidRPr="00136D3C">
              <w:rPr>
                <w:rFonts w:ascii="Times New Roman" w:hAnsi="Times New Roman" w:cs="Times New Roman"/>
                <w:b/>
                <w:sz w:val="26"/>
                <w:szCs w:val="26"/>
              </w:rPr>
              <w:t>Проблемні питання:</w:t>
            </w:r>
          </w:p>
          <w:p w:rsidR="004513BD" w:rsidRPr="00136D3C" w:rsidRDefault="004513BD" w:rsidP="004513BD">
            <w:pPr>
              <w:spacing w:after="0" w:line="240" w:lineRule="auto"/>
              <w:rPr>
                <w:rFonts w:ascii="Times New Roman" w:hAnsi="Times New Roman" w:cs="Times New Roman"/>
                <w:sz w:val="26"/>
                <w:szCs w:val="26"/>
              </w:rPr>
            </w:pPr>
            <w:r w:rsidRPr="00136D3C">
              <w:rPr>
                <w:rFonts w:ascii="Times New Roman" w:hAnsi="Times New Roman" w:cs="Times New Roman"/>
                <w:sz w:val="26"/>
                <w:szCs w:val="26"/>
              </w:rPr>
              <w:t>Потрібно зробити капітальний ремонт туалетних та миєчних кімнат груп №7 та №3, та ремонт туалетної кімнати групи №1. Циклювання та лакування паркету на першому та другому поверхах. Ремонт електромережі в закладі.</w:t>
            </w:r>
          </w:p>
        </w:tc>
        <w:tc>
          <w:tcPr>
            <w:tcW w:w="2410" w:type="dxa"/>
            <w:tcBorders>
              <w:top w:val="single" w:sz="4" w:space="0" w:color="auto"/>
              <w:left w:val="single" w:sz="4" w:space="0" w:color="auto"/>
              <w:bottom w:val="single" w:sz="4" w:space="0" w:color="auto"/>
              <w:right w:val="single" w:sz="4" w:space="0" w:color="auto"/>
            </w:tcBorders>
          </w:tcPr>
          <w:p w:rsidR="004513BD" w:rsidRPr="00136D3C" w:rsidRDefault="004513BD" w:rsidP="004513BD">
            <w:pPr>
              <w:spacing w:after="0" w:line="240" w:lineRule="auto"/>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513BD" w:rsidRPr="00136D3C" w:rsidRDefault="004513BD" w:rsidP="004513BD">
            <w:pPr>
              <w:spacing w:after="0" w:line="240" w:lineRule="auto"/>
              <w:rPr>
                <w:rFonts w:ascii="Times New Roman" w:hAnsi="Times New Roman" w:cs="Times New Roman"/>
                <w:sz w:val="26"/>
                <w:szCs w:val="26"/>
              </w:rPr>
            </w:pPr>
          </w:p>
        </w:tc>
      </w:tr>
    </w:tbl>
    <w:p w:rsidR="00EF0C89" w:rsidRPr="00EF0C89" w:rsidRDefault="00EF0C89" w:rsidP="00AC147A">
      <w:pPr>
        <w:widowControl w:val="0"/>
        <w:autoSpaceDE w:val="0"/>
        <w:autoSpaceDN w:val="0"/>
        <w:adjustRightInd w:val="0"/>
        <w:spacing w:after="0"/>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Блок 1.10. Робота з </w:t>
      </w:r>
      <w:r w:rsidRPr="00EF0C89">
        <w:rPr>
          <w:rFonts w:ascii="Times New Roman" w:hAnsi="Times New Roman" w:cs="Times New Roman"/>
          <w:b/>
          <w:bCs/>
          <w:sz w:val="26"/>
          <w:szCs w:val="26"/>
          <w:lang w:val="uk-UA"/>
        </w:rPr>
        <w:t>батьками та соціальний ззахист</w:t>
      </w:r>
    </w:p>
    <w:p w:rsidR="00EF0C89" w:rsidRPr="00EF0C89" w:rsidRDefault="00EF0C89" w:rsidP="00EF0C89">
      <w:pPr>
        <w:spacing w:after="0"/>
        <w:ind w:firstLine="540"/>
        <w:jc w:val="both"/>
        <w:rPr>
          <w:rFonts w:ascii="Times New Roman" w:eastAsiaTheme="minorHAnsi" w:hAnsi="Times New Roman" w:cs="Times New Roman"/>
          <w:sz w:val="26"/>
          <w:szCs w:val="26"/>
          <w:lang w:val="uk-UA"/>
        </w:rPr>
      </w:pPr>
      <w:r w:rsidRPr="00EF0C89">
        <w:rPr>
          <w:rFonts w:ascii="Times New Roman" w:eastAsiaTheme="minorHAnsi" w:hAnsi="Times New Roman" w:cs="Times New Roman"/>
          <w:sz w:val="26"/>
          <w:szCs w:val="26"/>
          <w:lang w:val="uk-UA"/>
        </w:rPr>
        <w:t>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із головних завдань, що стоїть перед закладом, вважається взаємодія з сім’єю.</w:t>
      </w:r>
    </w:p>
    <w:p w:rsidR="00EF0C89" w:rsidRPr="00EF0C89" w:rsidRDefault="00EF0C89" w:rsidP="00EF0C89">
      <w:pPr>
        <w:spacing w:after="0"/>
        <w:ind w:firstLine="540"/>
        <w:jc w:val="both"/>
        <w:rPr>
          <w:rFonts w:ascii="Times New Roman" w:eastAsiaTheme="minorHAnsi" w:hAnsi="Times New Roman" w:cs="Times New Roman"/>
          <w:sz w:val="26"/>
          <w:szCs w:val="26"/>
          <w:lang w:val="uk-UA"/>
        </w:rPr>
      </w:pPr>
      <w:r w:rsidRPr="00EF0C89">
        <w:rPr>
          <w:rFonts w:ascii="Times New Roman" w:eastAsiaTheme="minorHAnsi" w:hAnsi="Times New Roman" w:cs="Times New Roman"/>
          <w:sz w:val="26"/>
          <w:szCs w:val="26"/>
          <w:lang w:val="uk-UA"/>
        </w:rPr>
        <w:t>Протягом року проводилася робота з соціально незахищеними сім’ями: щомісяця уточнювалися списки сімей пільгових категорій, проводилося обстеженн</w:t>
      </w:r>
      <w:r w:rsidR="00F479C8" w:rsidRPr="00F479C8">
        <w:rPr>
          <w:rFonts w:ascii="Times New Roman" w:eastAsiaTheme="minorHAnsi" w:hAnsi="Times New Roman" w:cs="Times New Roman"/>
          <w:sz w:val="26"/>
          <w:szCs w:val="26"/>
          <w:lang w:val="uk-UA"/>
        </w:rPr>
        <w:t xml:space="preserve">я сімей, надавалися пільги в ЗДО </w:t>
      </w:r>
      <w:r w:rsidRPr="00EF0C89">
        <w:rPr>
          <w:rFonts w:ascii="Times New Roman" w:eastAsiaTheme="minorHAnsi" w:hAnsi="Times New Roman" w:cs="Times New Roman"/>
          <w:sz w:val="26"/>
          <w:szCs w:val="26"/>
          <w:lang w:val="uk-UA"/>
        </w:rPr>
        <w:t xml:space="preserve"> щодо безкоштовного харчування  або часткової оплати за харчування в закладі. Створено банк даних дітей пільгових категорій. За  потреби поновлювався  соціальний паспорт.</w:t>
      </w:r>
    </w:p>
    <w:p w:rsidR="00EF0C89" w:rsidRPr="00EF0C89" w:rsidRDefault="00EF0C89" w:rsidP="00EF0C89">
      <w:pPr>
        <w:spacing w:after="0"/>
        <w:jc w:val="both"/>
        <w:rPr>
          <w:rFonts w:eastAsiaTheme="minorHAnsi"/>
          <w:sz w:val="28"/>
          <w:lang w:val="uk-UA"/>
        </w:rPr>
      </w:pPr>
      <w:r w:rsidRPr="00EF0C89">
        <w:rPr>
          <w:rFonts w:eastAsiaTheme="minorHAnsi"/>
          <w:noProof/>
          <w:sz w:val="28"/>
          <w:lang w:val="uk-UA" w:eastAsia="uk-UA"/>
        </w:rPr>
        <w:lastRenderedPageBreak/>
        <w:drawing>
          <wp:inline distT="0" distB="0" distL="0" distR="0" wp14:anchorId="4DFBB0EF" wp14:editId="4BBFAA9F">
            <wp:extent cx="6153150" cy="2790825"/>
            <wp:effectExtent l="0" t="0" r="0" b="9525"/>
            <wp:docPr id="2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79C8" w:rsidRPr="00F479C8" w:rsidRDefault="00F479C8" w:rsidP="00F479C8">
      <w:pPr>
        <w:widowControl w:val="0"/>
        <w:autoSpaceDE w:val="0"/>
        <w:autoSpaceDN w:val="0"/>
        <w:adjustRightInd w:val="0"/>
        <w:spacing w:after="0"/>
        <w:jc w:val="both"/>
        <w:rPr>
          <w:rFonts w:ascii="Times New Roman" w:eastAsia="Times New Roman" w:hAnsi="Times New Roman" w:cs="Times New Roman"/>
          <w:sz w:val="26"/>
          <w:szCs w:val="26"/>
          <w:lang w:val="uk-UA"/>
        </w:rPr>
      </w:pPr>
      <w:r w:rsidRPr="00F479C8">
        <w:rPr>
          <w:rFonts w:ascii="Times New Roman" w:eastAsia="Times New Roman" w:hAnsi="Times New Roman" w:cs="Times New Roman"/>
          <w:sz w:val="26"/>
          <w:szCs w:val="26"/>
          <w:lang w:val="uk-UA"/>
        </w:rPr>
        <w:t xml:space="preserve">        </w:t>
      </w:r>
      <w:r w:rsidR="00EF0C89" w:rsidRPr="00EF0C89">
        <w:rPr>
          <w:rFonts w:ascii="Times New Roman" w:eastAsia="Times New Roman" w:hAnsi="Times New Roman" w:cs="Times New Roman"/>
          <w:sz w:val="26"/>
          <w:szCs w:val="26"/>
        </w:rPr>
        <w:t>Протягом року планомірно проводилася робота з членами родин вихованців закладу. Не дивлячись на карантинні обмеження, педагоги закладу активно та ефективно спілкувалися з батькам</w:t>
      </w:r>
      <w:r w:rsidRPr="00F479C8">
        <w:rPr>
          <w:rFonts w:ascii="Times New Roman" w:eastAsia="Times New Roman" w:hAnsi="Times New Roman" w:cs="Times New Roman"/>
          <w:sz w:val="26"/>
          <w:szCs w:val="26"/>
        </w:rPr>
        <w:t>и за допомогою соціальних мереж</w:t>
      </w:r>
      <w:r w:rsidR="00EF0C89" w:rsidRPr="00EF0C89">
        <w:rPr>
          <w:rFonts w:ascii="Times New Roman" w:eastAsia="Times New Roman" w:hAnsi="Times New Roman" w:cs="Times New Roman"/>
          <w:sz w:val="26"/>
          <w:szCs w:val="26"/>
        </w:rPr>
        <w:t xml:space="preserve">: групи у Viber, сторінка ЗДО у Facebook, </w:t>
      </w:r>
      <w:r w:rsidRPr="00F479C8">
        <w:rPr>
          <w:rFonts w:ascii="Times New Roman" w:eastAsia="Times New Roman" w:hAnsi="Times New Roman" w:cs="Times New Roman"/>
          <w:sz w:val="26"/>
          <w:szCs w:val="26"/>
          <w:lang w:val="uk-UA"/>
        </w:rPr>
        <w:t xml:space="preserve">сайті садка, </w:t>
      </w:r>
      <w:r w:rsidR="00EF0C89" w:rsidRPr="00EF0C89">
        <w:rPr>
          <w:rFonts w:ascii="Times New Roman" w:eastAsia="Times New Roman" w:hAnsi="Times New Roman" w:cs="Times New Roman"/>
          <w:sz w:val="26"/>
          <w:szCs w:val="26"/>
        </w:rPr>
        <w:t xml:space="preserve">де постійно висвітлювалися питання, які цікавили батьків та залучали їх до співпраці. </w:t>
      </w:r>
      <w:r w:rsidR="00EF0C89" w:rsidRPr="00EF0C89">
        <w:rPr>
          <w:rFonts w:ascii="Times New Roman" w:eastAsia="Times New Roman" w:hAnsi="Times New Roman" w:cs="Times New Roman"/>
          <w:sz w:val="26"/>
          <w:szCs w:val="26"/>
          <w:lang w:val="uk-UA"/>
        </w:rPr>
        <w:t xml:space="preserve">Вихователі постійно спрямовували самоосвіту батьків з різних питань, стимулювали їх прагнення і вміння поповнювати свої педагогічні знання. </w:t>
      </w:r>
      <w:r w:rsidR="00EF0C89" w:rsidRPr="00EF0C89">
        <w:rPr>
          <w:rFonts w:ascii="Times New Roman" w:eastAsia="Times New Roman" w:hAnsi="Times New Roman" w:cs="Times New Roman"/>
          <w:sz w:val="26"/>
          <w:szCs w:val="26"/>
        </w:rPr>
        <w:t xml:space="preserve">У </w:t>
      </w:r>
      <w:r w:rsidR="00EF0C89" w:rsidRPr="00EF0C89">
        <w:rPr>
          <w:rFonts w:ascii="Times New Roman" w:eastAsia="Times New Roman" w:hAnsi="Times New Roman" w:cs="Times New Roman"/>
          <w:sz w:val="26"/>
          <w:szCs w:val="26"/>
          <w:lang w:val="uk-UA"/>
        </w:rPr>
        <w:t>процесі спілкування</w:t>
      </w:r>
      <w:r w:rsidR="00EF0C89" w:rsidRPr="00EF0C89">
        <w:rPr>
          <w:rFonts w:ascii="Times New Roman" w:eastAsia="Times New Roman" w:hAnsi="Times New Roman" w:cs="Times New Roman"/>
          <w:sz w:val="26"/>
          <w:szCs w:val="26"/>
        </w:rPr>
        <w:t xml:space="preserve"> з батьками вихователі намагалися створити атмосферу довіри, враховували особливості кожної родини. </w:t>
      </w:r>
    </w:p>
    <w:p w:rsidR="00DD55A7" w:rsidRPr="00F479C8" w:rsidRDefault="00F479C8" w:rsidP="00F479C8">
      <w:pPr>
        <w:widowControl w:val="0"/>
        <w:autoSpaceDE w:val="0"/>
        <w:autoSpaceDN w:val="0"/>
        <w:adjustRightInd w:val="0"/>
        <w:spacing w:after="0"/>
        <w:jc w:val="both"/>
        <w:rPr>
          <w:rFonts w:ascii="Times New Roman" w:eastAsia="Times New Roman" w:hAnsi="Times New Roman" w:cs="Times New Roman"/>
          <w:sz w:val="26"/>
          <w:szCs w:val="26"/>
          <w:lang w:val="uk-UA"/>
        </w:rPr>
      </w:pPr>
      <w:r w:rsidRPr="00F479C8">
        <w:rPr>
          <w:rFonts w:ascii="Times New Roman" w:eastAsia="Times New Roman" w:hAnsi="Times New Roman" w:cs="Times New Roman"/>
          <w:sz w:val="26"/>
          <w:szCs w:val="26"/>
          <w:lang w:val="uk-UA"/>
        </w:rPr>
        <w:t xml:space="preserve">        </w:t>
      </w:r>
      <w:r w:rsidR="00EF0C89" w:rsidRPr="00EF0C89">
        <w:rPr>
          <w:rFonts w:ascii="Times New Roman" w:eastAsiaTheme="minorHAnsi" w:hAnsi="Times New Roman" w:cs="Times New Roman"/>
          <w:sz w:val="26"/>
          <w:szCs w:val="26"/>
          <w:lang w:val="uk-UA"/>
        </w:rPr>
        <w:t xml:space="preserve"> У батьківських куточках, а згодом і на сторінках та групах у соціальних мережах, вихователі систематично розміщували інформацію різноманітної тематики про розвиток, виховання та навчання малюків дошкільного віку; ознайомлення з ефективними  методами та прийомами формування у дошкільників різних форм активності. Педагоги постійно залучали батьків вихованців брати активну участь у житті групи, дитячого садка. Особливу увагу приділяли індивідуальним формам роботи з батьками. Результатом такої діяльності стало зростання авторитету педагогів серед батьків, встановлення міцних, емоційно-позитивних, доброзичливих стосунків з родинами.</w:t>
      </w:r>
    </w:p>
    <w:p w:rsidR="009742DA" w:rsidRPr="0053018B" w:rsidRDefault="009742DA" w:rsidP="009742DA">
      <w:pPr>
        <w:spacing w:after="0"/>
        <w:jc w:val="both"/>
        <w:rPr>
          <w:rFonts w:ascii="Times New Roman" w:eastAsia="Calibri" w:hAnsi="Times New Roman" w:cs="Times New Roman"/>
          <w:sz w:val="26"/>
          <w:szCs w:val="26"/>
        </w:rPr>
      </w:pPr>
      <w:r w:rsidRPr="00EF0C89">
        <w:rPr>
          <w:rFonts w:ascii="Times New Roman" w:hAnsi="Times New Roman" w:cs="Times New Roman"/>
          <w:sz w:val="26"/>
          <w:szCs w:val="26"/>
          <w:lang w:val="uk-UA"/>
        </w:rPr>
        <w:t xml:space="preserve">       Реалізація принципу безперервності освіти починається із забезпечення наступності між першими її сходинками - дошкільною і початковою ланками. </w:t>
      </w:r>
      <w:r w:rsidRPr="0053018B">
        <w:rPr>
          <w:rFonts w:ascii="Times New Roman" w:hAnsi="Times New Roman" w:cs="Times New Roman"/>
          <w:sz w:val="26"/>
          <w:szCs w:val="26"/>
        </w:rPr>
        <w:t xml:space="preserve">Саме </w:t>
      </w:r>
      <w:r w:rsidRPr="0053018B">
        <w:rPr>
          <w:rFonts w:ascii="Times New Roman" w:eastAsia="Calibri" w:hAnsi="Times New Roman" w:cs="Times New Roman"/>
          <w:sz w:val="26"/>
          <w:szCs w:val="26"/>
        </w:rPr>
        <w:t xml:space="preserve">тому протягом навчального року планомірно проводилась робота по забезпеченню наступності у діяльності </w:t>
      </w:r>
      <w:r w:rsidRPr="0053018B">
        <w:rPr>
          <w:rFonts w:ascii="Times New Roman" w:hAnsi="Times New Roman" w:cs="Times New Roman"/>
          <w:sz w:val="26"/>
          <w:szCs w:val="26"/>
        </w:rPr>
        <w:t>ЗДО</w:t>
      </w:r>
      <w:r w:rsidRPr="0053018B">
        <w:rPr>
          <w:rFonts w:ascii="Times New Roman" w:eastAsia="Calibri" w:hAnsi="Times New Roman" w:cs="Times New Roman"/>
          <w:sz w:val="26"/>
          <w:szCs w:val="26"/>
        </w:rPr>
        <w:t xml:space="preserve"> № 19 та ЧНВК–колегіум № 3. Співпраця навчальних закладів здійснювалась за спільним планом роботи. Проведено взаємовідвідування відкритих занять у старших групах ЗДО та уроків у початковій школі; дні відкритих дверей, спільні педагогічні ради, семінари, круглі столи, конференція,</w:t>
      </w:r>
    </w:p>
    <w:p w:rsidR="009742DA" w:rsidRPr="00D50C89" w:rsidRDefault="009742DA" w:rsidP="009742DA">
      <w:pPr>
        <w:spacing w:after="0"/>
        <w:jc w:val="both"/>
        <w:rPr>
          <w:rFonts w:ascii="Times New Roman" w:eastAsia="Calibri" w:hAnsi="Times New Roman" w:cs="Times New Roman"/>
          <w:sz w:val="26"/>
          <w:szCs w:val="26"/>
          <w:lang w:val="uk-UA"/>
        </w:rPr>
      </w:pPr>
      <w:r w:rsidRPr="0053018B">
        <w:rPr>
          <w:rFonts w:ascii="Times New Roman" w:eastAsia="Calibri" w:hAnsi="Times New Roman" w:cs="Times New Roman"/>
          <w:sz w:val="26"/>
          <w:szCs w:val="26"/>
        </w:rPr>
        <w:t>консультації, тематичні виставки.</w:t>
      </w:r>
    </w:p>
    <w:p w:rsidR="009742DA" w:rsidRPr="0053018B" w:rsidRDefault="009742DA" w:rsidP="009742DA">
      <w:pPr>
        <w:spacing w:after="0"/>
        <w:jc w:val="both"/>
        <w:rPr>
          <w:rFonts w:ascii="Times New Roman" w:eastAsia="Calibri" w:hAnsi="Times New Roman" w:cs="Times New Roman"/>
          <w:sz w:val="26"/>
          <w:szCs w:val="26"/>
        </w:rPr>
      </w:pPr>
      <w:r w:rsidRPr="0053018B">
        <w:rPr>
          <w:rFonts w:ascii="Times New Roman" w:eastAsia="Calibri" w:hAnsi="Times New Roman" w:cs="Times New Roman"/>
          <w:sz w:val="26"/>
          <w:szCs w:val="26"/>
        </w:rPr>
        <w:t xml:space="preserve">          </w:t>
      </w:r>
      <w:r w:rsidRPr="0053018B">
        <w:rPr>
          <w:rFonts w:ascii="Times New Roman" w:eastAsia="Calibri" w:hAnsi="Times New Roman" w:cs="Times New Roman"/>
          <w:b/>
          <w:sz w:val="26"/>
          <w:szCs w:val="26"/>
        </w:rPr>
        <w:t>Отже</w:t>
      </w:r>
      <w:r w:rsidRPr="0053018B">
        <w:rPr>
          <w:rFonts w:ascii="Times New Roman" w:eastAsia="Calibri" w:hAnsi="Times New Roman" w:cs="Times New Roman"/>
          <w:sz w:val="26"/>
          <w:szCs w:val="26"/>
        </w:rPr>
        <w:t xml:space="preserve">, злагоджена робота педагогічного колективу дала змогу створити в закладі дошкільної освіти сприятливі умови для впровадження  програми розвитку дитини дошкільного віку «Українське дошкілля». Освітній процес побудований </w:t>
      </w:r>
      <w:r w:rsidRPr="0053018B">
        <w:rPr>
          <w:rFonts w:ascii="Times New Roman" w:eastAsia="Calibri" w:hAnsi="Times New Roman" w:cs="Times New Roman"/>
          <w:sz w:val="26"/>
          <w:szCs w:val="26"/>
        </w:rPr>
        <w:lastRenderedPageBreak/>
        <w:t>відповідно до вікових можливостей дітей на основі компетентнісного підходу, тобто спрямованості на досягнення соціально закріпленого результату.</w:t>
      </w:r>
    </w:p>
    <w:p w:rsidR="00726B0C" w:rsidRDefault="00F479C8" w:rsidP="00F479C8">
      <w:pPr>
        <w:spacing w:after="0"/>
        <w:jc w:val="both"/>
        <w:rPr>
          <w:rFonts w:ascii="Times New Roman" w:eastAsia="Times New Roman" w:hAnsi="Times New Roman" w:cs="Times New Roman"/>
          <w:color w:val="000000"/>
          <w:sz w:val="26"/>
          <w:szCs w:val="26"/>
          <w:lang w:val="uk-UA"/>
        </w:rPr>
      </w:pPr>
      <w:r>
        <w:rPr>
          <w:rFonts w:ascii="Times New Roman" w:eastAsia="Calibri" w:hAnsi="Times New Roman" w:cs="Times New Roman"/>
          <w:sz w:val="26"/>
          <w:szCs w:val="26"/>
        </w:rPr>
        <w:t xml:space="preserve">  </w:t>
      </w:r>
      <w:r>
        <w:rPr>
          <w:rFonts w:ascii="Times New Roman" w:eastAsia="Calibri" w:hAnsi="Times New Roman" w:cs="Times New Roman"/>
          <w:sz w:val="26"/>
          <w:szCs w:val="26"/>
          <w:lang w:val="uk-UA"/>
        </w:rPr>
        <w:t xml:space="preserve">        </w:t>
      </w:r>
      <w:r w:rsidR="009742DA" w:rsidRPr="00726B0C">
        <w:rPr>
          <w:rFonts w:ascii="Times New Roman" w:eastAsia="Calibri" w:hAnsi="Times New Roman" w:cs="Times New Roman"/>
          <w:sz w:val="26"/>
          <w:szCs w:val="26"/>
          <w:lang w:val="uk-UA"/>
        </w:rPr>
        <w:t>На підста</w:t>
      </w:r>
      <w:r w:rsidRPr="00726B0C">
        <w:rPr>
          <w:rFonts w:ascii="Times New Roman" w:eastAsia="Calibri" w:hAnsi="Times New Roman" w:cs="Times New Roman"/>
          <w:sz w:val="26"/>
          <w:szCs w:val="26"/>
          <w:lang w:val="uk-UA"/>
        </w:rPr>
        <w:t>в</w:t>
      </w:r>
      <w:r w:rsidR="00EF47BA">
        <w:rPr>
          <w:rFonts w:ascii="Times New Roman" w:eastAsia="Calibri" w:hAnsi="Times New Roman" w:cs="Times New Roman"/>
          <w:sz w:val="26"/>
          <w:szCs w:val="26"/>
          <w:lang w:val="uk-UA"/>
        </w:rPr>
        <w:t>і отриманих результатів за 2021–2022</w:t>
      </w:r>
      <w:r w:rsidR="009742DA" w:rsidRPr="00726B0C">
        <w:rPr>
          <w:rFonts w:ascii="Times New Roman" w:eastAsia="Calibri" w:hAnsi="Times New Roman" w:cs="Times New Roman"/>
          <w:sz w:val="26"/>
          <w:szCs w:val="26"/>
          <w:lang w:val="uk-UA"/>
        </w:rPr>
        <w:t xml:space="preserve">н.р. можна стверджувати, </w:t>
      </w:r>
      <w:r w:rsidRPr="00F479C8">
        <w:rPr>
          <w:rFonts w:ascii="Times New Roman" w:eastAsia="Times New Roman" w:hAnsi="Times New Roman" w:cs="Times New Roman"/>
          <w:color w:val="000000"/>
          <w:sz w:val="26"/>
          <w:szCs w:val="26"/>
          <w:lang w:val="uk-UA"/>
        </w:rPr>
        <w:t>що обрані форми і  методи, об’єднані зусилля керівництва  та педагогічного колективу позитивно впливають на результативність роботи з кадрами та досягненню мети</w:t>
      </w:r>
      <w:r w:rsidR="00726B0C">
        <w:rPr>
          <w:rFonts w:ascii="Times New Roman" w:eastAsia="Times New Roman" w:hAnsi="Times New Roman" w:cs="Times New Roman"/>
          <w:color w:val="000000"/>
          <w:sz w:val="26"/>
          <w:szCs w:val="26"/>
          <w:lang w:val="uk-UA"/>
        </w:rPr>
        <w:t xml:space="preserve"> в наданні якісних освітніх послуг дітям дошкільного віку</w:t>
      </w:r>
      <w:r w:rsidRPr="00F479C8">
        <w:rPr>
          <w:rFonts w:ascii="Times New Roman" w:eastAsia="Times New Roman" w:hAnsi="Times New Roman" w:cs="Times New Roman"/>
          <w:color w:val="000000"/>
          <w:sz w:val="26"/>
          <w:szCs w:val="26"/>
          <w:lang w:val="uk-UA"/>
        </w:rPr>
        <w:t xml:space="preserve">. </w:t>
      </w:r>
      <w:r w:rsidRPr="00F479C8">
        <w:rPr>
          <w:rFonts w:ascii="Times New Roman" w:eastAsia="Calibri" w:hAnsi="Times New Roman" w:cs="Times New Roman"/>
          <w:sz w:val="26"/>
          <w:szCs w:val="26"/>
          <w:lang w:val="uk-UA"/>
        </w:rPr>
        <w:t>В</w:t>
      </w:r>
      <w:r>
        <w:rPr>
          <w:rFonts w:ascii="Times New Roman" w:eastAsia="Calibri" w:hAnsi="Times New Roman" w:cs="Times New Roman"/>
          <w:sz w:val="26"/>
          <w:szCs w:val="26"/>
          <w:lang w:val="uk-UA"/>
        </w:rPr>
        <w:t xml:space="preserve"> зв</w:t>
      </w:r>
      <w:r w:rsidRPr="00F479C8">
        <w:rPr>
          <w:rFonts w:ascii="Times New Roman" w:eastAsia="Calibri" w:hAnsi="Times New Roman" w:cs="Times New Roman"/>
          <w:sz w:val="26"/>
          <w:szCs w:val="26"/>
          <w:lang w:val="uk-UA"/>
        </w:rPr>
        <w:t>’</w:t>
      </w:r>
      <w:r>
        <w:rPr>
          <w:rFonts w:ascii="Times New Roman" w:eastAsia="Calibri" w:hAnsi="Times New Roman" w:cs="Times New Roman"/>
          <w:sz w:val="26"/>
          <w:szCs w:val="26"/>
          <w:lang w:val="uk-UA"/>
        </w:rPr>
        <w:t>язку з епідеміологічною ситуацією</w:t>
      </w:r>
      <w:r w:rsidRPr="00F479C8">
        <w:rPr>
          <w:rFonts w:ascii="Times New Roman" w:eastAsia="Calibri" w:hAnsi="Times New Roman" w:cs="Times New Roman"/>
          <w:sz w:val="26"/>
          <w:szCs w:val="26"/>
          <w:lang w:val="uk-UA"/>
        </w:rPr>
        <w:t xml:space="preserve"> в Україні</w:t>
      </w:r>
      <w:r w:rsidR="007C6110">
        <w:rPr>
          <w:rFonts w:ascii="Times New Roman" w:eastAsia="Calibri" w:hAnsi="Times New Roman" w:cs="Times New Roman"/>
          <w:sz w:val="26"/>
          <w:szCs w:val="26"/>
          <w:lang w:val="uk-UA"/>
        </w:rPr>
        <w:t>,</w:t>
      </w:r>
      <w:r>
        <w:rPr>
          <w:rFonts w:ascii="Times New Roman" w:eastAsia="Calibri" w:hAnsi="Times New Roman" w:cs="Times New Roman"/>
          <w:sz w:val="26"/>
          <w:szCs w:val="26"/>
          <w:lang w:val="uk-UA"/>
        </w:rPr>
        <w:t xml:space="preserve"> введенням певних карантинних обмежень</w:t>
      </w:r>
      <w:r w:rsidR="007C6110">
        <w:rPr>
          <w:rFonts w:ascii="Times New Roman" w:eastAsia="Calibri" w:hAnsi="Times New Roman" w:cs="Times New Roman"/>
          <w:sz w:val="26"/>
          <w:szCs w:val="26"/>
          <w:lang w:val="uk-UA"/>
        </w:rPr>
        <w:t xml:space="preserve"> та військового стану</w:t>
      </w:r>
      <w:r>
        <w:rPr>
          <w:rFonts w:ascii="Times New Roman" w:eastAsia="Calibri" w:hAnsi="Times New Roman" w:cs="Times New Roman"/>
          <w:sz w:val="26"/>
          <w:szCs w:val="26"/>
          <w:lang w:val="uk-UA"/>
        </w:rPr>
        <w:t xml:space="preserve">, </w:t>
      </w:r>
      <w:r>
        <w:rPr>
          <w:rFonts w:ascii="Times New Roman" w:eastAsia="Times New Roman" w:hAnsi="Times New Roman" w:cs="Times New Roman"/>
          <w:color w:val="000000"/>
          <w:sz w:val="26"/>
          <w:szCs w:val="26"/>
          <w:lang w:val="uk-UA"/>
        </w:rPr>
        <w:t>р</w:t>
      </w:r>
      <w:r w:rsidRPr="00F479C8">
        <w:rPr>
          <w:rFonts w:ascii="Times New Roman" w:eastAsia="Times New Roman" w:hAnsi="Times New Roman" w:cs="Times New Roman"/>
          <w:color w:val="000000"/>
          <w:sz w:val="26"/>
          <w:szCs w:val="26"/>
          <w:lang w:val="uk-UA"/>
        </w:rPr>
        <w:t xml:space="preserve">ічний план за минулий навчальний рік </w:t>
      </w:r>
      <w:r>
        <w:rPr>
          <w:rFonts w:ascii="Times New Roman" w:eastAsia="Times New Roman" w:hAnsi="Times New Roman" w:cs="Times New Roman"/>
          <w:color w:val="000000"/>
          <w:sz w:val="26"/>
          <w:szCs w:val="26"/>
          <w:lang w:val="uk-UA"/>
        </w:rPr>
        <w:t>частково не було виконано</w:t>
      </w:r>
      <w:r w:rsidR="00E008B6">
        <w:rPr>
          <w:rFonts w:ascii="Times New Roman" w:eastAsia="Times New Roman" w:hAnsi="Times New Roman" w:cs="Times New Roman"/>
          <w:color w:val="000000"/>
          <w:sz w:val="26"/>
          <w:szCs w:val="26"/>
          <w:lang w:val="uk-UA"/>
        </w:rPr>
        <w:t xml:space="preserve">. </w:t>
      </w:r>
    </w:p>
    <w:p w:rsidR="009742DA" w:rsidRPr="00726B0C" w:rsidRDefault="00726B0C" w:rsidP="009742DA">
      <w:pPr>
        <w:spacing w:after="0"/>
        <w:jc w:val="both"/>
        <w:rPr>
          <w:rFonts w:ascii="Times New Roman" w:eastAsia="Calibri" w:hAnsi="Times New Roman" w:cs="Times New Roman"/>
          <w:sz w:val="26"/>
          <w:szCs w:val="26"/>
          <w:lang w:val="uk-UA"/>
        </w:rPr>
      </w:pPr>
      <w:r>
        <w:rPr>
          <w:rFonts w:ascii="Times New Roman" w:eastAsia="Times New Roman" w:hAnsi="Times New Roman" w:cs="Times New Roman"/>
          <w:color w:val="000000"/>
          <w:sz w:val="26"/>
          <w:szCs w:val="26"/>
          <w:lang w:val="uk-UA"/>
        </w:rPr>
        <w:t xml:space="preserve">           </w:t>
      </w:r>
      <w:r w:rsidR="009742DA" w:rsidRPr="00726B0C">
        <w:rPr>
          <w:rFonts w:ascii="Times New Roman" w:eastAsia="Calibri" w:hAnsi="Times New Roman" w:cs="Times New Roman"/>
          <w:sz w:val="26"/>
          <w:szCs w:val="26"/>
          <w:lang w:val="uk-UA"/>
        </w:rPr>
        <w:t>Виходячи з аналізу освітньо-вих</w:t>
      </w:r>
      <w:r w:rsidR="00EF47BA">
        <w:rPr>
          <w:rFonts w:ascii="Times New Roman" w:eastAsia="Calibri" w:hAnsi="Times New Roman" w:cs="Times New Roman"/>
          <w:sz w:val="26"/>
          <w:szCs w:val="26"/>
          <w:lang w:val="uk-UA"/>
        </w:rPr>
        <w:t>овної і методичної роботи у 2021-2022</w:t>
      </w:r>
      <w:r w:rsidR="009742DA" w:rsidRPr="00726B0C">
        <w:rPr>
          <w:rFonts w:ascii="Times New Roman" w:eastAsia="Calibri" w:hAnsi="Times New Roman" w:cs="Times New Roman"/>
          <w:sz w:val="26"/>
          <w:szCs w:val="26"/>
          <w:lang w:val="uk-UA"/>
        </w:rPr>
        <w:t xml:space="preserve"> навчальному році, ураховуючи досягнення й перспективи розвитку, виклики, які постали перед працівниками ЗДО в період обмежувальних заходів, педагогічний колектив в</w:t>
      </w:r>
      <w:r w:rsidR="00EF47BA">
        <w:rPr>
          <w:rFonts w:ascii="Times New Roman" w:eastAsia="Calibri" w:hAnsi="Times New Roman" w:cs="Times New Roman"/>
          <w:sz w:val="26"/>
          <w:szCs w:val="26"/>
          <w:lang w:val="uk-UA"/>
        </w:rPr>
        <w:t>изначає основні завдання на 2022-2023</w:t>
      </w:r>
      <w:r w:rsidR="009742DA" w:rsidRPr="00726B0C">
        <w:rPr>
          <w:rFonts w:ascii="Times New Roman" w:eastAsia="Calibri" w:hAnsi="Times New Roman" w:cs="Times New Roman"/>
          <w:sz w:val="26"/>
          <w:szCs w:val="26"/>
          <w:lang w:val="uk-UA"/>
        </w:rPr>
        <w:t xml:space="preserve"> навчальний рік:</w:t>
      </w:r>
    </w:p>
    <w:p w:rsidR="00F479C8" w:rsidRPr="006C327B" w:rsidRDefault="00F479C8" w:rsidP="00726B0C">
      <w:pPr>
        <w:spacing w:after="0"/>
        <w:rPr>
          <w:rFonts w:ascii="Times New Roman" w:hAnsi="Times New Roman" w:cs="Times New Roman"/>
          <w:b/>
          <w:sz w:val="26"/>
          <w:szCs w:val="26"/>
          <w:lang w:val="uk-UA"/>
        </w:rPr>
      </w:pPr>
    </w:p>
    <w:p w:rsidR="00F479C8" w:rsidRPr="009E353B" w:rsidRDefault="00F479C8" w:rsidP="00F479C8">
      <w:pPr>
        <w:spacing w:after="0"/>
        <w:jc w:val="center"/>
        <w:rPr>
          <w:rFonts w:ascii="Times New Roman" w:hAnsi="Times New Roman" w:cs="Times New Roman"/>
          <w:b/>
          <w:sz w:val="26"/>
          <w:szCs w:val="26"/>
        </w:rPr>
      </w:pPr>
      <w:r>
        <w:rPr>
          <w:rFonts w:ascii="Times New Roman" w:hAnsi="Times New Roman" w:cs="Times New Roman"/>
          <w:b/>
          <w:sz w:val="26"/>
          <w:szCs w:val="26"/>
        </w:rPr>
        <w:t>Науково-методичної проблеми</w:t>
      </w:r>
      <w:r w:rsidRPr="0053018B">
        <w:rPr>
          <w:rFonts w:ascii="Times New Roman" w:hAnsi="Times New Roman" w:cs="Times New Roman"/>
          <w:b/>
          <w:sz w:val="26"/>
          <w:szCs w:val="26"/>
        </w:rPr>
        <w:t xml:space="preserve"> педагогічної діяльності:</w:t>
      </w:r>
    </w:p>
    <w:p w:rsidR="00F479C8" w:rsidRPr="000E3646" w:rsidRDefault="00F479C8" w:rsidP="00F479C8">
      <w:pPr>
        <w:spacing w:after="0"/>
        <w:jc w:val="center"/>
        <w:rPr>
          <w:rFonts w:ascii="Times New Roman" w:hAnsi="Times New Roman" w:cs="Times New Roman"/>
          <w:sz w:val="26"/>
          <w:szCs w:val="26"/>
          <w:lang w:val="uk-UA"/>
        </w:rPr>
      </w:pPr>
      <w:r>
        <w:rPr>
          <w:rFonts w:ascii="Times New Roman" w:hAnsi="Times New Roman" w:cs="Times New Roman"/>
          <w:sz w:val="26"/>
          <w:szCs w:val="26"/>
        </w:rPr>
        <w:t xml:space="preserve">Упровадження </w:t>
      </w:r>
      <w:r w:rsidRPr="009E353B">
        <w:rPr>
          <w:rFonts w:ascii="Times New Roman" w:hAnsi="Times New Roman" w:cs="Times New Roman"/>
          <w:sz w:val="26"/>
          <w:szCs w:val="26"/>
        </w:rPr>
        <w:t>сучасних інфор</w:t>
      </w:r>
      <w:r>
        <w:rPr>
          <w:rFonts w:ascii="Times New Roman" w:hAnsi="Times New Roman" w:cs="Times New Roman"/>
          <w:sz w:val="26"/>
          <w:szCs w:val="26"/>
        </w:rPr>
        <w:t>маційних технологій в освітній процес</w:t>
      </w:r>
      <w:r w:rsidRPr="009E353B">
        <w:rPr>
          <w:rFonts w:ascii="Times New Roman" w:hAnsi="Times New Roman" w:cs="Times New Roman"/>
          <w:sz w:val="26"/>
          <w:szCs w:val="26"/>
        </w:rPr>
        <w:t xml:space="preserve"> ЗДО</w:t>
      </w:r>
      <w:r>
        <w:rPr>
          <w:rFonts w:ascii="Times New Roman" w:hAnsi="Times New Roman" w:cs="Times New Roman"/>
          <w:sz w:val="26"/>
          <w:szCs w:val="26"/>
          <w:lang w:val="uk-UA"/>
        </w:rPr>
        <w:t>.</w:t>
      </w:r>
    </w:p>
    <w:p w:rsidR="00F479C8" w:rsidRDefault="00F479C8" w:rsidP="00F479C8">
      <w:pPr>
        <w:spacing w:after="0"/>
        <w:ind w:firstLine="708"/>
        <w:jc w:val="center"/>
        <w:rPr>
          <w:rFonts w:ascii="Times New Roman" w:hAnsi="Times New Roman" w:cs="Times New Roman"/>
          <w:b/>
          <w:sz w:val="26"/>
          <w:szCs w:val="26"/>
        </w:rPr>
      </w:pPr>
    </w:p>
    <w:p w:rsidR="00F479C8" w:rsidRDefault="00F479C8" w:rsidP="00F479C8">
      <w:pPr>
        <w:spacing w:after="0"/>
        <w:ind w:firstLine="708"/>
        <w:jc w:val="center"/>
        <w:rPr>
          <w:rFonts w:ascii="Times New Roman" w:hAnsi="Times New Roman" w:cs="Times New Roman"/>
          <w:b/>
          <w:sz w:val="26"/>
          <w:szCs w:val="26"/>
          <w:lang w:val="uk-UA"/>
        </w:rPr>
      </w:pPr>
      <w:r w:rsidRPr="009E353B">
        <w:rPr>
          <w:rFonts w:ascii="Times New Roman" w:hAnsi="Times New Roman" w:cs="Times New Roman"/>
          <w:b/>
          <w:sz w:val="26"/>
          <w:szCs w:val="26"/>
        </w:rPr>
        <w:t>Завдання</w:t>
      </w:r>
      <w:r>
        <w:rPr>
          <w:rFonts w:ascii="Times New Roman" w:hAnsi="Times New Roman" w:cs="Times New Roman"/>
          <w:b/>
          <w:sz w:val="26"/>
          <w:szCs w:val="26"/>
          <w:lang w:val="uk-UA"/>
        </w:rPr>
        <w:t>ми</w:t>
      </w:r>
      <w:r w:rsidRPr="009E353B">
        <w:rPr>
          <w:rFonts w:ascii="Times New Roman" w:hAnsi="Times New Roman" w:cs="Times New Roman"/>
          <w:b/>
          <w:sz w:val="26"/>
          <w:szCs w:val="26"/>
        </w:rPr>
        <w:t xml:space="preserve"> педагогічного колектив</w:t>
      </w:r>
      <w:r w:rsidR="00EF47BA">
        <w:rPr>
          <w:rFonts w:ascii="Times New Roman" w:hAnsi="Times New Roman" w:cs="Times New Roman"/>
          <w:b/>
          <w:sz w:val="26"/>
          <w:szCs w:val="26"/>
        </w:rPr>
        <w:t>у на 202</w:t>
      </w:r>
      <w:r w:rsidR="00EF47BA">
        <w:rPr>
          <w:rFonts w:ascii="Times New Roman" w:hAnsi="Times New Roman" w:cs="Times New Roman"/>
          <w:b/>
          <w:sz w:val="26"/>
          <w:szCs w:val="26"/>
          <w:lang w:val="uk-UA"/>
        </w:rPr>
        <w:t>2</w:t>
      </w:r>
      <w:r>
        <w:rPr>
          <w:rFonts w:ascii="Times New Roman" w:hAnsi="Times New Roman" w:cs="Times New Roman"/>
          <w:b/>
          <w:sz w:val="26"/>
          <w:szCs w:val="26"/>
        </w:rPr>
        <w:t xml:space="preserve"> - 202</w:t>
      </w:r>
      <w:r w:rsidR="00EF47BA">
        <w:rPr>
          <w:rFonts w:ascii="Times New Roman" w:hAnsi="Times New Roman" w:cs="Times New Roman"/>
          <w:b/>
          <w:sz w:val="26"/>
          <w:szCs w:val="26"/>
          <w:lang w:val="uk-UA"/>
        </w:rPr>
        <w:t>3</w:t>
      </w:r>
      <w:r>
        <w:rPr>
          <w:rFonts w:ascii="Times New Roman" w:hAnsi="Times New Roman" w:cs="Times New Roman"/>
          <w:b/>
          <w:sz w:val="26"/>
          <w:szCs w:val="26"/>
        </w:rPr>
        <w:t xml:space="preserve"> навчальний рік</w:t>
      </w:r>
      <w:r>
        <w:rPr>
          <w:rFonts w:ascii="Times New Roman" w:hAnsi="Times New Roman" w:cs="Times New Roman"/>
          <w:b/>
          <w:sz w:val="26"/>
          <w:szCs w:val="26"/>
          <w:lang w:val="uk-UA"/>
        </w:rPr>
        <w:t>:</w:t>
      </w:r>
    </w:p>
    <w:p w:rsidR="00726B0C" w:rsidRDefault="00726B0C" w:rsidP="00F479C8">
      <w:pPr>
        <w:spacing w:after="0"/>
        <w:ind w:firstLine="708"/>
        <w:jc w:val="center"/>
        <w:rPr>
          <w:rFonts w:ascii="Times New Roman" w:hAnsi="Times New Roman" w:cs="Times New Roman"/>
          <w:b/>
          <w:sz w:val="26"/>
          <w:szCs w:val="26"/>
          <w:lang w:val="uk-UA"/>
        </w:rPr>
      </w:pPr>
    </w:p>
    <w:p w:rsidR="00E008B6" w:rsidRDefault="00726B0C" w:rsidP="00E008B6">
      <w:pPr>
        <w:spacing w:after="0"/>
        <w:ind w:firstLine="708"/>
        <w:rPr>
          <w:rFonts w:ascii="Times New Roman" w:hAnsi="Times New Roman" w:cs="Times New Roman"/>
          <w:sz w:val="26"/>
          <w:szCs w:val="26"/>
          <w:lang w:val="uk-UA"/>
        </w:rPr>
      </w:pPr>
      <w:r w:rsidRPr="00726B0C">
        <w:rPr>
          <w:rFonts w:ascii="Times New Roman" w:hAnsi="Times New Roman" w:cs="Times New Roman"/>
          <w:sz w:val="26"/>
          <w:szCs w:val="26"/>
          <w:lang w:val="uk-UA"/>
        </w:rPr>
        <w:t xml:space="preserve">1. </w:t>
      </w:r>
      <w:r w:rsidR="00E008B6">
        <w:rPr>
          <w:rFonts w:ascii="Times New Roman" w:hAnsi="Times New Roman" w:cs="Times New Roman"/>
          <w:sz w:val="26"/>
          <w:szCs w:val="26"/>
          <w:lang w:val="uk-UA"/>
        </w:rPr>
        <w:t>Виховання  національної та громадянської самосвідомості особистості дошкільнят.</w:t>
      </w:r>
    </w:p>
    <w:p w:rsidR="00E008B6" w:rsidRPr="00726B0C" w:rsidRDefault="00E008B6" w:rsidP="00E008B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E008B6">
        <w:rPr>
          <w:rFonts w:ascii="Times New Roman" w:hAnsi="Times New Roman" w:cs="Times New Roman"/>
          <w:sz w:val="26"/>
          <w:szCs w:val="26"/>
          <w:lang w:val="uk-UA"/>
        </w:rPr>
        <w:t xml:space="preserve"> </w:t>
      </w:r>
      <w:r w:rsidRPr="00726B0C">
        <w:rPr>
          <w:rFonts w:ascii="Times New Roman" w:hAnsi="Times New Roman" w:cs="Times New Roman"/>
          <w:sz w:val="26"/>
          <w:szCs w:val="26"/>
          <w:lang w:val="uk-UA"/>
        </w:rPr>
        <w:t xml:space="preserve">2. Формування </w:t>
      </w:r>
      <w:r>
        <w:rPr>
          <w:rFonts w:ascii="Times New Roman" w:hAnsi="Times New Roman" w:cs="Times New Roman"/>
          <w:sz w:val="26"/>
          <w:szCs w:val="26"/>
          <w:lang w:val="uk-UA"/>
        </w:rPr>
        <w:t>безпечної поведінки та здоров’я особистості дошкільнят</w:t>
      </w:r>
    </w:p>
    <w:p w:rsidR="00726B0C" w:rsidRPr="00726B0C" w:rsidRDefault="00E008B6" w:rsidP="00726B0C">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00726B0C" w:rsidRPr="00726B0C">
        <w:rPr>
          <w:rFonts w:ascii="Times New Roman" w:hAnsi="Times New Roman" w:cs="Times New Roman"/>
          <w:sz w:val="26"/>
          <w:szCs w:val="26"/>
          <w:lang w:val="uk-UA"/>
        </w:rPr>
        <w:t>Розвиток мовленнєвої компетенції дошкільників через інтеграцію різних видів діяльності</w:t>
      </w:r>
      <w:r w:rsidR="00726B0C">
        <w:rPr>
          <w:rFonts w:ascii="Times New Roman" w:hAnsi="Times New Roman" w:cs="Times New Roman"/>
          <w:sz w:val="26"/>
          <w:szCs w:val="26"/>
          <w:lang w:val="uk-UA"/>
        </w:rPr>
        <w:t>.</w:t>
      </w:r>
    </w:p>
    <w:p w:rsidR="00F479C8" w:rsidRDefault="00F479C8" w:rsidP="00F479C8">
      <w:pPr>
        <w:spacing w:after="0"/>
        <w:ind w:firstLine="360"/>
        <w:jc w:val="both"/>
        <w:rPr>
          <w:rFonts w:ascii="Tahoma" w:hAnsi="Tahoma" w:cs="Tahoma"/>
          <w:color w:val="010301"/>
          <w:sz w:val="21"/>
          <w:szCs w:val="21"/>
          <w:shd w:val="clear" w:color="auto" w:fill="FFFFFF"/>
        </w:rPr>
      </w:pPr>
    </w:p>
    <w:p w:rsidR="00F479C8" w:rsidRDefault="00F479C8" w:rsidP="00F479C8">
      <w:pPr>
        <w:tabs>
          <w:tab w:val="left" w:pos="1800"/>
        </w:tabs>
        <w:spacing w:after="0"/>
        <w:ind w:firstLine="360"/>
        <w:jc w:val="center"/>
        <w:rPr>
          <w:rFonts w:ascii="Times New Roman" w:hAnsi="Times New Roman" w:cs="Times New Roman"/>
          <w:b/>
          <w:sz w:val="26"/>
          <w:szCs w:val="26"/>
        </w:rPr>
      </w:pPr>
      <w:r w:rsidRPr="0053018B">
        <w:rPr>
          <w:rFonts w:ascii="Times New Roman" w:hAnsi="Times New Roman" w:cs="Times New Roman"/>
          <w:b/>
          <w:sz w:val="26"/>
          <w:szCs w:val="26"/>
        </w:rPr>
        <w:t>Завдання</w:t>
      </w:r>
      <w:r>
        <w:rPr>
          <w:rFonts w:ascii="Times New Roman" w:hAnsi="Times New Roman" w:cs="Times New Roman"/>
          <w:b/>
          <w:sz w:val="26"/>
          <w:szCs w:val="26"/>
          <w:lang w:val="uk-UA"/>
        </w:rPr>
        <w:t>ми</w:t>
      </w:r>
      <w:r>
        <w:rPr>
          <w:rFonts w:ascii="Times New Roman" w:hAnsi="Times New Roman" w:cs="Times New Roman"/>
          <w:b/>
          <w:sz w:val="26"/>
          <w:szCs w:val="26"/>
        </w:rPr>
        <w:t xml:space="preserve"> на літній оздоровчий  період</w:t>
      </w:r>
    </w:p>
    <w:p w:rsidR="00726B0C" w:rsidRPr="0053018B" w:rsidRDefault="00726B0C" w:rsidP="00F479C8">
      <w:pPr>
        <w:tabs>
          <w:tab w:val="left" w:pos="1800"/>
        </w:tabs>
        <w:spacing w:after="0"/>
        <w:ind w:firstLine="360"/>
        <w:jc w:val="center"/>
        <w:rPr>
          <w:rFonts w:ascii="Times New Roman" w:hAnsi="Times New Roman" w:cs="Times New Roman"/>
          <w:b/>
          <w:sz w:val="26"/>
          <w:szCs w:val="26"/>
        </w:rPr>
      </w:pPr>
    </w:p>
    <w:p w:rsidR="00726B0C" w:rsidRPr="00726B0C" w:rsidRDefault="00726B0C" w:rsidP="00726B0C">
      <w:pPr>
        <w:overflowPunct w:val="0"/>
        <w:autoSpaceDE w:val="0"/>
        <w:autoSpaceDN w:val="0"/>
        <w:adjustRightInd w:val="0"/>
        <w:contextualSpacing/>
        <w:jc w:val="both"/>
        <w:rPr>
          <w:rFonts w:ascii="Times New Roman" w:hAnsi="Times New Roman" w:cs="Times New Roman"/>
          <w:sz w:val="26"/>
          <w:szCs w:val="26"/>
          <w:lang w:val="uk-UA"/>
        </w:rPr>
      </w:pPr>
      <w:r>
        <w:rPr>
          <w:sz w:val="26"/>
          <w:szCs w:val="26"/>
          <w:lang w:val="uk-UA"/>
        </w:rPr>
        <w:t xml:space="preserve">          1</w:t>
      </w:r>
      <w:r w:rsidRPr="00726B0C">
        <w:rPr>
          <w:rFonts w:ascii="Times New Roman" w:hAnsi="Times New Roman" w:cs="Times New Roman"/>
          <w:sz w:val="26"/>
          <w:szCs w:val="26"/>
          <w:lang w:val="uk-UA"/>
        </w:rPr>
        <w:t xml:space="preserve">. </w:t>
      </w:r>
      <w:r w:rsidR="00E642A6" w:rsidRPr="00E642A6">
        <w:rPr>
          <w:rFonts w:ascii="Times New Roman" w:hAnsi="Times New Roman" w:cs="Times New Roman"/>
          <w:sz w:val="26"/>
          <w:szCs w:val="26"/>
          <w:lang w:val="uk-UA"/>
        </w:rPr>
        <w:t>Продовжити роботу над формуванням у дітей навичок орієнтування в екстремальних ситуаціях, практичного формування навичок безпечної поведінки, усвідомлення цінності власного життя і здоров’я.</w:t>
      </w:r>
      <w:r w:rsidRPr="00726B0C">
        <w:rPr>
          <w:rFonts w:ascii="Times New Roman" w:hAnsi="Times New Roman" w:cs="Times New Roman"/>
          <w:sz w:val="26"/>
          <w:szCs w:val="26"/>
          <w:lang w:val="uk-UA"/>
        </w:rPr>
        <w:t xml:space="preserve"> </w:t>
      </w:r>
    </w:p>
    <w:p w:rsidR="00E642A6" w:rsidRDefault="00726B0C" w:rsidP="00726B0C">
      <w:pPr>
        <w:overflowPunct w:val="0"/>
        <w:autoSpaceDE w:val="0"/>
        <w:autoSpaceDN w:val="0"/>
        <w:adjustRightInd w:val="0"/>
        <w:contextualSpacing/>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726B0C">
        <w:rPr>
          <w:rFonts w:ascii="Times New Roman" w:hAnsi="Times New Roman" w:cs="Times New Roman"/>
          <w:sz w:val="26"/>
          <w:szCs w:val="26"/>
          <w:lang w:val="uk-UA"/>
        </w:rPr>
        <w:t xml:space="preserve">2. </w:t>
      </w:r>
      <w:r w:rsidR="00E642A6" w:rsidRPr="00726B0C">
        <w:rPr>
          <w:rFonts w:ascii="Times New Roman" w:hAnsi="Times New Roman" w:cs="Times New Roman"/>
          <w:sz w:val="26"/>
          <w:szCs w:val="26"/>
          <w:lang w:val="uk-UA"/>
        </w:rPr>
        <w:t>Здійснення педагогічної і санітарної освіти батьків з  питання виховання і оздоровлення дітей в літній період.</w:t>
      </w:r>
    </w:p>
    <w:p w:rsidR="00726B0C" w:rsidRPr="00726B0C" w:rsidRDefault="00726B0C" w:rsidP="00726B0C">
      <w:pPr>
        <w:overflowPunct w:val="0"/>
        <w:autoSpaceDE w:val="0"/>
        <w:autoSpaceDN w:val="0"/>
        <w:adjustRightInd w:val="0"/>
        <w:contextualSpacing/>
        <w:rPr>
          <w:rFonts w:ascii="Times New Roman" w:hAnsi="Times New Roman" w:cs="Times New Roman"/>
          <w:sz w:val="26"/>
          <w:szCs w:val="26"/>
        </w:rPr>
      </w:pPr>
      <w:r>
        <w:rPr>
          <w:rFonts w:ascii="Times New Roman" w:hAnsi="Times New Roman" w:cs="Times New Roman"/>
          <w:sz w:val="26"/>
          <w:szCs w:val="26"/>
          <w:lang w:val="uk-UA"/>
        </w:rPr>
        <w:t xml:space="preserve">         </w:t>
      </w:r>
      <w:r w:rsidRPr="00726B0C">
        <w:rPr>
          <w:rFonts w:ascii="Times New Roman" w:hAnsi="Times New Roman" w:cs="Times New Roman"/>
          <w:sz w:val="26"/>
          <w:szCs w:val="26"/>
          <w:lang w:val="uk-UA"/>
        </w:rPr>
        <w:t xml:space="preserve">3. </w:t>
      </w:r>
      <w:r w:rsidRPr="00726B0C">
        <w:rPr>
          <w:rFonts w:ascii="Times New Roman" w:hAnsi="Times New Roman" w:cs="Times New Roman"/>
          <w:sz w:val="26"/>
          <w:szCs w:val="26"/>
        </w:rPr>
        <w:t>Створення умов для ефективного оздоровлення дітей улітку шляхом упровадження сучасних освітніх технологій збереження і формування здоров'я.</w:t>
      </w:r>
    </w:p>
    <w:p w:rsidR="00726B0C" w:rsidRPr="00726B0C" w:rsidRDefault="00726B0C" w:rsidP="00726B0C">
      <w:pPr>
        <w:overflowPunct w:val="0"/>
        <w:autoSpaceDE w:val="0"/>
        <w:autoSpaceDN w:val="0"/>
        <w:adjustRightInd w:val="0"/>
        <w:contextualSpacing/>
        <w:rPr>
          <w:rFonts w:ascii="Times New Roman" w:hAnsi="Times New Roman" w:cs="Times New Roman"/>
          <w:sz w:val="26"/>
          <w:szCs w:val="26"/>
        </w:rPr>
      </w:pPr>
      <w:r w:rsidRPr="00726B0C">
        <w:rPr>
          <w:rFonts w:ascii="Times New Roman" w:hAnsi="Times New Roman" w:cs="Times New Roman"/>
          <w:sz w:val="26"/>
          <w:szCs w:val="26"/>
        </w:rPr>
        <w:t xml:space="preserve">Дотримуватись рекомендацій щодо організації </w:t>
      </w:r>
      <w:r w:rsidR="00896C1D">
        <w:rPr>
          <w:rFonts w:ascii="Times New Roman" w:hAnsi="Times New Roman" w:cs="Times New Roman"/>
          <w:sz w:val="26"/>
          <w:szCs w:val="26"/>
        </w:rPr>
        <w:t>дітей у період карантину та військового стану.</w:t>
      </w:r>
    </w:p>
    <w:p w:rsidR="00F479C8" w:rsidRPr="00726B0C" w:rsidRDefault="00F479C8" w:rsidP="00F479C8">
      <w:pPr>
        <w:pStyle w:val="ad"/>
        <w:overflowPunct w:val="0"/>
        <w:autoSpaceDE w:val="0"/>
        <w:autoSpaceDN w:val="0"/>
        <w:adjustRightInd w:val="0"/>
        <w:spacing w:line="276" w:lineRule="auto"/>
        <w:ind w:left="360"/>
        <w:contextualSpacing/>
        <w:jc w:val="both"/>
        <w:rPr>
          <w:color w:val="C00000"/>
          <w:sz w:val="26"/>
          <w:szCs w:val="26"/>
        </w:rPr>
      </w:pPr>
    </w:p>
    <w:p w:rsidR="00DE21E8" w:rsidRPr="005478AC" w:rsidRDefault="00DE21E8" w:rsidP="00753A40">
      <w:pPr>
        <w:spacing w:after="0"/>
        <w:ind w:right="-261"/>
        <w:rPr>
          <w:rFonts w:ascii="Times New Roman" w:hAnsi="Times New Roman" w:cs="Times New Roman"/>
          <w:b/>
          <w:bCs/>
          <w:sz w:val="26"/>
          <w:szCs w:val="26"/>
          <w:lang w:val="uk-UA" w:eastAsia="uk-UA"/>
        </w:rPr>
      </w:pPr>
    </w:p>
    <w:p w:rsidR="00DE21E8" w:rsidRPr="005478AC" w:rsidRDefault="00DE21E8" w:rsidP="00753A40">
      <w:pPr>
        <w:spacing w:after="0"/>
        <w:ind w:right="-261"/>
        <w:jc w:val="center"/>
        <w:rPr>
          <w:rFonts w:ascii="Times New Roman" w:hAnsi="Times New Roman" w:cs="Times New Roman"/>
          <w:b/>
          <w:bCs/>
          <w:sz w:val="26"/>
          <w:szCs w:val="26"/>
          <w:lang w:val="uk-UA" w:eastAsia="uk-UA"/>
        </w:rPr>
      </w:pPr>
    </w:p>
    <w:p w:rsidR="00DE21E8" w:rsidRDefault="00DE21E8" w:rsidP="00753A40">
      <w:pPr>
        <w:spacing w:after="0"/>
        <w:ind w:right="-261"/>
        <w:jc w:val="center"/>
        <w:rPr>
          <w:rFonts w:ascii="Times New Roman" w:hAnsi="Times New Roman" w:cs="Times New Roman"/>
          <w:b/>
          <w:bCs/>
          <w:sz w:val="26"/>
          <w:szCs w:val="26"/>
          <w:lang w:val="uk-UA" w:eastAsia="uk-UA"/>
        </w:rPr>
      </w:pPr>
    </w:p>
    <w:p w:rsidR="004205BF" w:rsidRPr="005478AC" w:rsidRDefault="004205BF" w:rsidP="00753A40">
      <w:pPr>
        <w:spacing w:after="0"/>
        <w:ind w:right="-261"/>
        <w:jc w:val="center"/>
        <w:rPr>
          <w:rFonts w:ascii="Times New Roman" w:hAnsi="Times New Roman" w:cs="Times New Roman"/>
          <w:b/>
          <w:bCs/>
          <w:sz w:val="26"/>
          <w:szCs w:val="26"/>
          <w:lang w:val="uk-UA" w:eastAsia="uk-UA"/>
        </w:rPr>
      </w:pPr>
    </w:p>
    <w:p w:rsidR="00DE21E8" w:rsidRPr="00D153A5" w:rsidRDefault="00DE21E8" w:rsidP="00753A40">
      <w:pPr>
        <w:spacing w:after="0"/>
        <w:ind w:right="-261"/>
        <w:jc w:val="center"/>
        <w:rPr>
          <w:rFonts w:ascii="Times New Roman" w:hAnsi="Times New Roman" w:cs="Times New Roman"/>
          <w:b/>
          <w:bCs/>
          <w:sz w:val="26"/>
          <w:szCs w:val="26"/>
          <w:lang w:val="uk-UA" w:eastAsia="uk-UA"/>
        </w:rPr>
      </w:pPr>
    </w:p>
    <w:p w:rsidR="009B629E" w:rsidRDefault="009B629E" w:rsidP="005478AC">
      <w:pPr>
        <w:spacing w:after="0" w:line="240" w:lineRule="auto"/>
        <w:ind w:right="-261"/>
        <w:jc w:val="center"/>
        <w:rPr>
          <w:rFonts w:ascii="Times New Roman" w:hAnsi="Times New Roman" w:cs="Times New Roman"/>
          <w:b/>
          <w:bCs/>
          <w:sz w:val="26"/>
          <w:szCs w:val="26"/>
          <w:lang w:val="uk-UA" w:eastAsia="uk-UA"/>
        </w:rPr>
      </w:pPr>
    </w:p>
    <w:p w:rsidR="00B80B85" w:rsidRDefault="00B80B85" w:rsidP="00405EDE">
      <w:pPr>
        <w:spacing w:after="0" w:line="240" w:lineRule="auto"/>
        <w:ind w:right="-261"/>
        <w:rPr>
          <w:rFonts w:ascii="Times New Roman" w:hAnsi="Times New Roman" w:cs="Times New Roman"/>
          <w:b/>
          <w:bCs/>
          <w:sz w:val="26"/>
          <w:szCs w:val="26"/>
          <w:lang w:val="uk-UA" w:eastAsia="uk-UA"/>
        </w:rPr>
      </w:pPr>
    </w:p>
    <w:p w:rsidR="00405EDE" w:rsidRDefault="00405EDE" w:rsidP="00405EDE">
      <w:pPr>
        <w:spacing w:after="0" w:line="240" w:lineRule="auto"/>
        <w:ind w:right="-261"/>
        <w:rPr>
          <w:rFonts w:ascii="Times New Roman" w:hAnsi="Times New Roman" w:cs="Times New Roman"/>
          <w:b/>
          <w:bCs/>
          <w:sz w:val="26"/>
          <w:szCs w:val="26"/>
          <w:lang w:val="uk-UA" w:eastAsia="uk-UA"/>
        </w:rPr>
      </w:pPr>
    </w:p>
    <w:p w:rsidR="002C667E" w:rsidRDefault="002C667E" w:rsidP="00405EDE">
      <w:pPr>
        <w:spacing w:after="0" w:line="240" w:lineRule="auto"/>
        <w:ind w:right="-261"/>
        <w:rPr>
          <w:rFonts w:ascii="Times New Roman" w:hAnsi="Times New Roman" w:cs="Times New Roman"/>
          <w:b/>
          <w:bCs/>
          <w:sz w:val="26"/>
          <w:szCs w:val="26"/>
          <w:lang w:val="uk-UA" w:eastAsia="uk-UA"/>
        </w:rPr>
      </w:pPr>
    </w:p>
    <w:p w:rsidR="002C667E" w:rsidRDefault="002C667E" w:rsidP="00405EDE">
      <w:pPr>
        <w:spacing w:after="0" w:line="240" w:lineRule="auto"/>
        <w:ind w:right="-261"/>
        <w:rPr>
          <w:rFonts w:ascii="Times New Roman" w:hAnsi="Times New Roman" w:cs="Times New Roman"/>
          <w:b/>
          <w:bCs/>
          <w:sz w:val="26"/>
          <w:szCs w:val="26"/>
          <w:lang w:val="uk-UA" w:eastAsia="uk-UA"/>
        </w:rPr>
      </w:pPr>
    </w:p>
    <w:p w:rsidR="002C667E" w:rsidRDefault="002C667E" w:rsidP="00405EDE">
      <w:pPr>
        <w:spacing w:after="0" w:line="240" w:lineRule="auto"/>
        <w:ind w:right="-261"/>
        <w:rPr>
          <w:rFonts w:ascii="Times New Roman" w:hAnsi="Times New Roman" w:cs="Times New Roman"/>
          <w:b/>
          <w:bCs/>
          <w:sz w:val="26"/>
          <w:szCs w:val="26"/>
          <w:lang w:val="uk-UA" w:eastAsia="uk-UA"/>
        </w:rPr>
      </w:pPr>
    </w:p>
    <w:p w:rsidR="00B80B85" w:rsidRDefault="00B80B85" w:rsidP="005478AC">
      <w:pPr>
        <w:spacing w:after="0" w:line="240" w:lineRule="auto"/>
        <w:ind w:right="-261"/>
        <w:jc w:val="center"/>
        <w:rPr>
          <w:rFonts w:ascii="Times New Roman" w:hAnsi="Times New Roman" w:cs="Times New Roman"/>
          <w:b/>
          <w:bCs/>
          <w:sz w:val="26"/>
          <w:szCs w:val="26"/>
          <w:lang w:val="uk-UA" w:eastAsia="uk-UA"/>
        </w:rPr>
      </w:pPr>
    </w:p>
    <w:p w:rsidR="00EF47BA" w:rsidRDefault="00EF47BA" w:rsidP="00405EDE">
      <w:pPr>
        <w:spacing w:after="0" w:line="240" w:lineRule="auto"/>
        <w:ind w:right="-261"/>
        <w:rPr>
          <w:rFonts w:ascii="Times New Roman" w:hAnsi="Times New Roman" w:cs="Times New Roman"/>
          <w:b/>
          <w:bCs/>
          <w:sz w:val="26"/>
          <w:szCs w:val="26"/>
          <w:lang w:val="uk-UA" w:eastAsia="uk-UA"/>
        </w:rPr>
      </w:pPr>
    </w:p>
    <w:p w:rsidR="00EF47BA" w:rsidRDefault="00EF47BA" w:rsidP="006C327B">
      <w:pPr>
        <w:spacing w:after="0" w:line="240" w:lineRule="auto"/>
        <w:ind w:right="-261"/>
        <w:jc w:val="center"/>
        <w:rPr>
          <w:rFonts w:ascii="Times New Roman" w:hAnsi="Times New Roman" w:cs="Times New Roman"/>
          <w:b/>
          <w:bCs/>
          <w:sz w:val="26"/>
          <w:szCs w:val="26"/>
          <w:lang w:val="uk-UA" w:eastAsia="uk-UA"/>
        </w:rPr>
      </w:pPr>
    </w:p>
    <w:p w:rsidR="00EF47BA" w:rsidRDefault="00EF47BA" w:rsidP="006C327B">
      <w:pPr>
        <w:spacing w:after="0" w:line="240" w:lineRule="auto"/>
        <w:ind w:right="-261"/>
        <w:jc w:val="center"/>
        <w:rPr>
          <w:rFonts w:ascii="Times New Roman" w:hAnsi="Times New Roman" w:cs="Times New Roman"/>
          <w:b/>
          <w:bCs/>
          <w:sz w:val="26"/>
          <w:szCs w:val="26"/>
          <w:lang w:val="uk-UA" w:eastAsia="uk-UA"/>
        </w:rPr>
      </w:pPr>
    </w:p>
    <w:p w:rsidR="00EF47BA" w:rsidRDefault="00EF47BA" w:rsidP="006C327B">
      <w:pPr>
        <w:spacing w:after="0" w:line="240" w:lineRule="auto"/>
        <w:ind w:right="-261"/>
        <w:jc w:val="center"/>
        <w:rPr>
          <w:rFonts w:ascii="Times New Roman" w:hAnsi="Times New Roman" w:cs="Times New Roman"/>
          <w:b/>
          <w:bCs/>
          <w:sz w:val="26"/>
          <w:szCs w:val="26"/>
          <w:lang w:val="uk-UA" w:eastAsia="uk-UA"/>
        </w:rPr>
      </w:pPr>
    </w:p>
    <w:p w:rsidR="00EF47BA" w:rsidRDefault="00EF47BA" w:rsidP="006C327B">
      <w:pPr>
        <w:spacing w:after="0" w:line="240" w:lineRule="auto"/>
        <w:ind w:right="-261"/>
        <w:jc w:val="center"/>
        <w:rPr>
          <w:rFonts w:ascii="Times New Roman" w:hAnsi="Times New Roman" w:cs="Times New Roman"/>
          <w:b/>
          <w:bCs/>
          <w:sz w:val="26"/>
          <w:szCs w:val="26"/>
          <w:lang w:val="uk-UA" w:eastAsia="uk-UA"/>
        </w:rPr>
      </w:pPr>
    </w:p>
    <w:p w:rsidR="00EF47BA" w:rsidRDefault="00EF47BA" w:rsidP="006C327B">
      <w:pPr>
        <w:spacing w:after="0" w:line="240" w:lineRule="auto"/>
        <w:ind w:right="-261"/>
        <w:jc w:val="center"/>
        <w:rPr>
          <w:rFonts w:ascii="Times New Roman" w:hAnsi="Times New Roman" w:cs="Times New Roman"/>
          <w:b/>
          <w:bCs/>
          <w:sz w:val="26"/>
          <w:szCs w:val="26"/>
          <w:lang w:val="uk-UA" w:eastAsia="uk-UA"/>
        </w:rPr>
      </w:pPr>
    </w:p>
    <w:p w:rsidR="006C327B" w:rsidRDefault="006C327B" w:rsidP="006C327B">
      <w:pPr>
        <w:spacing w:after="0" w:line="240" w:lineRule="auto"/>
        <w:ind w:right="-261"/>
        <w:jc w:val="center"/>
        <w:rPr>
          <w:rFonts w:ascii="Times New Roman" w:hAnsi="Times New Roman" w:cs="Times New Roman"/>
          <w:b/>
          <w:bCs/>
          <w:sz w:val="26"/>
          <w:szCs w:val="26"/>
          <w:lang w:val="uk-UA" w:eastAsia="uk-UA"/>
        </w:rPr>
      </w:pPr>
      <w:r w:rsidRPr="006C327B">
        <w:rPr>
          <w:rFonts w:ascii="Times New Roman" w:hAnsi="Times New Roman" w:cs="Times New Roman"/>
          <w:b/>
          <w:bCs/>
          <w:sz w:val="26"/>
          <w:szCs w:val="26"/>
          <w:lang w:val="uk-UA" w:eastAsia="uk-UA"/>
        </w:rPr>
        <w:t xml:space="preserve">Розділ 2.  </w:t>
      </w:r>
    </w:p>
    <w:p w:rsidR="006C327B" w:rsidRDefault="006C327B" w:rsidP="006C327B">
      <w:pPr>
        <w:spacing w:after="0" w:line="240" w:lineRule="auto"/>
        <w:ind w:right="-261"/>
        <w:jc w:val="center"/>
        <w:rPr>
          <w:rFonts w:ascii="Times New Roman" w:hAnsi="Times New Roman" w:cs="Times New Roman"/>
          <w:b/>
          <w:bCs/>
          <w:sz w:val="26"/>
          <w:szCs w:val="26"/>
          <w:lang w:val="uk-UA" w:eastAsia="uk-UA"/>
        </w:rPr>
      </w:pPr>
    </w:p>
    <w:p w:rsidR="006C327B" w:rsidRPr="006C327B" w:rsidRDefault="006C327B" w:rsidP="006C327B">
      <w:pPr>
        <w:spacing w:after="0" w:line="240" w:lineRule="auto"/>
        <w:ind w:right="-261"/>
        <w:jc w:val="center"/>
        <w:rPr>
          <w:rFonts w:ascii="Times New Roman" w:hAnsi="Times New Roman" w:cs="Times New Roman"/>
          <w:b/>
          <w:bCs/>
          <w:sz w:val="26"/>
          <w:szCs w:val="26"/>
          <w:lang w:val="uk-UA" w:eastAsia="uk-UA"/>
        </w:rPr>
      </w:pPr>
      <w:r w:rsidRPr="006C327B">
        <w:rPr>
          <w:rFonts w:ascii="Times New Roman" w:hAnsi="Times New Roman" w:cs="Times New Roman"/>
          <w:b/>
          <w:bCs/>
          <w:sz w:val="26"/>
          <w:szCs w:val="26"/>
          <w:lang w:val="uk-UA" w:eastAsia="uk-UA"/>
        </w:rPr>
        <w:t>Діяльність структур колегіального управління</w:t>
      </w:r>
    </w:p>
    <w:p w:rsidR="006C327B" w:rsidRPr="006C327B" w:rsidRDefault="006C327B" w:rsidP="006C327B">
      <w:pPr>
        <w:spacing w:after="0" w:line="240" w:lineRule="auto"/>
        <w:ind w:right="-261"/>
        <w:jc w:val="center"/>
        <w:rPr>
          <w:rFonts w:ascii="Times New Roman" w:hAnsi="Times New Roman" w:cs="Times New Roman"/>
          <w:b/>
          <w:bCs/>
          <w:sz w:val="26"/>
          <w:szCs w:val="26"/>
          <w:lang w:val="uk-UA" w:eastAsia="uk-UA"/>
        </w:rPr>
      </w:pPr>
      <w:r w:rsidRPr="006C327B">
        <w:rPr>
          <w:rFonts w:ascii="Times New Roman" w:hAnsi="Times New Roman" w:cs="Times New Roman"/>
          <w:b/>
          <w:bCs/>
          <w:sz w:val="26"/>
          <w:szCs w:val="26"/>
          <w:lang w:val="uk-UA" w:eastAsia="uk-UA"/>
        </w:rPr>
        <w:t xml:space="preserve">    </w:t>
      </w:r>
    </w:p>
    <w:p w:rsidR="00DD55A7" w:rsidRDefault="00DD55A7" w:rsidP="005478AC">
      <w:pPr>
        <w:spacing w:after="0" w:line="240" w:lineRule="auto"/>
        <w:ind w:right="-261"/>
        <w:jc w:val="center"/>
        <w:rPr>
          <w:rFonts w:ascii="Times New Roman" w:hAnsi="Times New Roman" w:cs="Times New Roman"/>
          <w:b/>
          <w:bCs/>
          <w:sz w:val="26"/>
          <w:szCs w:val="26"/>
          <w:lang w:val="uk-UA" w:eastAsia="uk-UA"/>
        </w:rPr>
      </w:pPr>
    </w:p>
    <w:p w:rsidR="00DD55A7" w:rsidRDefault="00DD55A7" w:rsidP="005478AC">
      <w:pPr>
        <w:spacing w:after="0" w:line="240" w:lineRule="auto"/>
        <w:ind w:right="-261"/>
        <w:jc w:val="center"/>
        <w:rPr>
          <w:rFonts w:ascii="Times New Roman" w:hAnsi="Times New Roman" w:cs="Times New Roman"/>
          <w:b/>
          <w:bCs/>
          <w:sz w:val="26"/>
          <w:szCs w:val="26"/>
          <w:lang w:val="uk-UA" w:eastAsia="uk-UA"/>
        </w:rPr>
      </w:pPr>
    </w:p>
    <w:p w:rsidR="00DD55A7" w:rsidRDefault="00DD55A7" w:rsidP="005478AC">
      <w:pPr>
        <w:spacing w:after="0" w:line="240" w:lineRule="auto"/>
        <w:ind w:right="-261"/>
        <w:jc w:val="center"/>
        <w:rPr>
          <w:rFonts w:ascii="Times New Roman" w:hAnsi="Times New Roman" w:cs="Times New Roman"/>
          <w:b/>
          <w:bCs/>
          <w:sz w:val="26"/>
          <w:szCs w:val="26"/>
          <w:lang w:val="uk-UA" w:eastAsia="uk-UA"/>
        </w:rPr>
      </w:pPr>
    </w:p>
    <w:p w:rsidR="00DD55A7" w:rsidRPr="005478AC" w:rsidRDefault="00DD55A7" w:rsidP="005478AC">
      <w:pPr>
        <w:spacing w:after="0" w:line="240" w:lineRule="auto"/>
        <w:ind w:right="-261"/>
        <w:jc w:val="center"/>
        <w:rPr>
          <w:rFonts w:ascii="Times New Roman" w:hAnsi="Times New Roman" w:cs="Times New Roman"/>
          <w:b/>
          <w:bCs/>
          <w:sz w:val="26"/>
          <w:szCs w:val="26"/>
          <w:lang w:val="uk-UA" w:eastAsia="uk-UA"/>
        </w:rPr>
      </w:pPr>
    </w:p>
    <w:p w:rsidR="00DE21E8" w:rsidRPr="005478AC" w:rsidRDefault="00DE21E8" w:rsidP="005478AC">
      <w:pPr>
        <w:spacing w:after="0" w:line="240" w:lineRule="auto"/>
        <w:ind w:right="-261"/>
        <w:jc w:val="center"/>
        <w:rPr>
          <w:rFonts w:ascii="Times New Roman" w:hAnsi="Times New Roman" w:cs="Times New Roman"/>
          <w:b/>
          <w:bCs/>
          <w:sz w:val="26"/>
          <w:szCs w:val="26"/>
          <w:lang w:val="uk-UA" w:eastAsia="uk-UA"/>
        </w:rPr>
      </w:pPr>
    </w:p>
    <w:p w:rsidR="00DE21E8" w:rsidRDefault="00DE21E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11088" w:rsidRDefault="00111088" w:rsidP="00EF7087">
      <w:pPr>
        <w:spacing w:after="0" w:line="240" w:lineRule="auto"/>
        <w:ind w:right="-261"/>
        <w:rPr>
          <w:rFonts w:ascii="Times New Roman" w:hAnsi="Times New Roman" w:cs="Times New Roman"/>
          <w:b/>
          <w:bCs/>
          <w:sz w:val="26"/>
          <w:szCs w:val="26"/>
          <w:lang w:val="uk-UA" w:eastAsia="uk-UA"/>
        </w:rPr>
      </w:pPr>
    </w:p>
    <w:p w:rsidR="001E25E8" w:rsidRDefault="001E25E8" w:rsidP="00EF7087">
      <w:pPr>
        <w:spacing w:after="0" w:line="240" w:lineRule="auto"/>
        <w:ind w:right="-261"/>
        <w:rPr>
          <w:rFonts w:ascii="Times New Roman" w:hAnsi="Times New Roman" w:cs="Times New Roman"/>
          <w:b/>
          <w:bCs/>
          <w:sz w:val="26"/>
          <w:szCs w:val="26"/>
          <w:lang w:val="uk-UA" w:eastAsia="uk-UA"/>
        </w:rPr>
      </w:pPr>
    </w:p>
    <w:p w:rsidR="002C667E" w:rsidRPr="003C57BF" w:rsidRDefault="007F2A2A" w:rsidP="00EF7087">
      <w:pPr>
        <w:spacing w:after="0" w:line="240" w:lineRule="auto"/>
        <w:ind w:right="-261"/>
        <w:rPr>
          <w:rFonts w:ascii="Times New Roman" w:hAnsi="Times New Roman" w:cs="Times New Roman"/>
          <w:b/>
          <w:bCs/>
          <w:sz w:val="26"/>
          <w:szCs w:val="26"/>
          <w:lang w:val="uk-UA" w:eastAsia="uk-UA"/>
        </w:rPr>
      </w:pPr>
      <w:r>
        <w:rPr>
          <w:rFonts w:ascii="Times New Roman" w:hAnsi="Times New Roman" w:cs="Times New Roman"/>
          <w:b/>
          <w:bCs/>
          <w:sz w:val="26"/>
          <w:szCs w:val="26"/>
          <w:lang w:val="en-US" w:eastAsia="uk-UA"/>
        </w:rPr>
        <w:t xml:space="preserve"> </w:t>
      </w:r>
    </w:p>
    <w:p w:rsidR="001E25E8" w:rsidRDefault="001E25E8" w:rsidP="00EF7087">
      <w:pPr>
        <w:spacing w:after="0" w:line="240" w:lineRule="auto"/>
        <w:ind w:right="-261"/>
        <w:rPr>
          <w:rFonts w:ascii="Times New Roman" w:hAnsi="Times New Roman" w:cs="Times New Roman"/>
          <w:b/>
          <w:bCs/>
          <w:sz w:val="26"/>
          <w:szCs w:val="26"/>
          <w:lang w:val="uk-UA" w:eastAsia="uk-UA"/>
        </w:rPr>
      </w:pPr>
    </w:p>
    <w:p w:rsidR="001E25E8" w:rsidRDefault="001E25E8" w:rsidP="00EF7087">
      <w:pPr>
        <w:spacing w:after="0" w:line="240" w:lineRule="auto"/>
        <w:ind w:right="-261"/>
        <w:rPr>
          <w:rFonts w:ascii="Times New Roman" w:hAnsi="Times New Roman" w:cs="Times New Roman"/>
          <w:b/>
          <w:bCs/>
          <w:sz w:val="26"/>
          <w:szCs w:val="26"/>
          <w:lang w:val="uk-UA" w:eastAsia="uk-UA"/>
        </w:rPr>
      </w:pPr>
    </w:p>
    <w:p w:rsidR="001E25E8" w:rsidRDefault="001E25E8" w:rsidP="00EF7087">
      <w:pPr>
        <w:spacing w:after="0" w:line="240" w:lineRule="auto"/>
        <w:ind w:right="-261"/>
        <w:rPr>
          <w:rFonts w:ascii="Times New Roman" w:hAnsi="Times New Roman" w:cs="Times New Roman"/>
          <w:b/>
          <w:bCs/>
          <w:sz w:val="26"/>
          <w:szCs w:val="26"/>
          <w:lang w:val="uk-UA" w:eastAsia="uk-UA"/>
        </w:rPr>
      </w:pPr>
    </w:p>
    <w:p w:rsidR="00111088" w:rsidRPr="005478AC" w:rsidRDefault="00111088" w:rsidP="00EF7087">
      <w:pPr>
        <w:spacing w:after="0" w:line="240" w:lineRule="auto"/>
        <w:ind w:right="-261"/>
        <w:rPr>
          <w:rFonts w:ascii="Times New Roman" w:hAnsi="Times New Roman" w:cs="Times New Roman"/>
          <w:b/>
          <w:bCs/>
          <w:sz w:val="26"/>
          <w:szCs w:val="26"/>
          <w:lang w:val="uk-UA" w:eastAsia="uk-UA"/>
        </w:rPr>
      </w:pPr>
    </w:p>
    <w:p w:rsidR="00DE21E8" w:rsidRPr="00DD55A7" w:rsidRDefault="00DE21E8" w:rsidP="005478AC">
      <w:pPr>
        <w:spacing w:after="0" w:line="240" w:lineRule="auto"/>
        <w:ind w:right="-261"/>
        <w:jc w:val="center"/>
        <w:rPr>
          <w:rFonts w:ascii="Times New Roman" w:hAnsi="Times New Roman" w:cs="Times New Roman"/>
          <w:b/>
          <w:bCs/>
          <w:sz w:val="26"/>
          <w:szCs w:val="26"/>
          <w:lang w:val="uk-UA" w:eastAsia="uk-UA"/>
        </w:rPr>
      </w:pPr>
    </w:p>
    <w:p w:rsidR="00DE21E8" w:rsidRPr="00DD55A7" w:rsidRDefault="00DE21E8" w:rsidP="005478AC">
      <w:pPr>
        <w:spacing w:after="0" w:line="240" w:lineRule="auto"/>
        <w:ind w:right="-261"/>
        <w:jc w:val="center"/>
        <w:rPr>
          <w:rFonts w:ascii="Times New Roman" w:hAnsi="Times New Roman" w:cs="Times New Roman"/>
          <w:b/>
          <w:bCs/>
          <w:sz w:val="26"/>
          <w:szCs w:val="26"/>
          <w:lang w:val="uk-UA" w:eastAsia="uk-UA"/>
        </w:rPr>
      </w:pPr>
    </w:p>
    <w:p w:rsidR="00DE21E8" w:rsidRPr="00DD55A7" w:rsidRDefault="00DE21E8" w:rsidP="005478AC">
      <w:pPr>
        <w:spacing w:after="0" w:line="240" w:lineRule="auto"/>
        <w:ind w:right="-261"/>
        <w:jc w:val="both"/>
        <w:rPr>
          <w:rFonts w:ascii="Times New Roman" w:hAnsi="Times New Roman" w:cs="Times New Roman"/>
          <w:b/>
          <w:bCs/>
          <w:sz w:val="26"/>
          <w:szCs w:val="26"/>
          <w:lang w:val="uk-UA" w:eastAsia="uk-UA"/>
        </w:rPr>
      </w:pPr>
    </w:p>
    <w:p w:rsidR="00DE21E8" w:rsidRPr="009742DA" w:rsidRDefault="00DE21E8" w:rsidP="005478AC">
      <w:pPr>
        <w:spacing w:after="0" w:line="240" w:lineRule="auto"/>
        <w:ind w:right="-261"/>
        <w:jc w:val="both"/>
        <w:rPr>
          <w:rFonts w:ascii="Times New Roman" w:hAnsi="Times New Roman" w:cs="Times New Roman"/>
          <w:b/>
          <w:bCs/>
          <w:color w:val="FF0000"/>
          <w:sz w:val="26"/>
          <w:szCs w:val="26"/>
          <w:lang w:val="uk-UA" w:eastAsia="uk-UA"/>
        </w:rPr>
      </w:pPr>
    </w:p>
    <w:p w:rsidR="00DE21E8" w:rsidRPr="009742DA" w:rsidRDefault="00DE21E8" w:rsidP="005478AC">
      <w:pPr>
        <w:spacing w:after="0" w:line="240" w:lineRule="auto"/>
        <w:ind w:right="-261"/>
        <w:jc w:val="both"/>
        <w:rPr>
          <w:rFonts w:ascii="Times New Roman" w:hAnsi="Times New Roman" w:cs="Times New Roman"/>
          <w:b/>
          <w:bCs/>
          <w:color w:val="FF0000"/>
          <w:sz w:val="26"/>
          <w:szCs w:val="26"/>
          <w:lang w:val="uk-UA" w:eastAsia="uk-UA"/>
        </w:rPr>
      </w:pPr>
    </w:p>
    <w:p w:rsidR="00DE21E8" w:rsidRPr="009742DA" w:rsidRDefault="006C327B" w:rsidP="005478AC">
      <w:pPr>
        <w:spacing w:after="0" w:line="240" w:lineRule="auto"/>
        <w:ind w:right="-261"/>
        <w:jc w:val="both"/>
        <w:rPr>
          <w:rFonts w:ascii="Times New Roman" w:hAnsi="Times New Roman" w:cs="Times New Roman"/>
          <w:b/>
          <w:bCs/>
          <w:color w:val="FF0000"/>
          <w:sz w:val="26"/>
          <w:szCs w:val="26"/>
          <w:lang w:val="uk-UA" w:eastAsia="uk-UA"/>
        </w:rPr>
      </w:pPr>
      <w:r w:rsidRPr="006C327B">
        <w:rPr>
          <w:rFonts w:ascii="Times New Roman" w:hAnsi="Times New Roman" w:cs="Times New Roman"/>
          <w:b/>
          <w:bCs/>
          <w:sz w:val="26"/>
          <w:szCs w:val="26"/>
          <w:lang w:val="uk-UA" w:eastAsia="uk-UA"/>
        </w:rPr>
        <w:lastRenderedPageBreak/>
        <w:t>Блок 2.1. Загальні  збори (конференції) колективу</w:t>
      </w:r>
    </w:p>
    <w:p w:rsidR="00DE21E8" w:rsidRPr="009742DA" w:rsidRDefault="00DE21E8" w:rsidP="005478AC">
      <w:pPr>
        <w:spacing w:after="0" w:line="240" w:lineRule="auto"/>
        <w:ind w:right="-261"/>
        <w:jc w:val="both"/>
        <w:rPr>
          <w:rFonts w:ascii="Times New Roman" w:hAnsi="Times New Roman" w:cs="Times New Roman"/>
          <w:b/>
          <w:bCs/>
          <w:color w:val="FF0000"/>
          <w:sz w:val="26"/>
          <w:szCs w:val="26"/>
          <w:lang w:val="uk-UA" w:eastAsia="uk-UA"/>
        </w:rPr>
      </w:pPr>
    </w:p>
    <w:tbl>
      <w:tblPr>
        <w:tblStyle w:val="26"/>
        <w:tblW w:w="10207" w:type="dxa"/>
        <w:tblInd w:w="-318" w:type="dxa"/>
        <w:tblLook w:val="04A0" w:firstRow="1" w:lastRow="0" w:firstColumn="1" w:lastColumn="0" w:noHBand="0" w:noVBand="1"/>
      </w:tblPr>
      <w:tblGrid>
        <w:gridCol w:w="1500"/>
        <w:gridCol w:w="4596"/>
        <w:gridCol w:w="1560"/>
        <w:gridCol w:w="2551"/>
      </w:tblGrid>
      <w:tr w:rsidR="00F87911" w:rsidRPr="0048310F" w:rsidTr="00F87911">
        <w:trPr>
          <w:trHeight w:val="981"/>
        </w:trPr>
        <w:tc>
          <w:tcPr>
            <w:tcW w:w="1500" w:type="dxa"/>
            <w:vAlign w:val="center"/>
          </w:tcPr>
          <w:p w:rsidR="00F87911" w:rsidRPr="0048310F" w:rsidRDefault="00F87911" w:rsidP="0048310F">
            <w:pPr>
              <w:jc w:val="center"/>
              <w:rPr>
                <w:sz w:val="26"/>
                <w:szCs w:val="26"/>
                <w:lang w:val="uk-UA"/>
              </w:rPr>
            </w:pPr>
            <w:r w:rsidRPr="0048310F">
              <w:rPr>
                <w:rFonts w:hint="eastAsia"/>
                <w:sz w:val="26"/>
                <w:szCs w:val="26"/>
                <w:lang w:val="uk-UA"/>
              </w:rPr>
              <w:t>Форма</w:t>
            </w:r>
            <w:r w:rsidRPr="0048310F">
              <w:rPr>
                <w:sz w:val="26"/>
                <w:szCs w:val="26"/>
                <w:lang w:val="uk-UA"/>
              </w:rPr>
              <w:t xml:space="preserve"> </w:t>
            </w:r>
            <w:r w:rsidRPr="0048310F">
              <w:rPr>
                <w:rFonts w:hint="eastAsia"/>
                <w:sz w:val="26"/>
                <w:szCs w:val="26"/>
                <w:lang w:val="uk-UA"/>
              </w:rPr>
              <w:t>проведення</w:t>
            </w:r>
            <w:r w:rsidRPr="0048310F">
              <w:rPr>
                <w:sz w:val="26"/>
                <w:szCs w:val="26"/>
                <w:lang w:val="uk-UA"/>
              </w:rPr>
              <w:t xml:space="preserve"> </w:t>
            </w:r>
            <w:r w:rsidRPr="0048310F">
              <w:rPr>
                <w:rFonts w:hint="eastAsia"/>
                <w:sz w:val="26"/>
                <w:szCs w:val="26"/>
                <w:lang w:val="uk-UA"/>
              </w:rPr>
              <w:t>заходу</w:t>
            </w:r>
          </w:p>
        </w:tc>
        <w:tc>
          <w:tcPr>
            <w:tcW w:w="4596" w:type="dxa"/>
            <w:vAlign w:val="center"/>
          </w:tcPr>
          <w:p w:rsidR="00F87911" w:rsidRPr="0048310F" w:rsidRDefault="00F87911" w:rsidP="0048310F">
            <w:pPr>
              <w:jc w:val="center"/>
              <w:rPr>
                <w:sz w:val="26"/>
                <w:szCs w:val="26"/>
                <w:lang w:val="uk-UA"/>
              </w:rPr>
            </w:pPr>
            <w:r w:rsidRPr="0048310F">
              <w:rPr>
                <w:sz w:val="26"/>
                <w:szCs w:val="26"/>
                <w:lang w:val="uk-UA"/>
              </w:rPr>
              <w:t>Тема заходу</w:t>
            </w:r>
          </w:p>
        </w:tc>
        <w:tc>
          <w:tcPr>
            <w:tcW w:w="1560" w:type="dxa"/>
            <w:vAlign w:val="center"/>
          </w:tcPr>
          <w:p w:rsidR="00F87911" w:rsidRPr="0048310F" w:rsidRDefault="00F87911" w:rsidP="0048310F">
            <w:pPr>
              <w:jc w:val="center"/>
              <w:rPr>
                <w:sz w:val="26"/>
                <w:szCs w:val="26"/>
                <w:lang w:val="uk-UA"/>
              </w:rPr>
            </w:pPr>
            <w:r w:rsidRPr="0048310F">
              <w:rPr>
                <w:sz w:val="26"/>
                <w:szCs w:val="26"/>
                <w:lang w:val="uk-UA"/>
              </w:rPr>
              <w:t>Термін проведення</w:t>
            </w:r>
          </w:p>
        </w:tc>
        <w:tc>
          <w:tcPr>
            <w:tcW w:w="2551" w:type="dxa"/>
            <w:vAlign w:val="center"/>
          </w:tcPr>
          <w:p w:rsidR="00F87911" w:rsidRPr="0048310F" w:rsidRDefault="00F87911" w:rsidP="0048310F">
            <w:pPr>
              <w:widowControl w:val="0"/>
              <w:autoSpaceDE w:val="0"/>
              <w:autoSpaceDN w:val="0"/>
              <w:adjustRightInd w:val="0"/>
              <w:jc w:val="center"/>
              <w:rPr>
                <w:sz w:val="26"/>
                <w:szCs w:val="26"/>
                <w:lang w:val="uk-UA"/>
              </w:rPr>
            </w:pPr>
            <w:r w:rsidRPr="0048310F">
              <w:rPr>
                <w:sz w:val="26"/>
                <w:szCs w:val="26"/>
                <w:lang w:val="uk-UA"/>
              </w:rPr>
              <w:t>Відповідальний</w:t>
            </w:r>
          </w:p>
        </w:tc>
      </w:tr>
      <w:tr w:rsidR="00F87911" w:rsidRPr="0048310F" w:rsidTr="00F87911">
        <w:trPr>
          <w:trHeight w:val="3619"/>
        </w:trPr>
        <w:tc>
          <w:tcPr>
            <w:tcW w:w="1500" w:type="dxa"/>
          </w:tcPr>
          <w:p w:rsidR="00F87911" w:rsidRDefault="00F87911" w:rsidP="00F87911">
            <w:pPr>
              <w:widowControl w:val="0"/>
              <w:autoSpaceDE w:val="0"/>
              <w:autoSpaceDN w:val="0"/>
              <w:adjustRightInd w:val="0"/>
              <w:jc w:val="center"/>
              <w:rPr>
                <w:sz w:val="26"/>
                <w:szCs w:val="26"/>
                <w:lang w:val="uk-UA"/>
              </w:rPr>
            </w:pPr>
          </w:p>
          <w:p w:rsidR="00F87911" w:rsidRPr="0048310F" w:rsidRDefault="00F87911" w:rsidP="00F87911">
            <w:pPr>
              <w:widowControl w:val="0"/>
              <w:autoSpaceDE w:val="0"/>
              <w:autoSpaceDN w:val="0"/>
              <w:adjustRightInd w:val="0"/>
              <w:jc w:val="center"/>
              <w:rPr>
                <w:sz w:val="26"/>
                <w:szCs w:val="26"/>
                <w:lang w:val="uk-UA"/>
              </w:rPr>
            </w:pPr>
            <w:r w:rsidRPr="0048310F">
              <w:rPr>
                <w:sz w:val="26"/>
                <w:szCs w:val="26"/>
                <w:lang w:val="uk-UA"/>
              </w:rPr>
              <w:t>І</w:t>
            </w:r>
          </w:p>
        </w:tc>
        <w:tc>
          <w:tcPr>
            <w:tcW w:w="4596" w:type="dxa"/>
          </w:tcPr>
          <w:p w:rsidR="00F87911" w:rsidRDefault="00F87911" w:rsidP="0048310F">
            <w:pPr>
              <w:widowControl w:val="0"/>
              <w:autoSpaceDE w:val="0"/>
              <w:autoSpaceDN w:val="0"/>
              <w:adjustRightInd w:val="0"/>
              <w:rPr>
                <w:sz w:val="26"/>
                <w:szCs w:val="26"/>
                <w:lang w:val="uk-UA"/>
              </w:rPr>
            </w:pPr>
          </w:p>
          <w:p w:rsidR="00F87911" w:rsidRPr="0048310F" w:rsidRDefault="00F87911" w:rsidP="0048310F">
            <w:pPr>
              <w:widowControl w:val="0"/>
              <w:autoSpaceDE w:val="0"/>
              <w:autoSpaceDN w:val="0"/>
              <w:adjustRightInd w:val="0"/>
              <w:rPr>
                <w:sz w:val="26"/>
                <w:szCs w:val="26"/>
                <w:lang w:val="uk-UA"/>
              </w:rPr>
            </w:pPr>
            <w:r w:rsidRPr="0048310F">
              <w:rPr>
                <w:sz w:val="26"/>
                <w:szCs w:val="26"/>
                <w:lang w:val="uk-UA"/>
              </w:rPr>
              <w:t>1.</w:t>
            </w:r>
            <w:r>
              <w:rPr>
                <w:sz w:val="26"/>
                <w:szCs w:val="26"/>
                <w:lang w:val="uk-UA"/>
              </w:rPr>
              <w:t xml:space="preserve"> </w:t>
            </w:r>
            <w:r w:rsidRPr="0048310F">
              <w:rPr>
                <w:sz w:val="26"/>
                <w:szCs w:val="26"/>
                <w:lang w:val="uk-UA"/>
              </w:rPr>
              <w:t>Про дотримання протиепідемічних заходів на період карантину</w:t>
            </w:r>
          </w:p>
          <w:p w:rsidR="00F87911" w:rsidRDefault="00F87911" w:rsidP="0048310F">
            <w:pPr>
              <w:widowControl w:val="0"/>
              <w:autoSpaceDE w:val="0"/>
              <w:autoSpaceDN w:val="0"/>
              <w:adjustRightInd w:val="0"/>
              <w:rPr>
                <w:sz w:val="26"/>
                <w:szCs w:val="26"/>
                <w:lang w:val="uk-UA"/>
              </w:rPr>
            </w:pPr>
          </w:p>
          <w:p w:rsidR="00F87911" w:rsidRDefault="00F87911" w:rsidP="0048310F">
            <w:pPr>
              <w:widowControl w:val="0"/>
              <w:autoSpaceDE w:val="0"/>
              <w:autoSpaceDN w:val="0"/>
              <w:adjustRightInd w:val="0"/>
              <w:rPr>
                <w:sz w:val="26"/>
                <w:szCs w:val="26"/>
                <w:lang w:val="uk-UA"/>
              </w:rPr>
            </w:pPr>
          </w:p>
          <w:p w:rsidR="00F87911" w:rsidRPr="0048310F" w:rsidRDefault="00F87911" w:rsidP="0048310F">
            <w:pPr>
              <w:widowControl w:val="0"/>
              <w:autoSpaceDE w:val="0"/>
              <w:autoSpaceDN w:val="0"/>
              <w:adjustRightInd w:val="0"/>
              <w:rPr>
                <w:sz w:val="26"/>
                <w:szCs w:val="26"/>
                <w:lang w:val="uk-UA"/>
              </w:rPr>
            </w:pPr>
          </w:p>
          <w:p w:rsidR="00F87911" w:rsidRPr="0048310F" w:rsidRDefault="00F87911" w:rsidP="0048310F">
            <w:pPr>
              <w:widowControl w:val="0"/>
              <w:autoSpaceDE w:val="0"/>
              <w:autoSpaceDN w:val="0"/>
              <w:adjustRightInd w:val="0"/>
              <w:rPr>
                <w:sz w:val="26"/>
                <w:szCs w:val="26"/>
                <w:lang w:val="uk-UA"/>
              </w:rPr>
            </w:pPr>
            <w:r w:rsidRPr="0048310F">
              <w:rPr>
                <w:sz w:val="26"/>
                <w:szCs w:val="26"/>
                <w:lang w:val="uk-UA"/>
              </w:rPr>
              <w:t>2.</w:t>
            </w:r>
            <w:r>
              <w:rPr>
                <w:sz w:val="26"/>
                <w:szCs w:val="26"/>
                <w:lang w:val="uk-UA"/>
              </w:rPr>
              <w:t xml:space="preserve"> </w:t>
            </w:r>
            <w:r w:rsidRPr="0048310F">
              <w:rPr>
                <w:sz w:val="26"/>
                <w:szCs w:val="26"/>
                <w:lang w:val="uk-UA"/>
              </w:rPr>
              <w:t xml:space="preserve">Звіт голови Ради закладу та обрання нової Ради </w:t>
            </w:r>
            <w:r>
              <w:rPr>
                <w:sz w:val="26"/>
                <w:szCs w:val="26"/>
                <w:lang w:val="uk-UA"/>
              </w:rPr>
              <w:t>ЗДО</w:t>
            </w:r>
          </w:p>
          <w:p w:rsidR="00F87911" w:rsidRPr="0048310F" w:rsidRDefault="00F87911" w:rsidP="0048310F">
            <w:pPr>
              <w:widowControl w:val="0"/>
              <w:autoSpaceDE w:val="0"/>
              <w:autoSpaceDN w:val="0"/>
              <w:adjustRightInd w:val="0"/>
              <w:rPr>
                <w:sz w:val="26"/>
                <w:szCs w:val="26"/>
                <w:lang w:val="uk-UA"/>
              </w:rPr>
            </w:pPr>
          </w:p>
          <w:p w:rsidR="00F87911" w:rsidRPr="0048310F" w:rsidRDefault="00F87911" w:rsidP="0048310F">
            <w:pPr>
              <w:widowControl w:val="0"/>
              <w:autoSpaceDE w:val="0"/>
              <w:autoSpaceDN w:val="0"/>
              <w:adjustRightInd w:val="0"/>
              <w:rPr>
                <w:sz w:val="26"/>
                <w:szCs w:val="26"/>
                <w:lang w:val="uk-UA"/>
              </w:rPr>
            </w:pPr>
            <w:r w:rsidRPr="0048310F">
              <w:rPr>
                <w:sz w:val="26"/>
                <w:szCs w:val="26"/>
                <w:lang w:val="uk-UA"/>
              </w:rPr>
              <w:t>3.</w:t>
            </w:r>
            <w:r>
              <w:rPr>
                <w:sz w:val="26"/>
                <w:szCs w:val="26"/>
                <w:lang w:val="uk-UA"/>
              </w:rPr>
              <w:t xml:space="preserve"> </w:t>
            </w:r>
            <w:r w:rsidRPr="0048310F">
              <w:rPr>
                <w:sz w:val="26"/>
                <w:szCs w:val="26"/>
                <w:lang w:val="uk-UA"/>
              </w:rPr>
              <w:t>Затвердженн</w:t>
            </w:r>
            <w:r w:rsidR="007C62F7">
              <w:rPr>
                <w:sz w:val="26"/>
                <w:szCs w:val="26"/>
                <w:lang w:val="uk-UA"/>
              </w:rPr>
              <w:t>я  плану роботи Ради ЗДО на 2022-2023</w:t>
            </w:r>
            <w:r>
              <w:rPr>
                <w:sz w:val="26"/>
                <w:szCs w:val="26"/>
                <w:lang w:val="uk-UA"/>
              </w:rPr>
              <w:t xml:space="preserve"> навчальний рік</w:t>
            </w:r>
          </w:p>
          <w:p w:rsidR="00F87911" w:rsidRPr="0048310F" w:rsidRDefault="00F87911" w:rsidP="0048310F">
            <w:pPr>
              <w:widowControl w:val="0"/>
              <w:autoSpaceDE w:val="0"/>
              <w:autoSpaceDN w:val="0"/>
              <w:adjustRightInd w:val="0"/>
              <w:rPr>
                <w:sz w:val="26"/>
                <w:szCs w:val="26"/>
                <w:lang w:val="uk-UA"/>
              </w:rPr>
            </w:pPr>
          </w:p>
          <w:p w:rsidR="00F87911" w:rsidRDefault="00F87911" w:rsidP="0048310F">
            <w:pPr>
              <w:widowControl w:val="0"/>
              <w:autoSpaceDE w:val="0"/>
              <w:autoSpaceDN w:val="0"/>
              <w:adjustRightInd w:val="0"/>
              <w:rPr>
                <w:sz w:val="26"/>
                <w:szCs w:val="26"/>
                <w:lang w:val="uk-UA"/>
              </w:rPr>
            </w:pPr>
            <w:r w:rsidRPr="0048310F">
              <w:rPr>
                <w:sz w:val="26"/>
                <w:szCs w:val="26"/>
                <w:lang w:val="uk-UA"/>
              </w:rPr>
              <w:t>4. Готовність ЗДО  до роботи в осінньо-зимовий період</w:t>
            </w:r>
          </w:p>
          <w:p w:rsidR="00F87911" w:rsidRPr="0048310F" w:rsidRDefault="00F87911" w:rsidP="0048310F">
            <w:pPr>
              <w:widowControl w:val="0"/>
              <w:autoSpaceDE w:val="0"/>
              <w:autoSpaceDN w:val="0"/>
              <w:adjustRightInd w:val="0"/>
              <w:rPr>
                <w:sz w:val="26"/>
                <w:szCs w:val="26"/>
              </w:rPr>
            </w:pPr>
          </w:p>
        </w:tc>
        <w:tc>
          <w:tcPr>
            <w:tcW w:w="1560" w:type="dxa"/>
          </w:tcPr>
          <w:p w:rsidR="00F87911" w:rsidRDefault="00F87911" w:rsidP="0048310F">
            <w:pPr>
              <w:widowControl w:val="0"/>
              <w:autoSpaceDE w:val="0"/>
              <w:autoSpaceDN w:val="0"/>
              <w:adjustRightInd w:val="0"/>
              <w:jc w:val="center"/>
              <w:rPr>
                <w:sz w:val="26"/>
                <w:szCs w:val="26"/>
                <w:lang w:val="uk-UA"/>
              </w:rPr>
            </w:pPr>
          </w:p>
          <w:p w:rsidR="00F87911" w:rsidRPr="0048310F" w:rsidRDefault="00F87911" w:rsidP="0048310F">
            <w:pPr>
              <w:widowControl w:val="0"/>
              <w:autoSpaceDE w:val="0"/>
              <w:autoSpaceDN w:val="0"/>
              <w:adjustRightInd w:val="0"/>
              <w:jc w:val="center"/>
              <w:rPr>
                <w:sz w:val="26"/>
                <w:szCs w:val="26"/>
                <w:lang w:val="uk-UA"/>
              </w:rPr>
            </w:pPr>
            <w:r w:rsidRPr="0048310F">
              <w:rPr>
                <w:sz w:val="26"/>
                <w:szCs w:val="26"/>
                <w:lang w:val="uk-UA"/>
              </w:rPr>
              <w:t>жовтень</w:t>
            </w:r>
          </w:p>
        </w:tc>
        <w:tc>
          <w:tcPr>
            <w:tcW w:w="2551" w:type="dxa"/>
          </w:tcPr>
          <w:p w:rsidR="00F87911" w:rsidRDefault="00F87911" w:rsidP="00F87911">
            <w:pPr>
              <w:widowControl w:val="0"/>
              <w:autoSpaceDE w:val="0"/>
              <w:autoSpaceDN w:val="0"/>
              <w:adjustRightInd w:val="0"/>
              <w:jc w:val="center"/>
              <w:rPr>
                <w:sz w:val="26"/>
                <w:szCs w:val="26"/>
                <w:lang w:val="uk-UA"/>
              </w:rPr>
            </w:pPr>
          </w:p>
          <w:p w:rsidR="00F87911" w:rsidRPr="0048310F" w:rsidRDefault="00F87911" w:rsidP="00F87911">
            <w:pPr>
              <w:widowControl w:val="0"/>
              <w:autoSpaceDE w:val="0"/>
              <w:autoSpaceDN w:val="0"/>
              <w:adjustRightInd w:val="0"/>
              <w:jc w:val="center"/>
              <w:rPr>
                <w:sz w:val="26"/>
                <w:szCs w:val="26"/>
                <w:lang w:val="uk-UA"/>
              </w:rPr>
            </w:pPr>
            <w:r>
              <w:rPr>
                <w:sz w:val="26"/>
                <w:szCs w:val="26"/>
                <w:lang w:val="uk-UA"/>
              </w:rPr>
              <w:t>Кожуховська Н.В., д</w:t>
            </w:r>
            <w:r w:rsidRPr="0048310F">
              <w:rPr>
                <w:sz w:val="26"/>
                <w:szCs w:val="26"/>
                <w:lang w:val="uk-UA"/>
              </w:rPr>
              <w:t xml:space="preserve">иректор </w:t>
            </w:r>
            <w:r>
              <w:rPr>
                <w:sz w:val="26"/>
                <w:szCs w:val="26"/>
                <w:lang w:val="uk-UA"/>
              </w:rPr>
              <w:t xml:space="preserve">Бородинська Н.І., сестра </w:t>
            </w:r>
            <w:r w:rsidRPr="0048310F">
              <w:rPr>
                <w:sz w:val="26"/>
                <w:szCs w:val="26"/>
                <w:lang w:val="uk-UA"/>
              </w:rPr>
              <w:t xml:space="preserve">медична </w:t>
            </w:r>
            <w:r>
              <w:rPr>
                <w:sz w:val="26"/>
                <w:szCs w:val="26"/>
                <w:lang w:val="uk-UA"/>
              </w:rPr>
              <w:t>старша</w:t>
            </w:r>
          </w:p>
          <w:p w:rsidR="00F87911" w:rsidRDefault="00F87911" w:rsidP="00F87911">
            <w:pPr>
              <w:widowControl w:val="0"/>
              <w:autoSpaceDE w:val="0"/>
              <w:autoSpaceDN w:val="0"/>
              <w:adjustRightInd w:val="0"/>
              <w:jc w:val="center"/>
              <w:rPr>
                <w:sz w:val="26"/>
                <w:szCs w:val="26"/>
                <w:lang w:val="uk-UA"/>
              </w:rPr>
            </w:pPr>
            <w:r w:rsidRPr="0048310F">
              <w:rPr>
                <w:sz w:val="26"/>
                <w:szCs w:val="26"/>
                <w:lang w:val="uk-UA"/>
              </w:rPr>
              <w:t>голова Ради</w:t>
            </w:r>
          </w:p>
          <w:p w:rsidR="00F87911" w:rsidRDefault="00F87911" w:rsidP="00F87911">
            <w:pPr>
              <w:widowControl w:val="0"/>
              <w:autoSpaceDE w:val="0"/>
              <w:autoSpaceDN w:val="0"/>
              <w:adjustRightInd w:val="0"/>
              <w:jc w:val="center"/>
              <w:rPr>
                <w:sz w:val="26"/>
                <w:szCs w:val="26"/>
                <w:lang w:val="uk-UA"/>
              </w:rPr>
            </w:pPr>
          </w:p>
          <w:p w:rsidR="00F87911" w:rsidRPr="0048310F" w:rsidRDefault="00F87911" w:rsidP="00F87911">
            <w:pPr>
              <w:widowControl w:val="0"/>
              <w:autoSpaceDE w:val="0"/>
              <w:autoSpaceDN w:val="0"/>
              <w:adjustRightInd w:val="0"/>
              <w:jc w:val="center"/>
              <w:rPr>
                <w:sz w:val="26"/>
                <w:szCs w:val="26"/>
                <w:lang w:val="uk-UA"/>
              </w:rPr>
            </w:pPr>
          </w:p>
          <w:p w:rsidR="00F87911" w:rsidRPr="0048310F" w:rsidRDefault="00F87911" w:rsidP="0048310F">
            <w:pPr>
              <w:widowControl w:val="0"/>
              <w:autoSpaceDE w:val="0"/>
              <w:autoSpaceDN w:val="0"/>
              <w:adjustRightInd w:val="0"/>
              <w:jc w:val="center"/>
              <w:rPr>
                <w:sz w:val="26"/>
                <w:szCs w:val="26"/>
                <w:lang w:val="uk-UA"/>
              </w:rPr>
            </w:pPr>
            <w:r w:rsidRPr="0048310F">
              <w:rPr>
                <w:sz w:val="26"/>
                <w:szCs w:val="26"/>
                <w:lang w:val="uk-UA"/>
              </w:rPr>
              <w:t>голова ПК</w:t>
            </w:r>
          </w:p>
          <w:p w:rsidR="00F87911" w:rsidRDefault="00F87911" w:rsidP="00F87911">
            <w:pPr>
              <w:widowControl w:val="0"/>
              <w:autoSpaceDE w:val="0"/>
              <w:autoSpaceDN w:val="0"/>
              <w:adjustRightInd w:val="0"/>
              <w:rPr>
                <w:sz w:val="26"/>
                <w:szCs w:val="26"/>
                <w:lang w:val="uk-UA"/>
              </w:rPr>
            </w:pPr>
          </w:p>
          <w:p w:rsidR="00F87911" w:rsidRPr="0048310F" w:rsidRDefault="00F87911" w:rsidP="0048310F">
            <w:pPr>
              <w:widowControl w:val="0"/>
              <w:autoSpaceDE w:val="0"/>
              <w:autoSpaceDN w:val="0"/>
              <w:adjustRightInd w:val="0"/>
              <w:jc w:val="center"/>
              <w:rPr>
                <w:sz w:val="26"/>
                <w:szCs w:val="26"/>
                <w:lang w:val="uk-UA"/>
              </w:rPr>
            </w:pPr>
          </w:p>
          <w:p w:rsidR="00F87911" w:rsidRPr="0048310F" w:rsidRDefault="00F87911" w:rsidP="0048310F">
            <w:pPr>
              <w:widowControl w:val="0"/>
              <w:autoSpaceDE w:val="0"/>
              <w:autoSpaceDN w:val="0"/>
              <w:adjustRightInd w:val="0"/>
              <w:jc w:val="center"/>
              <w:rPr>
                <w:sz w:val="26"/>
                <w:szCs w:val="26"/>
                <w:lang w:val="uk-UA"/>
              </w:rPr>
            </w:pPr>
            <w:r w:rsidRPr="0048310F">
              <w:rPr>
                <w:sz w:val="26"/>
                <w:szCs w:val="26"/>
                <w:lang w:val="uk-UA"/>
              </w:rPr>
              <w:t>директор, завгосп</w:t>
            </w:r>
          </w:p>
        </w:tc>
      </w:tr>
      <w:tr w:rsidR="00F87911" w:rsidRPr="0048310F" w:rsidTr="00F87911">
        <w:trPr>
          <w:trHeight w:val="4923"/>
        </w:trPr>
        <w:tc>
          <w:tcPr>
            <w:tcW w:w="1500" w:type="dxa"/>
          </w:tcPr>
          <w:p w:rsidR="00F87911" w:rsidRDefault="00F87911" w:rsidP="00F87911">
            <w:pPr>
              <w:widowControl w:val="0"/>
              <w:autoSpaceDE w:val="0"/>
              <w:autoSpaceDN w:val="0"/>
              <w:adjustRightInd w:val="0"/>
              <w:jc w:val="center"/>
              <w:rPr>
                <w:sz w:val="26"/>
                <w:szCs w:val="26"/>
                <w:lang w:val="uk-UA"/>
              </w:rPr>
            </w:pPr>
          </w:p>
          <w:p w:rsidR="00F87911" w:rsidRPr="0048310F" w:rsidRDefault="00F87911" w:rsidP="00F87911">
            <w:pPr>
              <w:widowControl w:val="0"/>
              <w:autoSpaceDE w:val="0"/>
              <w:autoSpaceDN w:val="0"/>
              <w:adjustRightInd w:val="0"/>
              <w:jc w:val="center"/>
              <w:rPr>
                <w:sz w:val="26"/>
                <w:szCs w:val="26"/>
                <w:lang w:val="uk-UA"/>
              </w:rPr>
            </w:pPr>
            <w:r w:rsidRPr="0048310F">
              <w:rPr>
                <w:sz w:val="26"/>
                <w:szCs w:val="26"/>
                <w:lang w:val="uk-UA"/>
              </w:rPr>
              <w:t>ІІ</w:t>
            </w:r>
          </w:p>
        </w:tc>
        <w:tc>
          <w:tcPr>
            <w:tcW w:w="4596" w:type="dxa"/>
          </w:tcPr>
          <w:p w:rsidR="00F87911" w:rsidRDefault="00F87911" w:rsidP="0048310F">
            <w:pPr>
              <w:rPr>
                <w:color w:val="000000"/>
                <w:sz w:val="26"/>
                <w:szCs w:val="26"/>
                <w:lang w:val="uk-UA"/>
              </w:rPr>
            </w:pPr>
          </w:p>
          <w:p w:rsidR="00F87911" w:rsidRPr="0048310F" w:rsidRDefault="00F87911" w:rsidP="0048310F">
            <w:pPr>
              <w:rPr>
                <w:color w:val="000000"/>
                <w:sz w:val="26"/>
                <w:szCs w:val="26"/>
                <w:lang w:val="uk-UA"/>
              </w:rPr>
            </w:pPr>
            <w:r w:rsidRPr="0048310F">
              <w:rPr>
                <w:color w:val="000000"/>
                <w:sz w:val="26"/>
                <w:szCs w:val="26"/>
                <w:lang w:val="uk-UA"/>
              </w:rPr>
              <w:t>1.</w:t>
            </w:r>
            <w:r>
              <w:rPr>
                <w:color w:val="000000"/>
                <w:sz w:val="26"/>
                <w:szCs w:val="26"/>
                <w:lang w:val="uk-UA"/>
              </w:rPr>
              <w:t xml:space="preserve"> </w:t>
            </w:r>
            <w:r w:rsidRPr="0048310F">
              <w:rPr>
                <w:color w:val="000000"/>
                <w:sz w:val="26"/>
                <w:szCs w:val="26"/>
                <w:lang w:val="uk-UA"/>
              </w:rPr>
              <w:t xml:space="preserve">Звіт директора ЗДО  про роботу у </w:t>
            </w:r>
            <w:r w:rsidR="007C62F7">
              <w:rPr>
                <w:color w:val="000000"/>
                <w:sz w:val="26"/>
                <w:szCs w:val="26"/>
                <w:lang w:val="uk-UA"/>
              </w:rPr>
              <w:t>2021-2022</w:t>
            </w:r>
            <w:r>
              <w:rPr>
                <w:color w:val="000000"/>
                <w:sz w:val="26"/>
                <w:szCs w:val="26"/>
                <w:lang w:val="uk-UA"/>
              </w:rPr>
              <w:t xml:space="preserve"> навчальному році</w:t>
            </w:r>
          </w:p>
          <w:p w:rsidR="00F87911" w:rsidRPr="0048310F" w:rsidRDefault="00F87911" w:rsidP="0048310F">
            <w:pPr>
              <w:rPr>
                <w:color w:val="000000"/>
                <w:sz w:val="26"/>
                <w:szCs w:val="26"/>
                <w:lang w:val="uk-UA"/>
              </w:rPr>
            </w:pPr>
          </w:p>
          <w:p w:rsidR="00F87911" w:rsidRPr="0048310F" w:rsidRDefault="00F87911" w:rsidP="0048310F">
            <w:pPr>
              <w:rPr>
                <w:color w:val="000000"/>
                <w:sz w:val="26"/>
                <w:szCs w:val="26"/>
                <w:lang w:val="uk-UA"/>
              </w:rPr>
            </w:pPr>
            <w:r w:rsidRPr="0048310F">
              <w:rPr>
                <w:color w:val="000000"/>
                <w:sz w:val="26"/>
                <w:szCs w:val="26"/>
                <w:lang w:val="uk-UA"/>
              </w:rPr>
              <w:t>2.</w:t>
            </w:r>
            <w:r>
              <w:rPr>
                <w:color w:val="000000"/>
                <w:sz w:val="26"/>
                <w:szCs w:val="26"/>
                <w:lang w:val="uk-UA"/>
              </w:rPr>
              <w:t xml:space="preserve"> </w:t>
            </w:r>
            <w:r w:rsidRPr="0048310F">
              <w:rPr>
                <w:color w:val="000000"/>
                <w:sz w:val="26"/>
                <w:szCs w:val="26"/>
                <w:lang w:val="uk-UA"/>
              </w:rPr>
              <w:t xml:space="preserve">Про </w:t>
            </w:r>
            <w:r w:rsidRPr="0048310F">
              <w:rPr>
                <w:rFonts w:hint="eastAsia"/>
                <w:color w:val="000000"/>
                <w:sz w:val="26"/>
                <w:szCs w:val="26"/>
                <w:lang w:val="uk-UA"/>
              </w:rPr>
              <w:t>виконання</w:t>
            </w:r>
            <w:r w:rsidRPr="0048310F">
              <w:rPr>
                <w:color w:val="000000"/>
                <w:sz w:val="26"/>
                <w:szCs w:val="26"/>
                <w:lang w:val="uk-UA"/>
              </w:rPr>
              <w:t xml:space="preserve"> </w:t>
            </w:r>
            <w:r w:rsidRPr="0048310F">
              <w:rPr>
                <w:rFonts w:hint="eastAsia"/>
                <w:color w:val="000000"/>
                <w:sz w:val="26"/>
                <w:szCs w:val="26"/>
                <w:lang w:val="uk-UA"/>
              </w:rPr>
              <w:t>вимог</w:t>
            </w:r>
            <w:r w:rsidRPr="0048310F">
              <w:rPr>
                <w:color w:val="000000"/>
                <w:sz w:val="26"/>
                <w:szCs w:val="26"/>
                <w:lang w:val="uk-UA"/>
              </w:rPr>
              <w:t xml:space="preserve"> </w:t>
            </w:r>
            <w:r w:rsidRPr="0048310F">
              <w:rPr>
                <w:rFonts w:hint="eastAsia"/>
                <w:color w:val="000000"/>
                <w:sz w:val="26"/>
                <w:szCs w:val="26"/>
                <w:lang w:val="uk-UA"/>
              </w:rPr>
              <w:t>безпе</w:t>
            </w:r>
            <w:r w:rsidRPr="0048310F">
              <w:rPr>
                <w:color w:val="000000"/>
                <w:sz w:val="26"/>
                <w:szCs w:val="26"/>
                <w:lang w:val="uk-UA"/>
              </w:rPr>
              <w:t>к</w:t>
            </w:r>
            <w:r w:rsidRPr="0048310F">
              <w:rPr>
                <w:rFonts w:hint="eastAsia"/>
                <w:color w:val="000000"/>
                <w:sz w:val="26"/>
                <w:szCs w:val="26"/>
                <w:lang w:val="uk-UA"/>
              </w:rPr>
              <w:t>и</w:t>
            </w:r>
            <w:r w:rsidRPr="0048310F">
              <w:rPr>
                <w:color w:val="000000"/>
                <w:sz w:val="26"/>
                <w:szCs w:val="26"/>
                <w:lang w:val="uk-UA"/>
              </w:rPr>
              <w:t xml:space="preserve"> </w:t>
            </w:r>
            <w:r w:rsidRPr="0048310F">
              <w:rPr>
                <w:rFonts w:hint="eastAsia"/>
                <w:color w:val="000000"/>
                <w:sz w:val="26"/>
                <w:szCs w:val="26"/>
                <w:lang w:val="uk-UA"/>
              </w:rPr>
              <w:t>життєдіяльності</w:t>
            </w:r>
            <w:r w:rsidRPr="0048310F">
              <w:rPr>
                <w:color w:val="000000"/>
                <w:sz w:val="26"/>
                <w:szCs w:val="26"/>
                <w:lang w:val="uk-UA"/>
              </w:rPr>
              <w:t xml:space="preserve">, </w:t>
            </w:r>
            <w:r w:rsidRPr="0048310F">
              <w:rPr>
                <w:rFonts w:hint="eastAsia"/>
                <w:color w:val="000000"/>
                <w:sz w:val="26"/>
                <w:szCs w:val="26"/>
                <w:lang w:val="uk-UA"/>
              </w:rPr>
              <w:t>охорони</w:t>
            </w:r>
            <w:r w:rsidRPr="0048310F">
              <w:rPr>
                <w:color w:val="000000"/>
                <w:sz w:val="26"/>
                <w:szCs w:val="26"/>
                <w:lang w:val="uk-UA"/>
              </w:rPr>
              <w:t xml:space="preserve"> </w:t>
            </w:r>
            <w:r w:rsidRPr="0048310F">
              <w:rPr>
                <w:rFonts w:hint="eastAsia"/>
                <w:color w:val="000000"/>
                <w:sz w:val="26"/>
                <w:szCs w:val="26"/>
                <w:lang w:val="uk-UA"/>
              </w:rPr>
              <w:t>праці</w:t>
            </w:r>
            <w:r w:rsidRPr="0048310F">
              <w:rPr>
                <w:color w:val="000000"/>
                <w:sz w:val="26"/>
                <w:szCs w:val="26"/>
                <w:lang w:val="uk-UA"/>
              </w:rPr>
              <w:t xml:space="preserve"> </w:t>
            </w:r>
            <w:r w:rsidRPr="0048310F">
              <w:rPr>
                <w:rFonts w:hint="eastAsia"/>
                <w:color w:val="000000"/>
                <w:sz w:val="26"/>
                <w:szCs w:val="26"/>
                <w:lang w:val="uk-UA"/>
              </w:rPr>
              <w:t>та</w:t>
            </w:r>
            <w:r w:rsidRPr="0048310F">
              <w:rPr>
                <w:color w:val="000000"/>
                <w:sz w:val="26"/>
                <w:szCs w:val="26"/>
                <w:lang w:val="uk-UA"/>
              </w:rPr>
              <w:t xml:space="preserve"> </w:t>
            </w:r>
            <w:r w:rsidRPr="0048310F">
              <w:rPr>
                <w:rFonts w:hint="eastAsia"/>
                <w:color w:val="000000"/>
                <w:sz w:val="26"/>
                <w:szCs w:val="26"/>
                <w:lang w:val="uk-UA"/>
              </w:rPr>
              <w:t>пожежної</w:t>
            </w:r>
            <w:r w:rsidRPr="0048310F">
              <w:rPr>
                <w:color w:val="000000"/>
                <w:sz w:val="26"/>
                <w:szCs w:val="26"/>
                <w:lang w:val="uk-UA"/>
              </w:rPr>
              <w:t xml:space="preserve"> </w:t>
            </w:r>
            <w:r w:rsidRPr="0048310F">
              <w:rPr>
                <w:rFonts w:hint="eastAsia"/>
                <w:color w:val="000000"/>
                <w:sz w:val="26"/>
                <w:szCs w:val="26"/>
                <w:lang w:val="uk-UA"/>
              </w:rPr>
              <w:t>безпеки</w:t>
            </w:r>
            <w:r w:rsidRPr="0048310F">
              <w:rPr>
                <w:color w:val="000000"/>
                <w:sz w:val="26"/>
                <w:szCs w:val="26"/>
                <w:lang w:val="uk-UA"/>
              </w:rPr>
              <w:t xml:space="preserve"> </w:t>
            </w:r>
            <w:r w:rsidRPr="0048310F">
              <w:rPr>
                <w:rFonts w:hint="eastAsia"/>
                <w:color w:val="000000"/>
                <w:sz w:val="26"/>
                <w:szCs w:val="26"/>
                <w:lang w:val="uk-UA"/>
              </w:rPr>
              <w:t>працівниками</w:t>
            </w:r>
            <w:r w:rsidRPr="0048310F">
              <w:rPr>
                <w:color w:val="000000"/>
                <w:sz w:val="26"/>
                <w:szCs w:val="26"/>
                <w:lang w:val="uk-UA"/>
              </w:rPr>
              <w:t xml:space="preserve"> </w:t>
            </w:r>
            <w:r w:rsidRPr="0048310F">
              <w:rPr>
                <w:rFonts w:hint="eastAsia"/>
                <w:color w:val="000000"/>
                <w:sz w:val="26"/>
                <w:szCs w:val="26"/>
                <w:lang w:val="uk-UA"/>
              </w:rPr>
              <w:t>З</w:t>
            </w:r>
            <w:r>
              <w:rPr>
                <w:color w:val="000000"/>
                <w:sz w:val="26"/>
                <w:szCs w:val="26"/>
                <w:lang w:val="uk-UA"/>
              </w:rPr>
              <w:t>ДО</w:t>
            </w:r>
          </w:p>
          <w:p w:rsidR="00F87911" w:rsidRDefault="00F87911" w:rsidP="0048310F">
            <w:pPr>
              <w:rPr>
                <w:color w:val="000000"/>
                <w:sz w:val="26"/>
                <w:szCs w:val="26"/>
                <w:lang w:val="uk-UA"/>
              </w:rPr>
            </w:pPr>
          </w:p>
          <w:p w:rsidR="00F87911" w:rsidRPr="0048310F" w:rsidRDefault="00F87911" w:rsidP="0048310F">
            <w:pPr>
              <w:rPr>
                <w:color w:val="000000"/>
                <w:sz w:val="26"/>
                <w:szCs w:val="26"/>
                <w:lang w:val="uk-UA"/>
              </w:rPr>
            </w:pPr>
          </w:p>
          <w:p w:rsidR="00F87911" w:rsidRPr="0048310F" w:rsidRDefault="00F87911" w:rsidP="0048310F">
            <w:pPr>
              <w:rPr>
                <w:color w:val="000000"/>
                <w:sz w:val="26"/>
                <w:szCs w:val="26"/>
                <w:lang w:val="uk-UA"/>
              </w:rPr>
            </w:pPr>
            <w:r w:rsidRPr="0048310F">
              <w:rPr>
                <w:color w:val="000000"/>
                <w:sz w:val="26"/>
                <w:szCs w:val="26"/>
                <w:lang w:val="uk-UA"/>
              </w:rPr>
              <w:t>3.</w:t>
            </w:r>
            <w:r>
              <w:rPr>
                <w:color w:val="000000"/>
                <w:sz w:val="26"/>
                <w:szCs w:val="26"/>
                <w:lang w:val="uk-UA"/>
              </w:rPr>
              <w:t xml:space="preserve"> </w:t>
            </w:r>
            <w:r w:rsidRPr="0048310F">
              <w:rPr>
                <w:color w:val="000000"/>
                <w:sz w:val="26"/>
                <w:szCs w:val="26"/>
                <w:lang w:val="uk-UA"/>
              </w:rPr>
              <w:t>Звіт Ради з харчування, з охорони праці</w:t>
            </w:r>
          </w:p>
          <w:p w:rsidR="00F87911" w:rsidRDefault="00F87911" w:rsidP="0048310F">
            <w:pPr>
              <w:rPr>
                <w:color w:val="000000"/>
                <w:sz w:val="26"/>
                <w:szCs w:val="26"/>
                <w:lang w:val="uk-UA"/>
              </w:rPr>
            </w:pPr>
          </w:p>
          <w:p w:rsidR="00F87911" w:rsidRPr="0048310F" w:rsidRDefault="00F87911" w:rsidP="0048310F">
            <w:pPr>
              <w:rPr>
                <w:color w:val="000000"/>
                <w:sz w:val="26"/>
                <w:szCs w:val="26"/>
                <w:lang w:val="uk-UA"/>
              </w:rPr>
            </w:pPr>
          </w:p>
          <w:p w:rsidR="00F87911" w:rsidRPr="0048310F" w:rsidRDefault="00F87911" w:rsidP="0048310F">
            <w:pPr>
              <w:rPr>
                <w:color w:val="000000"/>
                <w:sz w:val="26"/>
                <w:szCs w:val="26"/>
                <w:lang w:val="uk-UA"/>
              </w:rPr>
            </w:pPr>
            <w:r w:rsidRPr="0048310F">
              <w:rPr>
                <w:color w:val="000000"/>
                <w:sz w:val="26"/>
                <w:szCs w:val="26"/>
                <w:lang w:val="uk-UA"/>
              </w:rPr>
              <w:t>4.</w:t>
            </w:r>
            <w:r>
              <w:rPr>
                <w:color w:val="000000"/>
                <w:sz w:val="26"/>
                <w:szCs w:val="26"/>
                <w:lang w:val="uk-UA"/>
              </w:rPr>
              <w:t xml:space="preserve"> </w:t>
            </w:r>
            <w:r w:rsidRPr="0048310F">
              <w:rPr>
                <w:color w:val="000000"/>
                <w:sz w:val="26"/>
                <w:szCs w:val="26"/>
                <w:lang w:val="uk-UA"/>
              </w:rPr>
              <w:t xml:space="preserve">Про проведення ремонтних робіт та  зміцнення </w:t>
            </w:r>
            <w:r>
              <w:rPr>
                <w:color w:val="000000"/>
                <w:sz w:val="26"/>
                <w:szCs w:val="26"/>
                <w:lang w:val="uk-UA"/>
              </w:rPr>
              <w:t>матеріально-технічної бази  ЗДО</w:t>
            </w:r>
          </w:p>
          <w:p w:rsidR="00F87911" w:rsidRPr="0048310F" w:rsidRDefault="00F87911" w:rsidP="0048310F">
            <w:pPr>
              <w:rPr>
                <w:color w:val="000000"/>
                <w:sz w:val="26"/>
                <w:szCs w:val="26"/>
                <w:lang w:val="uk-UA"/>
              </w:rPr>
            </w:pPr>
          </w:p>
          <w:p w:rsidR="00F87911" w:rsidRPr="0048310F" w:rsidRDefault="00F87911" w:rsidP="0048310F">
            <w:pPr>
              <w:rPr>
                <w:color w:val="000000"/>
                <w:sz w:val="26"/>
                <w:szCs w:val="26"/>
                <w:lang w:val="uk-UA"/>
              </w:rPr>
            </w:pPr>
          </w:p>
        </w:tc>
        <w:tc>
          <w:tcPr>
            <w:tcW w:w="1560" w:type="dxa"/>
          </w:tcPr>
          <w:p w:rsidR="00F87911" w:rsidRDefault="00F87911" w:rsidP="0048310F">
            <w:pPr>
              <w:widowControl w:val="0"/>
              <w:autoSpaceDE w:val="0"/>
              <w:autoSpaceDN w:val="0"/>
              <w:adjustRightInd w:val="0"/>
              <w:jc w:val="center"/>
              <w:rPr>
                <w:sz w:val="26"/>
                <w:szCs w:val="26"/>
                <w:lang w:val="uk-UA"/>
              </w:rPr>
            </w:pPr>
          </w:p>
          <w:p w:rsidR="00F87911" w:rsidRPr="0048310F" w:rsidRDefault="00F87911" w:rsidP="0048310F">
            <w:pPr>
              <w:widowControl w:val="0"/>
              <w:autoSpaceDE w:val="0"/>
              <w:autoSpaceDN w:val="0"/>
              <w:adjustRightInd w:val="0"/>
              <w:jc w:val="center"/>
              <w:rPr>
                <w:sz w:val="26"/>
                <w:szCs w:val="26"/>
                <w:lang w:val="uk-UA"/>
              </w:rPr>
            </w:pPr>
            <w:r w:rsidRPr="0048310F">
              <w:rPr>
                <w:sz w:val="26"/>
                <w:szCs w:val="26"/>
                <w:lang w:val="uk-UA"/>
              </w:rPr>
              <w:t>червень</w:t>
            </w:r>
          </w:p>
        </w:tc>
        <w:tc>
          <w:tcPr>
            <w:tcW w:w="2551" w:type="dxa"/>
          </w:tcPr>
          <w:p w:rsidR="00F87911" w:rsidRDefault="00F87911" w:rsidP="0048310F">
            <w:pPr>
              <w:widowControl w:val="0"/>
              <w:autoSpaceDE w:val="0"/>
              <w:autoSpaceDN w:val="0"/>
              <w:adjustRightInd w:val="0"/>
              <w:jc w:val="center"/>
              <w:rPr>
                <w:sz w:val="26"/>
                <w:szCs w:val="26"/>
                <w:lang w:val="uk-UA"/>
              </w:rPr>
            </w:pPr>
          </w:p>
          <w:p w:rsidR="00F87911" w:rsidRDefault="00F87911" w:rsidP="00F87911">
            <w:pPr>
              <w:widowControl w:val="0"/>
              <w:autoSpaceDE w:val="0"/>
              <w:autoSpaceDN w:val="0"/>
              <w:adjustRightInd w:val="0"/>
              <w:jc w:val="center"/>
              <w:rPr>
                <w:sz w:val="26"/>
                <w:szCs w:val="26"/>
                <w:lang w:val="uk-UA"/>
              </w:rPr>
            </w:pPr>
            <w:r>
              <w:rPr>
                <w:sz w:val="26"/>
                <w:szCs w:val="26"/>
                <w:lang w:val="uk-UA"/>
              </w:rPr>
              <w:t>Кожуховська Н.В., д</w:t>
            </w:r>
            <w:r w:rsidRPr="0048310F">
              <w:rPr>
                <w:sz w:val="26"/>
                <w:szCs w:val="26"/>
                <w:lang w:val="uk-UA"/>
              </w:rPr>
              <w:t>иректор</w:t>
            </w:r>
          </w:p>
          <w:p w:rsidR="00F87911" w:rsidRPr="0048310F" w:rsidRDefault="00F87911" w:rsidP="0048310F">
            <w:pPr>
              <w:widowControl w:val="0"/>
              <w:autoSpaceDE w:val="0"/>
              <w:autoSpaceDN w:val="0"/>
              <w:adjustRightInd w:val="0"/>
              <w:jc w:val="center"/>
              <w:rPr>
                <w:sz w:val="26"/>
                <w:szCs w:val="26"/>
                <w:lang w:val="uk-UA"/>
              </w:rPr>
            </w:pPr>
          </w:p>
          <w:p w:rsidR="00F87911" w:rsidRDefault="00F87911" w:rsidP="0048310F">
            <w:pPr>
              <w:widowControl w:val="0"/>
              <w:autoSpaceDE w:val="0"/>
              <w:autoSpaceDN w:val="0"/>
              <w:adjustRightInd w:val="0"/>
              <w:jc w:val="center"/>
              <w:rPr>
                <w:sz w:val="26"/>
                <w:szCs w:val="26"/>
                <w:lang w:val="uk-UA"/>
              </w:rPr>
            </w:pPr>
            <w:r>
              <w:rPr>
                <w:sz w:val="26"/>
                <w:szCs w:val="26"/>
                <w:lang w:val="uk-UA"/>
              </w:rPr>
              <w:t>Жигайло М.Б., вихователь-методист</w:t>
            </w:r>
          </w:p>
          <w:p w:rsidR="00F87911" w:rsidRPr="0048310F" w:rsidRDefault="00F87911" w:rsidP="0048310F">
            <w:pPr>
              <w:widowControl w:val="0"/>
              <w:autoSpaceDE w:val="0"/>
              <w:autoSpaceDN w:val="0"/>
              <w:adjustRightInd w:val="0"/>
              <w:jc w:val="center"/>
              <w:rPr>
                <w:sz w:val="26"/>
                <w:szCs w:val="26"/>
                <w:lang w:val="uk-UA"/>
              </w:rPr>
            </w:pPr>
            <w:r>
              <w:rPr>
                <w:sz w:val="26"/>
                <w:szCs w:val="26"/>
                <w:lang w:val="uk-UA"/>
              </w:rPr>
              <w:t>Мірка Н.А., завгосп</w:t>
            </w:r>
          </w:p>
          <w:p w:rsidR="00F87911" w:rsidRPr="0048310F" w:rsidRDefault="00F87911" w:rsidP="00F87911">
            <w:pPr>
              <w:widowControl w:val="0"/>
              <w:autoSpaceDE w:val="0"/>
              <w:autoSpaceDN w:val="0"/>
              <w:adjustRightInd w:val="0"/>
              <w:rPr>
                <w:sz w:val="26"/>
                <w:szCs w:val="26"/>
                <w:lang w:val="uk-UA"/>
              </w:rPr>
            </w:pPr>
          </w:p>
          <w:p w:rsidR="00F87911" w:rsidRDefault="00F87911" w:rsidP="0048310F">
            <w:pPr>
              <w:widowControl w:val="0"/>
              <w:autoSpaceDE w:val="0"/>
              <w:autoSpaceDN w:val="0"/>
              <w:adjustRightInd w:val="0"/>
              <w:jc w:val="center"/>
              <w:rPr>
                <w:sz w:val="26"/>
                <w:szCs w:val="26"/>
                <w:lang w:val="uk-UA"/>
              </w:rPr>
            </w:pPr>
            <w:r w:rsidRPr="0048310F">
              <w:rPr>
                <w:sz w:val="26"/>
                <w:szCs w:val="26"/>
                <w:lang w:val="uk-UA"/>
              </w:rPr>
              <w:t>голова Ради з харчування та охорони праці</w:t>
            </w:r>
          </w:p>
          <w:p w:rsidR="00F87911" w:rsidRPr="0048310F" w:rsidRDefault="00F87911" w:rsidP="0048310F">
            <w:pPr>
              <w:widowControl w:val="0"/>
              <w:autoSpaceDE w:val="0"/>
              <w:autoSpaceDN w:val="0"/>
              <w:adjustRightInd w:val="0"/>
              <w:jc w:val="center"/>
              <w:rPr>
                <w:sz w:val="26"/>
                <w:szCs w:val="26"/>
                <w:lang w:val="uk-UA"/>
              </w:rPr>
            </w:pPr>
          </w:p>
          <w:p w:rsidR="00F87911" w:rsidRPr="0048310F" w:rsidRDefault="00F87911" w:rsidP="00F87911">
            <w:pPr>
              <w:widowControl w:val="0"/>
              <w:autoSpaceDE w:val="0"/>
              <w:autoSpaceDN w:val="0"/>
              <w:adjustRightInd w:val="0"/>
              <w:jc w:val="center"/>
              <w:rPr>
                <w:sz w:val="26"/>
                <w:szCs w:val="26"/>
                <w:lang w:val="uk-UA"/>
              </w:rPr>
            </w:pPr>
            <w:r>
              <w:rPr>
                <w:sz w:val="26"/>
                <w:szCs w:val="26"/>
                <w:lang w:val="uk-UA"/>
              </w:rPr>
              <w:t>Кожуховська Н.В., д</w:t>
            </w:r>
            <w:r w:rsidRPr="0048310F">
              <w:rPr>
                <w:sz w:val="26"/>
                <w:szCs w:val="26"/>
                <w:lang w:val="uk-UA"/>
              </w:rPr>
              <w:t>иректор</w:t>
            </w:r>
          </w:p>
          <w:p w:rsidR="00F87911" w:rsidRPr="0048310F" w:rsidRDefault="00F87911" w:rsidP="00F87911">
            <w:pPr>
              <w:widowControl w:val="0"/>
              <w:autoSpaceDE w:val="0"/>
              <w:autoSpaceDN w:val="0"/>
              <w:adjustRightInd w:val="0"/>
              <w:jc w:val="center"/>
              <w:rPr>
                <w:sz w:val="26"/>
                <w:szCs w:val="26"/>
                <w:lang w:val="uk-UA"/>
              </w:rPr>
            </w:pPr>
            <w:r>
              <w:rPr>
                <w:sz w:val="26"/>
                <w:szCs w:val="26"/>
                <w:lang w:val="uk-UA"/>
              </w:rPr>
              <w:t>Мірка Н.А., завгосп</w:t>
            </w:r>
          </w:p>
          <w:p w:rsidR="00F87911" w:rsidRPr="0048310F" w:rsidRDefault="00F87911" w:rsidP="0048310F">
            <w:pPr>
              <w:widowControl w:val="0"/>
              <w:autoSpaceDE w:val="0"/>
              <w:autoSpaceDN w:val="0"/>
              <w:adjustRightInd w:val="0"/>
              <w:jc w:val="center"/>
              <w:rPr>
                <w:sz w:val="26"/>
                <w:szCs w:val="26"/>
                <w:lang w:val="uk-UA"/>
              </w:rPr>
            </w:pPr>
          </w:p>
          <w:p w:rsidR="00F87911" w:rsidRPr="0048310F" w:rsidRDefault="00F87911" w:rsidP="0048310F">
            <w:pPr>
              <w:widowControl w:val="0"/>
              <w:autoSpaceDE w:val="0"/>
              <w:autoSpaceDN w:val="0"/>
              <w:adjustRightInd w:val="0"/>
              <w:jc w:val="center"/>
              <w:rPr>
                <w:sz w:val="26"/>
                <w:szCs w:val="26"/>
                <w:lang w:val="uk-UA"/>
              </w:rPr>
            </w:pPr>
          </w:p>
          <w:p w:rsidR="00F87911" w:rsidRPr="0048310F" w:rsidRDefault="00F87911" w:rsidP="0048310F">
            <w:pPr>
              <w:widowControl w:val="0"/>
              <w:autoSpaceDE w:val="0"/>
              <w:autoSpaceDN w:val="0"/>
              <w:adjustRightInd w:val="0"/>
              <w:rPr>
                <w:sz w:val="26"/>
                <w:szCs w:val="26"/>
                <w:lang w:val="uk-UA"/>
              </w:rPr>
            </w:pPr>
          </w:p>
          <w:p w:rsidR="00F87911" w:rsidRPr="0048310F" w:rsidRDefault="00F87911" w:rsidP="0048310F">
            <w:pPr>
              <w:widowControl w:val="0"/>
              <w:autoSpaceDE w:val="0"/>
              <w:autoSpaceDN w:val="0"/>
              <w:adjustRightInd w:val="0"/>
              <w:jc w:val="center"/>
              <w:rPr>
                <w:sz w:val="26"/>
                <w:szCs w:val="26"/>
                <w:lang w:val="uk-UA"/>
              </w:rPr>
            </w:pPr>
          </w:p>
        </w:tc>
      </w:tr>
    </w:tbl>
    <w:p w:rsidR="00DE21E8" w:rsidRPr="009742DA" w:rsidRDefault="00DE21E8" w:rsidP="005478AC">
      <w:pPr>
        <w:spacing w:after="0" w:line="240" w:lineRule="auto"/>
        <w:ind w:right="-261"/>
        <w:jc w:val="both"/>
        <w:rPr>
          <w:rFonts w:ascii="Times New Roman" w:hAnsi="Times New Roman" w:cs="Times New Roman"/>
          <w:b/>
          <w:bCs/>
          <w:color w:val="FF0000"/>
          <w:sz w:val="26"/>
          <w:szCs w:val="26"/>
          <w:lang w:val="uk-UA" w:eastAsia="uk-UA"/>
        </w:rPr>
      </w:pPr>
    </w:p>
    <w:p w:rsidR="006831FF" w:rsidRDefault="006831FF" w:rsidP="005478AC">
      <w:pPr>
        <w:spacing w:after="0" w:line="240" w:lineRule="auto"/>
        <w:ind w:right="-261"/>
        <w:jc w:val="both"/>
        <w:rPr>
          <w:rFonts w:ascii="Times New Roman" w:hAnsi="Times New Roman" w:cs="Times New Roman"/>
          <w:b/>
          <w:bCs/>
          <w:color w:val="FF0000"/>
          <w:sz w:val="26"/>
          <w:szCs w:val="26"/>
          <w:lang w:val="uk-UA" w:eastAsia="uk-UA"/>
        </w:rPr>
      </w:pPr>
    </w:p>
    <w:p w:rsidR="00AB4E03" w:rsidRDefault="00AB4E03" w:rsidP="005478AC">
      <w:pPr>
        <w:spacing w:after="0" w:line="240" w:lineRule="auto"/>
        <w:ind w:right="-261"/>
        <w:jc w:val="both"/>
        <w:rPr>
          <w:rFonts w:ascii="Times New Roman" w:hAnsi="Times New Roman" w:cs="Times New Roman"/>
          <w:b/>
          <w:bCs/>
          <w:color w:val="FF0000"/>
          <w:sz w:val="26"/>
          <w:szCs w:val="26"/>
          <w:lang w:val="uk-UA" w:eastAsia="uk-UA"/>
        </w:rPr>
      </w:pPr>
    </w:p>
    <w:p w:rsidR="00AB4E03" w:rsidRDefault="00AB4E03" w:rsidP="005478AC">
      <w:pPr>
        <w:spacing w:after="0" w:line="240" w:lineRule="auto"/>
        <w:ind w:right="-261"/>
        <w:jc w:val="both"/>
        <w:rPr>
          <w:rFonts w:ascii="Times New Roman" w:hAnsi="Times New Roman" w:cs="Times New Roman"/>
          <w:b/>
          <w:bCs/>
          <w:color w:val="FF0000"/>
          <w:sz w:val="26"/>
          <w:szCs w:val="26"/>
          <w:lang w:val="uk-UA" w:eastAsia="uk-UA"/>
        </w:rPr>
      </w:pPr>
    </w:p>
    <w:p w:rsidR="00AB4E03" w:rsidRDefault="00AB4E03" w:rsidP="005478AC">
      <w:pPr>
        <w:spacing w:after="0" w:line="240" w:lineRule="auto"/>
        <w:ind w:right="-261"/>
        <w:jc w:val="both"/>
        <w:rPr>
          <w:rFonts w:ascii="Times New Roman" w:hAnsi="Times New Roman" w:cs="Times New Roman"/>
          <w:b/>
          <w:bCs/>
          <w:color w:val="FF0000"/>
          <w:sz w:val="26"/>
          <w:szCs w:val="26"/>
          <w:lang w:val="uk-UA" w:eastAsia="uk-UA"/>
        </w:rPr>
      </w:pPr>
    </w:p>
    <w:p w:rsidR="00AB4E03" w:rsidRDefault="00AB4E03" w:rsidP="005478AC">
      <w:pPr>
        <w:spacing w:after="0" w:line="240" w:lineRule="auto"/>
        <w:ind w:right="-261"/>
        <w:jc w:val="both"/>
        <w:rPr>
          <w:rFonts w:ascii="Times New Roman" w:hAnsi="Times New Roman" w:cs="Times New Roman"/>
          <w:b/>
          <w:bCs/>
          <w:color w:val="FF0000"/>
          <w:sz w:val="26"/>
          <w:szCs w:val="26"/>
          <w:lang w:val="uk-UA" w:eastAsia="uk-UA"/>
        </w:rPr>
      </w:pPr>
    </w:p>
    <w:p w:rsidR="00AB4E03" w:rsidRPr="009742DA" w:rsidRDefault="00AB4E03" w:rsidP="005478AC">
      <w:pPr>
        <w:spacing w:after="0" w:line="240" w:lineRule="auto"/>
        <w:ind w:right="-261"/>
        <w:jc w:val="both"/>
        <w:rPr>
          <w:rFonts w:ascii="Times New Roman" w:hAnsi="Times New Roman" w:cs="Times New Roman"/>
          <w:b/>
          <w:bCs/>
          <w:color w:val="FF0000"/>
          <w:sz w:val="26"/>
          <w:szCs w:val="26"/>
          <w:lang w:val="uk-UA" w:eastAsia="uk-UA"/>
        </w:rPr>
      </w:pPr>
    </w:p>
    <w:p w:rsidR="00203C4B" w:rsidRDefault="00A55AB7" w:rsidP="00203C4B">
      <w:pPr>
        <w:pStyle w:val="ad"/>
        <w:ind w:left="-142" w:firstLine="142"/>
        <w:rPr>
          <w:b/>
          <w:bCs/>
          <w:sz w:val="26"/>
          <w:szCs w:val="26"/>
          <w:lang w:val="uk-UA"/>
        </w:rPr>
      </w:pPr>
      <w:r>
        <w:rPr>
          <w:b/>
          <w:sz w:val="26"/>
          <w:szCs w:val="26"/>
          <w:lang w:val="uk-UA"/>
        </w:rPr>
        <w:lastRenderedPageBreak/>
        <w:t>Блок 2.2</w:t>
      </w:r>
      <w:r w:rsidRPr="00E47A9D">
        <w:rPr>
          <w:b/>
          <w:sz w:val="26"/>
          <w:szCs w:val="26"/>
          <w:lang w:val="uk-UA"/>
        </w:rPr>
        <w:t>.</w:t>
      </w:r>
      <w:r w:rsidRPr="00E47A9D">
        <w:rPr>
          <w:b/>
          <w:bCs/>
          <w:sz w:val="26"/>
          <w:szCs w:val="26"/>
          <w:lang w:val="uk-UA"/>
        </w:rPr>
        <w:t xml:space="preserve"> Педагогічні  ради</w:t>
      </w:r>
    </w:p>
    <w:p w:rsidR="006831FF" w:rsidRDefault="00A55AB7" w:rsidP="00203C4B">
      <w:pPr>
        <w:pStyle w:val="ad"/>
        <w:ind w:left="-142" w:firstLine="142"/>
        <w:rPr>
          <w:b/>
          <w:bCs/>
          <w:sz w:val="26"/>
          <w:szCs w:val="26"/>
          <w:lang w:val="uk-UA"/>
        </w:rPr>
      </w:pPr>
      <w:r w:rsidRPr="00E47A9D">
        <w:rPr>
          <w:b/>
          <w:bCs/>
          <w:sz w:val="26"/>
          <w:szCs w:val="26"/>
          <w:lang w:val="uk-UA"/>
        </w:rPr>
        <w:t xml:space="preserve"> </w:t>
      </w:r>
    </w:p>
    <w:tbl>
      <w:tblPr>
        <w:tblStyle w:val="af2"/>
        <w:tblW w:w="0" w:type="auto"/>
        <w:tblInd w:w="-142" w:type="dxa"/>
        <w:tblLook w:val="04A0" w:firstRow="1" w:lastRow="0" w:firstColumn="1" w:lastColumn="0" w:noHBand="0" w:noVBand="1"/>
      </w:tblPr>
      <w:tblGrid>
        <w:gridCol w:w="543"/>
        <w:gridCol w:w="5036"/>
        <w:gridCol w:w="1471"/>
        <w:gridCol w:w="866"/>
        <w:gridCol w:w="2080"/>
      </w:tblGrid>
      <w:tr w:rsidR="00203C4B" w:rsidTr="006A70F9">
        <w:tc>
          <w:tcPr>
            <w:tcW w:w="543" w:type="dxa"/>
          </w:tcPr>
          <w:p w:rsidR="00203C4B" w:rsidRDefault="00203C4B" w:rsidP="00203C4B">
            <w:pPr>
              <w:pStyle w:val="ad"/>
              <w:ind w:left="0"/>
              <w:rPr>
                <w:b/>
                <w:bCs/>
                <w:sz w:val="26"/>
                <w:szCs w:val="26"/>
                <w:lang w:val="uk-UA"/>
              </w:rPr>
            </w:pPr>
            <w:r>
              <w:rPr>
                <w:b/>
                <w:bCs/>
                <w:sz w:val="26"/>
                <w:szCs w:val="26"/>
                <w:lang w:val="uk-UA"/>
              </w:rPr>
              <w:t>№</w:t>
            </w:r>
          </w:p>
          <w:p w:rsidR="00203C4B" w:rsidRDefault="004024C9" w:rsidP="00203C4B">
            <w:pPr>
              <w:pStyle w:val="ad"/>
              <w:ind w:left="0"/>
              <w:rPr>
                <w:b/>
                <w:bCs/>
                <w:sz w:val="26"/>
                <w:szCs w:val="26"/>
                <w:lang w:val="uk-UA"/>
              </w:rPr>
            </w:pPr>
            <w:r>
              <w:rPr>
                <w:b/>
                <w:bCs/>
                <w:sz w:val="26"/>
                <w:szCs w:val="26"/>
                <w:lang w:val="uk-UA"/>
              </w:rPr>
              <w:t>з</w:t>
            </w:r>
            <w:r w:rsidR="00203C4B">
              <w:rPr>
                <w:b/>
                <w:bCs/>
                <w:sz w:val="26"/>
                <w:szCs w:val="26"/>
                <w:lang w:val="uk-UA"/>
              </w:rPr>
              <w:t>/п</w:t>
            </w:r>
          </w:p>
        </w:tc>
        <w:tc>
          <w:tcPr>
            <w:tcW w:w="5036" w:type="dxa"/>
          </w:tcPr>
          <w:p w:rsidR="00203C4B" w:rsidRDefault="004024C9" w:rsidP="004024C9">
            <w:pPr>
              <w:pStyle w:val="ad"/>
              <w:ind w:left="0"/>
              <w:jc w:val="center"/>
              <w:rPr>
                <w:b/>
                <w:bCs/>
                <w:sz w:val="26"/>
                <w:szCs w:val="26"/>
                <w:lang w:val="uk-UA"/>
              </w:rPr>
            </w:pPr>
            <w:r>
              <w:rPr>
                <w:b/>
                <w:bCs/>
                <w:sz w:val="26"/>
                <w:szCs w:val="26"/>
                <w:lang w:val="uk-UA"/>
              </w:rPr>
              <w:t>Зміст</w:t>
            </w:r>
          </w:p>
        </w:tc>
        <w:tc>
          <w:tcPr>
            <w:tcW w:w="1471" w:type="dxa"/>
          </w:tcPr>
          <w:p w:rsidR="00203C4B" w:rsidRDefault="004024C9" w:rsidP="004024C9">
            <w:pPr>
              <w:pStyle w:val="ad"/>
              <w:ind w:left="0"/>
              <w:jc w:val="center"/>
              <w:rPr>
                <w:b/>
                <w:bCs/>
                <w:sz w:val="26"/>
                <w:szCs w:val="26"/>
                <w:lang w:val="uk-UA"/>
              </w:rPr>
            </w:pPr>
            <w:r>
              <w:rPr>
                <w:b/>
                <w:bCs/>
                <w:sz w:val="26"/>
                <w:szCs w:val="26"/>
                <w:lang w:val="uk-UA"/>
              </w:rPr>
              <w:t>Форма</w:t>
            </w:r>
          </w:p>
          <w:p w:rsidR="004024C9" w:rsidRDefault="004024C9" w:rsidP="004024C9">
            <w:pPr>
              <w:pStyle w:val="ad"/>
              <w:ind w:left="0"/>
              <w:jc w:val="center"/>
              <w:rPr>
                <w:b/>
                <w:bCs/>
                <w:sz w:val="26"/>
                <w:szCs w:val="26"/>
                <w:lang w:val="uk-UA"/>
              </w:rPr>
            </w:pPr>
            <w:r>
              <w:rPr>
                <w:b/>
                <w:bCs/>
                <w:sz w:val="26"/>
                <w:szCs w:val="26"/>
                <w:lang w:val="uk-UA"/>
              </w:rPr>
              <w:t>узагальн.</w:t>
            </w:r>
          </w:p>
        </w:tc>
        <w:tc>
          <w:tcPr>
            <w:tcW w:w="866" w:type="dxa"/>
          </w:tcPr>
          <w:p w:rsidR="00203C4B" w:rsidRDefault="004024C9" w:rsidP="00203C4B">
            <w:pPr>
              <w:pStyle w:val="ad"/>
              <w:ind w:left="0"/>
              <w:rPr>
                <w:b/>
                <w:bCs/>
                <w:sz w:val="26"/>
                <w:szCs w:val="26"/>
                <w:lang w:val="uk-UA"/>
              </w:rPr>
            </w:pPr>
            <w:r>
              <w:rPr>
                <w:b/>
                <w:bCs/>
                <w:sz w:val="26"/>
                <w:szCs w:val="26"/>
                <w:lang w:val="uk-UA"/>
              </w:rPr>
              <w:t>Дата</w:t>
            </w:r>
          </w:p>
        </w:tc>
        <w:tc>
          <w:tcPr>
            <w:tcW w:w="2080" w:type="dxa"/>
          </w:tcPr>
          <w:p w:rsidR="00203C4B" w:rsidRDefault="004024C9" w:rsidP="00203C4B">
            <w:pPr>
              <w:pStyle w:val="ad"/>
              <w:ind w:left="0"/>
              <w:rPr>
                <w:b/>
                <w:bCs/>
                <w:sz w:val="26"/>
                <w:szCs w:val="26"/>
                <w:lang w:val="uk-UA"/>
              </w:rPr>
            </w:pPr>
            <w:r>
              <w:rPr>
                <w:b/>
                <w:bCs/>
                <w:sz w:val="26"/>
                <w:szCs w:val="26"/>
                <w:lang w:val="uk-UA"/>
              </w:rPr>
              <w:t>Відповідальний</w:t>
            </w:r>
          </w:p>
        </w:tc>
      </w:tr>
      <w:tr w:rsidR="004024C9" w:rsidTr="006A70F9">
        <w:tc>
          <w:tcPr>
            <w:tcW w:w="9996" w:type="dxa"/>
            <w:gridSpan w:val="5"/>
          </w:tcPr>
          <w:p w:rsidR="004024C9" w:rsidRDefault="004024C9" w:rsidP="004024C9">
            <w:pPr>
              <w:pStyle w:val="ad"/>
              <w:ind w:left="0"/>
              <w:jc w:val="center"/>
              <w:rPr>
                <w:b/>
                <w:bCs/>
                <w:sz w:val="26"/>
                <w:szCs w:val="26"/>
                <w:lang w:val="uk-UA"/>
              </w:rPr>
            </w:pPr>
            <w:r>
              <w:rPr>
                <w:b/>
                <w:bCs/>
                <w:sz w:val="26"/>
                <w:szCs w:val="26"/>
                <w:lang w:val="uk-UA"/>
              </w:rPr>
              <w:t>І</w:t>
            </w:r>
          </w:p>
        </w:tc>
      </w:tr>
      <w:tr w:rsidR="00B0447A" w:rsidTr="006A70F9">
        <w:trPr>
          <w:trHeight w:val="285"/>
        </w:trPr>
        <w:tc>
          <w:tcPr>
            <w:tcW w:w="543" w:type="dxa"/>
          </w:tcPr>
          <w:p w:rsidR="00B0447A" w:rsidRPr="00634560" w:rsidRDefault="00B0447A" w:rsidP="00203C4B">
            <w:pPr>
              <w:pStyle w:val="ad"/>
              <w:ind w:left="0"/>
              <w:rPr>
                <w:bCs/>
                <w:sz w:val="26"/>
                <w:szCs w:val="26"/>
                <w:lang w:val="uk-UA"/>
              </w:rPr>
            </w:pPr>
            <w:r w:rsidRPr="00634560">
              <w:rPr>
                <w:bCs/>
                <w:sz w:val="26"/>
                <w:szCs w:val="26"/>
                <w:lang w:val="en-US"/>
              </w:rPr>
              <w:t>1</w:t>
            </w:r>
            <w:r w:rsidRPr="00634560">
              <w:rPr>
                <w:bCs/>
                <w:sz w:val="26"/>
                <w:szCs w:val="26"/>
                <w:lang w:val="uk-UA"/>
              </w:rPr>
              <w:t>.</w:t>
            </w:r>
          </w:p>
        </w:tc>
        <w:tc>
          <w:tcPr>
            <w:tcW w:w="5036" w:type="dxa"/>
          </w:tcPr>
          <w:p w:rsidR="00B0447A" w:rsidRPr="00555064" w:rsidRDefault="00B0447A" w:rsidP="00555064">
            <w:pPr>
              <w:tabs>
                <w:tab w:val="left" w:pos="2760"/>
              </w:tabs>
              <w:rPr>
                <w:sz w:val="26"/>
                <w:szCs w:val="26"/>
                <w:lang w:val="uk-UA"/>
              </w:rPr>
            </w:pPr>
            <w:r w:rsidRPr="00555064">
              <w:rPr>
                <w:sz w:val="26"/>
                <w:szCs w:val="26"/>
                <w:lang w:val="uk-UA"/>
              </w:rPr>
              <w:t xml:space="preserve">     Виконання рішення попередньої педагогічної ради від 31.05.2022 року Протокол № 5</w:t>
            </w:r>
          </w:p>
          <w:p w:rsidR="00B0447A" w:rsidRPr="00555064" w:rsidRDefault="00B0447A" w:rsidP="00203C4B">
            <w:pPr>
              <w:pStyle w:val="ad"/>
              <w:ind w:left="0"/>
              <w:rPr>
                <w:b/>
                <w:bCs/>
                <w:sz w:val="26"/>
                <w:szCs w:val="26"/>
                <w:lang w:val="uk-UA"/>
              </w:rPr>
            </w:pPr>
          </w:p>
        </w:tc>
        <w:tc>
          <w:tcPr>
            <w:tcW w:w="1471" w:type="dxa"/>
          </w:tcPr>
          <w:p w:rsidR="00B0447A" w:rsidRPr="00657ED8" w:rsidRDefault="00B0447A" w:rsidP="00B0447A">
            <w:pPr>
              <w:pStyle w:val="ad"/>
              <w:ind w:left="0"/>
              <w:jc w:val="center"/>
              <w:rPr>
                <w:bCs/>
                <w:sz w:val="26"/>
                <w:szCs w:val="26"/>
                <w:lang w:val="uk-UA"/>
              </w:rPr>
            </w:pPr>
            <w:r w:rsidRPr="00657ED8">
              <w:rPr>
                <w:bCs/>
                <w:sz w:val="26"/>
                <w:szCs w:val="26"/>
                <w:lang w:val="uk-UA"/>
              </w:rPr>
              <w:t>ухвала</w:t>
            </w:r>
          </w:p>
        </w:tc>
        <w:tc>
          <w:tcPr>
            <w:tcW w:w="866" w:type="dxa"/>
            <w:vMerge w:val="restart"/>
          </w:tcPr>
          <w:p w:rsidR="00B0447A" w:rsidRPr="00B0447A" w:rsidRDefault="00B0447A" w:rsidP="00B0447A">
            <w:pPr>
              <w:pStyle w:val="ad"/>
              <w:ind w:left="0"/>
              <w:jc w:val="center"/>
              <w:rPr>
                <w:bCs/>
                <w:sz w:val="26"/>
                <w:szCs w:val="26"/>
                <w:lang w:val="uk-UA"/>
              </w:rPr>
            </w:pPr>
            <w:r w:rsidRPr="00B0447A">
              <w:rPr>
                <w:bCs/>
                <w:sz w:val="26"/>
                <w:szCs w:val="26"/>
                <w:lang w:val="uk-UA"/>
              </w:rPr>
              <w:t>31.08.</w:t>
            </w:r>
          </w:p>
          <w:p w:rsidR="00B0447A" w:rsidRDefault="00B0447A" w:rsidP="00B0447A">
            <w:pPr>
              <w:pStyle w:val="ad"/>
              <w:ind w:left="0"/>
              <w:jc w:val="center"/>
              <w:rPr>
                <w:b/>
                <w:bCs/>
                <w:sz w:val="26"/>
                <w:szCs w:val="26"/>
                <w:lang w:val="uk-UA"/>
              </w:rPr>
            </w:pPr>
            <w:r w:rsidRPr="00B0447A">
              <w:rPr>
                <w:bCs/>
                <w:sz w:val="26"/>
                <w:szCs w:val="26"/>
                <w:lang w:val="uk-UA"/>
              </w:rPr>
              <w:t>2022</w:t>
            </w:r>
          </w:p>
        </w:tc>
        <w:tc>
          <w:tcPr>
            <w:tcW w:w="2080" w:type="dxa"/>
          </w:tcPr>
          <w:p w:rsidR="00B0447A" w:rsidRPr="00B0447A" w:rsidRDefault="00B0447A" w:rsidP="00203C4B">
            <w:pPr>
              <w:pStyle w:val="ad"/>
              <w:ind w:left="0"/>
              <w:rPr>
                <w:bCs/>
                <w:sz w:val="26"/>
                <w:szCs w:val="26"/>
                <w:lang w:val="uk-UA"/>
              </w:rPr>
            </w:pPr>
            <w:r w:rsidRPr="00B0447A">
              <w:rPr>
                <w:bCs/>
                <w:sz w:val="26"/>
                <w:szCs w:val="26"/>
                <w:lang w:val="uk-UA"/>
              </w:rPr>
              <w:t>Кожуховська Н.В., директор</w:t>
            </w:r>
          </w:p>
        </w:tc>
      </w:tr>
      <w:tr w:rsidR="00B0447A" w:rsidTr="006A70F9">
        <w:trPr>
          <w:trHeight w:val="190"/>
        </w:trPr>
        <w:tc>
          <w:tcPr>
            <w:tcW w:w="543" w:type="dxa"/>
          </w:tcPr>
          <w:p w:rsidR="00B0447A" w:rsidRPr="00634560" w:rsidRDefault="00B0447A" w:rsidP="00203C4B">
            <w:pPr>
              <w:pStyle w:val="ad"/>
              <w:ind w:left="0"/>
              <w:rPr>
                <w:bCs/>
                <w:sz w:val="26"/>
                <w:szCs w:val="26"/>
                <w:lang w:val="uk-UA"/>
              </w:rPr>
            </w:pPr>
            <w:r w:rsidRPr="00634560">
              <w:rPr>
                <w:bCs/>
                <w:sz w:val="26"/>
                <w:szCs w:val="26"/>
                <w:lang w:val="uk-UA"/>
              </w:rPr>
              <w:t>2.</w:t>
            </w:r>
          </w:p>
        </w:tc>
        <w:tc>
          <w:tcPr>
            <w:tcW w:w="5036" w:type="dxa"/>
          </w:tcPr>
          <w:p w:rsidR="00B0447A" w:rsidRPr="00555064" w:rsidRDefault="00B0447A" w:rsidP="00203C4B">
            <w:pPr>
              <w:pStyle w:val="ad"/>
              <w:ind w:left="0"/>
              <w:rPr>
                <w:b/>
                <w:bCs/>
                <w:sz w:val="26"/>
                <w:szCs w:val="26"/>
                <w:lang w:val="uk-UA"/>
              </w:rPr>
            </w:pPr>
            <w:r w:rsidRPr="00555064">
              <w:rPr>
                <w:sz w:val="28"/>
                <w:szCs w:val="28"/>
                <w:lang w:val="uk-UA"/>
              </w:rPr>
              <w:t xml:space="preserve">Лист МОН України від 27.07.2022 № 1/8504-22  «Щодо окремих питань діяльності закладів дошкільної освіти у 2022/2023 н.р.».     </w:t>
            </w:r>
          </w:p>
        </w:tc>
        <w:tc>
          <w:tcPr>
            <w:tcW w:w="1471" w:type="dxa"/>
          </w:tcPr>
          <w:p w:rsidR="00B0447A" w:rsidRDefault="00B0447A" w:rsidP="00B0447A">
            <w:pPr>
              <w:pStyle w:val="ad"/>
              <w:ind w:left="0"/>
              <w:jc w:val="center"/>
              <w:rPr>
                <w:b/>
                <w:bCs/>
                <w:sz w:val="26"/>
                <w:szCs w:val="26"/>
                <w:lang w:val="uk-UA"/>
              </w:rPr>
            </w:pPr>
            <w:r w:rsidRPr="00657ED8">
              <w:rPr>
                <w:bCs/>
                <w:sz w:val="26"/>
                <w:szCs w:val="26"/>
                <w:lang w:val="uk-UA"/>
              </w:rPr>
              <w:t>ухвала</w:t>
            </w:r>
          </w:p>
        </w:tc>
        <w:tc>
          <w:tcPr>
            <w:tcW w:w="866" w:type="dxa"/>
            <w:vMerge/>
          </w:tcPr>
          <w:p w:rsidR="00B0447A" w:rsidRDefault="00B0447A" w:rsidP="00203C4B">
            <w:pPr>
              <w:pStyle w:val="ad"/>
              <w:ind w:left="0"/>
              <w:rPr>
                <w:b/>
                <w:bCs/>
                <w:sz w:val="26"/>
                <w:szCs w:val="26"/>
                <w:lang w:val="uk-UA"/>
              </w:rPr>
            </w:pPr>
          </w:p>
        </w:tc>
        <w:tc>
          <w:tcPr>
            <w:tcW w:w="2080" w:type="dxa"/>
          </w:tcPr>
          <w:p w:rsidR="00B0447A" w:rsidRDefault="00916FA0" w:rsidP="00203C4B">
            <w:pPr>
              <w:pStyle w:val="ad"/>
              <w:ind w:left="0"/>
              <w:rPr>
                <w:b/>
                <w:bCs/>
                <w:sz w:val="26"/>
                <w:szCs w:val="26"/>
                <w:lang w:val="uk-UA"/>
              </w:rPr>
            </w:pPr>
            <w:r w:rsidRPr="00B0447A">
              <w:rPr>
                <w:bCs/>
                <w:sz w:val="26"/>
                <w:szCs w:val="26"/>
                <w:lang w:val="uk-UA"/>
              </w:rPr>
              <w:t>Кожуховська Н.В., директор</w:t>
            </w:r>
          </w:p>
        </w:tc>
      </w:tr>
      <w:tr w:rsidR="00B0447A" w:rsidTr="006A70F9">
        <w:trPr>
          <w:trHeight w:val="206"/>
        </w:trPr>
        <w:tc>
          <w:tcPr>
            <w:tcW w:w="543" w:type="dxa"/>
          </w:tcPr>
          <w:p w:rsidR="00B0447A" w:rsidRPr="00634560" w:rsidRDefault="00B0447A" w:rsidP="00203C4B">
            <w:pPr>
              <w:pStyle w:val="ad"/>
              <w:ind w:left="0"/>
              <w:rPr>
                <w:bCs/>
                <w:sz w:val="26"/>
                <w:szCs w:val="26"/>
                <w:lang w:val="uk-UA"/>
              </w:rPr>
            </w:pPr>
            <w:r w:rsidRPr="00634560">
              <w:rPr>
                <w:bCs/>
                <w:sz w:val="26"/>
                <w:szCs w:val="26"/>
                <w:lang w:val="uk-UA"/>
              </w:rPr>
              <w:t>3.</w:t>
            </w:r>
          </w:p>
        </w:tc>
        <w:tc>
          <w:tcPr>
            <w:tcW w:w="5036" w:type="dxa"/>
          </w:tcPr>
          <w:p w:rsidR="00B0447A" w:rsidRPr="00555064" w:rsidRDefault="00B0447A" w:rsidP="00555064">
            <w:pPr>
              <w:spacing w:line="276" w:lineRule="auto"/>
              <w:rPr>
                <w:sz w:val="28"/>
                <w:szCs w:val="28"/>
                <w:lang w:val="uk-UA"/>
              </w:rPr>
            </w:pPr>
            <w:r w:rsidRPr="00555064">
              <w:rPr>
                <w:sz w:val="28"/>
                <w:szCs w:val="28"/>
                <w:lang w:val="uk-UA"/>
              </w:rPr>
              <w:t xml:space="preserve">  </w:t>
            </w:r>
            <w:r w:rsidRPr="00555064">
              <w:rPr>
                <w:bCs/>
                <w:sz w:val="28"/>
                <w:szCs w:val="28"/>
                <w:lang w:val="uk-UA"/>
              </w:rPr>
              <w:t xml:space="preserve">  Ознайомлення з інформаційними матеріалами  щодо організації виховного процесу в закладах освіти у 2022/2023 навчальному році лист МОН України від 10.08.2022 № 1/9105-22.                                                 </w:t>
            </w:r>
          </w:p>
          <w:p w:rsidR="00B0447A" w:rsidRPr="00555064" w:rsidRDefault="00B0447A" w:rsidP="00203C4B">
            <w:pPr>
              <w:pStyle w:val="ad"/>
              <w:ind w:left="0"/>
              <w:rPr>
                <w:b/>
                <w:bCs/>
                <w:sz w:val="26"/>
                <w:szCs w:val="26"/>
                <w:lang w:val="uk-UA"/>
              </w:rPr>
            </w:pPr>
          </w:p>
        </w:tc>
        <w:tc>
          <w:tcPr>
            <w:tcW w:w="1471" w:type="dxa"/>
          </w:tcPr>
          <w:p w:rsidR="00B0447A" w:rsidRDefault="00B0447A" w:rsidP="00B0447A">
            <w:pPr>
              <w:pStyle w:val="ad"/>
              <w:ind w:left="0"/>
              <w:jc w:val="center"/>
              <w:rPr>
                <w:b/>
                <w:bCs/>
                <w:sz w:val="26"/>
                <w:szCs w:val="26"/>
                <w:lang w:val="uk-UA"/>
              </w:rPr>
            </w:pPr>
            <w:r w:rsidRPr="00657ED8">
              <w:rPr>
                <w:bCs/>
                <w:sz w:val="26"/>
                <w:szCs w:val="26"/>
                <w:lang w:val="uk-UA"/>
              </w:rPr>
              <w:t>ухвала</w:t>
            </w:r>
          </w:p>
        </w:tc>
        <w:tc>
          <w:tcPr>
            <w:tcW w:w="866" w:type="dxa"/>
            <w:vMerge/>
          </w:tcPr>
          <w:p w:rsidR="00B0447A" w:rsidRDefault="00B0447A" w:rsidP="00203C4B">
            <w:pPr>
              <w:pStyle w:val="ad"/>
              <w:ind w:left="0"/>
              <w:rPr>
                <w:b/>
                <w:bCs/>
                <w:sz w:val="26"/>
                <w:szCs w:val="26"/>
                <w:lang w:val="uk-UA"/>
              </w:rPr>
            </w:pPr>
          </w:p>
        </w:tc>
        <w:tc>
          <w:tcPr>
            <w:tcW w:w="2080" w:type="dxa"/>
          </w:tcPr>
          <w:p w:rsidR="00B0447A" w:rsidRDefault="00916FA0" w:rsidP="00203C4B">
            <w:pPr>
              <w:pStyle w:val="ad"/>
              <w:ind w:left="0"/>
              <w:rPr>
                <w:b/>
                <w:bCs/>
                <w:sz w:val="26"/>
                <w:szCs w:val="26"/>
                <w:lang w:val="uk-UA"/>
              </w:rPr>
            </w:pPr>
            <w:r w:rsidRPr="00916FA0">
              <w:rPr>
                <w:bCs/>
                <w:sz w:val="26"/>
                <w:szCs w:val="26"/>
                <w:lang w:val="uk-UA"/>
              </w:rPr>
              <w:t>Жигайло М.Б., вихователь - методист</w:t>
            </w:r>
          </w:p>
        </w:tc>
      </w:tr>
      <w:tr w:rsidR="00B0447A" w:rsidTr="006A70F9">
        <w:trPr>
          <w:trHeight w:val="222"/>
        </w:trPr>
        <w:tc>
          <w:tcPr>
            <w:tcW w:w="543" w:type="dxa"/>
          </w:tcPr>
          <w:p w:rsidR="00B0447A" w:rsidRPr="00634560" w:rsidRDefault="00B0447A" w:rsidP="00203C4B">
            <w:pPr>
              <w:pStyle w:val="ad"/>
              <w:ind w:left="0"/>
              <w:rPr>
                <w:bCs/>
                <w:sz w:val="26"/>
                <w:szCs w:val="26"/>
                <w:lang w:val="uk-UA"/>
              </w:rPr>
            </w:pPr>
            <w:r w:rsidRPr="00634560">
              <w:rPr>
                <w:bCs/>
                <w:sz w:val="26"/>
                <w:szCs w:val="26"/>
                <w:lang w:val="uk-UA"/>
              </w:rPr>
              <w:t>4.</w:t>
            </w:r>
          </w:p>
        </w:tc>
        <w:tc>
          <w:tcPr>
            <w:tcW w:w="5036" w:type="dxa"/>
          </w:tcPr>
          <w:p w:rsidR="00B0447A" w:rsidRPr="00555064" w:rsidRDefault="00B0447A" w:rsidP="00203C4B">
            <w:pPr>
              <w:pStyle w:val="ad"/>
              <w:ind w:left="0"/>
              <w:rPr>
                <w:b/>
                <w:bCs/>
                <w:sz w:val="26"/>
                <w:szCs w:val="26"/>
                <w:lang w:val="uk-UA"/>
              </w:rPr>
            </w:pPr>
            <w:r w:rsidRPr="00555064">
              <w:rPr>
                <w:sz w:val="28"/>
                <w:szCs w:val="28"/>
                <w:lang w:val="uk-UA"/>
              </w:rPr>
              <w:t xml:space="preserve">"Про забезпечення психологічного супроводу учасників освітнього процесу в умовах воєнного стану в Україні" </w:t>
            </w:r>
            <w:r w:rsidRPr="00555064">
              <w:rPr>
                <w:bCs/>
                <w:sz w:val="28"/>
                <w:szCs w:val="28"/>
                <w:lang w:val="uk-UA"/>
              </w:rPr>
              <w:t>лист МОН України</w:t>
            </w:r>
            <w:r w:rsidRPr="00555064">
              <w:rPr>
                <w:sz w:val="28"/>
                <w:szCs w:val="28"/>
                <w:lang w:val="uk-UA"/>
              </w:rPr>
              <w:t xml:space="preserve"> від 29.03.2022 № 1/3737-22.                                                  </w:t>
            </w:r>
          </w:p>
        </w:tc>
        <w:tc>
          <w:tcPr>
            <w:tcW w:w="1471" w:type="dxa"/>
          </w:tcPr>
          <w:p w:rsidR="00B0447A" w:rsidRDefault="00B0447A" w:rsidP="00B0447A">
            <w:pPr>
              <w:pStyle w:val="ad"/>
              <w:ind w:left="0"/>
              <w:jc w:val="center"/>
              <w:rPr>
                <w:b/>
                <w:bCs/>
                <w:sz w:val="26"/>
                <w:szCs w:val="26"/>
                <w:lang w:val="uk-UA"/>
              </w:rPr>
            </w:pPr>
            <w:r w:rsidRPr="00657ED8">
              <w:rPr>
                <w:bCs/>
                <w:sz w:val="26"/>
                <w:szCs w:val="26"/>
                <w:lang w:val="uk-UA"/>
              </w:rPr>
              <w:t>ухвала</w:t>
            </w:r>
          </w:p>
        </w:tc>
        <w:tc>
          <w:tcPr>
            <w:tcW w:w="866" w:type="dxa"/>
            <w:vMerge/>
          </w:tcPr>
          <w:p w:rsidR="00B0447A" w:rsidRDefault="00B0447A" w:rsidP="00203C4B">
            <w:pPr>
              <w:pStyle w:val="ad"/>
              <w:ind w:left="0"/>
              <w:rPr>
                <w:b/>
                <w:bCs/>
                <w:sz w:val="26"/>
                <w:szCs w:val="26"/>
                <w:lang w:val="uk-UA"/>
              </w:rPr>
            </w:pPr>
          </w:p>
        </w:tc>
        <w:tc>
          <w:tcPr>
            <w:tcW w:w="2080" w:type="dxa"/>
          </w:tcPr>
          <w:p w:rsidR="00B0447A" w:rsidRPr="00916FA0" w:rsidRDefault="00916FA0" w:rsidP="00203C4B">
            <w:pPr>
              <w:pStyle w:val="ad"/>
              <w:ind w:left="0"/>
              <w:rPr>
                <w:bCs/>
                <w:sz w:val="26"/>
                <w:szCs w:val="26"/>
                <w:lang w:val="uk-UA"/>
              </w:rPr>
            </w:pPr>
            <w:r>
              <w:rPr>
                <w:bCs/>
                <w:sz w:val="26"/>
                <w:szCs w:val="26"/>
                <w:lang w:val="uk-UA"/>
              </w:rPr>
              <w:t>Письменюк М.В.,</w:t>
            </w:r>
            <w:r w:rsidR="00E41E8F">
              <w:rPr>
                <w:bCs/>
                <w:sz w:val="26"/>
                <w:szCs w:val="26"/>
                <w:lang w:val="uk-UA"/>
              </w:rPr>
              <w:t xml:space="preserve"> практичний псих</w:t>
            </w:r>
            <w:r>
              <w:rPr>
                <w:bCs/>
                <w:sz w:val="26"/>
                <w:szCs w:val="26"/>
                <w:lang w:val="uk-UA"/>
              </w:rPr>
              <w:t>олог</w:t>
            </w:r>
          </w:p>
        </w:tc>
      </w:tr>
      <w:tr w:rsidR="00B0447A" w:rsidTr="006A70F9">
        <w:trPr>
          <w:trHeight w:val="261"/>
        </w:trPr>
        <w:tc>
          <w:tcPr>
            <w:tcW w:w="543" w:type="dxa"/>
          </w:tcPr>
          <w:p w:rsidR="00B0447A" w:rsidRPr="00634560" w:rsidRDefault="00B0447A" w:rsidP="00203C4B">
            <w:pPr>
              <w:pStyle w:val="ad"/>
              <w:ind w:left="0"/>
              <w:rPr>
                <w:bCs/>
                <w:sz w:val="26"/>
                <w:szCs w:val="26"/>
                <w:lang w:val="uk-UA"/>
              </w:rPr>
            </w:pPr>
            <w:r w:rsidRPr="00634560">
              <w:rPr>
                <w:bCs/>
                <w:sz w:val="26"/>
                <w:szCs w:val="26"/>
                <w:lang w:val="uk-UA"/>
              </w:rPr>
              <w:t>5.</w:t>
            </w:r>
          </w:p>
        </w:tc>
        <w:tc>
          <w:tcPr>
            <w:tcW w:w="5036" w:type="dxa"/>
          </w:tcPr>
          <w:p w:rsidR="00B0447A" w:rsidRPr="00555064" w:rsidRDefault="00B0447A" w:rsidP="00203C4B">
            <w:pPr>
              <w:pStyle w:val="ad"/>
              <w:ind w:left="0"/>
              <w:rPr>
                <w:b/>
                <w:bCs/>
                <w:sz w:val="26"/>
                <w:szCs w:val="26"/>
                <w:lang w:val="uk-UA"/>
              </w:rPr>
            </w:pPr>
            <w:r w:rsidRPr="00555064">
              <w:rPr>
                <w:sz w:val="28"/>
                <w:szCs w:val="28"/>
                <w:lang w:val="uk-UA"/>
              </w:rPr>
              <w:t>Затвердження освітньої програми ЗДО я/с № 19 комбінованого типу на 202</w:t>
            </w:r>
            <w:r w:rsidRPr="00555064">
              <w:rPr>
                <w:sz w:val="28"/>
                <w:szCs w:val="28"/>
              </w:rPr>
              <w:t>2</w:t>
            </w:r>
            <w:r w:rsidRPr="00555064">
              <w:rPr>
                <w:sz w:val="28"/>
                <w:szCs w:val="28"/>
                <w:lang w:val="uk-UA"/>
              </w:rPr>
              <w:t>-202</w:t>
            </w:r>
            <w:r w:rsidRPr="00555064">
              <w:rPr>
                <w:sz w:val="28"/>
                <w:szCs w:val="28"/>
              </w:rPr>
              <w:t>3</w:t>
            </w:r>
            <w:r w:rsidRPr="00555064">
              <w:rPr>
                <w:sz w:val="28"/>
                <w:szCs w:val="28"/>
                <w:lang w:val="uk-UA"/>
              </w:rPr>
              <w:t xml:space="preserve"> н.р.                                                    </w:t>
            </w:r>
          </w:p>
        </w:tc>
        <w:tc>
          <w:tcPr>
            <w:tcW w:w="1471" w:type="dxa"/>
          </w:tcPr>
          <w:p w:rsidR="00B0447A" w:rsidRDefault="00B0447A" w:rsidP="00B0447A">
            <w:pPr>
              <w:pStyle w:val="ad"/>
              <w:ind w:left="0"/>
              <w:jc w:val="center"/>
              <w:rPr>
                <w:b/>
                <w:bCs/>
                <w:sz w:val="26"/>
                <w:szCs w:val="26"/>
                <w:lang w:val="uk-UA"/>
              </w:rPr>
            </w:pPr>
            <w:r w:rsidRPr="00657ED8">
              <w:rPr>
                <w:bCs/>
                <w:sz w:val="26"/>
                <w:szCs w:val="26"/>
                <w:lang w:val="uk-UA"/>
              </w:rPr>
              <w:t>ухвала</w:t>
            </w:r>
          </w:p>
        </w:tc>
        <w:tc>
          <w:tcPr>
            <w:tcW w:w="866" w:type="dxa"/>
            <w:vMerge/>
          </w:tcPr>
          <w:p w:rsidR="00B0447A" w:rsidRDefault="00B0447A" w:rsidP="00203C4B">
            <w:pPr>
              <w:pStyle w:val="ad"/>
              <w:ind w:left="0"/>
              <w:rPr>
                <w:b/>
                <w:bCs/>
                <w:sz w:val="26"/>
                <w:szCs w:val="26"/>
                <w:lang w:val="uk-UA"/>
              </w:rPr>
            </w:pPr>
          </w:p>
        </w:tc>
        <w:tc>
          <w:tcPr>
            <w:tcW w:w="2080" w:type="dxa"/>
          </w:tcPr>
          <w:p w:rsidR="00B0447A" w:rsidRDefault="00916FA0" w:rsidP="00203C4B">
            <w:pPr>
              <w:pStyle w:val="ad"/>
              <w:ind w:left="0"/>
              <w:rPr>
                <w:b/>
                <w:bCs/>
                <w:sz w:val="26"/>
                <w:szCs w:val="26"/>
                <w:lang w:val="uk-UA"/>
              </w:rPr>
            </w:pPr>
            <w:r w:rsidRPr="00916FA0">
              <w:rPr>
                <w:bCs/>
                <w:sz w:val="26"/>
                <w:szCs w:val="26"/>
                <w:lang w:val="uk-UA"/>
              </w:rPr>
              <w:t>Жигайло М.Б., вихователь - методист</w:t>
            </w:r>
          </w:p>
        </w:tc>
      </w:tr>
      <w:tr w:rsidR="00B0447A" w:rsidTr="006A70F9">
        <w:trPr>
          <w:trHeight w:val="281"/>
        </w:trPr>
        <w:tc>
          <w:tcPr>
            <w:tcW w:w="543" w:type="dxa"/>
          </w:tcPr>
          <w:p w:rsidR="00B0447A" w:rsidRPr="00634560" w:rsidRDefault="00B0447A" w:rsidP="00203C4B">
            <w:pPr>
              <w:pStyle w:val="ad"/>
              <w:ind w:left="0"/>
              <w:rPr>
                <w:bCs/>
                <w:sz w:val="26"/>
                <w:szCs w:val="26"/>
                <w:lang w:val="uk-UA"/>
              </w:rPr>
            </w:pPr>
            <w:r w:rsidRPr="00634560">
              <w:rPr>
                <w:bCs/>
                <w:sz w:val="26"/>
                <w:szCs w:val="26"/>
                <w:lang w:val="uk-UA"/>
              </w:rPr>
              <w:t>6.</w:t>
            </w:r>
          </w:p>
        </w:tc>
        <w:tc>
          <w:tcPr>
            <w:tcW w:w="5036" w:type="dxa"/>
          </w:tcPr>
          <w:p w:rsidR="00B0447A" w:rsidRPr="00555064" w:rsidRDefault="00B0447A" w:rsidP="00203C4B">
            <w:pPr>
              <w:pStyle w:val="ad"/>
              <w:ind w:left="0"/>
              <w:rPr>
                <w:b/>
                <w:bCs/>
                <w:sz w:val="26"/>
                <w:szCs w:val="26"/>
                <w:lang w:val="uk-UA"/>
              </w:rPr>
            </w:pPr>
            <w:r w:rsidRPr="00555064">
              <w:rPr>
                <w:sz w:val="28"/>
                <w:szCs w:val="28"/>
              </w:rPr>
              <w:t xml:space="preserve">     </w:t>
            </w:r>
            <w:r w:rsidRPr="00555064">
              <w:rPr>
                <w:sz w:val="28"/>
                <w:szCs w:val="28"/>
                <w:lang w:val="uk-UA"/>
              </w:rPr>
              <w:t xml:space="preserve"> Затвердження тимчасового порядку організації освітнього процесу в ЗДО в період карантину та військового стану.                                                                               </w:t>
            </w:r>
          </w:p>
        </w:tc>
        <w:tc>
          <w:tcPr>
            <w:tcW w:w="1471" w:type="dxa"/>
          </w:tcPr>
          <w:p w:rsidR="00B0447A" w:rsidRDefault="00B0447A" w:rsidP="00B0447A">
            <w:pPr>
              <w:pStyle w:val="ad"/>
              <w:ind w:left="0"/>
              <w:jc w:val="center"/>
              <w:rPr>
                <w:b/>
                <w:bCs/>
                <w:sz w:val="26"/>
                <w:szCs w:val="26"/>
                <w:lang w:val="uk-UA"/>
              </w:rPr>
            </w:pPr>
            <w:r w:rsidRPr="00657ED8">
              <w:rPr>
                <w:bCs/>
                <w:sz w:val="26"/>
                <w:szCs w:val="26"/>
                <w:lang w:val="uk-UA"/>
              </w:rPr>
              <w:t>ухвала</w:t>
            </w:r>
          </w:p>
        </w:tc>
        <w:tc>
          <w:tcPr>
            <w:tcW w:w="866" w:type="dxa"/>
            <w:vMerge/>
          </w:tcPr>
          <w:p w:rsidR="00B0447A" w:rsidRDefault="00B0447A" w:rsidP="00203C4B">
            <w:pPr>
              <w:pStyle w:val="ad"/>
              <w:ind w:left="0"/>
              <w:rPr>
                <w:b/>
                <w:bCs/>
                <w:sz w:val="26"/>
                <w:szCs w:val="26"/>
                <w:lang w:val="uk-UA"/>
              </w:rPr>
            </w:pPr>
          </w:p>
        </w:tc>
        <w:tc>
          <w:tcPr>
            <w:tcW w:w="2080" w:type="dxa"/>
          </w:tcPr>
          <w:p w:rsidR="00B0447A" w:rsidRDefault="00916FA0" w:rsidP="00203C4B">
            <w:pPr>
              <w:pStyle w:val="ad"/>
              <w:ind w:left="0"/>
              <w:rPr>
                <w:b/>
                <w:bCs/>
                <w:sz w:val="26"/>
                <w:szCs w:val="26"/>
                <w:lang w:val="uk-UA"/>
              </w:rPr>
            </w:pPr>
            <w:r w:rsidRPr="00B0447A">
              <w:rPr>
                <w:bCs/>
                <w:sz w:val="26"/>
                <w:szCs w:val="26"/>
                <w:lang w:val="uk-UA"/>
              </w:rPr>
              <w:t>Кожуховська Н.В., директор</w:t>
            </w:r>
          </w:p>
        </w:tc>
      </w:tr>
      <w:tr w:rsidR="00B0447A" w:rsidTr="006A70F9">
        <w:trPr>
          <w:trHeight w:val="301"/>
        </w:trPr>
        <w:tc>
          <w:tcPr>
            <w:tcW w:w="543" w:type="dxa"/>
          </w:tcPr>
          <w:p w:rsidR="00B0447A" w:rsidRPr="00634560" w:rsidRDefault="00B0447A" w:rsidP="00203C4B">
            <w:pPr>
              <w:pStyle w:val="ad"/>
              <w:ind w:left="0"/>
              <w:rPr>
                <w:bCs/>
                <w:sz w:val="26"/>
                <w:szCs w:val="26"/>
                <w:lang w:val="uk-UA"/>
              </w:rPr>
            </w:pPr>
            <w:r w:rsidRPr="00634560">
              <w:rPr>
                <w:bCs/>
                <w:sz w:val="26"/>
                <w:szCs w:val="26"/>
                <w:lang w:val="uk-UA"/>
              </w:rPr>
              <w:t>7.</w:t>
            </w:r>
          </w:p>
        </w:tc>
        <w:tc>
          <w:tcPr>
            <w:tcW w:w="5036" w:type="dxa"/>
          </w:tcPr>
          <w:p w:rsidR="00B0447A" w:rsidRPr="00916FA0" w:rsidRDefault="00B0447A" w:rsidP="00916FA0">
            <w:pPr>
              <w:spacing w:line="276" w:lineRule="auto"/>
              <w:jc w:val="both"/>
              <w:rPr>
                <w:sz w:val="28"/>
                <w:szCs w:val="28"/>
                <w:lang w:val="uk-UA"/>
              </w:rPr>
            </w:pPr>
            <w:r w:rsidRPr="00555064">
              <w:rPr>
                <w:sz w:val="28"/>
                <w:szCs w:val="28"/>
                <w:lang w:val="uk-UA"/>
              </w:rPr>
              <w:t xml:space="preserve">       Обговорення та затвердження Плану роботи ЗДО я/с №19 комбінованого типу  на 202</w:t>
            </w:r>
            <w:r w:rsidRPr="00555064">
              <w:rPr>
                <w:sz w:val="28"/>
                <w:szCs w:val="28"/>
              </w:rPr>
              <w:t>2</w:t>
            </w:r>
            <w:r w:rsidRPr="00555064">
              <w:rPr>
                <w:sz w:val="28"/>
                <w:szCs w:val="28"/>
                <w:lang w:val="uk-UA"/>
              </w:rPr>
              <w:t>-202</w:t>
            </w:r>
            <w:r w:rsidRPr="00555064">
              <w:rPr>
                <w:sz w:val="28"/>
                <w:szCs w:val="28"/>
              </w:rPr>
              <w:t>3</w:t>
            </w:r>
            <w:r w:rsidRPr="00555064">
              <w:rPr>
                <w:sz w:val="28"/>
                <w:szCs w:val="28"/>
                <w:lang w:val="uk-UA"/>
              </w:rPr>
              <w:t xml:space="preserve"> навчальний рік. Затвердження форм планування, розкладу занять, гу</w:t>
            </w:r>
            <w:r w:rsidR="00916FA0">
              <w:rPr>
                <w:sz w:val="28"/>
                <w:szCs w:val="28"/>
                <w:lang w:val="uk-UA"/>
              </w:rPr>
              <w:t>ртків, інноваційної діяльності.</w:t>
            </w:r>
          </w:p>
        </w:tc>
        <w:tc>
          <w:tcPr>
            <w:tcW w:w="1471" w:type="dxa"/>
          </w:tcPr>
          <w:p w:rsidR="00B0447A" w:rsidRDefault="00B0447A" w:rsidP="00B0447A">
            <w:pPr>
              <w:pStyle w:val="ad"/>
              <w:ind w:left="0"/>
              <w:jc w:val="center"/>
              <w:rPr>
                <w:b/>
                <w:bCs/>
                <w:sz w:val="26"/>
                <w:szCs w:val="26"/>
                <w:lang w:val="uk-UA"/>
              </w:rPr>
            </w:pPr>
            <w:r w:rsidRPr="00657ED8">
              <w:rPr>
                <w:bCs/>
                <w:sz w:val="26"/>
                <w:szCs w:val="26"/>
                <w:lang w:val="uk-UA"/>
              </w:rPr>
              <w:t>ухвала</w:t>
            </w:r>
          </w:p>
        </w:tc>
        <w:tc>
          <w:tcPr>
            <w:tcW w:w="866" w:type="dxa"/>
            <w:vMerge/>
          </w:tcPr>
          <w:p w:rsidR="00B0447A" w:rsidRDefault="00B0447A" w:rsidP="00203C4B">
            <w:pPr>
              <w:pStyle w:val="ad"/>
              <w:ind w:left="0"/>
              <w:rPr>
                <w:b/>
                <w:bCs/>
                <w:sz w:val="26"/>
                <w:szCs w:val="26"/>
                <w:lang w:val="uk-UA"/>
              </w:rPr>
            </w:pPr>
          </w:p>
        </w:tc>
        <w:tc>
          <w:tcPr>
            <w:tcW w:w="2080" w:type="dxa"/>
          </w:tcPr>
          <w:p w:rsidR="00B0447A" w:rsidRDefault="00916FA0" w:rsidP="00203C4B">
            <w:pPr>
              <w:pStyle w:val="ad"/>
              <w:ind w:left="0"/>
              <w:rPr>
                <w:b/>
                <w:bCs/>
                <w:sz w:val="26"/>
                <w:szCs w:val="26"/>
                <w:lang w:val="uk-UA"/>
              </w:rPr>
            </w:pPr>
            <w:r w:rsidRPr="00916FA0">
              <w:rPr>
                <w:bCs/>
                <w:sz w:val="26"/>
                <w:szCs w:val="26"/>
                <w:lang w:val="uk-UA"/>
              </w:rPr>
              <w:t>Жигайло М.Б., вихователь - методист</w:t>
            </w:r>
          </w:p>
        </w:tc>
      </w:tr>
      <w:tr w:rsidR="00B0447A" w:rsidTr="006A70F9">
        <w:trPr>
          <w:trHeight w:val="186"/>
        </w:trPr>
        <w:tc>
          <w:tcPr>
            <w:tcW w:w="543" w:type="dxa"/>
          </w:tcPr>
          <w:p w:rsidR="00B0447A" w:rsidRPr="00634560" w:rsidRDefault="00B0447A" w:rsidP="00203C4B">
            <w:pPr>
              <w:pStyle w:val="ad"/>
              <w:ind w:left="0"/>
              <w:rPr>
                <w:bCs/>
                <w:sz w:val="26"/>
                <w:szCs w:val="26"/>
                <w:lang w:val="uk-UA"/>
              </w:rPr>
            </w:pPr>
            <w:r w:rsidRPr="00634560">
              <w:rPr>
                <w:bCs/>
                <w:sz w:val="26"/>
                <w:szCs w:val="26"/>
                <w:lang w:val="uk-UA"/>
              </w:rPr>
              <w:t>8.</w:t>
            </w:r>
          </w:p>
        </w:tc>
        <w:tc>
          <w:tcPr>
            <w:tcW w:w="5036" w:type="dxa"/>
          </w:tcPr>
          <w:p w:rsidR="00B0447A" w:rsidRPr="00555064" w:rsidRDefault="00B0447A" w:rsidP="00203C4B">
            <w:pPr>
              <w:pStyle w:val="ad"/>
              <w:ind w:left="0"/>
              <w:rPr>
                <w:b/>
                <w:bCs/>
                <w:sz w:val="26"/>
                <w:szCs w:val="26"/>
                <w:lang w:val="uk-UA"/>
              </w:rPr>
            </w:pPr>
            <w:r w:rsidRPr="00555064">
              <w:rPr>
                <w:sz w:val="28"/>
                <w:szCs w:val="28"/>
                <w:lang w:val="uk-UA"/>
              </w:rPr>
              <w:t>Затвердження плану роботи координатора діяльності з охорони дитинства у закладі.</w:t>
            </w:r>
          </w:p>
        </w:tc>
        <w:tc>
          <w:tcPr>
            <w:tcW w:w="1471" w:type="dxa"/>
          </w:tcPr>
          <w:p w:rsidR="00B0447A" w:rsidRDefault="00B0447A" w:rsidP="00B0447A">
            <w:pPr>
              <w:pStyle w:val="ad"/>
              <w:ind w:left="0"/>
              <w:jc w:val="center"/>
              <w:rPr>
                <w:b/>
                <w:bCs/>
                <w:sz w:val="26"/>
                <w:szCs w:val="26"/>
                <w:lang w:val="uk-UA"/>
              </w:rPr>
            </w:pPr>
            <w:r w:rsidRPr="00657ED8">
              <w:rPr>
                <w:bCs/>
                <w:sz w:val="26"/>
                <w:szCs w:val="26"/>
                <w:lang w:val="uk-UA"/>
              </w:rPr>
              <w:t>ухвала</w:t>
            </w:r>
          </w:p>
        </w:tc>
        <w:tc>
          <w:tcPr>
            <w:tcW w:w="866" w:type="dxa"/>
            <w:vMerge/>
          </w:tcPr>
          <w:p w:rsidR="00B0447A" w:rsidRDefault="00B0447A" w:rsidP="00203C4B">
            <w:pPr>
              <w:pStyle w:val="ad"/>
              <w:ind w:left="0"/>
              <w:rPr>
                <w:b/>
                <w:bCs/>
                <w:sz w:val="26"/>
                <w:szCs w:val="26"/>
                <w:lang w:val="uk-UA"/>
              </w:rPr>
            </w:pPr>
          </w:p>
        </w:tc>
        <w:tc>
          <w:tcPr>
            <w:tcW w:w="2080" w:type="dxa"/>
          </w:tcPr>
          <w:p w:rsidR="00B0447A" w:rsidRDefault="00916FA0" w:rsidP="00203C4B">
            <w:pPr>
              <w:pStyle w:val="ad"/>
              <w:ind w:left="0"/>
              <w:rPr>
                <w:b/>
                <w:bCs/>
                <w:sz w:val="26"/>
                <w:szCs w:val="26"/>
                <w:lang w:val="uk-UA"/>
              </w:rPr>
            </w:pPr>
            <w:r w:rsidRPr="00916FA0">
              <w:rPr>
                <w:bCs/>
                <w:sz w:val="26"/>
                <w:szCs w:val="26"/>
                <w:lang w:val="uk-UA"/>
              </w:rPr>
              <w:t>Жигайло М.Б., вихователь - методист</w:t>
            </w:r>
          </w:p>
        </w:tc>
      </w:tr>
      <w:tr w:rsidR="00B0447A" w:rsidTr="006A70F9">
        <w:trPr>
          <w:trHeight w:val="396"/>
        </w:trPr>
        <w:tc>
          <w:tcPr>
            <w:tcW w:w="543" w:type="dxa"/>
          </w:tcPr>
          <w:p w:rsidR="00B0447A" w:rsidRPr="00634560" w:rsidRDefault="00B0447A" w:rsidP="00203C4B">
            <w:pPr>
              <w:pStyle w:val="ad"/>
              <w:ind w:left="0"/>
              <w:rPr>
                <w:bCs/>
                <w:sz w:val="26"/>
                <w:szCs w:val="26"/>
                <w:lang w:val="uk-UA"/>
              </w:rPr>
            </w:pPr>
            <w:r w:rsidRPr="00634560">
              <w:rPr>
                <w:bCs/>
                <w:sz w:val="26"/>
                <w:szCs w:val="26"/>
                <w:lang w:val="uk-UA"/>
              </w:rPr>
              <w:t>9.</w:t>
            </w:r>
          </w:p>
        </w:tc>
        <w:tc>
          <w:tcPr>
            <w:tcW w:w="5036" w:type="dxa"/>
          </w:tcPr>
          <w:p w:rsidR="00B0447A" w:rsidRPr="00555064" w:rsidRDefault="00B0447A" w:rsidP="00203C4B">
            <w:pPr>
              <w:pStyle w:val="ad"/>
              <w:ind w:left="0"/>
              <w:rPr>
                <w:b/>
                <w:bCs/>
                <w:sz w:val="26"/>
                <w:szCs w:val="26"/>
                <w:lang w:val="uk-UA"/>
              </w:rPr>
            </w:pPr>
            <w:r w:rsidRPr="00555064">
              <w:rPr>
                <w:sz w:val="28"/>
                <w:szCs w:val="28"/>
                <w:lang w:val="uk-UA"/>
              </w:rPr>
              <w:t>Затвердження плану заходів, спрямованих на запобігання та протидію булінгу в ЗДО.</w:t>
            </w:r>
          </w:p>
        </w:tc>
        <w:tc>
          <w:tcPr>
            <w:tcW w:w="1471" w:type="dxa"/>
          </w:tcPr>
          <w:p w:rsidR="00B0447A" w:rsidRDefault="00B0447A" w:rsidP="00B0447A">
            <w:pPr>
              <w:pStyle w:val="ad"/>
              <w:ind w:left="0"/>
              <w:jc w:val="center"/>
              <w:rPr>
                <w:b/>
                <w:bCs/>
                <w:sz w:val="26"/>
                <w:szCs w:val="26"/>
                <w:lang w:val="uk-UA"/>
              </w:rPr>
            </w:pPr>
            <w:r w:rsidRPr="00657ED8">
              <w:rPr>
                <w:bCs/>
                <w:sz w:val="26"/>
                <w:szCs w:val="26"/>
                <w:lang w:val="uk-UA"/>
              </w:rPr>
              <w:t>ухвала</w:t>
            </w:r>
          </w:p>
        </w:tc>
        <w:tc>
          <w:tcPr>
            <w:tcW w:w="866" w:type="dxa"/>
            <w:vMerge/>
          </w:tcPr>
          <w:p w:rsidR="00B0447A" w:rsidRDefault="00B0447A" w:rsidP="00203C4B">
            <w:pPr>
              <w:pStyle w:val="ad"/>
              <w:ind w:left="0"/>
              <w:rPr>
                <w:b/>
                <w:bCs/>
                <w:sz w:val="26"/>
                <w:szCs w:val="26"/>
                <w:lang w:val="uk-UA"/>
              </w:rPr>
            </w:pPr>
          </w:p>
        </w:tc>
        <w:tc>
          <w:tcPr>
            <w:tcW w:w="2080" w:type="dxa"/>
          </w:tcPr>
          <w:p w:rsidR="00B0447A" w:rsidRDefault="00916FA0" w:rsidP="00203C4B">
            <w:pPr>
              <w:pStyle w:val="ad"/>
              <w:ind w:left="0"/>
              <w:rPr>
                <w:b/>
                <w:bCs/>
                <w:sz w:val="26"/>
                <w:szCs w:val="26"/>
                <w:lang w:val="uk-UA"/>
              </w:rPr>
            </w:pPr>
            <w:r w:rsidRPr="00B0447A">
              <w:rPr>
                <w:bCs/>
                <w:sz w:val="26"/>
                <w:szCs w:val="26"/>
                <w:lang w:val="uk-UA"/>
              </w:rPr>
              <w:t>Кожуховська Н.В., директор</w:t>
            </w:r>
          </w:p>
        </w:tc>
      </w:tr>
      <w:tr w:rsidR="00B0447A" w:rsidTr="006A70F9">
        <w:trPr>
          <w:trHeight w:val="250"/>
        </w:trPr>
        <w:tc>
          <w:tcPr>
            <w:tcW w:w="543" w:type="dxa"/>
          </w:tcPr>
          <w:p w:rsidR="00B0447A" w:rsidRPr="00634560" w:rsidRDefault="00B0447A" w:rsidP="00203C4B">
            <w:pPr>
              <w:pStyle w:val="ad"/>
              <w:ind w:left="0"/>
              <w:rPr>
                <w:bCs/>
                <w:sz w:val="26"/>
                <w:szCs w:val="26"/>
                <w:lang w:val="uk-UA"/>
              </w:rPr>
            </w:pPr>
            <w:r w:rsidRPr="00634560">
              <w:rPr>
                <w:bCs/>
                <w:sz w:val="26"/>
                <w:szCs w:val="26"/>
                <w:lang w:val="uk-UA"/>
              </w:rPr>
              <w:t>10.</w:t>
            </w:r>
          </w:p>
        </w:tc>
        <w:tc>
          <w:tcPr>
            <w:tcW w:w="5036" w:type="dxa"/>
          </w:tcPr>
          <w:p w:rsidR="00B0447A" w:rsidRPr="00555064" w:rsidRDefault="00B0447A" w:rsidP="00203C4B">
            <w:pPr>
              <w:pStyle w:val="ad"/>
              <w:ind w:left="0"/>
              <w:rPr>
                <w:b/>
                <w:bCs/>
                <w:sz w:val="26"/>
                <w:szCs w:val="26"/>
                <w:lang w:val="uk-UA"/>
              </w:rPr>
            </w:pPr>
            <w:r w:rsidRPr="00555064">
              <w:rPr>
                <w:sz w:val="28"/>
                <w:szCs w:val="28"/>
                <w:lang w:val="uk-UA"/>
              </w:rPr>
              <w:t xml:space="preserve">Атестація та проходження курсів </w:t>
            </w:r>
            <w:r w:rsidRPr="00555064">
              <w:rPr>
                <w:sz w:val="28"/>
                <w:szCs w:val="28"/>
                <w:lang w:val="uk-UA"/>
              </w:rPr>
              <w:lastRenderedPageBreak/>
              <w:t>підвищення кваліфікації педагогічних працівників відповідно до перспективних планів.</w:t>
            </w:r>
          </w:p>
        </w:tc>
        <w:tc>
          <w:tcPr>
            <w:tcW w:w="1471" w:type="dxa"/>
          </w:tcPr>
          <w:p w:rsidR="00B0447A" w:rsidRDefault="00B0447A" w:rsidP="00B0447A">
            <w:pPr>
              <w:pStyle w:val="ad"/>
              <w:ind w:left="0"/>
              <w:jc w:val="center"/>
              <w:rPr>
                <w:b/>
                <w:bCs/>
                <w:sz w:val="26"/>
                <w:szCs w:val="26"/>
                <w:lang w:val="uk-UA"/>
              </w:rPr>
            </w:pPr>
            <w:r w:rsidRPr="00657ED8">
              <w:rPr>
                <w:bCs/>
                <w:sz w:val="26"/>
                <w:szCs w:val="26"/>
                <w:lang w:val="uk-UA"/>
              </w:rPr>
              <w:lastRenderedPageBreak/>
              <w:t>ухвала</w:t>
            </w:r>
          </w:p>
        </w:tc>
        <w:tc>
          <w:tcPr>
            <w:tcW w:w="866" w:type="dxa"/>
            <w:vMerge w:val="restart"/>
          </w:tcPr>
          <w:p w:rsidR="00B0447A" w:rsidRDefault="00B0447A" w:rsidP="00203C4B">
            <w:pPr>
              <w:pStyle w:val="ad"/>
              <w:ind w:left="0"/>
              <w:rPr>
                <w:b/>
                <w:bCs/>
                <w:sz w:val="26"/>
                <w:szCs w:val="26"/>
                <w:lang w:val="uk-UA"/>
              </w:rPr>
            </w:pPr>
          </w:p>
        </w:tc>
        <w:tc>
          <w:tcPr>
            <w:tcW w:w="2080" w:type="dxa"/>
          </w:tcPr>
          <w:p w:rsidR="00B0447A" w:rsidRDefault="00916FA0" w:rsidP="00203C4B">
            <w:pPr>
              <w:pStyle w:val="ad"/>
              <w:ind w:left="0"/>
              <w:rPr>
                <w:b/>
                <w:bCs/>
                <w:sz w:val="26"/>
                <w:szCs w:val="26"/>
                <w:lang w:val="uk-UA"/>
              </w:rPr>
            </w:pPr>
            <w:r w:rsidRPr="00916FA0">
              <w:rPr>
                <w:bCs/>
                <w:sz w:val="26"/>
                <w:szCs w:val="26"/>
                <w:lang w:val="uk-UA"/>
              </w:rPr>
              <w:t xml:space="preserve">Жигайло М.Б., </w:t>
            </w:r>
            <w:r w:rsidRPr="00916FA0">
              <w:rPr>
                <w:bCs/>
                <w:sz w:val="26"/>
                <w:szCs w:val="26"/>
                <w:lang w:val="uk-UA"/>
              </w:rPr>
              <w:lastRenderedPageBreak/>
              <w:t>вихователь - методист</w:t>
            </w:r>
          </w:p>
        </w:tc>
      </w:tr>
      <w:tr w:rsidR="00B0447A" w:rsidTr="006A70F9">
        <w:trPr>
          <w:trHeight w:val="522"/>
        </w:trPr>
        <w:tc>
          <w:tcPr>
            <w:tcW w:w="543" w:type="dxa"/>
          </w:tcPr>
          <w:p w:rsidR="00B0447A" w:rsidRPr="00634560" w:rsidRDefault="00B0447A" w:rsidP="00203C4B">
            <w:pPr>
              <w:pStyle w:val="ad"/>
              <w:ind w:left="0"/>
              <w:rPr>
                <w:bCs/>
                <w:sz w:val="26"/>
                <w:szCs w:val="26"/>
                <w:lang w:val="uk-UA"/>
              </w:rPr>
            </w:pPr>
            <w:r w:rsidRPr="00634560">
              <w:rPr>
                <w:bCs/>
                <w:sz w:val="26"/>
                <w:szCs w:val="26"/>
                <w:lang w:val="uk-UA"/>
              </w:rPr>
              <w:lastRenderedPageBreak/>
              <w:t>11.</w:t>
            </w:r>
          </w:p>
        </w:tc>
        <w:tc>
          <w:tcPr>
            <w:tcW w:w="5036" w:type="dxa"/>
          </w:tcPr>
          <w:p w:rsidR="00B0447A" w:rsidRPr="00555064" w:rsidRDefault="00B0447A" w:rsidP="00203C4B">
            <w:pPr>
              <w:pStyle w:val="ad"/>
              <w:ind w:left="0"/>
              <w:rPr>
                <w:b/>
                <w:bCs/>
                <w:sz w:val="26"/>
                <w:szCs w:val="26"/>
                <w:lang w:val="uk-UA"/>
              </w:rPr>
            </w:pPr>
            <w:r w:rsidRPr="00555064">
              <w:rPr>
                <w:sz w:val="28"/>
                <w:szCs w:val="28"/>
                <w:lang w:val="uk-UA"/>
              </w:rPr>
              <w:t>Готовність до нового навчального року.</w:t>
            </w:r>
          </w:p>
        </w:tc>
        <w:tc>
          <w:tcPr>
            <w:tcW w:w="1471" w:type="dxa"/>
          </w:tcPr>
          <w:p w:rsidR="00B0447A" w:rsidRDefault="00B0447A" w:rsidP="00657ED8">
            <w:pPr>
              <w:pStyle w:val="ad"/>
              <w:ind w:left="0"/>
              <w:jc w:val="center"/>
              <w:rPr>
                <w:bCs/>
                <w:sz w:val="26"/>
                <w:szCs w:val="26"/>
                <w:lang w:val="uk-UA"/>
              </w:rPr>
            </w:pPr>
            <w:r>
              <w:rPr>
                <w:bCs/>
                <w:sz w:val="26"/>
                <w:szCs w:val="26"/>
                <w:lang w:val="uk-UA"/>
              </w:rPr>
              <w:t>д</w:t>
            </w:r>
            <w:r w:rsidRPr="00657ED8">
              <w:rPr>
                <w:bCs/>
                <w:sz w:val="26"/>
                <w:szCs w:val="26"/>
                <w:lang w:val="uk-UA"/>
              </w:rPr>
              <w:t>овідка</w:t>
            </w:r>
            <w:r>
              <w:rPr>
                <w:bCs/>
                <w:sz w:val="26"/>
                <w:szCs w:val="26"/>
                <w:lang w:val="uk-UA"/>
              </w:rPr>
              <w:t>,</w:t>
            </w:r>
          </w:p>
          <w:p w:rsidR="00B0447A" w:rsidRPr="00657ED8" w:rsidRDefault="00B0447A" w:rsidP="00657ED8">
            <w:pPr>
              <w:pStyle w:val="ad"/>
              <w:ind w:left="0"/>
              <w:jc w:val="center"/>
              <w:rPr>
                <w:bCs/>
                <w:sz w:val="26"/>
                <w:szCs w:val="26"/>
                <w:lang w:val="uk-UA"/>
              </w:rPr>
            </w:pPr>
            <w:r>
              <w:rPr>
                <w:bCs/>
                <w:sz w:val="26"/>
                <w:szCs w:val="26"/>
                <w:lang w:val="uk-UA"/>
              </w:rPr>
              <w:t xml:space="preserve">наказ </w:t>
            </w:r>
          </w:p>
        </w:tc>
        <w:tc>
          <w:tcPr>
            <w:tcW w:w="866" w:type="dxa"/>
            <w:vMerge/>
          </w:tcPr>
          <w:p w:rsidR="00B0447A" w:rsidRDefault="00B0447A" w:rsidP="00203C4B">
            <w:pPr>
              <w:pStyle w:val="ad"/>
              <w:ind w:left="0"/>
              <w:rPr>
                <w:b/>
                <w:bCs/>
                <w:sz w:val="26"/>
                <w:szCs w:val="26"/>
                <w:lang w:val="uk-UA"/>
              </w:rPr>
            </w:pPr>
          </w:p>
        </w:tc>
        <w:tc>
          <w:tcPr>
            <w:tcW w:w="2080" w:type="dxa"/>
          </w:tcPr>
          <w:p w:rsidR="00B0447A" w:rsidRPr="00916FA0" w:rsidRDefault="00916FA0" w:rsidP="00203C4B">
            <w:pPr>
              <w:pStyle w:val="ad"/>
              <w:ind w:left="0"/>
              <w:rPr>
                <w:bCs/>
                <w:sz w:val="26"/>
                <w:szCs w:val="26"/>
                <w:lang w:val="uk-UA"/>
              </w:rPr>
            </w:pPr>
            <w:r w:rsidRPr="00916FA0">
              <w:rPr>
                <w:bCs/>
                <w:sz w:val="26"/>
                <w:szCs w:val="26"/>
                <w:lang w:val="uk-UA"/>
              </w:rPr>
              <w:t>Жигайло М.Б., вихователь - методист</w:t>
            </w:r>
          </w:p>
        </w:tc>
      </w:tr>
      <w:tr w:rsidR="004024C9" w:rsidTr="006A70F9">
        <w:tc>
          <w:tcPr>
            <w:tcW w:w="9996" w:type="dxa"/>
            <w:gridSpan w:val="5"/>
          </w:tcPr>
          <w:p w:rsidR="004024C9" w:rsidRDefault="004024C9" w:rsidP="004024C9">
            <w:pPr>
              <w:pStyle w:val="ad"/>
              <w:ind w:left="0"/>
              <w:jc w:val="center"/>
              <w:rPr>
                <w:b/>
                <w:bCs/>
                <w:sz w:val="26"/>
                <w:szCs w:val="26"/>
                <w:lang w:val="uk-UA"/>
              </w:rPr>
            </w:pPr>
            <w:r>
              <w:rPr>
                <w:b/>
                <w:bCs/>
                <w:sz w:val="26"/>
                <w:szCs w:val="26"/>
                <w:lang w:val="uk-UA"/>
              </w:rPr>
              <w:t>ІІ</w:t>
            </w:r>
          </w:p>
        </w:tc>
      </w:tr>
      <w:tr w:rsidR="00634560" w:rsidTr="006A70F9">
        <w:tc>
          <w:tcPr>
            <w:tcW w:w="543" w:type="dxa"/>
          </w:tcPr>
          <w:p w:rsidR="00634560" w:rsidRPr="00634560" w:rsidRDefault="00634560" w:rsidP="00203C4B">
            <w:pPr>
              <w:pStyle w:val="ad"/>
              <w:ind w:left="0"/>
              <w:rPr>
                <w:bCs/>
                <w:sz w:val="26"/>
                <w:szCs w:val="26"/>
                <w:lang w:val="uk-UA"/>
              </w:rPr>
            </w:pPr>
            <w:r>
              <w:rPr>
                <w:bCs/>
                <w:sz w:val="26"/>
                <w:szCs w:val="26"/>
                <w:lang w:val="uk-UA"/>
              </w:rPr>
              <w:t>1.</w:t>
            </w:r>
          </w:p>
        </w:tc>
        <w:tc>
          <w:tcPr>
            <w:tcW w:w="5036" w:type="dxa"/>
          </w:tcPr>
          <w:p w:rsidR="00634560" w:rsidRPr="00555064" w:rsidRDefault="00634560" w:rsidP="00634560">
            <w:pPr>
              <w:tabs>
                <w:tab w:val="left" w:pos="2760"/>
              </w:tabs>
              <w:rPr>
                <w:sz w:val="26"/>
                <w:szCs w:val="26"/>
                <w:lang w:val="uk-UA"/>
              </w:rPr>
            </w:pPr>
            <w:r w:rsidRPr="00555064">
              <w:rPr>
                <w:sz w:val="26"/>
                <w:szCs w:val="26"/>
                <w:lang w:val="uk-UA"/>
              </w:rPr>
              <w:t xml:space="preserve">     Виконання рішення поперед</w:t>
            </w:r>
            <w:r>
              <w:rPr>
                <w:sz w:val="26"/>
                <w:szCs w:val="26"/>
                <w:lang w:val="uk-UA"/>
              </w:rPr>
              <w:t>ньої педагогічної ради від 31.08.2022 року Протокол № 1</w:t>
            </w:r>
          </w:p>
          <w:p w:rsidR="00634560" w:rsidRDefault="00634560" w:rsidP="00203C4B">
            <w:pPr>
              <w:pStyle w:val="ad"/>
              <w:ind w:left="0"/>
              <w:rPr>
                <w:b/>
                <w:bCs/>
                <w:sz w:val="26"/>
                <w:szCs w:val="26"/>
                <w:lang w:val="uk-UA"/>
              </w:rPr>
            </w:pPr>
          </w:p>
        </w:tc>
        <w:tc>
          <w:tcPr>
            <w:tcW w:w="1471" w:type="dxa"/>
          </w:tcPr>
          <w:p w:rsidR="00634560" w:rsidRPr="00634560" w:rsidRDefault="00634560" w:rsidP="003E5C75">
            <w:pPr>
              <w:pStyle w:val="ad"/>
              <w:ind w:left="0"/>
              <w:jc w:val="center"/>
              <w:rPr>
                <w:bCs/>
                <w:sz w:val="26"/>
                <w:szCs w:val="26"/>
                <w:lang w:val="uk-UA"/>
              </w:rPr>
            </w:pPr>
            <w:r>
              <w:rPr>
                <w:bCs/>
                <w:sz w:val="26"/>
                <w:szCs w:val="26"/>
                <w:lang w:val="uk-UA"/>
              </w:rPr>
              <w:t>ухвала</w:t>
            </w:r>
          </w:p>
        </w:tc>
        <w:tc>
          <w:tcPr>
            <w:tcW w:w="866" w:type="dxa"/>
            <w:vMerge w:val="restart"/>
          </w:tcPr>
          <w:p w:rsidR="00634560" w:rsidRPr="00634560" w:rsidRDefault="00634560" w:rsidP="00203C4B">
            <w:pPr>
              <w:pStyle w:val="ad"/>
              <w:ind w:left="0"/>
              <w:rPr>
                <w:bCs/>
                <w:sz w:val="26"/>
                <w:szCs w:val="26"/>
                <w:lang w:val="uk-UA"/>
              </w:rPr>
            </w:pPr>
            <w:r w:rsidRPr="00634560">
              <w:rPr>
                <w:bCs/>
                <w:sz w:val="26"/>
                <w:szCs w:val="26"/>
                <w:lang w:val="uk-UA"/>
              </w:rPr>
              <w:t>15.12.</w:t>
            </w:r>
          </w:p>
          <w:p w:rsidR="00634560" w:rsidRDefault="00634560" w:rsidP="00203C4B">
            <w:pPr>
              <w:pStyle w:val="ad"/>
              <w:ind w:left="0"/>
              <w:rPr>
                <w:b/>
                <w:bCs/>
                <w:sz w:val="26"/>
                <w:szCs w:val="26"/>
                <w:lang w:val="uk-UA"/>
              </w:rPr>
            </w:pPr>
            <w:r w:rsidRPr="00634560">
              <w:rPr>
                <w:bCs/>
                <w:sz w:val="26"/>
                <w:szCs w:val="26"/>
                <w:lang w:val="uk-UA"/>
              </w:rPr>
              <w:t>2022</w:t>
            </w:r>
          </w:p>
        </w:tc>
        <w:tc>
          <w:tcPr>
            <w:tcW w:w="2080" w:type="dxa"/>
          </w:tcPr>
          <w:p w:rsidR="00634560" w:rsidRDefault="00634560" w:rsidP="00203C4B">
            <w:pPr>
              <w:pStyle w:val="ad"/>
              <w:ind w:left="0"/>
              <w:rPr>
                <w:b/>
                <w:bCs/>
                <w:sz w:val="26"/>
                <w:szCs w:val="26"/>
                <w:lang w:val="uk-UA"/>
              </w:rPr>
            </w:pPr>
            <w:r w:rsidRPr="00B0447A">
              <w:rPr>
                <w:bCs/>
                <w:sz w:val="26"/>
                <w:szCs w:val="26"/>
                <w:lang w:val="uk-UA"/>
              </w:rPr>
              <w:t>Кожуховська Н.В., директор</w:t>
            </w:r>
          </w:p>
        </w:tc>
      </w:tr>
      <w:tr w:rsidR="006A70F9" w:rsidTr="006A70F9">
        <w:tc>
          <w:tcPr>
            <w:tcW w:w="543" w:type="dxa"/>
          </w:tcPr>
          <w:p w:rsidR="006A70F9" w:rsidRPr="00634560" w:rsidRDefault="006A70F9" w:rsidP="006A70F9">
            <w:pPr>
              <w:pStyle w:val="ad"/>
              <w:ind w:left="0"/>
              <w:rPr>
                <w:bCs/>
                <w:sz w:val="26"/>
                <w:szCs w:val="26"/>
                <w:lang w:val="uk-UA"/>
              </w:rPr>
            </w:pPr>
            <w:r w:rsidRPr="00634560">
              <w:rPr>
                <w:bCs/>
                <w:sz w:val="26"/>
                <w:szCs w:val="26"/>
                <w:lang w:val="uk-UA"/>
              </w:rPr>
              <w:t>2.</w:t>
            </w:r>
          </w:p>
        </w:tc>
        <w:tc>
          <w:tcPr>
            <w:tcW w:w="5036" w:type="dxa"/>
          </w:tcPr>
          <w:p w:rsidR="006A70F9" w:rsidRPr="00074F12" w:rsidRDefault="006A70F9" w:rsidP="006A70F9">
            <w:pPr>
              <w:pStyle w:val="ad"/>
              <w:ind w:left="0"/>
              <w:jc w:val="both"/>
              <w:rPr>
                <w:sz w:val="26"/>
                <w:szCs w:val="26"/>
                <w:lang w:val="uk-UA"/>
              </w:rPr>
            </w:pPr>
            <w:r w:rsidRPr="00074F12">
              <w:rPr>
                <w:sz w:val="26"/>
                <w:szCs w:val="26"/>
              </w:rPr>
              <w:t>Обстеження нервово –</w:t>
            </w:r>
            <w:r w:rsidRPr="00074F12">
              <w:rPr>
                <w:sz w:val="26"/>
                <w:szCs w:val="26"/>
                <w:lang w:val="uk-UA"/>
              </w:rPr>
              <w:t xml:space="preserve"> </w:t>
            </w:r>
            <w:r w:rsidRPr="00074F12">
              <w:rPr>
                <w:sz w:val="26"/>
                <w:szCs w:val="26"/>
              </w:rPr>
              <w:t xml:space="preserve">психічного розвитку дітей раннього віку. Адаптація до </w:t>
            </w:r>
            <w:r w:rsidRPr="00074F12">
              <w:rPr>
                <w:sz w:val="26"/>
                <w:szCs w:val="26"/>
                <w:lang w:val="uk-UA"/>
              </w:rPr>
              <w:t>умов ЗДО</w:t>
            </w:r>
          </w:p>
          <w:p w:rsidR="006A70F9" w:rsidRPr="00074F12" w:rsidRDefault="006A70F9" w:rsidP="006A70F9">
            <w:pPr>
              <w:pStyle w:val="ad"/>
              <w:ind w:left="0"/>
              <w:jc w:val="both"/>
              <w:rPr>
                <w:rFonts w:eastAsia="Calibri"/>
                <w:sz w:val="26"/>
                <w:szCs w:val="26"/>
                <w:lang w:val="uk-UA"/>
              </w:rPr>
            </w:pPr>
          </w:p>
        </w:tc>
        <w:tc>
          <w:tcPr>
            <w:tcW w:w="1471" w:type="dxa"/>
          </w:tcPr>
          <w:p w:rsidR="006A70F9" w:rsidRPr="00074F12" w:rsidRDefault="006A70F9" w:rsidP="006A70F9">
            <w:pPr>
              <w:jc w:val="center"/>
              <w:rPr>
                <w:sz w:val="26"/>
                <w:szCs w:val="26"/>
                <w:lang w:val="uk-UA"/>
              </w:rPr>
            </w:pPr>
            <w:r w:rsidRPr="00074F12">
              <w:rPr>
                <w:sz w:val="26"/>
                <w:szCs w:val="26"/>
                <w:lang w:val="uk-UA"/>
              </w:rPr>
              <w:t>ухвала</w:t>
            </w:r>
          </w:p>
        </w:tc>
        <w:tc>
          <w:tcPr>
            <w:tcW w:w="866" w:type="dxa"/>
            <w:vMerge/>
          </w:tcPr>
          <w:p w:rsidR="006A70F9" w:rsidRDefault="006A70F9" w:rsidP="006A70F9">
            <w:pPr>
              <w:pStyle w:val="ad"/>
              <w:ind w:left="0"/>
              <w:rPr>
                <w:b/>
                <w:bCs/>
                <w:sz w:val="26"/>
                <w:szCs w:val="26"/>
                <w:lang w:val="uk-UA"/>
              </w:rPr>
            </w:pPr>
          </w:p>
        </w:tc>
        <w:tc>
          <w:tcPr>
            <w:tcW w:w="2080" w:type="dxa"/>
          </w:tcPr>
          <w:p w:rsidR="006A70F9" w:rsidRDefault="006A70F9" w:rsidP="006A70F9">
            <w:pPr>
              <w:pStyle w:val="ad"/>
              <w:ind w:left="0"/>
              <w:rPr>
                <w:b/>
                <w:bCs/>
                <w:sz w:val="26"/>
                <w:szCs w:val="26"/>
                <w:lang w:val="uk-UA"/>
              </w:rPr>
            </w:pPr>
            <w:r>
              <w:rPr>
                <w:bCs/>
                <w:sz w:val="26"/>
                <w:szCs w:val="26"/>
                <w:lang w:val="uk-UA"/>
              </w:rPr>
              <w:t>Письменюк М.В., практичний психолог</w:t>
            </w:r>
          </w:p>
        </w:tc>
      </w:tr>
      <w:tr w:rsidR="006A70F9" w:rsidTr="006A70F9">
        <w:tc>
          <w:tcPr>
            <w:tcW w:w="543" w:type="dxa"/>
          </w:tcPr>
          <w:p w:rsidR="006A70F9" w:rsidRPr="00634560" w:rsidRDefault="006A70F9" w:rsidP="006A70F9">
            <w:pPr>
              <w:pStyle w:val="ad"/>
              <w:ind w:left="0"/>
              <w:rPr>
                <w:bCs/>
                <w:sz w:val="26"/>
                <w:szCs w:val="26"/>
                <w:lang w:val="uk-UA"/>
              </w:rPr>
            </w:pPr>
            <w:r w:rsidRPr="00634560">
              <w:rPr>
                <w:bCs/>
                <w:sz w:val="26"/>
                <w:szCs w:val="26"/>
                <w:lang w:val="uk-UA"/>
              </w:rPr>
              <w:t>3.</w:t>
            </w:r>
          </w:p>
        </w:tc>
        <w:tc>
          <w:tcPr>
            <w:tcW w:w="5036" w:type="dxa"/>
          </w:tcPr>
          <w:p w:rsidR="003C57BF" w:rsidRDefault="003C57BF" w:rsidP="003C57BF">
            <w:pPr>
              <w:pStyle w:val="1"/>
              <w:spacing w:line="0" w:lineRule="auto"/>
              <w:rPr>
                <w:rFonts w:ascii="Helvetica" w:hAnsi="Helvetica"/>
              </w:rPr>
            </w:pPr>
            <w:r>
              <w:rPr>
                <w:rStyle w:val="sit-c"/>
                <w:b/>
                <w:bCs/>
              </w:rPr>
              <w:t>Особливості розвитку емоцій у дітей дошкільного віку</w:t>
            </w:r>
          </w:p>
          <w:p w:rsidR="003C57BF" w:rsidRDefault="003C57BF" w:rsidP="003C57BF">
            <w:pPr>
              <w:pStyle w:val="1"/>
              <w:spacing w:line="0" w:lineRule="auto"/>
              <w:rPr>
                <w:rFonts w:ascii="Helvetica" w:hAnsi="Helvetica"/>
              </w:rPr>
            </w:pPr>
            <w:r>
              <w:rPr>
                <w:rStyle w:val="sit-c"/>
                <w:b/>
                <w:bCs/>
              </w:rPr>
              <w:t>Особливості розвитку емоцій у дітей дошкільного віку</w:t>
            </w:r>
          </w:p>
          <w:p w:rsidR="003C57BF" w:rsidRDefault="003C57BF" w:rsidP="003C57BF">
            <w:pPr>
              <w:pStyle w:val="1"/>
              <w:spacing w:line="0" w:lineRule="auto"/>
              <w:rPr>
                <w:rFonts w:ascii="Helvetica" w:hAnsi="Helvetica"/>
              </w:rPr>
            </w:pPr>
            <w:r>
              <w:rPr>
                <w:rStyle w:val="sit-c"/>
                <w:b/>
                <w:bCs/>
              </w:rPr>
              <w:t>Особливості розвитку емоцій у дітей дошкільного віку</w:t>
            </w:r>
          </w:p>
          <w:p w:rsidR="003C57BF" w:rsidRDefault="003C57BF" w:rsidP="003C57BF">
            <w:pPr>
              <w:pStyle w:val="1"/>
              <w:spacing w:line="0" w:lineRule="auto"/>
              <w:rPr>
                <w:rFonts w:ascii="Helvetica" w:hAnsi="Helvetica"/>
              </w:rPr>
            </w:pPr>
            <w:r>
              <w:rPr>
                <w:rStyle w:val="sit-c"/>
                <w:b/>
                <w:bCs/>
              </w:rPr>
              <w:t>Особливості розвитку емоцій у дітей дошкільного віку</w:t>
            </w:r>
          </w:p>
          <w:p w:rsidR="006A70F9" w:rsidRPr="00AC4F96" w:rsidRDefault="00AC4F96" w:rsidP="00AC4F96">
            <w:pPr>
              <w:pStyle w:val="ad"/>
              <w:ind w:left="0"/>
              <w:jc w:val="both"/>
              <w:rPr>
                <w:bCs/>
                <w:sz w:val="26"/>
                <w:szCs w:val="26"/>
                <w:lang w:val="uk-UA"/>
              </w:rPr>
            </w:pPr>
            <w:r>
              <w:rPr>
                <w:bCs/>
                <w:sz w:val="26"/>
                <w:szCs w:val="26"/>
                <w:lang w:val="uk-UA"/>
              </w:rPr>
              <w:t xml:space="preserve">Особливості </w:t>
            </w:r>
            <w:r w:rsidR="003E5C75">
              <w:rPr>
                <w:bCs/>
                <w:sz w:val="26"/>
                <w:szCs w:val="26"/>
                <w:lang w:val="uk-UA"/>
              </w:rPr>
              <w:t xml:space="preserve"> розвитку емоцій у дітей</w:t>
            </w:r>
          </w:p>
        </w:tc>
        <w:tc>
          <w:tcPr>
            <w:tcW w:w="1471" w:type="dxa"/>
          </w:tcPr>
          <w:p w:rsidR="006A70F9" w:rsidRPr="003E5C75" w:rsidRDefault="003E5C75" w:rsidP="003E5C75">
            <w:pPr>
              <w:pStyle w:val="ad"/>
              <w:ind w:left="0"/>
              <w:jc w:val="center"/>
              <w:rPr>
                <w:bCs/>
                <w:sz w:val="26"/>
                <w:szCs w:val="26"/>
                <w:lang w:val="uk-UA"/>
              </w:rPr>
            </w:pPr>
            <w:r w:rsidRPr="003E5C75">
              <w:rPr>
                <w:bCs/>
                <w:sz w:val="26"/>
                <w:szCs w:val="26"/>
                <w:lang w:val="uk-UA"/>
              </w:rPr>
              <w:t>ухвала</w:t>
            </w:r>
          </w:p>
        </w:tc>
        <w:tc>
          <w:tcPr>
            <w:tcW w:w="866" w:type="dxa"/>
            <w:vMerge/>
          </w:tcPr>
          <w:p w:rsidR="006A70F9" w:rsidRDefault="006A70F9" w:rsidP="006A70F9">
            <w:pPr>
              <w:pStyle w:val="ad"/>
              <w:ind w:left="0"/>
              <w:rPr>
                <w:b/>
                <w:bCs/>
                <w:sz w:val="26"/>
                <w:szCs w:val="26"/>
                <w:lang w:val="uk-UA"/>
              </w:rPr>
            </w:pPr>
          </w:p>
        </w:tc>
        <w:tc>
          <w:tcPr>
            <w:tcW w:w="2080" w:type="dxa"/>
          </w:tcPr>
          <w:p w:rsidR="006A70F9" w:rsidRPr="00BB6EF3" w:rsidRDefault="00BB6EF3" w:rsidP="006A70F9">
            <w:pPr>
              <w:pStyle w:val="ad"/>
              <w:ind w:left="0"/>
              <w:rPr>
                <w:bCs/>
                <w:sz w:val="26"/>
                <w:szCs w:val="26"/>
                <w:lang w:val="uk-UA"/>
              </w:rPr>
            </w:pPr>
            <w:r w:rsidRPr="00BB6EF3">
              <w:rPr>
                <w:bCs/>
                <w:sz w:val="26"/>
                <w:szCs w:val="26"/>
                <w:lang w:val="uk-UA"/>
              </w:rPr>
              <w:t>Капущак О.Б., вихователь</w:t>
            </w:r>
          </w:p>
        </w:tc>
      </w:tr>
      <w:tr w:rsidR="006A70F9" w:rsidTr="006A70F9">
        <w:tc>
          <w:tcPr>
            <w:tcW w:w="543" w:type="dxa"/>
          </w:tcPr>
          <w:p w:rsidR="006A70F9" w:rsidRPr="00634560" w:rsidRDefault="006A70F9" w:rsidP="006A70F9">
            <w:pPr>
              <w:pStyle w:val="ad"/>
              <w:ind w:left="0"/>
              <w:rPr>
                <w:bCs/>
                <w:sz w:val="26"/>
                <w:szCs w:val="26"/>
                <w:lang w:val="uk-UA"/>
              </w:rPr>
            </w:pPr>
            <w:r w:rsidRPr="00634560">
              <w:rPr>
                <w:bCs/>
                <w:sz w:val="26"/>
                <w:szCs w:val="26"/>
                <w:lang w:val="uk-UA"/>
              </w:rPr>
              <w:t>4.</w:t>
            </w:r>
          </w:p>
        </w:tc>
        <w:tc>
          <w:tcPr>
            <w:tcW w:w="5036" w:type="dxa"/>
          </w:tcPr>
          <w:p w:rsidR="006A70F9" w:rsidRPr="00074F12" w:rsidRDefault="006A70F9" w:rsidP="006A70F9">
            <w:pPr>
              <w:pStyle w:val="ad"/>
              <w:ind w:left="0"/>
              <w:jc w:val="both"/>
              <w:rPr>
                <w:rFonts w:eastAsia="Calibri"/>
                <w:sz w:val="26"/>
                <w:szCs w:val="26"/>
                <w:lang w:val="uk-UA"/>
              </w:rPr>
            </w:pPr>
            <w:r>
              <w:rPr>
                <w:rFonts w:eastAsia="Calibri"/>
                <w:sz w:val="26"/>
                <w:szCs w:val="26"/>
                <w:lang w:val="uk-UA"/>
              </w:rPr>
              <w:t>Затвердження орієнтовного плану підвищення кваліфікації педагогічних працівників</w:t>
            </w:r>
          </w:p>
        </w:tc>
        <w:tc>
          <w:tcPr>
            <w:tcW w:w="1471" w:type="dxa"/>
          </w:tcPr>
          <w:p w:rsidR="006A70F9" w:rsidRPr="00074F12" w:rsidRDefault="006A70F9" w:rsidP="006A70F9">
            <w:pPr>
              <w:jc w:val="center"/>
              <w:rPr>
                <w:sz w:val="26"/>
                <w:szCs w:val="26"/>
                <w:lang w:val="uk-UA"/>
              </w:rPr>
            </w:pPr>
            <w:r>
              <w:rPr>
                <w:sz w:val="26"/>
                <w:szCs w:val="26"/>
                <w:lang w:val="uk-UA"/>
              </w:rPr>
              <w:t>план</w:t>
            </w:r>
          </w:p>
        </w:tc>
        <w:tc>
          <w:tcPr>
            <w:tcW w:w="866" w:type="dxa"/>
            <w:vMerge/>
          </w:tcPr>
          <w:p w:rsidR="006A70F9" w:rsidRDefault="006A70F9" w:rsidP="006A70F9">
            <w:pPr>
              <w:pStyle w:val="ad"/>
              <w:ind w:left="0"/>
              <w:rPr>
                <w:b/>
                <w:bCs/>
                <w:sz w:val="26"/>
                <w:szCs w:val="26"/>
                <w:lang w:val="uk-UA"/>
              </w:rPr>
            </w:pPr>
          </w:p>
        </w:tc>
        <w:tc>
          <w:tcPr>
            <w:tcW w:w="2080" w:type="dxa"/>
          </w:tcPr>
          <w:p w:rsidR="006A70F9" w:rsidRDefault="006A70F9" w:rsidP="006A70F9">
            <w:pPr>
              <w:pStyle w:val="ad"/>
              <w:ind w:left="0"/>
              <w:rPr>
                <w:b/>
                <w:bCs/>
                <w:sz w:val="26"/>
                <w:szCs w:val="26"/>
                <w:lang w:val="uk-UA"/>
              </w:rPr>
            </w:pPr>
            <w:r w:rsidRPr="00B0447A">
              <w:rPr>
                <w:bCs/>
                <w:sz w:val="26"/>
                <w:szCs w:val="26"/>
                <w:lang w:val="uk-UA"/>
              </w:rPr>
              <w:t>Кожуховська Н.В., директор</w:t>
            </w:r>
          </w:p>
        </w:tc>
      </w:tr>
      <w:tr w:rsidR="006A70F9" w:rsidTr="006A70F9">
        <w:tc>
          <w:tcPr>
            <w:tcW w:w="543" w:type="dxa"/>
          </w:tcPr>
          <w:p w:rsidR="006A70F9" w:rsidRPr="00634560" w:rsidRDefault="006A70F9" w:rsidP="006A70F9">
            <w:pPr>
              <w:pStyle w:val="ad"/>
              <w:ind w:left="0"/>
              <w:rPr>
                <w:bCs/>
                <w:sz w:val="26"/>
                <w:szCs w:val="26"/>
                <w:lang w:val="uk-UA"/>
              </w:rPr>
            </w:pPr>
            <w:r w:rsidRPr="00634560">
              <w:rPr>
                <w:bCs/>
                <w:sz w:val="26"/>
                <w:szCs w:val="26"/>
                <w:lang w:val="uk-UA"/>
              </w:rPr>
              <w:t>5.</w:t>
            </w:r>
          </w:p>
        </w:tc>
        <w:tc>
          <w:tcPr>
            <w:tcW w:w="5036" w:type="dxa"/>
          </w:tcPr>
          <w:p w:rsidR="006A70F9" w:rsidRPr="00BB6EF3" w:rsidRDefault="006A70F9" w:rsidP="006A70F9">
            <w:pPr>
              <w:rPr>
                <w:sz w:val="26"/>
                <w:szCs w:val="26"/>
              </w:rPr>
            </w:pPr>
            <w:r w:rsidRPr="00BB6EF3">
              <w:rPr>
                <w:sz w:val="26"/>
                <w:szCs w:val="26"/>
              </w:rPr>
              <w:t>Стан  створення інклюзивного середовища в ЗДО я/с №19 комбінованого типу</w:t>
            </w:r>
          </w:p>
        </w:tc>
        <w:tc>
          <w:tcPr>
            <w:tcW w:w="1471" w:type="dxa"/>
          </w:tcPr>
          <w:p w:rsidR="006A70F9" w:rsidRDefault="006A70F9" w:rsidP="006A70F9">
            <w:pPr>
              <w:pStyle w:val="ad"/>
              <w:ind w:left="0"/>
              <w:jc w:val="center"/>
              <w:rPr>
                <w:bCs/>
                <w:sz w:val="26"/>
                <w:szCs w:val="26"/>
                <w:lang w:val="uk-UA"/>
              </w:rPr>
            </w:pPr>
            <w:r>
              <w:rPr>
                <w:bCs/>
                <w:sz w:val="26"/>
                <w:szCs w:val="26"/>
                <w:lang w:val="uk-UA"/>
              </w:rPr>
              <w:t>д</w:t>
            </w:r>
            <w:r w:rsidRPr="00657ED8">
              <w:rPr>
                <w:bCs/>
                <w:sz w:val="26"/>
                <w:szCs w:val="26"/>
                <w:lang w:val="uk-UA"/>
              </w:rPr>
              <w:t>овідка</w:t>
            </w:r>
            <w:r>
              <w:rPr>
                <w:bCs/>
                <w:sz w:val="26"/>
                <w:szCs w:val="26"/>
                <w:lang w:val="uk-UA"/>
              </w:rPr>
              <w:t>,</w:t>
            </w:r>
          </w:p>
          <w:p w:rsidR="006A70F9" w:rsidRDefault="006A70F9" w:rsidP="006A70F9">
            <w:pPr>
              <w:pStyle w:val="ad"/>
              <w:ind w:left="0"/>
              <w:rPr>
                <w:b/>
                <w:bCs/>
                <w:sz w:val="26"/>
                <w:szCs w:val="26"/>
                <w:lang w:val="uk-UA"/>
              </w:rPr>
            </w:pPr>
            <w:r>
              <w:rPr>
                <w:bCs/>
                <w:sz w:val="26"/>
                <w:szCs w:val="26"/>
                <w:lang w:val="uk-UA"/>
              </w:rPr>
              <w:t xml:space="preserve">     наказ</w:t>
            </w:r>
          </w:p>
        </w:tc>
        <w:tc>
          <w:tcPr>
            <w:tcW w:w="866" w:type="dxa"/>
            <w:vMerge/>
          </w:tcPr>
          <w:p w:rsidR="006A70F9" w:rsidRDefault="006A70F9" w:rsidP="006A70F9">
            <w:pPr>
              <w:pStyle w:val="ad"/>
              <w:ind w:left="0"/>
              <w:rPr>
                <w:b/>
                <w:bCs/>
                <w:sz w:val="26"/>
                <w:szCs w:val="26"/>
                <w:lang w:val="uk-UA"/>
              </w:rPr>
            </w:pPr>
          </w:p>
        </w:tc>
        <w:tc>
          <w:tcPr>
            <w:tcW w:w="2080" w:type="dxa"/>
          </w:tcPr>
          <w:p w:rsidR="006A70F9" w:rsidRDefault="006A70F9" w:rsidP="006A70F9">
            <w:pPr>
              <w:pStyle w:val="ad"/>
              <w:ind w:left="0"/>
              <w:rPr>
                <w:b/>
                <w:bCs/>
                <w:sz w:val="26"/>
                <w:szCs w:val="26"/>
                <w:lang w:val="uk-UA"/>
              </w:rPr>
            </w:pPr>
            <w:r w:rsidRPr="00916FA0">
              <w:rPr>
                <w:bCs/>
                <w:sz w:val="26"/>
                <w:szCs w:val="26"/>
                <w:lang w:val="uk-UA"/>
              </w:rPr>
              <w:t>Жигайло М.Б., вихователь - методист</w:t>
            </w:r>
          </w:p>
        </w:tc>
      </w:tr>
      <w:tr w:rsidR="006A70F9" w:rsidTr="006A70F9">
        <w:tc>
          <w:tcPr>
            <w:tcW w:w="9996" w:type="dxa"/>
            <w:gridSpan w:val="5"/>
          </w:tcPr>
          <w:p w:rsidR="006A70F9" w:rsidRDefault="006A70F9" w:rsidP="006A70F9">
            <w:pPr>
              <w:pStyle w:val="ad"/>
              <w:ind w:left="0"/>
              <w:jc w:val="center"/>
              <w:rPr>
                <w:b/>
                <w:bCs/>
                <w:sz w:val="26"/>
                <w:szCs w:val="26"/>
                <w:lang w:val="uk-UA"/>
              </w:rPr>
            </w:pPr>
            <w:r>
              <w:rPr>
                <w:b/>
                <w:bCs/>
                <w:sz w:val="26"/>
                <w:szCs w:val="26"/>
                <w:lang w:val="uk-UA"/>
              </w:rPr>
              <w:t>ІІІ</w:t>
            </w:r>
          </w:p>
        </w:tc>
      </w:tr>
      <w:tr w:rsidR="00BB6EF3" w:rsidTr="006A70F9">
        <w:tc>
          <w:tcPr>
            <w:tcW w:w="543" w:type="dxa"/>
          </w:tcPr>
          <w:p w:rsidR="00BB6EF3" w:rsidRPr="006422A5" w:rsidRDefault="00BB6EF3" w:rsidP="00BB6EF3">
            <w:pPr>
              <w:pStyle w:val="ad"/>
              <w:ind w:left="0"/>
              <w:rPr>
                <w:bCs/>
                <w:sz w:val="26"/>
                <w:szCs w:val="26"/>
                <w:lang w:val="uk-UA"/>
              </w:rPr>
            </w:pPr>
            <w:r w:rsidRPr="006422A5">
              <w:rPr>
                <w:bCs/>
                <w:sz w:val="26"/>
                <w:szCs w:val="26"/>
                <w:lang w:val="uk-UA"/>
              </w:rPr>
              <w:t>1.</w:t>
            </w:r>
          </w:p>
        </w:tc>
        <w:tc>
          <w:tcPr>
            <w:tcW w:w="5036" w:type="dxa"/>
          </w:tcPr>
          <w:p w:rsidR="00BB6EF3" w:rsidRPr="00555064" w:rsidRDefault="00BB6EF3" w:rsidP="00BB6EF3">
            <w:pPr>
              <w:tabs>
                <w:tab w:val="left" w:pos="2760"/>
              </w:tabs>
              <w:rPr>
                <w:sz w:val="26"/>
                <w:szCs w:val="26"/>
                <w:lang w:val="uk-UA"/>
              </w:rPr>
            </w:pPr>
            <w:r w:rsidRPr="00555064">
              <w:rPr>
                <w:sz w:val="26"/>
                <w:szCs w:val="26"/>
                <w:lang w:val="uk-UA"/>
              </w:rPr>
              <w:t xml:space="preserve">     Виконання рішення поперед</w:t>
            </w:r>
            <w:r>
              <w:rPr>
                <w:sz w:val="26"/>
                <w:szCs w:val="26"/>
                <w:lang w:val="uk-UA"/>
              </w:rPr>
              <w:t>ньої педагогічної ради від 15.12.2022 року Протокол № 2</w:t>
            </w:r>
          </w:p>
          <w:p w:rsidR="00BB6EF3" w:rsidRDefault="00BB6EF3" w:rsidP="00BB6EF3">
            <w:pPr>
              <w:pStyle w:val="ad"/>
              <w:ind w:left="0"/>
              <w:rPr>
                <w:b/>
                <w:bCs/>
                <w:sz w:val="26"/>
                <w:szCs w:val="26"/>
                <w:lang w:val="uk-UA"/>
              </w:rPr>
            </w:pPr>
          </w:p>
        </w:tc>
        <w:tc>
          <w:tcPr>
            <w:tcW w:w="1471" w:type="dxa"/>
          </w:tcPr>
          <w:p w:rsidR="00BB6EF3" w:rsidRPr="00634560" w:rsidRDefault="00BB6EF3" w:rsidP="00BB6EF3">
            <w:pPr>
              <w:pStyle w:val="ad"/>
              <w:ind w:left="0"/>
              <w:jc w:val="center"/>
              <w:rPr>
                <w:bCs/>
                <w:sz w:val="26"/>
                <w:szCs w:val="26"/>
                <w:lang w:val="uk-UA"/>
              </w:rPr>
            </w:pPr>
            <w:r>
              <w:rPr>
                <w:bCs/>
                <w:sz w:val="26"/>
                <w:szCs w:val="26"/>
                <w:lang w:val="uk-UA"/>
              </w:rPr>
              <w:t>ухвала</w:t>
            </w:r>
          </w:p>
        </w:tc>
        <w:tc>
          <w:tcPr>
            <w:tcW w:w="866" w:type="dxa"/>
            <w:vMerge w:val="restart"/>
          </w:tcPr>
          <w:p w:rsidR="00BB6EF3" w:rsidRPr="00BB6EF3" w:rsidRDefault="00BB6EF3" w:rsidP="00BB6EF3">
            <w:pPr>
              <w:pStyle w:val="ad"/>
              <w:ind w:left="0"/>
              <w:rPr>
                <w:bCs/>
                <w:sz w:val="26"/>
                <w:szCs w:val="26"/>
                <w:lang w:val="uk-UA"/>
              </w:rPr>
            </w:pPr>
            <w:r w:rsidRPr="00BB6EF3">
              <w:rPr>
                <w:bCs/>
                <w:sz w:val="26"/>
                <w:szCs w:val="26"/>
                <w:lang w:val="uk-UA"/>
              </w:rPr>
              <w:t>12.01.</w:t>
            </w:r>
          </w:p>
          <w:p w:rsidR="00BB6EF3" w:rsidRDefault="00BB6EF3" w:rsidP="00BB6EF3">
            <w:pPr>
              <w:pStyle w:val="ad"/>
              <w:ind w:left="0"/>
              <w:rPr>
                <w:b/>
                <w:bCs/>
                <w:sz w:val="26"/>
                <w:szCs w:val="26"/>
                <w:lang w:val="uk-UA"/>
              </w:rPr>
            </w:pPr>
            <w:r w:rsidRPr="00BB6EF3">
              <w:rPr>
                <w:bCs/>
                <w:sz w:val="26"/>
                <w:szCs w:val="26"/>
                <w:lang w:val="uk-UA"/>
              </w:rPr>
              <w:t>2023</w:t>
            </w:r>
          </w:p>
        </w:tc>
        <w:tc>
          <w:tcPr>
            <w:tcW w:w="2080" w:type="dxa"/>
          </w:tcPr>
          <w:p w:rsidR="00BB6EF3" w:rsidRDefault="00BB6EF3" w:rsidP="00BB6EF3">
            <w:pPr>
              <w:pStyle w:val="ad"/>
              <w:ind w:left="0"/>
              <w:rPr>
                <w:b/>
                <w:bCs/>
                <w:sz w:val="26"/>
                <w:szCs w:val="26"/>
                <w:lang w:val="uk-UA"/>
              </w:rPr>
            </w:pPr>
            <w:r w:rsidRPr="00B0447A">
              <w:rPr>
                <w:bCs/>
                <w:sz w:val="26"/>
                <w:szCs w:val="26"/>
                <w:lang w:val="uk-UA"/>
              </w:rPr>
              <w:t>Кожуховська Н.В., директор</w:t>
            </w:r>
          </w:p>
        </w:tc>
      </w:tr>
      <w:tr w:rsidR="00BB6EF3" w:rsidTr="006A70F9">
        <w:tc>
          <w:tcPr>
            <w:tcW w:w="543" w:type="dxa"/>
          </w:tcPr>
          <w:p w:rsidR="00BB6EF3" w:rsidRPr="006422A5" w:rsidRDefault="00BB6EF3" w:rsidP="00BB6EF3">
            <w:pPr>
              <w:pStyle w:val="ad"/>
              <w:ind w:left="0"/>
              <w:rPr>
                <w:bCs/>
                <w:sz w:val="26"/>
                <w:szCs w:val="26"/>
                <w:lang w:val="uk-UA"/>
              </w:rPr>
            </w:pPr>
            <w:r w:rsidRPr="006422A5">
              <w:rPr>
                <w:bCs/>
                <w:sz w:val="26"/>
                <w:szCs w:val="26"/>
                <w:lang w:val="uk-UA"/>
              </w:rPr>
              <w:t>2.</w:t>
            </w:r>
          </w:p>
        </w:tc>
        <w:tc>
          <w:tcPr>
            <w:tcW w:w="5036" w:type="dxa"/>
          </w:tcPr>
          <w:p w:rsidR="00BB6EF3" w:rsidRPr="00F53DC2" w:rsidRDefault="00F53DC2" w:rsidP="00F53DC2">
            <w:pPr>
              <w:pStyle w:val="ad"/>
              <w:ind w:left="0"/>
              <w:rPr>
                <w:bCs/>
                <w:sz w:val="26"/>
                <w:szCs w:val="26"/>
                <w:lang w:val="uk-UA"/>
              </w:rPr>
            </w:pPr>
            <w:r w:rsidRPr="00F53DC2">
              <w:rPr>
                <w:bCs/>
                <w:sz w:val="26"/>
                <w:szCs w:val="26"/>
                <w:lang w:val="uk-UA"/>
              </w:rPr>
              <w:t xml:space="preserve">Теоретично </w:t>
            </w:r>
            <w:r>
              <w:rPr>
                <w:bCs/>
                <w:sz w:val="26"/>
                <w:szCs w:val="26"/>
                <w:lang w:val="uk-UA"/>
              </w:rPr>
              <w:t>– методичні засади освітньої діяльності з дошкільнятами щодо питань безпеки життєдіяльності</w:t>
            </w:r>
          </w:p>
        </w:tc>
        <w:tc>
          <w:tcPr>
            <w:tcW w:w="1471" w:type="dxa"/>
          </w:tcPr>
          <w:p w:rsidR="00BB6EF3" w:rsidRPr="00074F12" w:rsidRDefault="00BB6EF3" w:rsidP="00BB6EF3">
            <w:pPr>
              <w:jc w:val="center"/>
              <w:rPr>
                <w:sz w:val="26"/>
                <w:szCs w:val="26"/>
                <w:lang w:val="uk-UA"/>
              </w:rPr>
            </w:pPr>
            <w:r w:rsidRPr="00074F12">
              <w:rPr>
                <w:sz w:val="26"/>
                <w:szCs w:val="26"/>
                <w:lang w:val="uk-UA"/>
              </w:rPr>
              <w:t>ухвала</w:t>
            </w:r>
          </w:p>
        </w:tc>
        <w:tc>
          <w:tcPr>
            <w:tcW w:w="866" w:type="dxa"/>
            <w:vMerge/>
          </w:tcPr>
          <w:p w:rsidR="00BB6EF3" w:rsidRDefault="00BB6EF3" w:rsidP="00BB6EF3">
            <w:pPr>
              <w:pStyle w:val="ad"/>
              <w:ind w:left="0"/>
              <w:rPr>
                <w:b/>
                <w:bCs/>
                <w:sz w:val="26"/>
                <w:szCs w:val="26"/>
                <w:lang w:val="uk-UA"/>
              </w:rPr>
            </w:pPr>
          </w:p>
        </w:tc>
        <w:tc>
          <w:tcPr>
            <w:tcW w:w="2080" w:type="dxa"/>
          </w:tcPr>
          <w:p w:rsidR="00BB6EF3" w:rsidRPr="00F53DC2" w:rsidRDefault="00F53DC2" w:rsidP="00BB6EF3">
            <w:pPr>
              <w:pStyle w:val="ad"/>
              <w:ind w:left="0"/>
              <w:rPr>
                <w:bCs/>
                <w:sz w:val="26"/>
                <w:szCs w:val="26"/>
                <w:lang w:val="uk-UA"/>
              </w:rPr>
            </w:pPr>
            <w:r>
              <w:rPr>
                <w:bCs/>
                <w:sz w:val="26"/>
                <w:szCs w:val="26"/>
                <w:lang w:val="uk-UA"/>
              </w:rPr>
              <w:t>Козимка О.В., вихователь</w:t>
            </w:r>
          </w:p>
        </w:tc>
      </w:tr>
      <w:tr w:rsidR="00BB6EF3" w:rsidTr="006A70F9">
        <w:tc>
          <w:tcPr>
            <w:tcW w:w="543" w:type="dxa"/>
          </w:tcPr>
          <w:p w:rsidR="00BB6EF3" w:rsidRPr="006422A5" w:rsidRDefault="00BB6EF3" w:rsidP="00BB6EF3">
            <w:pPr>
              <w:pStyle w:val="ad"/>
              <w:ind w:left="0"/>
              <w:rPr>
                <w:bCs/>
                <w:sz w:val="26"/>
                <w:szCs w:val="26"/>
                <w:lang w:val="uk-UA"/>
              </w:rPr>
            </w:pPr>
            <w:r w:rsidRPr="006422A5">
              <w:rPr>
                <w:bCs/>
                <w:sz w:val="26"/>
                <w:szCs w:val="26"/>
                <w:lang w:val="uk-UA"/>
              </w:rPr>
              <w:t>3.</w:t>
            </w:r>
          </w:p>
        </w:tc>
        <w:tc>
          <w:tcPr>
            <w:tcW w:w="5036" w:type="dxa"/>
          </w:tcPr>
          <w:p w:rsidR="00F53DC2" w:rsidRDefault="00F53DC2" w:rsidP="00F53DC2">
            <w:pPr>
              <w:pStyle w:val="ad"/>
              <w:ind w:left="0"/>
              <w:rPr>
                <w:bCs/>
                <w:sz w:val="26"/>
                <w:szCs w:val="26"/>
                <w:lang w:val="uk-UA"/>
              </w:rPr>
            </w:pPr>
            <w:r>
              <w:rPr>
                <w:bCs/>
                <w:sz w:val="26"/>
                <w:szCs w:val="26"/>
                <w:lang w:val="uk-UA"/>
              </w:rPr>
              <w:t>Психологічне здоров’я особистостідошкільнят.</w:t>
            </w:r>
          </w:p>
          <w:p w:rsidR="00BB6EF3" w:rsidRPr="00F53DC2" w:rsidRDefault="00F53DC2" w:rsidP="00F53DC2">
            <w:pPr>
              <w:pStyle w:val="ad"/>
              <w:ind w:left="0"/>
              <w:rPr>
                <w:bCs/>
                <w:sz w:val="26"/>
                <w:szCs w:val="26"/>
                <w:lang w:val="uk-UA"/>
              </w:rPr>
            </w:pPr>
            <w:r>
              <w:rPr>
                <w:bCs/>
                <w:sz w:val="26"/>
                <w:szCs w:val="26"/>
                <w:lang w:val="uk-UA"/>
              </w:rPr>
              <w:t>Як уберегти дитину від  негативних переживань.</w:t>
            </w:r>
          </w:p>
        </w:tc>
        <w:tc>
          <w:tcPr>
            <w:tcW w:w="1471" w:type="dxa"/>
          </w:tcPr>
          <w:p w:rsidR="00BB6EF3" w:rsidRPr="003E5C75" w:rsidRDefault="00BB6EF3" w:rsidP="00BB6EF3">
            <w:pPr>
              <w:pStyle w:val="ad"/>
              <w:ind w:left="0"/>
              <w:jc w:val="center"/>
              <w:rPr>
                <w:bCs/>
                <w:sz w:val="26"/>
                <w:szCs w:val="26"/>
                <w:lang w:val="uk-UA"/>
              </w:rPr>
            </w:pPr>
            <w:r w:rsidRPr="003E5C75">
              <w:rPr>
                <w:bCs/>
                <w:sz w:val="26"/>
                <w:szCs w:val="26"/>
                <w:lang w:val="uk-UA"/>
              </w:rPr>
              <w:t>ухвала</w:t>
            </w:r>
          </w:p>
        </w:tc>
        <w:tc>
          <w:tcPr>
            <w:tcW w:w="866" w:type="dxa"/>
            <w:vMerge/>
          </w:tcPr>
          <w:p w:rsidR="00BB6EF3" w:rsidRDefault="00BB6EF3" w:rsidP="00BB6EF3">
            <w:pPr>
              <w:pStyle w:val="ad"/>
              <w:ind w:left="0"/>
              <w:rPr>
                <w:b/>
                <w:bCs/>
                <w:sz w:val="26"/>
                <w:szCs w:val="26"/>
                <w:lang w:val="uk-UA"/>
              </w:rPr>
            </w:pPr>
          </w:p>
        </w:tc>
        <w:tc>
          <w:tcPr>
            <w:tcW w:w="2080" w:type="dxa"/>
          </w:tcPr>
          <w:p w:rsidR="00BB6EF3" w:rsidRPr="00F53DC2" w:rsidRDefault="00F53DC2" w:rsidP="00BB6EF3">
            <w:pPr>
              <w:pStyle w:val="ad"/>
              <w:ind w:left="0"/>
              <w:rPr>
                <w:bCs/>
                <w:sz w:val="26"/>
                <w:szCs w:val="26"/>
                <w:lang w:val="uk-UA"/>
              </w:rPr>
            </w:pPr>
            <w:r>
              <w:rPr>
                <w:bCs/>
                <w:sz w:val="26"/>
                <w:szCs w:val="26"/>
                <w:lang w:val="uk-UA"/>
              </w:rPr>
              <w:t>Письменюк М.В., практичний психолог</w:t>
            </w:r>
          </w:p>
        </w:tc>
      </w:tr>
      <w:tr w:rsidR="00BB6EF3" w:rsidTr="006A70F9">
        <w:tc>
          <w:tcPr>
            <w:tcW w:w="543" w:type="dxa"/>
          </w:tcPr>
          <w:p w:rsidR="00BB6EF3" w:rsidRPr="006422A5" w:rsidRDefault="00BB6EF3" w:rsidP="00BB6EF3">
            <w:pPr>
              <w:pStyle w:val="ad"/>
              <w:ind w:left="0"/>
              <w:rPr>
                <w:bCs/>
                <w:sz w:val="26"/>
                <w:szCs w:val="26"/>
                <w:lang w:val="uk-UA"/>
              </w:rPr>
            </w:pPr>
            <w:r w:rsidRPr="006422A5">
              <w:rPr>
                <w:bCs/>
                <w:sz w:val="26"/>
                <w:szCs w:val="26"/>
                <w:lang w:val="uk-UA"/>
              </w:rPr>
              <w:t>4.</w:t>
            </w:r>
          </w:p>
        </w:tc>
        <w:tc>
          <w:tcPr>
            <w:tcW w:w="5036" w:type="dxa"/>
          </w:tcPr>
          <w:p w:rsidR="00BB6EF3" w:rsidRDefault="00F53DC2" w:rsidP="00BB6EF3">
            <w:pPr>
              <w:pStyle w:val="ad"/>
              <w:ind w:left="0"/>
              <w:rPr>
                <w:bCs/>
                <w:sz w:val="26"/>
                <w:szCs w:val="26"/>
                <w:lang w:val="uk-UA"/>
              </w:rPr>
            </w:pPr>
            <w:r>
              <w:rPr>
                <w:bCs/>
                <w:sz w:val="26"/>
                <w:szCs w:val="26"/>
                <w:lang w:val="uk-UA"/>
              </w:rPr>
              <w:t>Стан захворюваності вихованців упродовж 2022р.</w:t>
            </w:r>
          </w:p>
          <w:p w:rsidR="00F53DC2" w:rsidRPr="00F53DC2" w:rsidRDefault="00F53DC2" w:rsidP="00BB6EF3">
            <w:pPr>
              <w:pStyle w:val="ad"/>
              <w:ind w:left="0"/>
              <w:rPr>
                <w:bCs/>
                <w:sz w:val="26"/>
                <w:szCs w:val="26"/>
                <w:lang w:val="uk-UA"/>
              </w:rPr>
            </w:pPr>
            <w:r>
              <w:rPr>
                <w:bCs/>
                <w:sz w:val="26"/>
                <w:szCs w:val="26"/>
                <w:lang w:val="uk-UA"/>
              </w:rPr>
              <w:t>Інформація щодо виконання норм  харчування за 2022р.</w:t>
            </w:r>
          </w:p>
        </w:tc>
        <w:tc>
          <w:tcPr>
            <w:tcW w:w="1471" w:type="dxa"/>
          </w:tcPr>
          <w:p w:rsidR="00F53DC2" w:rsidRDefault="00F53DC2" w:rsidP="00BB6EF3">
            <w:pPr>
              <w:pStyle w:val="ad"/>
              <w:ind w:left="0"/>
              <w:jc w:val="center"/>
              <w:rPr>
                <w:bCs/>
                <w:sz w:val="26"/>
                <w:szCs w:val="26"/>
                <w:lang w:val="uk-UA"/>
              </w:rPr>
            </w:pPr>
            <w:r>
              <w:rPr>
                <w:bCs/>
                <w:sz w:val="26"/>
                <w:szCs w:val="26"/>
                <w:lang w:val="uk-UA"/>
              </w:rPr>
              <w:t>ухвала</w:t>
            </w:r>
          </w:p>
          <w:p w:rsidR="00BB6EF3" w:rsidRPr="00BB6EF3" w:rsidRDefault="00F53DC2" w:rsidP="00BB6EF3">
            <w:pPr>
              <w:pStyle w:val="ad"/>
              <w:ind w:left="0"/>
              <w:jc w:val="center"/>
              <w:rPr>
                <w:bCs/>
                <w:sz w:val="26"/>
                <w:szCs w:val="26"/>
                <w:lang w:val="uk-UA"/>
              </w:rPr>
            </w:pPr>
            <w:r>
              <w:rPr>
                <w:bCs/>
                <w:sz w:val="26"/>
                <w:szCs w:val="26"/>
                <w:lang w:val="uk-UA"/>
              </w:rPr>
              <w:t>інформація</w:t>
            </w:r>
          </w:p>
        </w:tc>
        <w:tc>
          <w:tcPr>
            <w:tcW w:w="866" w:type="dxa"/>
            <w:vMerge/>
          </w:tcPr>
          <w:p w:rsidR="00BB6EF3" w:rsidRDefault="00BB6EF3" w:rsidP="00BB6EF3">
            <w:pPr>
              <w:pStyle w:val="ad"/>
              <w:ind w:left="0"/>
              <w:rPr>
                <w:b/>
                <w:bCs/>
                <w:sz w:val="26"/>
                <w:szCs w:val="26"/>
                <w:lang w:val="uk-UA"/>
              </w:rPr>
            </w:pPr>
          </w:p>
        </w:tc>
        <w:tc>
          <w:tcPr>
            <w:tcW w:w="2080" w:type="dxa"/>
          </w:tcPr>
          <w:p w:rsidR="00BB6EF3" w:rsidRPr="00BB6EF3" w:rsidRDefault="00BB6EF3" w:rsidP="00BB6EF3">
            <w:pPr>
              <w:pStyle w:val="ad"/>
              <w:ind w:left="0"/>
              <w:rPr>
                <w:bCs/>
                <w:sz w:val="26"/>
                <w:szCs w:val="26"/>
                <w:lang w:val="uk-UA"/>
              </w:rPr>
            </w:pPr>
            <w:r w:rsidRPr="00BB6EF3">
              <w:rPr>
                <w:bCs/>
                <w:sz w:val="26"/>
                <w:szCs w:val="26"/>
                <w:lang w:val="uk-UA"/>
              </w:rPr>
              <w:t>Бородинська Т.І., сестра медична старша</w:t>
            </w:r>
          </w:p>
        </w:tc>
      </w:tr>
      <w:tr w:rsidR="00BB6EF3" w:rsidTr="006A70F9">
        <w:tc>
          <w:tcPr>
            <w:tcW w:w="543" w:type="dxa"/>
          </w:tcPr>
          <w:p w:rsidR="00BB6EF3" w:rsidRPr="006422A5" w:rsidRDefault="00BB6EF3" w:rsidP="00BB6EF3">
            <w:pPr>
              <w:pStyle w:val="ad"/>
              <w:ind w:left="0"/>
              <w:rPr>
                <w:bCs/>
                <w:sz w:val="26"/>
                <w:szCs w:val="26"/>
                <w:lang w:val="uk-UA"/>
              </w:rPr>
            </w:pPr>
            <w:r w:rsidRPr="006422A5">
              <w:rPr>
                <w:bCs/>
                <w:sz w:val="26"/>
                <w:szCs w:val="26"/>
                <w:lang w:val="uk-UA"/>
              </w:rPr>
              <w:t>5.</w:t>
            </w:r>
          </w:p>
        </w:tc>
        <w:tc>
          <w:tcPr>
            <w:tcW w:w="5036" w:type="dxa"/>
          </w:tcPr>
          <w:p w:rsidR="00BB6EF3" w:rsidRDefault="00BB6EF3" w:rsidP="00BB6EF3">
            <w:pPr>
              <w:pStyle w:val="ad"/>
              <w:ind w:left="0"/>
              <w:rPr>
                <w:b/>
                <w:bCs/>
                <w:sz w:val="26"/>
                <w:szCs w:val="26"/>
                <w:lang w:val="uk-UA"/>
              </w:rPr>
            </w:pPr>
            <w:r>
              <w:rPr>
                <w:sz w:val="26"/>
                <w:szCs w:val="26"/>
                <w:lang w:val="uk-UA"/>
              </w:rPr>
              <w:t>Стан ф</w:t>
            </w:r>
            <w:r w:rsidRPr="00726B0C">
              <w:rPr>
                <w:sz w:val="26"/>
                <w:szCs w:val="26"/>
                <w:lang w:val="uk-UA"/>
              </w:rPr>
              <w:t xml:space="preserve">ормування </w:t>
            </w:r>
            <w:r>
              <w:rPr>
                <w:sz w:val="26"/>
                <w:szCs w:val="26"/>
                <w:lang w:val="uk-UA"/>
              </w:rPr>
              <w:t>безпечної поведінки та здоров’я особистості дошкільнят</w:t>
            </w:r>
          </w:p>
        </w:tc>
        <w:tc>
          <w:tcPr>
            <w:tcW w:w="1471" w:type="dxa"/>
          </w:tcPr>
          <w:p w:rsidR="00BB6EF3" w:rsidRDefault="00BB6EF3" w:rsidP="00BB6EF3">
            <w:pPr>
              <w:pStyle w:val="ad"/>
              <w:ind w:left="0"/>
              <w:jc w:val="center"/>
              <w:rPr>
                <w:bCs/>
                <w:sz w:val="26"/>
                <w:szCs w:val="26"/>
                <w:lang w:val="uk-UA"/>
              </w:rPr>
            </w:pPr>
            <w:r>
              <w:rPr>
                <w:bCs/>
                <w:sz w:val="26"/>
                <w:szCs w:val="26"/>
                <w:lang w:val="uk-UA"/>
              </w:rPr>
              <w:t>д</w:t>
            </w:r>
            <w:r w:rsidRPr="00657ED8">
              <w:rPr>
                <w:bCs/>
                <w:sz w:val="26"/>
                <w:szCs w:val="26"/>
                <w:lang w:val="uk-UA"/>
              </w:rPr>
              <w:t>овідка</w:t>
            </w:r>
            <w:r>
              <w:rPr>
                <w:bCs/>
                <w:sz w:val="26"/>
                <w:szCs w:val="26"/>
                <w:lang w:val="uk-UA"/>
              </w:rPr>
              <w:t>,</w:t>
            </w:r>
          </w:p>
          <w:p w:rsidR="00BB6EF3" w:rsidRDefault="00BB6EF3" w:rsidP="00BB6EF3">
            <w:pPr>
              <w:pStyle w:val="ad"/>
              <w:ind w:left="0"/>
              <w:rPr>
                <w:b/>
                <w:bCs/>
                <w:sz w:val="26"/>
                <w:szCs w:val="26"/>
                <w:lang w:val="uk-UA"/>
              </w:rPr>
            </w:pPr>
            <w:r>
              <w:rPr>
                <w:bCs/>
                <w:sz w:val="26"/>
                <w:szCs w:val="26"/>
                <w:lang w:val="uk-UA"/>
              </w:rPr>
              <w:t xml:space="preserve">     наказ</w:t>
            </w:r>
          </w:p>
        </w:tc>
        <w:tc>
          <w:tcPr>
            <w:tcW w:w="866" w:type="dxa"/>
            <w:vMerge/>
          </w:tcPr>
          <w:p w:rsidR="00BB6EF3" w:rsidRDefault="00BB6EF3" w:rsidP="00BB6EF3">
            <w:pPr>
              <w:pStyle w:val="ad"/>
              <w:ind w:left="0"/>
              <w:rPr>
                <w:b/>
                <w:bCs/>
                <w:sz w:val="26"/>
                <w:szCs w:val="26"/>
                <w:lang w:val="uk-UA"/>
              </w:rPr>
            </w:pPr>
          </w:p>
        </w:tc>
        <w:tc>
          <w:tcPr>
            <w:tcW w:w="2080" w:type="dxa"/>
          </w:tcPr>
          <w:p w:rsidR="00BB6EF3" w:rsidRDefault="00BB6EF3" w:rsidP="00BB6EF3">
            <w:pPr>
              <w:pStyle w:val="ad"/>
              <w:ind w:left="0"/>
              <w:rPr>
                <w:b/>
                <w:bCs/>
                <w:sz w:val="26"/>
                <w:szCs w:val="26"/>
                <w:lang w:val="uk-UA"/>
              </w:rPr>
            </w:pPr>
          </w:p>
        </w:tc>
      </w:tr>
      <w:tr w:rsidR="00BB6EF3" w:rsidTr="006A70F9">
        <w:tc>
          <w:tcPr>
            <w:tcW w:w="9996" w:type="dxa"/>
            <w:gridSpan w:val="5"/>
          </w:tcPr>
          <w:p w:rsidR="00BB6EF3" w:rsidRPr="004024C9" w:rsidRDefault="00BB6EF3" w:rsidP="00BB6EF3">
            <w:pPr>
              <w:pStyle w:val="ad"/>
              <w:ind w:left="0"/>
              <w:jc w:val="center"/>
              <w:rPr>
                <w:b/>
                <w:bCs/>
                <w:sz w:val="26"/>
                <w:szCs w:val="26"/>
                <w:lang w:val="en-US"/>
              </w:rPr>
            </w:pPr>
            <w:r>
              <w:rPr>
                <w:b/>
                <w:bCs/>
                <w:sz w:val="26"/>
                <w:szCs w:val="26"/>
                <w:lang w:val="en-US"/>
              </w:rPr>
              <w:t>IV</w:t>
            </w:r>
          </w:p>
        </w:tc>
      </w:tr>
      <w:tr w:rsidR="00BB6EF3" w:rsidTr="006A70F9">
        <w:tc>
          <w:tcPr>
            <w:tcW w:w="543" w:type="dxa"/>
          </w:tcPr>
          <w:p w:rsidR="00BB6EF3" w:rsidRDefault="00BB6EF3" w:rsidP="00BB6EF3">
            <w:pPr>
              <w:pStyle w:val="ad"/>
              <w:ind w:left="0"/>
              <w:rPr>
                <w:b/>
                <w:bCs/>
                <w:sz w:val="26"/>
                <w:szCs w:val="26"/>
                <w:lang w:val="uk-UA"/>
              </w:rPr>
            </w:pPr>
          </w:p>
        </w:tc>
        <w:tc>
          <w:tcPr>
            <w:tcW w:w="5036" w:type="dxa"/>
          </w:tcPr>
          <w:p w:rsidR="00BB6EF3" w:rsidRPr="006B2DD9" w:rsidRDefault="00BB6EF3" w:rsidP="00BB6EF3">
            <w:pPr>
              <w:jc w:val="both"/>
              <w:rPr>
                <w:sz w:val="26"/>
                <w:szCs w:val="26"/>
                <w:lang w:val="uk-UA"/>
              </w:rPr>
            </w:pPr>
            <w:r w:rsidRPr="006B2DD9">
              <w:rPr>
                <w:sz w:val="26"/>
                <w:szCs w:val="26"/>
                <w:lang w:val="uk-UA"/>
              </w:rPr>
              <w:t>Виконання рішен</w:t>
            </w:r>
            <w:r w:rsidR="00966CD3">
              <w:rPr>
                <w:sz w:val="26"/>
                <w:szCs w:val="26"/>
                <w:lang w:val="uk-UA"/>
              </w:rPr>
              <w:t>ь педагогічної ради. Протокол 12.01.2023</w:t>
            </w:r>
            <w:r w:rsidRPr="006B2DD9">
              <w:rPr>
                <w:sz w:val="26"/>
                <w:szCs w:val="26"/>
                <w:lang w:val="uk-UA"/>
              </w:rPr>
              <w:t xml:space="preserve"> № 3 </w:t>
            </w:r>
          </w:p>
          <w:p w:rsidR="00BB6EF3" w:rsidRPr="006B2DD9" w:rsidRDefault="00BB6EF3" w:rsidP="00BB6EF3">
            <w:pPr>
              <w:jc w:val="both"/>
              <w:rPr>
                <w:b/>
                <w:sz w:val="26"/>
                <w:szCs w:val="26"/>
              </w:rPr>
            </w:pPr>
          </w:p>
        </w:tc>
        <w:tc>
          <w:tcPr>
            <w:tcW w:w="1471" w:type="dxa"/>
          </w:tcPr>
          <w:p w:rsidR="00BB6EF3" w:rsidRPr="006B2DD9" w:rsidRDefault="00BB6EF3" w:rsidP="00BB6EF3">
            <w:pPr>
              <w:rPr>
                <w:sz w:val="26"/>
                <w:szCs w:val="26"/>
                <w:lang w:val="uk-UA"/>
              </w:rPr>
            </w:pPr>
            <w:r w:rsidRPr="006B2DD9">
              <w:rPr>
                <w:sz w:val="26"/>
                <w:szCs w:val="26"/>
                <w:lang w:val="uk-UA"/>
              </w:rPr>
              <w:t>інформ.</w:t>
            </w:r>
          </w:p>
        </w:tc>
        <w:tc>
          <w:tcPr>
            <w:tcW w:w="866" w:type="dxa"/>
            <w:vMerge w:val="restart"/>
          </w:tcPr>
          <w:p w:rsidR="00966CD3" w:rsidRPr="00966CD3" w:rsidRDefault="00966CD3" w:rsidP="00966CD3">
            <w:pPr>
              <w:pStyle w:val="ad"/>
              <w:ind w:left="0"/>
              <w:jc w:val="center"/>
              <w:rPr>
                <w:bCs/>
                <w:sz w:val="26"/>
                <w:szCs w:val="26"/>
                <w:lang w:val="uk-UA"/>
              </w:rPr>
            </w:pPr>
            <w:r w:rsidRPr="00966CD3">
              <w:rPr>
                <w:bCs/>
                <w:sz w:val="26"/>
                <w:szCs w:val="26"/>
                <w:lang w:val="uk-UA"/>
              </w:rPr>
              <w:t>23.02.</w:t>
            </w:r>
          </w:p>
          <w:p w:rsidR="00BB6EF3" w:rsidRDefault="00966CD3" w:rsidP="00966CD3">
            <w:pPr>
              <w:pStyle w:val="ad"/>
              <w:ind w:left="0"/>
              <w:jc w:val="center"/>
              <w:rPr>
                <w:b/>
                <w:bCs/>
                <w:sz w:val="26"/>
                <w:szCs w:val="26"/>
                <w:lang w:val="uk-UA"/>
              </w:rPr>
            </w:pPr>
            <w:r w:rsidRPr="00966CD3">
              <w:rPr>
                <w:bCs/>
                <w:sz w:val="26"/>
                <w:szCs w:val="26"/>
                <w:lang w:val="uk-UA"/>
              </w:rPr>
              <w:t>2023</w:t>
            </w:r>
          </w:p>
        </w:tc>
        <w:tc>
          <w:tcPr>
            <w:tcW w:w="2080" w:type="dxa"/>
          </w:tcPr>
          <w:p w:rsidR="00BB6EF3" w:rsidRPr="006B2DD9" w:rsidRDefault="00BB6EF3" w:rsidP="00BB6EF3">
            <w:pPr>
              <w:rPr>
                <w:sz w:val="26"/>
                <w:szCs w:val="26"/>
                <w:lang w:val="uk-UA"/>
              </w:rPr>
            </w:pPr>
            <w:r w:rsidRPr="006B2DD9">
              <w:rPr>
                <w:sz w:val="26"/>
                <w:szCs w:val="26"/>
                <w:lang w:val="uk-UA"/>
              </w:rPr>
              <w:t>Кожуховська Н.В., директор</w:t>
            </w:r>
          </w:p>
        </w:tc>
      </w:tr>
      <w:tr w:rsidR="00BB6EF3" w:rsidTr="006A70F9">
        <w:tc>
          <w:tcPr>
            <w:tcW w:w="543" w:type="dxa"/>
          </w:tcPr>
          <w:p w:rsidR="00BB6EF3" w:rsidRDefault="00BB6EF3" w:rsidP="00BB6EF3">
            <w:pPr>
              <w:pStyle w:val="ad"/>
              <w:ind w:left="0"/>
              <w:rPr>
                <w:b/>
                <w:bCs/>
                <w:sz w:val="26"/>
                <w:szCs w:val="26"/>
                <w:lang w:val="uk-UA"/>
              </w:rPr>
            </w:pPr>
          </w:p>
        </w:tc>
        <w:tc>
          <w:tcPr>
            <w:tcW w:w="5036" w:type="dxa"/>
          </w:tcPr>
          <w:p w:rsidR="00BB6EF3" w:rsidRPr="006B2DD9" w:rsidRDefault="00BB6EF3" w:rsidP="00BB6EF3">
            <w:pPr>
              <w:jc w:val="both"/>
              <w:rPr>
                <w:b/>
                <w:sz w:val="26"/>
                <w:szCs w:val="26"/>
                <w:lang w:val="uk-UA"/>
              </w:rPr>
            </w:pPr>
            <w:r w:rsidRPr="006B2DD9">
              <w:rPr>
                <w:sz w:val="26"/>
                <w:szCs w:val="26"/>
                <w:lang w:val="uk-UA"/>
              </w:rPr>
              <w:t xml:space="preserve">Творчий звіт </w:t>
            </w:r>
          </w:p>
        </w:tc>
        <w:tc>
          <w:tcPr>
            <w:tcW w:w="1471" w:type="dxa"/>
          </w:tcPr>
          <w:p w:rsidR="00BB6EF3" w:rsidRPr="006B2DD9" w:rsidRDefault="00BB6EF3" w:rsidP="00BB6EF3">
            <w:pPr>
              <w:jc w:val="center"/>
              <w:rPr>
                <w:sz w:val="26"/>
                <w:szCs w:val="26"/>
                <w:lang w:val="uk-UA"/>
              </w:rPr>
            </w:pPr>
            <w:r w:rsidRPr="006B2DD9">
              <w:rPr>
                <w:sz w:val="26"/>
                <w:szCs w:val="26"/>
                <w:lang w:val="uk-UA"/>
              </w:rPr>
              <w:t>презентації</w:t>
            </w:r>
          </w:p>
        </w:tc>
        <w:tc>
          <w:tcPr>
            <w:tcW w:w="866" w:type="dxa"/>
            <w:vMerge/>
          </w:tcPr>
          <w:p w:rsidR="00BB6EF3" w:rsidRDefault="00BB6EF3" w:rsidP="00BB6EF3">
            <w:pPr>
              <w:pStyle w:val="ad"/>
              <w:ind w:left="0"/>
              <w:rPr>
                <w:b/>
                <w:bCs/>
                <w:sz w:val="26"/>
                <w:szCs w:val="26"/>
                <w:lang w:val="uk-UA"/>
              </w:rPr>
            </w:pPr>
          </w:p>
        </w:tc>
        <w:tc>
          <w:tcPr>
            <w:tcW w:w="2080" w:type="dxa"/>
          </w:tcPr>
          <w:p w:rsidR="00BB6EF3" w:rsidRPr="006B2DD9" w:rsidRDefault="00BB6EF3" w:rsidP="00BB6EF3">
            <w:pPr>
              <w:rPr>
                <w:sz w:val="26"/>
                <w:szCs w:val="26"/>
                <w:lang w:val="uk-UA"/>
              </w:rPr>
            </w:pPr>
            <w:r w:rsidRPr="006B2DD9">
              <w:rPr>
                <w:sz w:val="26"/>
                <w:szCs w:val="26"/>
                <w:lang w:val="uk-UA"/>
              </w:rPr>
              <w:t>Педагоги, які атестуються</w:t>
            </w:r>
          </w:p>
        </w:tc>
      </w:tr>
      <w:tr w:rsidR="00BB6EF3" w:rsidTr="006A70F9">
        <w:tc>
          <w:tcPr>
            <w:tcW w:w="543" w:type="dxa"/>
          </w:tcPr>
          <w:p w:rsidR="00BB6EF3" w:rsidRDefault="00BB6EF3" w:rsidP="00BB6EF3">
            <w:pPr>
              <w:pStyle w:val="ad"/>
              <w:ind w:left="0"/>
              <w:rPr>
                <w:b/>
                <w:bCs/>
                <w:sz w:val="26"/>
                <w:szCs w:val="26"/>
                <w:lang w:val="uk-UA"/>
              </w:rPr>
            </w:pPr>
          </w:p>
        </w:tc>
        <w:tc>
          <w:tcPr>
            <w:tcW w:w="5036" w:type="dxa"/>
          </w:tcPr>
          <w:p w:rsidR="00BB6EF3" w:rsidRPr="006B2DD9" w:rsidRDefault="00BB6EF3" w:rsidP="00BB6EF3">
            <w:pPr>
              <w:jc w:val="both"/>
              <w:rPr>
                <w:sz w:val="26"/>
                <w:szCs w:val="26"/>
                <w:lang w:val="uk-UA"/>
              </w:rPr>
            </w:pPr>
            <w:r w:rsidRPr="006B2DD9">
              <w:rPr>
                <w:sz w:val="26"/>
                <w:szCs w:val="26"/>
                <w:lang w:val="uk-UA"/>
              </w:rPr>
              <w:t>Оцінка професійної діяльності, загальної культури, якостей</w:t>
            </w:r>
          </w:p>
        </w:tc>
        <w:tc>
          <w:tcPr>
            <w:tcW w:w="1471" w:type="dxa"/>
          </w:tcPr>
          <w:p w:rsidR="00BB6EF3" w:rsidRPr="006B2DD9" w:rsidRDefault="00F53DC2" w:rsidP="00BB6EF3">
            <w:pPr>
              <w:jc w:val="center"/>
              <w:rPr>
                <w:sz w:val="26"/>
                <w:szCs w:val="26"/>
                <w:lang w:val="uk-UA"/>
              </w:rPr>
            </w:pPr>
            <w:r>
              <w:rPr>
                <w:sz w:val="26"/>
                <w:szCs w:val="26"/>
                <w:lang w:val="uk-UA"/>
              </w:rPr>
              <w:t>х</w:t>
            </w:r>
            <w:r w:rsidR="00BB6EF3" w:rsidRPr="006B2DD9">
              <w:rPr>
                <w:sz w:val="26"/>
                <w:szCs w:val="26"/>
                <w:lang w:val="uk-UA"/>
              </w:rPr>
              <w:t>аракте</w:t>
            </w:r>
          </w:p>
          <w:p w:rsidR="00BB6EF3" w:rsidRPr="006B2DD9" w:rsidRDefault="00BB6EF3" w:rsidP="00BB6EF3">
            <w:pPr>
              <w:jc w:val="center"/>
              <w:rPr>
                <w:sz w:val="26"/>
                <w:szCs w:val="26"/>
                <w:lang w:val="uk-UA"/>
              </w:rPr>
            </w:pPr>
            <w:r w:rsidRPr="006B2DD9">
              <w:rPr>
                <w:sz w:val="26"/>
                <w:szCs w:val="26"/>
                <w:lang w:val="uk-UA"/>
              </w:rPr>
              <w:t>ристики</w:t>
            </w:r>
          </w:p>
        </w:tc>
        <w:tc>
          <w:tcPr>
            <w:tcW w:w="866" w:type="dxa"/>
            <w:vMerge/>
          </w:tcPr>
          <w:p w:rsidR="00BB6EF3" w:rsidRDefault="00BB6EF3" w:rsidP="00BB6EF3">
            <w:pPr>
              <w:pStyle w:val="ad"/>
              <w:ind w:left="0"/>
              <w:rPr>
                <w:b/>
                <w:bCs/>
                <w:sz w:val="26"/>
                <w:szCs w:val="26"/>
                <w:lang w:val="uk-UA"/>
              </w:rPr>
            </w:pPr>
          </w:p>
        </w:tc>
        <w:tc>
          <w:tcPr>
            <w:tcW w:w="2080" w:type="dxa"/>
          </w:tcPr>
          <w:p w:rsidR="00BB6EF3" w:rsidRPr="006B2DD9" w:rsidRDefault="00BB6EF3" w:rsidP="00BB6EF3">
            <w:pPr>
              <w:rPr>
                <w:sz w:val="26"/>
                <w:szCs w:val="26"/>
                <w:lang w:val="uk-UA"/>
              </w:rPr>
            </w:pPr>
            <w:r w:rsidRPr="006B2DD9">
              <w:rPr>
                <w:sz w:val="26"/>
                <w:szCs w:val="26"/>
                <w:lang w:val="uk-UA"/>
              </w:rPr>
              <w:t xml:space="preserve">члени педради  </w:t>
            </w:r>
          </w:p>
        </w:tc>
      </w:tr>
      <w:tr w:rsidR="00BB6EF3" w:rsidTr="006A70F9">
        <w:tc>
          <w:tcPr>
            <w:tcW w:w="543" w:type="dxa"/>
          </w:tcPr>
          <w:p w:rsidR="00BB6EF3" w:rsidRDefault="00BB6EF3" w:rsidP="00BB6EF3">
            <w:pPr>
              <w:pStyle w:val="ad"/>
              <w:ind w:left="0"/>
              <w:rPr>
                <w:b/>
                <w:bCs/>
                <w:sz w:val="26"/>
                <w:szCs w:val="26"/>
                <w:lang w:val="uk-UA"/>
              </w:rPr>
            </w:pPr>
          </w:p>
        </w:tc>
        <w:tc>
          <w:tcPr>
            <w:tcW w:w="5036" w:type="dxa"/>
          </w:tcPr>
          <w:p w:rsidR="00BB6EF3" w:rsidRPr="006B2DD9" w:rsidRDefault="00BB6EF3" w:rsidP="00BB6EF3">
            <w:pPr>
              <w:jc w:val="both"/>
              <w:rPr>
                <w:sz w:val="26"/>
                <w:szCs w:val="26"/>
                <w:lang w:val="uk-UA"/>
              </w:rPr>
            </w:pPr>
            <w:r w:rsidRPr="006B2DD9">
              <w:rPr>
                <w:sz w:val="26"/>
                <w:szCs w:val="26"/>
                <w:lang w:val="uk-UA"/>
              </w:rPr>
              <w:t>Результати комплекс</w:t>
            </w:r>
            <w:r>
              <w:rPr>
                <w:sz w:val="26"/>
                <w:szCs w:val="26"/>
                <w:lang w:val="uk-UA"/>
              </w:rPr>
              <w:t xml:space="preserve">ної перевірки старшої групи № 6 </w:t>
            </w:r>
          </w:p>
        </w:tc>
        <w:tc>
          <w:tcPr>
            <w:tcW w:w="1471" w:type="dxa"/>
          </w:tcPr>
          <w:p w:rsidR="00BB6EF3" w:rsidRPr="006B2DD9" w:rsidRDefault="00BB6EF3" w:rsidP="00BB6EF3">
            <w:pPr>
              <w:jc w:val="center"/>
              <w:rPr>
                <w:sz w:val="26"/>
                <w:szCs w:val="26"/>
                <w:lang w:val="uk-UA"/>
              </w:rPr>
            </w:pPr>
            <w:r w:rsidRPr="006B2DD9">
              <w:rPr>
                <w:sz w:val="26"/>
                <w:szCs w:val="26"/>
                <w:lang w:val="uk-UA"/>
              </w:rPr>
              <w:t>довідка,</w:t>
            </w:r>
          </w:p>
          <w:p w:rsidR="00BB6EF3" w:rsidRPr="006B2DD9" w:rsidRDefault="00BB6EF3" w:rsidP="00BB6EF3">
            <w:pPr>
              <w:jc w:val="center"/>
              <w:rPr>
                <w:sz w:val="26"/>
                <w:szCs w:val="26"/>
                <w:lang w:val="uk-UA"/>
              </w:rPr>
            </w:pPr>
            <w:r w:rsidRPr="006B2DD9">
              <w:rPr>
                <w:sz w:val="26"/>
                <w:szCs w:val="26"/>
                <w:lang w:val="uk-UA"/>
              </w:rPr>
              <w:t>наказ</w:t>
            </w:r>
          </w:p>
        </w:tc>
        <w:tc>
          <w:tcPr>
            <w:tcW w:w="866" w:type="dxa"/>
            <w:vMerge/>
          </w:tcPr>
          <w:p w:rsidR="00BB6EF3" w:rsidRDefault="00BB6EF3" w:rsidP="00BB6EF3">
            <w:pPr>
              <w:pStyle w:val="ad"/>
              <w:ind w:left="0"/>
              <w:rPr>
                <w:b/>
                <w:bCs/>
                <w:sz w:val="26"/>
                <w:szCs w:val="26"/>
                <w:lang w:val="uk-UA"/>
              </w:rPr>
            </w:pPr>
          </w:p>
        </w:tc>
        <w:tc>
          <w:tcPr>
            <w:tcW w:w="2080" w:type="dxa"/>
          </w:tcPr>
          <w:p w:rsidR="00BB6EF3" w:rsidRPr="006B2DD9" w:rsidRDefault="00BB6EF3" w:rsidP="00BB6EF3">
            <w:pPr>
              <w:rPr>
                <w:sz w:val="26"/>
                <w:szCs w:val="26"/>
                <w:lang w:val="uk-UA"/>
              </w:rPr>
            </w:pPr>
            <w:r w:rsidRPr="006B2DD9">
              <w:rPr>
                <w:sz w:val="26"/>
                <w:szCs w:val="26"/>
                <w:lang w:val="uk-UA"/>
              </w:rPr>
              <w:t>Жигайло М.Б.,</w:t>
            </w:r>
          </w:p>
          <w:p w:rsidR="00BB6EF3" w:rsidRPr="006B2DD9" w:rsidRDefault="00BB6EF3" w:rsidP="00BB6EF3">
            <w:pPr>
              <w:rPr>
                <w:sz w:val="26"/>
                <w:szCs w:val="26"/>
                <w:lang w:val="uk-UA" w:eastAsia="uk-UA"/>
              </w:rPr>
            </w:pPr>
            <w:r w:rsidRPr="006B2DD9">
              <w:rPr>
                <w:sz w:val="26"/>
                <w:szCs w:val="26"/>
                <w:lang w:val="uk-UA" w:eastAsia="uk-UA"/>
              </w:rPr>
              <w:t>вих- методист</w:t>
            </w:r>
          </w:p>
        </w:tc>
      </w:tr>
      <w:tr w:rsidR="00BB6EF3" w:rsidTr="006A70F9">
        <w:tc>
          <w:tcPr>
            <w:tcW w:w="9996" w:type="dxa"/>
            <w:gridSpan w:val="5"/>
          </w:tcPr>
          <w:p w:rsidR="00BB6EF3" w:rsidRPr="004024C9" w:rsidRDefault="00BB6EF3" w:rsidP="00BB6EF3">
            <w:pPr>
              <w:pStyle w:val="ad"/>
              <w:ind w:left="0"/>
              <w:jc w:val="center"/>
              <w:rPr>
                <w:b/>
                <w:bCs/>
                <w:sz w:val="26"/>
                <w:szCs w:val="26"/>
                <w:lang w:val="en-US"/>
              </w:rPr>
            </w:pPr>
            <w:r>
              <w:rPr>
                <w:b/>
                <w:bCs/>
                <w:sz w:val="26"/>
                <w:szCs w:val="26"/>
                <w:lang w:val="en-US"/>
              </w:rPr>
              <w:t>V</w:t>
            </w:r>
          </w:p>
        </w:tc>
      </w:tr>
      <w:tr w:rsidR="00BB6EF3" w:rsidTr="006A70F9">
        <w:tc>
          <w:tcPr>
            <w:tcW w:w="543" w:type="dxa"/>
          </w:tcPr>
          <w:p w:rsidR="00BB6EF3" w:rsidRDefault="00BB6EF3" w:rsidP="00BB6EF3">
            <w:pPr>
              <w:pStyle w:val="ad"/>
              <w:ind w:left="0"/>
              <w:rPr>
                <w:b/>
                <w:bCs/>
                <w:sz w:val="26"/>
                <w:szCs w:val="26"/>
                <w:lang w:val="uk-UA"/>
              </w:rPr>
            </w:pPr>
          </w:p>
        </w:tc>
        <w:tc>
          <w:tcPr>
            <w:tcW w:w="5036" w:type="dxa"/>
          </w:tcPr>
          <w:p w:rsidR="00BB6EF3" w:rsidRPr="00DB512E" w:rsidRDefault="00BB6EF3" w:rsidP="00BB6EF3">
            <w:pPr>
              <w:jc w:val="both"/>
              <w:rPr>
                <w:sz w:val="26"/>
                <w:szCs w:val="26"/>
                <w:lang w:val="uk-UA"/>
              </w:rPr>
            </w:pPr>
            <w:r w:rsidRPr="00DB512E">
              <w:rPr>
                <w:sz w:val="26"/>
                <w:szCs w:val="26"/>
                <w:lang w:val="uk-UA"/>
              </w:rPr>
              <w:t>Виконання рішень педаго</w:t>
            </w:r>
            <w:r w:rsidR="00966CD3">
              <w:rPr>
                <w:sz w:val="26"/>
                <w:szCs w:val="26"/>
                <w:lang w:val="uk-UA"/>
              </w:rPr>
              <w:t>гічної ради. Протокол 23</w:t>
            </w:r>
            <w:r>
              <w:rPr>
                <w:sz w:val="26"/>
                <w:szCs w:val="26"/>
                <w:lang w:val="uk-UA"/>
              </w:rPr>
              <w:t>.02.</w:t>
            </w:r>
            <w:r w:rsidRPr="00966CD3">
              <w:rPr>
                <w:sz w:val="26"/>
                <w:szCs w:val="26"/>
                <w:lang w:val="uk-UA"/>
              </w:rPr>
              <w:t>2023  №</w:t>
            </w:r>
            <w:r w:rsidRPr="00966CD3">
              <w:rPr>
                <w:sz w:val="26"/>
                <w:szCs w:val="26"/>
              </w:rPr>
              <w:t xml:space="preserve"> 4</w:t>
            </w:r>
          </w:p>
          <w:p w:rsidR="00BB6EF3" w:rsidRPr="00DB512E" w:rsidRDefault="00BB6EF3" w:rsidP="00BB6EF3">
            <w:pPr>
              <w:jc w:val="both"/>
              <w:rPr>
                <w:b/>
                <w:sz w:val="26"/>
                <w:szCs w:val="26"/>
                <w:lang w:val="uk-UA"/>
              </w:rPr>
            </w:pPr>
          </w:p>
        </w:tc>
        <w:tc>
          <w:tcPr>
            <w:tcW w:w="1471" w:type="dxa"/>
          </w:tcPr>
          <w:p w:rsidR="00BB6EF3" w:rsidRPr="00DB512E" w:rsidRDefault="00BB6EF3" w:rsidP="00BB6EF3">
            <w:pPr>
              <w:jc w:val="center"/>
              <w:rPr>
                <w:sz w:val="26"/>
                <w:szCs w:val="26"/>
                <w:lang w:val="uk-UA"/>
              </w:rPr>
            </w:pPr>
            <w:r w:rsidRPr="00DB512E">
              <w:rPr>
                <w:sz w:val="26"/>
                <w:szCs w:val="26"/>
                <w:lang w:val="uk-UA"/>
              </w:rPr>
              <w:t>інформа</w:t>
            </w:r>
          </w:p>
          <w:p w:rsidR="00BB6EF3" w:rsidRPr="00DB512E" w:rsidRDefault="00BB6EF3" w:rsidP="00BB6EF3">
            <w:pPr>
              <w:jc w:val="center"/>
              <w:rPr>
                <w:sz w:val="26"/>
                <w:szCs w:val="26"/>
                <w:lang w:val="uk-UA"/>
              </w:rPr>
            </w:pPr>
            <w:r w:rsidRPr="00DB512E">
              <w:rPr>
                <w:sz w:val="26"/>
                <w:szCs w:val="26"/>
                <w:lang w:val="uk-UA"/>
              </w:rPr>
              <w:t>ція</w:t>
            </w:r>
          </w:p>
        </w:tc>
        <w:tc>
          <w:tcPr>
            <w:tcW w:w="866" w:type="dxa"/>
            <w:vMerge w:val="restart"/>
          </w:tcPr>
          <w:p w:rsidR="00966CD3" w:rsidRDefault="00966CD3" w:rsidP="00BB6EF3">
            <w:pPr>
              <w:pStyle w:val="ad"/>
              <w:ind w:left="0"/>
              <w:rPr>
                <w:bCs/>
                <w:sz w:val="26"/>
                <w:szCs w:val="26"/>
                <w:lang w:val="uk-UA"/>
              </w:rPr>
            </w:pPr>
            <w:r>
              <w:rPr>
                <w:bCs/>
                <w:sz w:val="26"/>
                <w:szCs w:val="26"/>
                <w:lang w:val="uk-UA"/>
              </w:rPr>
              <w:t>25.05.</w:t>
            </w:r>
          </w:p>
          <w:p w:rsidR="00BB6EF3" w:rsidRPr="00966CD3" w:rsidRDefault="00966CD3" w:rsidP="00BB6EF3">
            <w:pPr>
              <w:pStyle w:val="ad"/>
              <w:ind w:left="0"/>
              <w:rPr>
                <w:bCs/>
                <w:sz w:val="26"/>
                <w:szCs w:val="26"/>
                <w:lang w:val="uk-UA"/>
              </w:rPr>
            </w:pPr>
            <w:r>
              <w:rPr>
                <w:bCs/>
                <w:sz w:val="26"/>
                <w:szCs w:val="26"/>
                <w:lang w:val="uk-UA"/>
              </w:rPr>
              <w:t>2023</w:t>
            </w:r>
          </w:p>
        </w:tc>
        <w:tc>
          <w:tcPr>
            <w:tcW w:w="2080" w:type="dxa"/>
          </w:tcPr>
          <w:p w:rsidR="00BB6EF3" w:rsidRPr="00DB512E" w:rsidRDefault="00BB6EF3" w:rsidP="00BB6EF3">
            <w:pPr>
              <w:rPr>
                <w:sz w:val="26"/>
                <w:szCs w:val="26"/>
                <w:lang w:val="uk-UA"/>
              </w:rPr>
            </w:pPr>
            <w:r w:rsidRPr="00DB512E">
              <w:rPr>
                <w:sz w:val="26"/>
                <w:szCs w:val="26"/>
                <w:lang w:val="uk-UA"/>
              </w:rPr>
              <w:t>Кожуховська Н.В., директор</w:t>
            </w:r>
          </w:p>
        </w:tc>
      </w:tr>
      <w:tr w:rsidR="00BB6EF3" w:rsidTr="006A70F9">
        <w:tc>
          <w:tcPr>
            <w:tcW w:w="543" w:type="dxa"/>
          </w:tcPr>
          <w:p w:rsidR="00BB6EF3" w:rsidRDefault="00BB6EF3" w:rsidP="00BB6EF3">
            <w:pPr>
              <w:pStyle w:val="ad"/>
              <w:ind w:left="0"/>
              <w:rPr>
                <w:b/>
                <w:bCs/>
                <w:sz w:val="26"/>
                <w:szCs w:val="26"/>
                <w:lang w:val="uk-UA"/>
              </w:rPr>
            </w:pPr>
          </w:p>
        </w:tc>
        <w:tc>
          <w:tcPr>
            <w:tcW w:w="5036" w:type="dxa"/>
          </w:tcPr>
          <w:p w:rsidR="00BB6EF3" w:rsidRPr="00DB512E" w:rsidRDefault="00BB6EF3" w:rsidP="00BB6EF3">
            <w:pPr>
              <w:tabs>
                <w:tab w:val="left" w:pos="2760"/>
              </w:tabs>
              <w:jc w:val="both"/>
              <w:rPr>
                <w:b/>
                <w:sz w:val="26"/>
                <w:szCs w:val="26"/>
                <w:lang w:val="uk-UA"/>
              </w:rPr>
            </w:pPr>
            <w:r w:rsidRPr="00DB512E">
              <w:rPr>
                <w:sz w:val="26"/>
                <w:szCs w:val="26"/>
                <w:lang w:val="uk-UA"/>
              </w:rPr>
              <w:t>Результати освітньо</w:t>
            </w:r>
            <w:r w:rsidR="00966CD3">
              <w:rPr>
                <w:sz w:val="26"/>
                <w:szCs w:val="26"/>
                <w:lang w:val="uk-UA"/>
              </w:rPr>
              <w:t>ї діяльності за 2022-2023</w:t>
            </w:r>
            <w:r w:rsidRPr="00DB512E">
              <w:rPr>
                <w:sz w:val="26"/>
                <w:szCs w:val="26"/>
                <w:lang w:val="uk-UA"/>
              </w:rPr>
              <w:t xml:space="preserve"> н.р.</w:t>
            </w:r>
          </w:p>
        </w:tc>
        <w:tc>
          <w:tcPr>
            <w:tcW w:w="1471" w:type="dxa"/>
          </w:tcPr>
          <w:p w:rsidR="00BB6EF3" w:rsidRPr="00DB512E" w:rsidRDefault="00BB6EF3" w:rsidP="00BB6EF3">
            <w:pPr>
              <w:jc w:val="center"/>
              <w:rPr>
                <w:sz w:val="26"/>
                <w:szCs w:val="26"/>
                <w:lang w:val="uk-UA"/>
              </w:rPr>
            </w:pPr>
            <w:r w:rsidRPr="00DB512E">
              <w:rPr>
                <w:sz w:val="26"/>
                <w:szCs w:val="26"/>
                <w:lang w:val="uk-UA"/>
              </w:rPr>
              <w:t>довідка, наказ</w:t>
            </w:r>
          </w:p>
        </w:tc>
        <w:tc>
          <w:tcPr>
            <w:tcW w:w="866" w:type="dxa"/>
            <w:vMerge/>
          </w:tcPr>
          <w:p w:rsidR="00BB6EF3" w:rsidRDefault="00BB6EF3" w:rsidP="00BB6EF3">
            <w:pPr>
              <w:pStyle w:val="ad"/>
              <w:ind w:left="0"/>
              <w:rPr>
                <w:b/>
                <w:bCs/>
                <w:sz w:val="26"/>
                <w:szCs w:val="26"/>
                <w:lang w:val="uk-UA"/>
              </w:rPr>
            </w:pPr>
          </w:p>
        </w:tc>
        <w:tc>
          <w:tcPr>
            <w:tcW w:w="2080" w:type="dxa"/>
          </w:tcPr>
          <w:p w:rsidR="00BB6EF3" w:rsidRPr="00DB512E" w:rsidRDefault="00BB6EF3" w:rsidP="00BB6EF3">
            <w:pPr>
              <w:rPr>
                <w:sz w:val="26"/>
                <w:szCs w:val="26"/>
                <w:lang w:val="uk-UA"/>
              </w:rPr>
            </w:pPr>
            <w:r w:rsidRPr="00DB512E">
              <w:rPr>
                <w:sz w:val="26"/>
                <w:szCs w:val="26"/>
                <w:lang w:val="uk-UA"/>
              </w:rPr>
              <w:t>Жигайло М.Б.,</w:t>
            </w:r>
          </w:p>
          <w:p w:rsidR="00BB6EF3" w:rsidRPr="00DB512E" w:rsidRDefault="00BB6EF3" w:rsidP="00BB6EF3">
            <w:pPr>
              <w:rPr>
                <w:sz w:val="26"/>
                <w:szCs w:val="26"/>
                <w:lang w:val="uk-UA"/>
              </w:rPr>
            </w:pPr>
            <w:r w:rsidRPr="00DB512E">
              <w:rPr>
                <w:sz w:val="26"/>
                <w:szCs w:val="26"/>
                <w:lang w:val="uk-UA" w:eastAsia="uk-UA"/>
              </w:rPr>
              <w:t xml:space="preserve">вих -методист </w:t>
            </w:r>
          </w:p>
        </w:tc>
      </w:tr>
      <w:tr w:rsidR="00BB6EF3" w:rsidTr="006A70F9">
        <w:tc>
          <w:tcPr>
            <w:tcW w:w="543" w:type="dxa"/>
          </w:tcPr>
          <w:p w:rsidR="00BB6EF3" w:rsidRDefault="00BB6EF3" w:rsidP="00BB6EF3">
            <w:pPr>
              <w:pStyle w:val="ad"/>
              <w:ind w:left="0"/>
              <w:rPr>
                <w:b/>
                <w:bCs/>
                <w:sz w:val="26"/>
                <w:szCs w:val="26"/>
                <w:lang w:val="uk-UA"/>
              </w:rPr>
            </w:pPr>
          </w:p>
        </w:tc>
        <w:tc>
          <w:tcPr>
            <w:tcW w:w="5036" w:type="dxa"/>
          </w:tcPr>
          <w:p w:rsidR="00BB6EF3" w:rsidRPr="00DB512E" w:rsidRDefault="00BB6EF3" w:rsidP="00BB6EF3">
            <w:pPr>
              <w:tabs>
                <w:tab w:val="left" w:pos="2760"/>
              </w:tabs>
              <w:jc w:val="both"/>
              <w:rPr>
                <w:sz w:val="26"/>
                <w:szCs w:val="26"/>
                <w:lang w:val="uk-UA"/>
              </w:rPr>
            </w:pPr>
            <w:r w:rsidRPr="00DB512E">
              <w:rPr>
                <w:sz w:val="26"/>
                <w:szCs w:val="26"/>
                <w:lang w:val="uk-UA"/>
              </w:rPr>
              <w:t>Підсумки діагностики та психологічних особливостей дітей старших груп до навчання в школі.</w:t>
            </w:r>
          </w:p>
        </w:tc>
        <w:tc>
          <w:tcPr>
            <w:tcW w:w="1471" w:type="dxa"/>
          </w:tcPr>
          <w:p w:rsidR="00BB6EF3" w:rsidRPr="00DB512E" w:rsidRDefault="00BB6EF3" w:rsidP="00BB6EF3">
            <w:pPr>
              <w:jc w:val="center"/>
              <w:rPr>
                <w:sz w:val="26"/>
                <w:szCs w:val="26"/>
                <w:lang w:val="uk-UA"/>
              </w:rPr>
            </w:pPr>
            <w:r w:rsidRPr="00DB512E">
              <w:rPr>
                <w:sz w:val="26"/>
                <w:szCs w:val="26"/>
                <w:lang w:val="uk-UA"/>
              </w:rPr>
              <w:t>довідка</w:t>
            </w:r>
          </w:p>
          <w:p w:rsidR="00BB6EF3" w:rsidRPr="00DB512E" w:rsidRDefault="00BB6EF3" w:rsidP="00BB6EF3">
            <w:pPr>
              <w:jc w:val="center"/>
              <w:rPr>
                <w:sz w:val="26"/>
                <w:szCs w:val="26"/>
                <w:lang w:val="uk-UA"/>
              </w:rPr>
            </w:pPr>
          </w:p>
          <w:p w:rsidR="00BB6EF3" w:rsidRPr="00DB512E" w:rsidRDefault="00BB6EF3" w:rsidP="00BB6EF3">
            <w:pPr>
              <w:jc w:val="center"/>
              <w:rPr>
                <w:sz w:val="26"/>
                <w:szCs w:val="26"/>
                <w:lang w:val="uk-UA"/>
              </w:rPr>
            </w:pPr>
          </w:p>
        </w:tc>
        <w:tc>
          <w:tcPr>
            <w:tcW w:w="866" w:type="dxa"/>
            <w:vMerge/>
          </w:tcPr>
          <w:p w:rsidR="00BB6EF3" w:rsidRDefault="00BB6EF3" w:rsidP="00BB6EF3">
            <w:pPr>
              <w:pStyle w:val="ad"/>
              <w:ind w:left="0"/>
              <w:rPr>
                <w:b/>
                <w:bCs/>
                <w:sz w:val="26"/>
                <w:szCs w:val="26"/>
                <w:lang w:val="uk-UA"/>
              </w:rPr>
            </w:pPr>
          </w:p>
        </w:tc>
        <w:tc>
          <w:tcPr>
            <w:tcW w:w="2080" w:type="dxa"/>
          </w:tcPr>
          <w:p w:rsidR="00BB6EF3" w:rsidRPr="00DB512E" w:rsidRDefault="00BB6EF3" w:rsidP="00BB6EF3">
            <w:pPr>
              <w:rPr>
                <w:sz w:val="26"/>
                <w:szCs w:val="26"/>
                <w:lang w:val="uk-UA"/>
              </w:rPr>
            </w:pPr>
            <w:r w:rsidRPr="00DB512E">
              <w:rPr>
                <w:sz w:val="26"/>
                <w:szCs w:val="26"/>
                <w:lang w:val="uk-UA"/>
              </w:rPr>
              <w:t>Письменюк М.В.</w:t>
            </w:r>
          </w:p>
          <w:p w:rsidR="00BB6EF3" w:rsidRPr="00DB512E" w:rsidRDefault="00BB6EF3" w:rsidP="00BB6EF3">
            <w:pPr>
              <w:rPr>
                <w:sz w:val="26"/>
                <w:szCs w:val="26"/>
                <w:lang w:val="uk-UA"/>
              </w:rPr>
            </w:pPr>
            <w:r w:rsidRPr="00DB512E">
              <w:rPr>
                <w:sz w:val="26"/>
                <w:szCs w:val="26"/>
                <w:lang w:val="uk-UA"/>
              </w:rPr>
              <w:t>пр.психолог</w:t>
            </w:r>
          </w:p>
        </w:tc>
      </w:tr>
      <w:tr w:rsidR="00BB6EF3" w:rsidTr="006A70F9">
        <w:tc>
          <w:tcPr>
            <w:tcW w:w="543" w:type="dxa"/>
          </w:tcPr>
          <w:p w:rsidR="00BB6EF3" w:rsidRDefault="00BB6EF3" w:rsidP="00BB6EF3">
            <w:pPr>
              <w:pStyle w:val="ad"/>
              <w:ind w:left="0"/>
              <w:rPr>
                <w:b/>
                <w:bCs/>
                <w:sz w:val="26"/>
                <w:szCs w:val="26"/>
                <w:lang w:val="uk-UA"/>
              </w:rPr>
            </w:pPr>
          </w:p>
        </w:tc>
        <w:tc>
          <w:tcPr>
            <w:tcW w:w="5036" w:type="dxa"/>
          </w:tcPr>
          <w:p w:rsidR="00BB6EF3" w:rsidRPr="00DB512E" w:rsidRDefault="00BB6EF3" w:rsidP="00BB6EF3">
            <w:pPr>
              <w:tabs>
                <w:tab w:val="left" w:pos="2760"/>
              </w:tabs>
              <w:jc w:val="both"/>
              <w:rPr>
                <w:sz w:val="26"/>
                <w:szCs w:val="26"/>
                <w:lang w:val="uk-UA"/>
              </w:rPr>
            </w:pPr>
            <w:r w:rsidRPr="00DB512E">
              <w:rPr>
                <w:sz w:val="26"/>
                <w:szCs w:val="26"/>
                <w:lang w:val="uk-UA"/>
              </w:rPr>
              <w:t>Результати корекційної роботи в логопедичних групах</w:t>
            </w:r>
          </w:p>
        </w:tc>
        <w:tc>
          <w:tcPr>
            <w:tcW w:w="1471" w:type="dxa"/>
          </w:tcPr>
          <w:p w:rsidR="00BB6EF3" w:rsidRPr="00DB512E" w:rsidRDefault="00BB6EF3" w:rsidP="00BB6EF3">
            <w:pPr>
              <w:jc w:val="center"/>
              <w:rPr>
                <w:sz w:val="26"/>
                <w:szCs w:val="26"/>
                <w:lang w:val="uk-UA"/>
              </w:rPr>
            </w:pPr>
            <w:r w:rsidRPr="00DB512E">
              <w:rPr>
                <w:sz w:val="26"/>
                <w:szCs w:val="26"/>
                <w:lang w:val="uk-UA"/>
              </w:rPr>
              <w:t>довідка</w:t>
            </w:r>
          </w:p>
        </w:tc>
        <w:tc>
          <w:tcPr>
            <w:tcW w:w="866" w:type="dxa"/>
            <w:vMerge/>
          </w:tcPr>
          <w:p w:rsidR="00BB6EF3" w:rsidRDefault="00BB6EF3" w:rsidP="00BB6EF3">
            <w:pPr>
              <w:pStyle w:val="ad"/>
              <w:ind w:left="0"/>
              <w:rPr>
                <w:b/>
                <w:bCs/>
                <w:sz w:val="26"/>
                <w:szCs w:val="26"/>
                <w:lang w:val="uk-UA"/>
              </w:rPr>
            </w:pPr>
          </w:p>
        </w:tc>
        <w:tc>
          <w:tcPr>
            <w:tcW w:w="2080" w:type="dxa"/>
          </w:tcPr>
          <w:p w:rsidR="00BB6EF3" w:rsidRPr="00DB512E" w:rsidRDefault="00BB6EF3" w:rsidP="00BB6EF3">
            <w:pPr>
              <w:rPr>
                <w:sz w:val="26"/>
                <w:szCs w:val="26"/>
                <w:lang w:val="uk-UA" w:eastAsia="uk-UA"/>
              </w:rPr>
            </w:pPr>
            <w:r w:rsidRPr="00DB512E">
              <w:rPr>
                <w:sz w:val="26"/>
                <w:szCs w:val="26"/>
                <w:lang w:val="uk-UA"/>
              </w:rPr>
              <w:t xml:space="preserve">Вчителі </w:t>
            </w:r>
            <w:r>
              <w:rPr>
                <w:sz w:val="26"/>
                <w:szCs w:val="26"/>
                <w:lang w:val="uk-UA"/>
              </w:rPr>
              <w:t>–</w:t>
            </w:r>
            <w:r w:rsidRPr="00DB512E">
              <w:rPr>
                <w:sz w:val="26"/>
                <w:szCs w:val="26"/>
                <w:lang w:val="uk-UA"/>
              </w:rPr>
              <w:t xml:space="preserve"> логопеди</w:t>
            </w:r>
          </w:p>
        </w:tc>
      </w:tr>
      <w:tr w:rsidR="00BB6EF3" w:rsidTr="006A70F9">
        <w:tc>
          <w:tcPr>
            <w:tcW w:w="543" w:type="dxa"/>
          </w:tcPr>
          <w:p w:rsidR="00BB6EF3" w:rsidRDefault="00BB6EF3" w:rsidP="00BB6EF3">
            <w:pPr>
              <w:pStyle w:val="ad"/>
              <w:ind w:left="0"/>
              <w:rPr>
                <w:b/>
                <w:bCs/>
                <w:sz w:val="26"/>
                <w:szCs w:val="26"/>
                <w:lang w:val="uk-UA"/>
              </w:rPr>
            </w:pPr>
          </w:p>
        </w:tc>
        <w:tc>
          <w:tcPr>
            <w:tcW w:w="5036" w:type="dxa"/>
          </w:tcPr>
          <w:p w:rsidR="00BB6EF3" w:rsidRPr="00F20D1B" w:rsidRDefault="00BB6EF3" w:rsidP="00BB6EF3">
            <w:pPr>
              <w:tabs>
                <w:tab w:val="left" w:pos="2760"/>
              </w:tabs>
              <w:jc w:val="both"/>
              <w:rPr>
                <w:sz w:val="26"/>
                <w:szCs w:val="26"/>
                <w:lang w:val="uk-UA"/>
              </w:rPr>
            </w:pPr>
            <w:r w:rsidRPr="00F20D1B">
              <w:rPr>
                <w:rFonts w:hint="eastAsia"/>
                <w:sz w:val="26"/>
                <w:szCs w:val="26"/>
                <w:lang w:val="uk-UA"/>
              </w:rPr>
              <w:t>Про</w:t>
            </w:r>
            <w:r w:rsidRPr="00F20D1B">
              <w:rPr>
                <w:sz w:val="26"/>
                <w:szCs w:val="26"/>
                <w:lang w:val="uk-UA"/>
              </w:rPr>
              <w:t xml:space="preserve"> </w:t>
            </w:r>
            <w:r w:rsidRPr="00F20D1B">
              <w:rPr>
                <w:rFonts w:hint="eastAsia"/>
                <w:sz w:val="26"/>
                <w:szCs w:val="26"/>
                <w:lang w:val="uk-UA"/>
              </w:rPr>
              <w:t>результати</w:t>
            </w:r>
            <w:r w:rsidRPr="00F20D1B">
              <w:rPr>
                <w:sz w:val="26"/>
                <w:szCs w:val="26"/>
                <w:lang w:val="uk-UA"/>
              </w:rPr>
              <w:t xml:space="preserve"> </w:t>
            </w:r>
            <w:r w:rsidRPr="00F20D1B">
              <w:rPr>
                <w:rFonts w:hint="eastAsia"/>
                <w:sz w:val="26"/>
                <w:szCs w:val="26"/>
                <w:lang w:val="uk-UA"/>
              </w:rPr>
              <w:t>роботи</w:t>
            </w:r>
            <w:r w:rsidRPr="00F20D1B">
              <w:rPr>
                <w:sz w:val="26"/>
                <w:szCs w:val="26"/>
                <w:lang w:val="uk-UA"/>
              </w:rPr>
              <w:t xml:space="preserve"> </w:t>
            </w:r>
            <w:r w:rsidRPr="00F20D1B">
              <w:rPr>
                <w:rFonts w:hint="eastAsia"/>
                <w:sz w:val="26"/>
                <w:szCs w:val="26"/>
                <w:lang w:val="uk-UA"/>
              </w:rPr>
              <w:t>з</w:t>
            </w:r>
            <w:r w:rsidRPr="00F20D1B">
              <w:rPr>
                <w:sz w:val="26"/>
                <w:szCs w:val="26"/>
                <w:lang w:val="uk-UA"/>
              </w:rPr>
              <w:t xml:space="preserve"> </w:t>
            </w:r>
            <w:r w:rsidRPr="00F20D1B">
              <w:rPr>
                <w:rFonts w:hint="eastAsia"/>
                <w:sz w:val="26"/>
                <w:szCs w:val="26"/>
                <w:lang w:val="uk-UA"/>
              </w:rPr>
              <w:t>дітьми</w:t>
            </w:r>
            <w:r w:rsidRPr="00F20D1B">
              <w:rPr>
                <w:sz w:val="26"/>
                <w:szCs w:val="26"/>
                <w:lang w:val="uk-UA"/>
              </w:rPr>
              <w:t xml:space="preserve"> </w:t>
            </w:r>
            <w:r w:rsidRPr="00F20D1B">
              <w:rPr>
                <w:rFonts w:hint="eastAsia"/>
                <w:sz w:val="26"/>
                <w:szCs w:val="26"/>
                <w:lang w:val="uk-UA"/>
              </w:rPr>
              <w:t>з</w:t>
            </w:r>
            <w:r w:rsidRPr="00F20D1B">
              <w:rPr>
                <w:sz w:val="26"/>
                <w:szCs w:val="26"/>
                <w:lang w:val="uk-UA"/>
              </w:rPr>
              <w:t xml:space="preserve"> </w:t>
            </w:r>
            <w:r w:rsidRPr="00F20D1B">
              <w:rPr>
                <w:rFonts w:hint="eastAsia"/>
                <w:sz w:val="26"/>
                <w:szCs w:val="26"/>
                <w:lang w:val="uk-UA"/>
              </w:rPr>
              <w:t>ООП</w:t>
            </w:r>
            <w:r w:rsidRPr="00F20D1B">
              <w:rPr>
                <w:sz w:val="26"/>
                <w:szCs w:val="26"/>
                <w:lang w:val="uk-UA"/>
              </w:rPr>
              <w:t xml:space="preserve"> </w:t>
            </w:r>
            <w:r w:rsidRPr="00F20D1B">
              <w:rPr>
                <w:rFonts w:hint="eastAsia"/>
                <w:sz w:val="26"/>
                <w:szCs w:val="26"/>
                <w:lang w:val="uk-UA"/>
              </w:rPr>
              <w:t>в</w:t>
            </w:r>
            <w:r w:rsidRPr="00F20D1B">
              <w:rPr>
                <w:sz w:val="26"/>
                <w:szCs w:val="26"/>
                <w:lang w:val="uk-UA"/>
              </w:rPr>
              <w:t xml:space="preserve"> </w:t>
            </w:r>
            <w:r w:rsidRPr="00F20D1B">
              <w:rPr>
                <w:rFonts w:hint="eastAsia"/>
                <w:sz w:val="26"/>
                <w:szCs w:val="26"/>
                <w:lang w:val="uk-UA"/>
              </w:rPr>
              <w:t>інклюзивній</w:t>
            </w:r>
            <w:r w:rsidRPr="00F20D1B">
              <w:rPr>
                <w:sz w:val="26"/>
                <w:szCs w:val="26"/>
                <w:lang w:val="uk-UA"/>
              </w:rPr>
              <w:t xml:space="preserve">  </w:t>
            </w:r>
            <w:r w:rsidRPr="00F20D1B">
              <w:rPr>
                <w:rFonts w:hint="eastAsia"/>
                <w:sz w:val="26"/>
                <w:szCs w:val="26"/>
                <w:lang w:val="uk-UA"/>
              </w:rPr>
              <w:t>групі</w:t>
            </w:r>
          </w:p>
        </w:tc>
        <w:tc>
          <w:tcPr>
            <w:tcW w:w="1471" w:type="dxa"/>
          </w:tcPr>
          <w:p w:rsidR="00BB6EF3" w:rsidRPr="00DB512E" w:rsidRDefault="00BB6EF3" w:rsidP="00BB6EF3">
            <w:pPr>
              <w:jc w:val="center"/>
              <w:rPr>
                <w:sz w:val="26"/>
                <w:szCs w:val="26"/>
                <w:lang w:val="uk-UA"/>
              </w:rPr>
            </w:pPr>
            <w:r>
              <w:rPr>
                <w:sz w:val="26"/>
                <w:szCs w:val="26"/>
                <w:lang w:val="uk-UA"/>
              </w:rPr>
              <w:t>довідка</w:t>
            </w:r>
          </w:p>
        </w:tc>
        <w:tc>
          <w:tcPr>
            <w:tcW w:w="866" w:type="dxa"/>
            <w:vMerge/>
          </w:tcPr>
          <w:p w:rsidR="00BB6EF3" w:rsidRDefault="00BB6EF3" w:rsidP="00BB6EF3">
            <w:pPr>
              <w:pStyle w:val="ad"/>
              <w:ind w:left="0"/>
              <w:rPr>
                <w:b/>
                <w:bCs/>
                <w:sz w:val="26"/>
                <w:szCs w:val="26"/>
                <w:lang w:val="uk-UA"/>
              </w:rPr>
            </w:pPr>
          </w:p>
        </w:tc>
        <w:tc>
          <w:tcPr>
            <w:tcW w:w="2080" w:type="dxa"/>
          </w:tcPr>
          <w:p w:rsidR="00BB6EF3" w:rsidRPr="00DB512E" w:rsidRDefault="00BB6EF3" w:rsidP="00BB6EF3">
            <w:pPr>
              <w:rPr>
                <w:sz w:val="26"/>
                <w:szCs w:val="26"/>
                <w:lang w:val="uk-UA"/>
              </w:rPr>
            </w:pPr>
            <w:r>
              <w:rPr>
                <w:sz w:val="26"/>
                <w:szCs w:val="26"/>
                <w:lang w:val="uk-UA"/>
              </w:rPr>
              <w:t>Члени команди психолого – педагогічного супроводу дітей з ООП</w:t>
            </w:r>
          </w:p>
        </w:tc>
      </w:tr>
      <w:tr w:rsidR="00BB6EF3" w:rsidTr="006A70F9">
        <w:tc>
          <w:tcPr>
            <w:tcW w:w="543" w:type="dxa"/>
          </w:tcPr>
          <w:p w:rsidR="00BB6EF3" w:rsidRDefault="00BB6EF3" w:rsidP="00BB6EF3">
            <w:pPr>
              <w:pStyle w:val="ad"/>
              <w:ind w:left="0"/>
              <w:rPr>
                <w:b/>
                <w:bCs/>
                <w:sz w:val="26"/>
                <w:szCs w:val="26"/>
                <w:lang w:val="uk-UA"/>
              </w:rPr>
            </w:pPr>
          </w:p>
        </w:tc>
        <w:tc>
          <w:tcPr>
            <w:tcW w:w="5036" w:type="dxa"/>
          </w:tcPr>
          <w:p w:rsidR="00BB6EF3" w:rsidRPr="00F20D1B" w:rsidRDefault="00BB6EF3" w:rsidP="00BB6EF3">
            <w:pPr>
              <w:tabs>
                <w:tab w:val="left" w:pos="2760"/>
              </w:tabs>
              <w:jc w:val="both"/>
              <w:rPr>
                <w:sz w:val="26"/>
                <w:szCs w:val="26"/>
                <w:lang w:val="uk-UA"/>
              </w:rPr>
            </w:pPr>
            <w:r w:rsidRPr="00F20D1B">
              <w:rPr>
                <w:sz w:val="26"/>
                <w:szCs w:val="26"/>
                <w:lang w:val="uk-UA"/>
              </w:rPr>
              <w:t>Стан здоров’я та фізичний розвиток дітей</w:t>
            </w:r>
          </w:p>
        </w:tc>
        <w:tc>
          <w:tcPr>
            <w:tcW w:w="1471" w:type="dxa"/>
          </w:tcPr>
          <w:p w:rsidR="00BB6EF3" w:rsidRPr="00DB512E" w:rsidRDefault="00BB6EF3" w:rsidP="00BB6EF3">
            <w:pPr>
              <w:jc w:val="center"/>
              <w:rPr>
                <w:sz w:val="26"/>
                <w:szCs w:val="26"/>
                <w:lang w:val="uk-UA"/>
              </w:rPr>
            </w:pPr>
            <w:r>
              <w:rPr>
                <w:sz w:val="26"/>
                <w:szCs w:val="26"/>
                <w:lang w:val="uk-UA"/>
              </w:rPr>
              <w:t>довідка</w:t>
            </w:r>
          </w:p>
        </w:tc>
        <w:tc>
          <w:tcPr>
            <w:tcW w:w="866" w:type="dxa"/>
            <w:vMerge/>
          </w:tcPr>
          <w:p w:rsidR="00BB6EF3" w:rsidRDefault="00BB6EF3" w:rsidP="00BB6EF3">
            <w:pPr>
              <w:pStyle w:val="ad"/>
              <w:ind w:left="0"/>
              <w:rPr>
                <w:b/>
                <w:bCs/>
                <w:sz w:val="26"/>
                <w:szCs w:val="26"/>
                <w:lang w:val="uk-UA"/>
              </w:rPr>
            </w:pPr>
          </w:p>
        </w:tc>
        <w:tc>
          <w:tcPr>
            <w:tcW w:w="2080" w:type="dxa"/>
          </w:tcPr>
          <w:p w:rsidR="00BB6EF3" w:rsidRPr="00DB512E" w:rsidRDefault="00BB6EF3" w:rsidP="00BB6EF3">
            <w:pPr>
              <w:rPr>
                <w:sz w:val="26"/>
                <w:szCs w:val="26"/>
                <w:lang w:val="uk-UA"/>
              </w:rPr>
            </w:pPr>
            <w:r>
              <w:rPr>
                <w:sz w:val="26"/>
                <w:szCs w:val="26"/>
                <w:lang w:val="uk-UA"/>
              </w:rPr>
              <w:t>Бородинська Т.І.,сестра медична старша</w:t>
            </w:r>
          </w:p>
        </w:tc>
      </w:tr>
      <w:tr w:rsidR="00BB6EF3" w:rsidTr="006A70F9">
        <w:tc>
          <w:tcPr>
            <w:tcW w:w="543" w:type="dxa"/>
          </w:tcPr>
          <w:p w:rsidR="00BB6EF3" w:rsidRDefault="00BB6EF3" w:rsidP="00BB6EF3">
            <w:pPr>
              <w:pStyle w:val="ad"/>
              <w:ind w:left="0"/>
              <w:rPr>
                <w:b/>
                <w:bCs/>
                <w:sz w:val="26"/>
                <w:szCs w:val="26"/>
                <w:lang w:val="uk-UA"/>
              </w:rPr>
            </w:pPr>
          </w:p>
        </w:tc>
        <w:tc>
          <w:tcPr>
            <w:tcW w:w="5036" w:type="dxa"/>
          </w:tcPr>
          <w:p w:rsidR="00BB6EF3" w:rsidRPr="00DB512E" w:rsidRDefault="00BB6EF3" w:rsidP="00BB6EF3">
            <w:pPr>
              <w:tabs>
                <w:tab w:val="left" w:pos="2760"/>
              </w:tabs>
              <w:jc w:val="both"/>
              <w:rPr>
                <w:sz w:val="26"/>
                <w:szCs w:val="26"/>
                <w:lang w:val="uk-UA"/>
              </w:rPr>
            </w:pPr>
            <w:r w:rsidRPr="00DB512E">
              <w:rPr>
                <w:sz w:val="26"/>
                <w:szCs w:val="26"/>
                <w:lang w:val="uk-UA"/>
              </w:rPr>
              <w:t>Підготовка та проведення літнього оздоровчого періоду.</w:t>
            </w:r>
          </w:p>
        </w:tc>
        <w:tc>
          <w:tcPr>
            <w:tcW w:w="1471" w:type="dxa"/>
          </w:tcPr>
          <w:p w:rsidR="00BB6EF3" w:rsidRPr="00DB512E" w:rsidRDefault="00BB6EF3" w:rsidP="00BB6EF3">
            <w:pPr>
              <w:jc w:val="center"/>
              <w:rPr>
                <w:sz w:val="26"/>
                <w:szCs w:val="26"/>
                <w:lang w:val="uk-UA"/>
              </w:rPr>
            </w:pPr>
            <w:r w:rsidRPr="00DB512E">
              <w:rPr>
                <w:sz w:val="26"/>
                <w:szCs w:val="26"/>
                <w:lang w:val="uk-UA"/>
              </w:rPr>
              <w:t>план</w:t>
            </w:r>
          </w:p>
        </w:tc>
        <w:tc>
          <w:tcPr>
            <w:tcW w:w="866" w:type="dxa"/>
            <w:vMerge/>
          </w:tcPr>
          <w:p w:rsidR="00BB6EF3" w:rsidRDefault="00BB6EF3" w:rsidP="00BB6EF3">
            <w:pPr>
              <w:pStyle w:val="ad"/>
              <w:ind w:left="0"/>
              <w:rPr>
                <w:b/>
                <w:bCs/>
                <w:sz w:val="26"/>
                <w:szCs w:val="26"/>
                <w:lang w:val="uk-UA"/>
              </w:rPr>
            </w:pPr>
          </w:p>
        </w:tc>
        <w:tc>
          <w:tcPr>
            <w:tcW w:w="2080" w:type="dxa"/>
          </w:tcPr>
          <w:p w:rsidR="00BB6EF3" w:rsidRPr="00DB512E" w:rsidRDefault="00BB6EF3" w:rsidP="00BB6EF3">
            <w:pPr>
              <w:rPr>
                <w:sz w:val="26"/>
                <w:szCs w:val="26"/>
                <w:lang w:val="uk-UA"/>
              </w:rPr>
            </w:pPr>
            <w:r w:rsidRPr="00DB512E">
              <w:rPr>
                <w:sz w:val="26"/>
                <w:szCs w:val="26"/>
                <w:lang w:val="uk-UA"/>
              </w:rPr>
              <w:t>Жигайло М.Б.,</w:t>
            </w:r>
          </w:p>
          <w:p w:rsidR="00BB6EF3" w:rsidRPr="00DB512E" w:rsidRDefault="00BB6EF3" w:rsidP="00BB6EF3">
            <w:pPr>
              <w:rPr>
                <w:sz w:val="26"/>
                <w:szCs w:val="26"/>
                <w:lang w:val="uk-UA"/>
              </w:rPr>
            </w:pPr>
            <w:r w:rsidRPr="00DB512E">
              <w:rPr>
                <w:sz w:val="26"/>
                <w:szCs w:val="26"/>
                <w:lang w:val="uk-UA" w:eastAsia="uk-UA"/>
              </w:rPr>
              <w:t>вих. – методист</w:t>
            </w:r>
          </w:p>
        </w:tc>
      </w:tr>
    </w:tbl>
    <w:p w:rsidR="00203C4B" w:rsidRPr="00203C4B" w:rsidRDefault="006C6250" w:rsidP="00203C4B">
      <w:pPr>
        <w:pStyle w:val="ad"/>
        <w:ind w:left="-142" w:firstLine="142"/>
        <w:rPr>
          <w:b/>
          <w:bCs/>
          <w:sz w:val="26"/>
          <w:szCs w:val="26"/>
          <w:lang w:val="uk-UA"/>
        </w:rPr>
      </w:pPr>
      <w:r>
        <w:rPr>
          <w:b/>
          <w:bCs/>
          <w:sz w:val="26"/>
          <w:szCs w:val="26"/>
          <w:lang w:val="uk-UA"/>
        </w:rPr>
        <w:t xml:space="preserve"> </w:t>
      </w:r>
    </w:p>
    <w:p w:rsidR="006831FF" w:rsidRPr="00A55AB7" w:rsidRDefault="006831FF" w:rsidP="005478AC">
      <w:pPr>
        <w:spacing w:after="0" w:line="240" w:lineRule="auto"/>
        <w:ind w:right="-261"/>
        <w:jc w:val="both"/>
        <w:rPr>
          <w:rFonts w:ascii="Times New Roman" w:hAnsi="Times New Roman" w:cs="Times New Roman"/>
          <w:b/>
          <w:bCs/>
          <w:color w:val="FF0000"/>
          <w:sz w:val="26"/>
          <w:szCs w:val="26"/>
          <w:lang w:eastAsia="uk-UA"/>
        </w:rPr>
      </w:pPr>
    </w:p>
    <w:p w:rsidR="00A55AB7" w:rsidRPr="00A55AB7" w:rsidRDefault="00A55AB7" w:rsidP="00A55AB7">
      <w:pPr>
        <w:keepNext/>
        <w:spacing w:after="0" w:line="240" w:lineRule="auto"/>
        <w:outlineLvl w:val="2"/>
        <w:rPr>
          <w:rFonts w:ascii="Times New Roman" w:hAnsi="Times New Roman" w:cs="Times New Roman"/>
          <w:b/>
          <w:bCs/>
          <w:sz w:val="26"/>
          <w:szCs w:val="26"/>
          <w:lang w:val="uk-UA"/>
        </w:rPr>
      </w:pPr>
      <w:r w:rsidRPr="00A55AB7">
        <w:rPr>
          <w:rFonts w:ascii="Times New Roman" w:hAnsi="Times New Roman" w:cs="Times New Roman"/>
          <w:b/>
          <w:bCs/>
          <w:sz w:val="26"/>
          <w:szCs w:val="26"/>
          <w:lang w:val="uk-UA" w:eastAsia="uk-UA"/>
        </w:rPr>
        <w:t>Блок 2.3. В</w:t>
      </w:r>
      <w:r w:rsidRPr="00A55AB7">
        <w:rPr>
          <w:rFonts w:ascii="Times New Roman" w:hAnsi="Times New Roman" w:cs="Times New Roman"/>
          <w:b/>
          <w:bCs/>
          <w:sz w:val="26"/>
          <w:szCs w:val="26"/>
          <w:lang w:val="uk-UA"/>
        </w:rPr>
        <w:t>иробничі  наради</w:t>
      </w:r>
    </w:p>
    <w:p w:rsidR="00A55AB7" w:rsidRPr="00A55AB7" w:rsidRDefault="00A55AB7" w:rsidP="00A55AB7">
      <w:pPr>
        <w:keepNext/>
        <w:spacing w:after="0" w:line="240" w:lineRule="auto"/>
        <w:outlineLvl w:val="2"/>
        <w:rPr>
          <w:rFonts w:ascii="Times New Roman" w:hAnsi="Times New Roman" w:cs="Times New Roman"/>
          <w:b/>
          <w:bCs/>
          <w:sz w:val="26"/>
          <w:szCs w:val="2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5133"/>
        <w:gridCol w:w="1487"/>
        <w:gridCol w:w="2340"/>
      </w:tblGrid>
      <w:tr w:rsidR="00A55AB7" w:rsidRPr="00A55AB7" w:rsidTr="001E25E8">
        <w:trPr>
          <w:trHeight w:val="495"/>
        </w:trPr>
        <w:tc>
          <w:tcPr>
            <w:tcW w:w="679" w:type="dxa"/>
            <w:tcBorders>
              <w:top w:val="single" w:sz="4" w:space="0" w:color="auto"/>
              <w:left w:val="single" w:sz="4" w:space="0" w:color="auto"/>
              <w:bottom w:val="single" w:sz="4" w:space="0" w:color="auto"/>
              <w:right w:val="single" w:sz="4" w:space="0" w:color="auto"/>
            </w:tcBorders>
            <w:hideMark/>
          </w:tcPr>
          <w:p w:rsidR="00A55AB7" w:rsidRPr="00A55AB7" w:rsidRDefault="00A55AB7" w:rsidP="001E25E8">
            <w:pPr>
              <w:spacing w:after="0" w:line="240" w:lineRule="auto"/>
              <w:jc w:val="center"/>
              <w:rPr>
                <w:rFonts w:ascii="Times New Roman" w:hAnsi="Times New Roman" w:cs="Times New Roman"/>
                <w:sz w:val="26"/>
                <w:szCs w:val="26"/>
                <w:lang w:val="uk-UA"/>
              </w:rPr>
            </w:pPr>
            <w:r w:rsidRPr="00A55AB7">
              <w:rPr>
                <w:rFonts w:ascii="Times New Roman" w:hAnsi="Times New Roman" w:cs="Times New Roman"/>
                <w:sz w:val="26"/>
                <w:szCs w:val="26"/>
                <w:lang w:val="uk-UA"/>
              </w:rPr>
              <w:t>№</w:t>
            </w:r>
          </w:p>
          <w:p w:rsidR="00A55AB7" w:rsidRPr="00A55AB7" w:rsidRDefault="00A55AB7" w:rsidP="001E25E8">
            <w:pPr>
              <w:spacing w:after="0" w:line="240" w:lineRule="auto"/>
              <w:jc w:val="center"/>
              <w:rPr>
                <w:rFonts w:ascii="Times New Roman" w:hAnsi="Times New Roman" w:cs="Times New Roman"/>
                <w:sz w:val="26"/>
                <w:szCs w:val="26"/>
                <w:lang w:val="uk-UA"/>
              </w:rPr>
            </w:pPr>
            <w:r w:rsidRPr="00A55AB7">
              <w:rPr>
                <w:rFonts w:ascii="Times New Roman" w:hAnsi="Times New Roman" w:cs="Times New Roman"/>
                <w:sz w:val="26"/>
                <w:szCs w:val="26"/>
                <w:lang w:val="uk-UA"/>
              </w:rPr>
              <w:t>з/п</w:t>
            </w:r>
          </w:p>
        </w:tc>
        <w:tc>
          <w:tcPr>
            <w:tcW w:w="5133" w:type="dxa"/>
            <w:tcBorders>
              <w:top w:val="single" w:sz="4" w:space="0" w:color="auto"/>
              <w:left w:val="single" w:sz="4" w:space="0" w:color="auto"/>
              <w:bottom w:val="single" w:sz="4" w:space="0" w:color="auto"/>
              <w:right w:val="single" w:sz="4" w:space="0" w:color="auto"/>
            </w:tcBorders>
            <w:hideMark/>
          </w:tcPr>
          <w:p w:rsidR="00A55AB7" w:rsidRPr="00A55AB7" w:rsidRDefault="00A55AB7" w:rsidP="001E25E8">
            <w:pPr>
              <w:spacing w:after="0" w:line="240" w:lineRule="auto"/>
              <w:jc w:val="center"/>
              <w:rPr>
                <w:rFonts w:ascii="Times New Roman" w:hAnsi="Times New Roman" w:cs="Times New Roman"/>
                <w:sz w:val="26"/>
                <w:szCs w:val="26"/>
                <w:lang w:val="uk-UA"/>
              </w:rPr>
            </w:pPr>
            <w:r w:rsidRPr="00A55AB7">
              <w:rPr>
                <w:rFonts w:ascii="Times New Roman" w:hAnsi="Times New Roman" w:cs="Times New Roman"/>
                <w:sz w:val="26"/>
                <w:szCs w:val="26"/>
                <w:lang w:val="uk-UA"/>
              </w:rPr>
              <w:t>Зміст роботи</w:t>
            </w:r>
          </w:p>
        </w:tc>
        <w:tc>
          <w:tcPr>
            <w:tcW w:w="1487" w:type="dxa"/>
            <w:tcBorders>
              <w:top w:val="single" w:sz="4" w:space="0" w:color="auto"/>
              <w:left w:val="single" w:sz="4" w:space="0" w:color="auto"/>
              <w:bottom w:val="single" w:sz="4" w:space="0" w:color="auto"/>
              <w:right w:val="single" w:sz="4" w:space="0" w:color="auto"/>
            </w:tcBorders>
            <w:hideMark/>
          </w:tcPr>
          <w:p w:rsidR="00A55AB7" w:rsidRPr="00A55AB7" w:rsidRDefault="00A55AB7" w:rsidP="001E25E8">
            <w:pPr>
              <w:spacing w:after="0" w:line="240" w:lineRule="auto"/>
              <w:jc w:val="center"/>
              <w:rPr>
                <w:rFonts w:ascii="Times New Roman" w:hAnsi="Times New Roman" w:cs="Times New Roman"/>
                <w:sz w:val="26"/>
                <w:szCs w:val="26"/>
                <w:lang w:val="uk-UA"/>
              </w:rPr>
            </w:pPr>
            <w:r w:rsidRPr="00A55AB7">
              <w:rPr>
                <w:rFonts w:ascii="Times New Roman" w:hAnsi="Times New Roman" w:cs="Times New Roman"/>
                <w:sz w:val="26"/>
                <w:szCs w:val="26"/>
                <w:lang w:val="uk-UA"/>
              </w:rPr>
              <w:t>Термін виконання</w:t>
            </w:r>
          </w:p>
        </w:tc>
        <w:tc>
          <w:tcPr>
            <w:tcW w:w="2340" w:type="dxa"/>
            <w:tcBorders>
              <w:top w:val="single" w:sz="4" w:space="0" w:color="auto"/>
              <w:left w:val="single" w:sz="4" w:space="0" w:color="auto"/>
              <w:bottom w:val="single" w:sz="4" w:space="0" w:color="auto"/>
              <w:right w:val="single" w:sz="4" w:space="0" w:color="auto"/>
            </w:tcBorders>
            <w:hideMark/>
          </w:tcPr>
          <w:p w:rsidR="00A55AB7" w:rsidRPr="00A55AB7" w:rsidRDefault="00A55AB7" w:rsidP="001E25E8">
            <w:pPr>
              <w:spacing w:after="0" w:line="240" w:lineRule="auto"/>
              <w:jc w:val="center"/>
              <w:rPr>
                <w:rFonts w:ascii="Times New Roman" w:hAnsi="Times New Roman" w:cs="Times New Roman"/>
                <w:sz w:val="26"/>
                <w:szCs w:val="26"/>
                <w:lang w:val="uk-UA"/>
              </w:rPr>
            </w:pPr>
            <w:r w:rsidRPr="00A55AB7">
              <w:rPr>
                <w:rFonts w:ascii="Times New Roman" w:hAnsi="Times New Roman" w:cs="Times New Roman"/>
                <w:sz w:val="26"/>
                <w:szCs w:val="26"/>
                <w:lang w:val="uk-UA"/>
              </w:rPr>
              <w:t>Відповідальні</w:t>
            </w:r>
          </w:p>
        </w:tc>
      </w:tr>
      <w:tr w:rsidR="00A55AB7" w:rsidRPr="00A55AB7" w:rsidTr="001E25E8">
        <w:trPr>
          <w:trHeight w:val="2036"/>
        </w:trPr>
        <w:tc>
          <w:tcPr>
            <w:tcW w:w="679" w:type="dxa"/>
            <w:tcBorders>
              <w:top w:val="single" w:sz="4" w:space="0" w:color="auto"/>
              <w:left w:val="single" w:sz="4" w:space="0" w:color="auto"/>
              <w:bottom w:val="single" w:sz="4" w:space="0" w:color="auto"/>
              <w:right w:val="single" w:sz="4" w:space="0" w:color="auto"/>
            </w:tcBorders>
          </w:tcPr>
          <w:p w:rsidR="00D2227D"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 xml:space="preserve">  </w:t>
            </w:r>
          </w:p>
          <w:p w:rsidR="00A55AB7" w:rsidRPr="00A55AB7"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1.</w:t>
            </w:r>
          </w:p>
          <w:p w:rsidR="00A55AB7" w:rsidRPr="00A55AB7" w:rsidRDefault="00A55AB7"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p>
        </w:tc>
        <w:tc>
          <w:tcPr>
            <w:tcW w:w="5133" w:type="dxa"/>
            <w:tcBorders>
              <w:top w:val="single" w:sz="4" w:space="0" w:color="auto"/>
              <w:left w:val="single" w:sz="4" w:space="0" w:color="auto"/>
              <w:bottom w:val="single" w:sz="4" w:space="0" w:color="auto"/>
              <w:right w:val="single" w:sz="4" w:space="0" w:color="auto"/>
            </w:tcBorders>
            <w:hideMark/>
          </w:tcPr>
          <w:p w:rsidR="00D2227D" w:rsidRDefault="00D2227D" w:rsidP="001E25E8">
            <w:pPr>
              <w:spacing w:after="0" w:line="240" w:lineRule="auto"/>
              <w:jc w:val="both"/>
              <w:rPr>
                <w:rFonts w:ascii="Times New Roman" w:hAnsi="Times New Roman" w:cs="Times New Roman"/>
                <w:sz w:val="26"/>
                <w:szCs w:val="26"/>
                <w:lang w:val="uk-UA"/>
              </w:rPr>
            </w:pPr>
          </w:p>
          <w:p w:rsidR="00A55AB7" w:rsidRPr="00A55AB7" w:rsidRDefault="00B73F43" w:rsidP="001E25E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55AB7" w:rsidRPr="00A55AB7">
              <w:rPr>
                <w:rFonts w:ascii="Times New Roman" w:hAnsi="Times New Roman" w:cs="Times New Roman"/>
                <w:sz w:val="26"/>
                <w:szCs w:val="26"/>
                <w:lang w:val="uk-UA"/>
              </w:rPr>
              <w:t>Правила внутрішнього трудового розпорядку.</w:t>
            </w:r>
          </w:p>
          <w:p w:rsidR="00A55AB7" w:rsidRPr="00A55AB7" w:rsidRDefault="00B73F43" w:rsidP="001E25E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55AB7" w:rsidRPr="00A55AB7">
              <w:rPr>
                <w:rFonts w:ascii="Times New Roman" w:hAnsi="Times New Roman" w:cs="Times New Roman"/>
                <w:sz w:val="26"/>
                <w:szCs w:val="26"/>
                <w:lang w:val="uk-UA"/>
              </w:rPr>
              <w:t>Посадові інструкції</w:t>
            </w:r>
          </w:p>
          <w:p w:rsidR="00A55AB7" w:rsidRPr="00A55AB7" w:rsidRDefault="00B73F43" w:rsidP="001E25E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55AB7" w:rsidRPr="00A55AB7">
              <w:rPr>
                <w:rFonts w:ascii="Times New Roman" w:hAnsi="Times New Roman" w:cs="Times New Roman"/>
                <w:sz w:val="26"/>
                <w:szCs w:val="26"/>
                <w:lang w:val="uk-UA"/>
              </w:rPr>
              <w:t>Затвердження графіків роботи працівників.</w:t>
            </w:r>
          </w:p>
          <w:p w:rsidR="00A55AB7" w:rsidRPr="00A55AB7" w:rsidRDefault="00B73F43" w:rsidP="001E25E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55AB7" w:rsidRPr="00A55AB7">
              <w:rPr>
                <w:rFonts w:ascii="Times New Roman" w:hAnsi="Times New Roman" w:cs="Times New Roman"/>
                <w:sz w:val="26"/>
                <w:szCs w:val="26"/>
                <w:lang w:val="uk-UA"/>
              </w:rPr>
              <w:t>Про готовність навчального закладу до навчального року.</w:t>
            </w:r>
          </w:p>
          <w:p w:rsidR="00A55AB7" w:rsidRPr="00A55AB7" w:rsidRDefault="00B73F43" w:rsidP="001E25E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55AB7" w:rsidRPr="00A55AB7">
              <w:rPr>
                <w:rFonts w:ascii="Times New Roman" w:hAnsi="Times New Roman" w:cs="Times New Roman"/>
                <w:sz w:val="26"/>
                <w:szCs w:val="26"/>
                <w:lang w:val="uk-UA"/>
              </w:rPr>
              <w:t>Інформація про готовність до зимового періоду.</w:t>
            </w:r>
          </w:p>
        </w:tc>
        <w:tc>
          <w:tcPr>
            <w:tcW w:w="1487" w:type="dxa"/>
            <w:tcBorders>
              <w:top w:val="single" w:sz="4" w:space="0" w:color="auto"/>
              <w:left w:val="single" w:sz="4" w:space="0" w:color="auto"/>
              <w:bottom w:val="single" w:sz="4" w:space="0" w:color="auto"/>
              <w:right w:val="single" w:sz="4" w:space="0" w:color="auto"/>
            </w:tcBorders>
          </w:tcPr>
          <w:p w:rsidR="00D2227D" w:rsidRDefault="00D2227D"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r w:rsidRPr="00A55AB7">
              <w:rPr>
                <w:rFonts w:ascii="Times New Roman" w:hAnsi="Times New Roman" w:cs="Times New Roman"/>
                <w:sz w:val="26"/>
                <w:szCs w:val="26"/>
                <w:lang w:val="uk-UA"/>
              </w:rPr>
              <w:t>вересень</w:t>
            </w:r>
          </w:p>
          <w:p w:rsidR="00A55AB7" w:rsidRPr="00A55AB7" w:rsidRDefault="00A55AB7"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p>
        </w:tc>
        <w:tc>
          <w:tcPr>
            <w:tcW w:w="2340" w:type="dxa"/>
            <w:tcBorders>
              <w:top w:val="single" w:sz="4" w:space="0" w:color="auto"/>
              <w:left w:val="single" w:sz="4" w:space="0" w:color="auto"/>
              <w:bottom w:val="single" w:sz="4" w:space="0" w:color="auto"/>
              <w:right w:val="single" w:sz="4" w:space="0" w:color="auto"/>
            </w:tcBorders>
          </w:tcPr>
          <w:p w:rsidR="00D2227D" w:rsidRDefault="00D2227D"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Кожуховська Н.В., директор</w:t>
            </w:r>
          </w:p>
          <w:p w:rsidR="00A55AB7" w:rsidRPr="00A55AB7" w:rsidRDefault="00A55AB7" w:rsidP="001E25E8">
            <w:pPr>
              <w:spacing w:after="0" w:line="240" w:lineRule="auto"/>
              <w:rPr>
                <w:rFonts w:ascii="Times New Roman" w:hAnsi="Times New Roman" w:cs="Times New Roman"/>
                <w:sz w:val="26"/>
                <w:szCs w:val="26"/>
                <w:lang w:val="uk-UA"/>
              </w:rPr>
            </w:pPr>
          </w:p>
          <w:p w:rsidR="00A55AB7" w:rsidRDefault="00A55AB7" w:rsidP="001E25E8">
            <w:pPr>
              <w:spacing w:after="0" w:line="240" w:lineRule="auto"/>
              <w:rPr>
                <w:rFonts w:ascii="Times New Roman" w:hAnsi="Times New Roman" w:cs="Times New Roman"/>
                <w:sz w:val="26"/>
                <w:szCs w:val="26"/>
                <w:lang w:val="uk-UA"/>
              </w:rPr>
            </w:pPr>
          </w:p>
          <w:p w:rsidR="00B73F43" w:rsidRDefault="00B73F43" w:rsidP="001E25E8">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Жигайло М.Б., вихователь – методист</w:t>
            </w:r>
          </w:p>
          <w:p w:rsidR="00A55AB7" w:rsidRPr="00A55AB7" w:rsidRDefault="00B73F43" w:rsidP="001E25E8">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Мірка Н.А., заступник з господарства</w:t>
            </w:r>
          </w:p>
        </w:tc>
      </w:tr>
      <w:tr w:rsidR="00A55AB7" w:rsidRPr="00A55AB7" w:rsidTr="001E25E8">
        <w:trPr>
          <w:trHeight w:val="1176"/>
        </w:trPr>
        <w:tc>
          <w:tcPr>
            <w:tcW w:w="679" w:type="dxa"/>
            <w:tcBorders>
              <w:top w:val="single" w:sz="4" w:space="0" w:color="auto"/>
              <w:left w:val="single" w:sz="4" w:space="0" w:color="auto"/>
              <w:bottom w:val="single" w:sz="4" w:space="0" w:color="auto"/>
              <w:right w:val="single" w:sz="4" w:space="0" w:color="auto"/>
            </w:tcBorders>
          </w:tcPr>
          <w:p w:rsidR="00D2227D"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 xml:space="preserve"> </w:t>
            </w:r>
          </w:p>
          <w:p w:rsidR="00A55AB7" w:rsidRPr="00A55AB7"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 xml:space="preserve"> 2.</w:t>
            </w:r>
          </w:p>
          <w:p w:rsidR="00A55AB7" w:rsidRDefault="00A55AB7" w:rsidP="001E25E8">
            <w:pPr>
              <w:spacing w:after="0" w:line="240" w:lineRule="auto"/>
              <w:rPr>
                <w:rFonts w:ascii="Times New Roman" w:hAnsi="Times New Roman" w:cs="Times New Roman"/>
                <w:sz w:val="26"/>
                <w:szCs w:val="26"/>
                <w:lang w:val="uk-UA"/>
              </w:rPr>
            </w:pPr>
          </w:p>
          <w:p w:rsidR="00D2227D" w:rsidRPr="00A55AB7" w:rsidRDefault="00D2227D"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p>
        </w:tc>
        <w:tc>
          <w:tcPr>
            <w:tcW w:w="5133" w:type="dxa"/>
            <w:tcBorders>
              <w:top w:val="single" w:sz="4" w:space="0" w:color="auto"/>
              <w:left w:val="single" w:sz="4" w:space="0" w:color="auto"/>
              <w:bottom w:val="single" w:sz="4" w:space="0" w:color="auto"/>
              <w:right w:val="single" w:sz="4" w:space="0" w:color="auto"/>
            </w:tcBorders>
          </w:tcPr>
          <w:p w:rsidR="00D2227D" w:rsidRDefault="00D2227D" w:rsidP="001E25E8">
            <w:pPr>
              <w:spacing w:after="0" w:line="240" w:lineRule="auto"/>
              <w:jc w:val="both"/>
              <w:rPr>
                <w:rFonts w:ascii="Times New Roman" w:hAnsi="Times New Roman" w:cs="Times New Roman"/>
                <w:sz w:val="26"/>
                <w:szCs w:val="26"/>
                <w:lang w:val="uk-UA"/>
              </w:rPr>
            </w:pPr>
          </w:p>
          <w:p w:rsidR="00B73F43" w:rsidRPr="00B73F43" w:rsidRDefault="00B73F43" w:rsidP="00B73F4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B73F43">
              <w:rPr>
                <w:rFonts w:ascii="Times New Roman" w:eastAsia="Times New Roman" w:hAnsi="Times New Roman" w:cs="Times New Roman"/>
                <w:sz w:val="26"/>
                <w:szCs w:val="26"/>
                <w:lang w:val="uk-UA"/>
              </w:rPr>
              <w:t>Аналіз харчування дітей в закладі дошкільної освіти.</w:t>
            </w:r>
          </w:p>
          <w:p w:rsidR="00B73F43" w:rsidRPr="00B73F43" w:rsidRDefault="00B73F43" w:rsidP="00B73F4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B73F43">
              <w:rPr>
                <w:rFonts w:ascii="Times New Roman" w:eastAsia="Times New Roman" w:hAnsi="Times New Roman" w:cs="Times New Roman"/>
                <w:sz w:val="26"/>
                <w:szCs w:val="26"/>
                <w:lang w:val="uk-UA"/>
              </w:rPr>
              <w:t>Шляхи зниження захворюваності та зміцнення здоров’я дітей</w:t>
            </w:r>
            <w:r>
              <w:rPr>
                <w:rFonts w:ascii="Times New Roman" w:eastAsia="Times New Roman" w:hAnsi="Times New Roman" w:cs="Times New Roman"/>
                <w:sz w:val="26"/>
                <w:szCs w:val="26"/>
                <w:lang w:val="uk-UA"/>
              </w:rPr>
              <w:t>.</w:t>
            </w:r>
          </w:p>
          <w:p w:rsidR="00B73F43" w:rsidRPr="00B73F43" w:rsidRDefault="00B73F43" w:rsidP="00B73F4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 xml:space="preserve">- </w:t>
            </w:r>
            <w:r w:rsidRPr="00B73F43">
              <w:rPr>
                <w:rFonts w:ascii="Times New Roman" w:eastAsia="Times New Roman" w:hAnsi="Times New Roman" w:cs="Times New Roman"/>
                <w:sz w:val="26"/>
                <w:szCs w:val="26"/>
                <w:lang w:val="uk-UA"/>
              </w:rPr>
              <w:t>Про дотримання санітарно-гігієнічних норм при організації освітнього процесу в ЗДО. Виконання Санітарного регламенту.</w:t>
            </w:r>
          </w:p>
          <w:p w:rsidR="00B73F43" w:rsidRPr="00B73F43" w:rsidRDefault="00B73F43" w:rsidP="00B73F4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B73F43">
              <w:rPr>
                <w:rFonts w:ascii="Times New Roman" w:eastAsia="Times New Roman" w:hAnsi="Times New Roman" w:cs="Times New Roman"/>
                <w:sz w:val="26"/>
                <w:szCs w:val="26"/>
                <w:lang w:val="uk-UA"/>
              </w:rPr>
              <w:t>Створення безпечного освітнього середовища вільного від насильства та булінгу.</w:t>
            </w:r>
          </w:p>
          <w:p w:rsidR="00B73F43" w:rsidRPr="00B73F43" w:rsidRDefault="00B73F43" w:rsidP="00B73F43">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B73F43">
              <w:rPr>
                <w:rFonts w:ascii="Times New Roman" w:eastAsia="Times New Roman" w:hAnsi="Times New Roman" w:cs="Times New Roman"/>
                <w:sz w:val="26"/>
                <w:szCs w:val="26"/>
                <w:lang w:val="uk-UA"/>
              </w:rPr>
              <w:t>Дотримання техніки безпеки в закладі дошкільної освіти</w:t>
            </w:r>
            <w:r>
              <w:rPr>
                <w:rFonts w:ascii="Times New Roman" w:eastAsia="Times New Roman" w:hAnsi="Times New Roman" w:cs="Times New Roman"/>
                <w:sz w:val="26"/>
                <w:szCs w:val="26"/>
                <w:lang w:val="uk-UA"/>
              </w:rPr>
              <w:t>.</w:t>
            </w:r>
          </w:p>
          <w:p w:rsidR="00A55AB7" w:rsidRPr="00A55AB7" w:rsidRDefault="00A55AB7" w:rsidP="00B73F43">
            <w:pPr>
              <w:spacing w:after="0" w:line="240" w:lineRule="auto"/>
              <w:jc w:val="both"/>
              <w:rPr>
                <w:rFonts w:ascii="Times New Roman" w:hAnsi="Times New Roman" w:cs="Times New Roman"/>
                <w:sz w:val="26"/>
                <w:szCs w:val="26"/>
                <w:lang w:val="uk-UA"/>
              </w:rPr>
            </w:pPr>
          </w:p>
        </w:tc>
        <w:tc>
          <w:tcPr>
            <w:tcW w:w="1487" w:type="dxa"/>
            <w:tcBorders>
              <w:top w:val="single" w:sz="4" w:space="0" w:color="auto"/>
              <w:left w:val="single" w:sz="4" w:space="0" w:color="auto"/>
              <w:bottom w:val="single" w:sz="4" w:space="0" w:color="auto"/>
              <w:right w:val="single" w:sz="4" w:space="0" w:color="auto"/>
            </w:tcBorders>
          </w:tcPr>
          <w:p w:rsidR="00D2227D" w:rsidRDefault="00D2227D"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r w:rsidRPr="00A55AB7">
              <w:rPr>
                <w:rFonts w:ascii="Times New Roman" w:hAnsi="Times New Roman" w:cs="Times New Roman"/>
                <w:sz w:val="26"/>
                <w:szCs w:val="26"/>
                <w:lang w:val="uk-UA"/>
              </w:rPr>
              <w:t>листопад</w:t>
            </w:r>
          </w:p>
          <w:p w:rsidR="00A55AB7" w:rsidRPr="00A55AB7" w:rsidRDefault="00A55AB7"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p>
        </w:tc>
        <w:tc>
          <w:tcPr>
            <w:tcW w:w="2340" w:type="dxa"/>
            <w:tcBorders>
              <w:top w:val="single" w:sz="4" w:space="0" w:color="auto"/>
              <w:left w:val="single" w:sz="4" w:space="0" w:color="auto"/>
              <w:bottom w:val="single" w:sz="4" w:space="0" w:color="auto"/>
              <w:right w:val="single" w:sz="4" w:space="0" w:color="auto"/>
            </w:tcBorders>
            <w:hideMark/>
          </w:tcPr>
          <w:p w:rsidR="00D2227D" w:rsidRDefault="00D2227D"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Кожуховська Н.В., директор</w:t>
            </w:r>
          </w:p>
          <w:p w:rsidR="00A55AB7" w:rsidRPr="00A55AB7" w:rsidRDefault="00A55AB7"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Бородинська Т.І.,</w:t>
            </w:r>
          </w:p>
          <w:p w:rsidR="00B73F43" w:rsidRDefault="00B73F43" w:rsidP="001E25E8">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сестра медична </w:t>
            </w:r>
            <w:r>
              <w:rPr>
                <w:rFonts w:ascii="Times New Roman" w:hAnsi="Times New Roman" w:cs="Times New Roman"/>
                <w:sz w:val="26"/>
                <w:szCs w:val="26"/>
                <w:lang w:val="uk-UA"/>
              </w:rPr>
              <w:lastRenderedPageBreak/>
              <w:t>старша</w:t>
            </w:r>
          </w:p>
          <w:p w:rsidR="00B73F43" w:rsidRDefault="00B73F43" w:rsidP="001E25E8">
            <w:pPr>
              <w:spacing w:after="0" w:line="240" w:lineRule="auto"/>
              <w:rPr>
                <w:rFonts w:ascii="Times New Roman" w:hAnsi="Times New Roman" w:cs="Times New Roman"/>
                <w:sz w:val="26"/>
                <w:szCs w:val="26"/>
                <w:lang w:val="uk-UA"/>
              </w:rPr>
            </w:pPr>
          </w:p>
          <w:p w:rsidR="00B73F43" w:rsidRDefault="00B73F43" w:rsidP="001E25E8">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Письменюк М.В., практичий психолог</w:t>
            </w:r>
          </w:p>
          <w:p w:rsidR="00B73F43" w:rsidRPr="00A55AB7" w:rsidRDefault="00B73F43" w:rsidP="001E25E8">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Мірка Н.А., заступник з господарства</w:t>
            </w:r>
          </w:p>
        </w:tc>
      </w:tr>
      <w:tr w:rsidR="00A55AB7" w:rsidRPr="00A55AB7" w:rsidTr="001E25E8">
        <w:trPr>
          <w:trHeight w:val="1432"/>
        </w:trPr>
        <w:tc>
          <w:tcPr>
            <w:tcW w:w="679" w:type="dxa"/>
            <w:tcBorders>
              <w:top w:val="single" w:sz="4" w:space="0" w:color="auto"/>
              <w:left w:val="single" w:sz="4" w:space="0" w:color="auto"/>
              <w:bottom w:val="single" w:sz="4" w:space="0" w:color="auto"/>
              <w:right w:val="single" w:sz="4" w:space="0" w:color="auto"/>
            </w:tcBorders>
          </w:tcPr>
          <w:p w:rsidR="00D2227D" w:rsidRDefault="00D2227D"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 xml:space="preserve"> 3.</w:t>
            </w:r>
          </w:p>
          <w:p w:rsidR="00A55AB7" w:rsidRPr="00A55AB7" w:rsidRDefault="00A55AB7"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p>
        </w:tc>
        <w:tc>
          <w:tcPr>
            <w:tcW w:w="5133" w:type="dxa"/>
            <w:tcBorders>
              <w:top w:val="single" w:sz="4" w:space="0" w:color="auto"/>
              <w:left w:val="single" w:sz="4" w:space="0" w:color="auto"/>
              <w:bottom w:val="single" w:sz="4" w:space="0" w:color="auto"/>
              <w:right w:val="single" w:sz="4" w:space="0" w:color="auto"/>
            </w:tcBorders>
          </w:tcPr>
          <w:p w:rsidR="00D2227D" w:rsidRDefault="00D2227D" w:rsidP="001E25E8">
            <w:pPr>
              <w:spacing w:after="0" w:line="240" w:lineRule="auto"/>
              <w:jc w:val="both"/>
              <w:rPr>
                <w:rFonts w:ascii="Times New Roman" w:hAnsi="Times New Roman" w:cs="Times New Roman"/>
                <w:sz w:val="26"/>
                <w:szCs w:val="26"/>
                <w:lang w:val="uk-UA"/>
              </w:rPr>
            </w:pPr>
          </w:p>
          <w:p w:rsidR="00B73F43" w:rsidRPr="00B73F43" w:rsidRDefault="00B73F43" w:rsidP="00B73F43">
            <w:pPr>
              <w:spacing w:after="0" w:line="240" w:lineRule="auto"/>
              <w:jc w:val="both"/>
              <w:rPr>
                <w:rFonts w:ascii="Times New Roman" w:eastAsia="Times New Roman" w:hAnsi="Times New Roman" w:cs="Times New Roman"/>
                <w:sz w:val="26"/>
                <w:szCs w:val="26"/>
                <w:lang w:val="uk-UA"/>
              </w:rPr>
            </w:pPr>
            <w:r>
              <w:rPr>
                <w:rFonts w:ascii="Times New Roman" w:hAnsi="Times New Roman" w:cs="Times New Roman"/>
                <w:sz w:val="26"/>
                <w:szCs w:val="26"/>
                <w:lang w:val="uk-UA"/>
              </w:rPr>
              <w:t>-</w:t>
            </w:r>
            <w:r w:rsidRPr="00B73F43">
              <w:rPr>
                <w:rFonts w:ascii="Times New Roman" w:eastAsia="Times New Roman" w:hAnsi="Times New Roman" w:cs="Times New Roman"/>
                <w:sz w:val="26"/>
                <w:szCs w:val="26"/>
                <w:lang w:val="uk-UA"/>
              </w:rPr>
              <w:t xml:space="preserve"> Затвердження графіка щорічн</w:t>
            </w:r>
            <w:r w:rsidR="00EF47BA">
              <w:rPr>
                <w:rFonts w:ascii="Times New Roman" w:eastAsia="Times New Roman" w:hAnsi="Times New Roman" w:cs="Times New Roman"/>
                <w:sz w:val="26"/>
                <w:szCs w:val="26"/>
                <w:lang w:val="uk-UA"/>
              </w:rPr>
              <w:t>их відпусток працівників на 2023</w:t>
            </w:r>
            <w:r w:rsidRPr="00B73F43">
              <w:rPr>
                <w:rFonts w:ascii="Times New Roman" w:eastAsia="Times New Roman" w:hAnsi="Times New Roman" w:cs="Times New Roman"/>
                <w:sz w:val="26"/>
                <w:szCs w:val="26"/>
                <w:lang w:val="uk-UA"/>
              </w:rPr>
              <w:t xml:space="preserve"> рік.</w:t>
            </w:r>
          </w:p>
          <w:p w:rsidR="00A55AB7" w:rsidRPr="00A55AB7" w:rsidRDefault="00B73F43" w:rsidP="001E25E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55AB7" w:rsidRPr="00A55AB7">
              <w:rPr>
                <w:rFonts w:ascii="Times New Roman" w:hAnsi="Times New Roman" w:cs="Times New Roman"/>
                <w:sz w:val="26"/>
                <w:szCs w:val="26"/>
                <w:lang w:val="uk-UA"/>
              </w:rPr>
              <w:t>Про дотримання інструкцій з охорони праці та пожежної безпеки.</w:t>
            </w:r>
          </w:p>
          <w:p w:rsidR="00B73F43" w:rsidRPr="00B73F43" w:rsidRDefault="00B73F43" w:rsidP="00B73F43">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B73F43">
              <w:rPr>
                <w:rFonts w:ascii="Times New Roman" w:eastAsia="Times New Roman" w:hAnsi="Times New Roman" w:cs="Times New Roman"/>
                <w:sz w:val="26"/>
                <w:szCs w:val="26"/>
                <w:lang w:val="uk-UA"/>
              </w:rPr>
              <w:t>Стан охорони дитинства в ЗДО. Діти групи ризику.</w:t>
            </w:r>
          </w:p>
          <w:p w:rsidR="00A55AB7" w:rsidRPr="00A55AB7" w:rsidRDefault="00B73F43" w:rsidP="00B73F43">
            <w:pPr>
              <w:spacing w:after="0" w:line="240" w:lineRule="auto"/>
              <w:rPr>
                <w:rFonts w:ascii="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Pr="00B73F43">
              <w:rPr>
                <w:rFonts w:ascii="Times New Roman" w:eastAsia="Times New Roman" w:hAnsi="Times New Roman" w:cs="Times New Roman"/>
                <w:sz w:val="26"/>
                <w:szCs w:val="26"/>
                <w:lang w:val="uk-UA"/>
              </w:rPr>
              <w:t>Медичне обслуговування дітей в ЗДО.</w:t>
            </w:r>
          </w:p>
        </w:tc>
        <w:tc>
          <w:tcPr>
            <w:tcW w:w="1487" w:type="dxa"/>
            <w:tcBorders>
              <w:top w:val="single" w:sz="4" w:space="0" w:color="auto"/>
              <w:left w:val="single" w:sz="4" w:space="0" w:color="auto"/>
              <w:bottom w:val="single" w:sz="4" w:space="0" w:color="auto"/>
              <w:right w:val="single" w:sz="4" w:space="0" w:color="auto"/>
            </w:tcBorders>
          </w:tcPr>
          <w:p w:rsidR="00D2227D"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 xml:space="preserve"> </w:t>
            </w:r>
          </w:p>
          <w:p w:rsidR="00A55AB7" w:rsidRPr="00A55AB7"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 xml:space="preserve">  </w:t>
            </w:r>
            <w:r w:rsidR="00B73F43">
              <w:rPr>
                <w:rFonts w:ascii="Times New Roman" w:hAnsi="Times New Roman" w:cs="Times New Roman"/>
                <w:sz w:val="26"/>
                <w:szCs w:val="26"/>
                <w:lang w:val="uk-UA"/>
              </w:rPr>
              <w:t>січень</w:t>
            </w:r>
          </w:p>
          <w:p w:rsidR="00A55AB7" w:rsidRPr="00A55AB7" w:rsidRDefault="00A55AB7"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p>
        </w:tc>
        <w:tc>
          <w:tcPr>
            <w:tcW w:w="2340" w:type="dxa"/>
            <w:tcBorders>
              <w:top w:val="single" w:sz="4" w:space="0" w:color="auto"/>
              <w:left w:val="single" w:sz="4" w:space="0" w:color="auto"/>
              <w:bottom w:val="single" w:sz="4" w:space="0" w:color="auto"/>
              <w:right w:val="single" w:sz="4" w:space="0" w:color="auto"/>
            </w:tcBorders>
            <w:hideMark/>
          </w:tcPr>
          <w:p w:rsidR="00D2227D" w:rsidRDefault="00D2227D"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Кожуховська Н.В., директор</w:t>
            </w:r>
          </w:p>
          <w:p w:rsidR="00A55AB7"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Мірка Н.А., заст</w:t>
            </w:r>
            <w:r w:rsidR="00B73F43">
              <w:rPr>
                <w:rFonts w:ascii="Times New Roman" w:hAnsi="Times New Roman" w:cs="Times New Roman"/>
                <w:sz w:val="26"/>
                <w:szCs w:val="26"/>
                <w:lang w:val="uk-UA"/>
              </w:rPr>
              <w:t>.</w:t>
            </w:r>
            <w:r w:rsidRPr="00A55AB7">
              <w:rPr>
                <w:rFonts w:ascii="Times New Roman" w:hAnsi="Times New Roman" w:cs="Times New Roman"/>
                <w:sz w:val="26"/>
                <w:szCs w:val="26"/>
                <w:lang w:val="uk-UA"/>
              </w:rPr>
              <w:t xml:space="preserve"> з госп</w:t>
            </w:r>
            <w:r w:rsidR="00B73F43">
              <w:rPr>
                <w:rFonts w:ascii="Times New Roman" w:hAnsi="Times New Roman" w:cs="Times New Roman"/>
                <w:sz w:val="26"/>
                <w:szCs w:val="26"/>
                <w:lang w:val="uk-UA"/>
              </w:rPr>
              <w:t>.</w:t>
            </w:r>
            <w:r w:rsidRPr="00A55AB7">
              <w:rPr>
                <w:rFonts w:ascii="Times New Roman" w:hAnsi="Times New Roman" w:cs="Times New Roman"/>
                <w:sz w:val="26"/>
                <w:szCs w:val="26"/>
                <w:lang w:val="uk-UA"/>
              </w:rPr>
              <w:t xml:space="preserve"> питань</w:t>
            </w:r>
          </w:p>
          <w:p w:rsidR="00B73F43" w:rsidRDefault="00B73F43" w:rsidP="00B73F43">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Письменюк М.В., пр. психолог</w:t>
            </w:r>
          </w:p>
          <w:p w:rsidR="00B73F43" w:rsidRPr="00A55AB7" w:rsidRDefault="00EF47BA" w:rsidP="00B73F43">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Бородинська Т.І</w:t>
            </w:r>
            <w:r w:rsidR="00B73F43" w:rsidRPr="00A55AB7">
              <w:rPr>
                <w:rFonts w:ascii="Times New Roman" w:hAnsi="Times New Roman" w:cs="Times New Roman"/>
                <w:sz w:val="26"/>
                <w:szCs w:val="26"/>
                <w:lang w:val="uk-UA"/>
              </w:rPr>
              <w:t>.,</w:t>
            </w:r>
          </w:p>
          <w:p w:rsidR="00B73F43" w:rsidRPr="00A55AB7" w:rsidRDefault="00B73F43" w:rsidP="00B73F43">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сестра медична старша</w:t>
            </w:r>
          </w:p>
        </w:tc>
      </w:tr>
      <w:tr w:rsidR="00D2227D" w:rsidRPr="00A55AB7" w:rsidTr="001E25E8">
        <w:trPr>
          <w:trHeight w:val="573"/>
        </w:trPr>
        <w:tc>
          <w:tcPr>
            <w:tcW w:w="679" w:type="dxa"/>
            <w:tcBorders>
              <w:top w:val="single" w:sz="4" w:space="0" w:color="auto"/>
              <w:left w:val="single" w:sz="4" w:space="0" w:color="auto"/>
              <w:bottom w:val="single" w:sz="4" w:space="0" w:color="auto"/>
              <w:right w:val="single" w:sz="4" w:space="0" w:color="auto"/>
            </w:tcBorders>
          </w:tcPr>
          <w:p w:rsidR="00D2227D" w:rsidRDefault="00D2227D" w:rsidP="001E25E8">
            <w:pPr>
              <w:spacing w:after="0" w:line="240" w:lineRule="auto"/>
              <w:rPr>
                <w:rFonts w:ascii="Times New Roman" w:hAnsi="Times New Roman" w:cs="Times New Roman"/>
                <w:sz w:val="26"/>
                <w:szCs w:val="26"/>
                <w:lang w:val="uk-UA"/>
              </w:rPr>
            </w:pPr>
          </w:p>
          <w:p w:rsidR="00A55AB7" w:rsidRPr="00A55AB7" w:rsidRDefault="00A55AB7" w:rsidP="001E25E8">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4.</w:t>
            </w:r>
          </w:p>
          <w:p w:rsidR="00A55AB7" w:rsidRPr="00A55AB7" w:rsidRDefault="00A55AB7" w:rsidP="001E25E8">
            <w:pPr>
              <w:spacing w:after="0" w:line="240" w:lineRule="auto"/>
              <w:rPr>
                <w:rFonts w:ascii="Times New Roman" w:hAnsi="Times New Roman" w:cs="Times New Roman"/>
                <w:sz w:val="26"/>
                <w:szCs w:val="26"/>
                <w:lang w:val="uk-UA"/>
              </w:rPr>
            </w:pPr>
          </w:p>
        </w:tc>
        <w:tc>
          <w:tcPr>
            <w:tcW w:w="5133" w:type="dxa"/>
            <w:tcBorders>
              <w:top w:val="single" w:sz="4" w:space="0" w:color="auto"/>
              <w:left w:val="single" w:sz="4" w:space="0" w:color="auto"/>
              <w:bottom w:val="single" w:sz="4" w:space="0" w:color="auto"/>
              <w:right w:val="single" w:sz="4" w:space="0" w:color="auto"/>
            </w:tcBorders>
          </w:tcPr>
          <w:p w:rsidR="00D2227D" w:rsidRDefault="00B73F43" w:rsidP="001E25E8">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A55AB7">
              <w:rPr>
                <w:rFonts w:ascii="Times New Roman" w:hAnsi="Times New Roman" w:cs="Times New Roman"/>
                <w:sz w:val="26"/>
                <w:szCs w:val="26"/>
                <w:lang w:val="uk-UA"/>
              </w:rPr>
              <w:t>Реалізація системи заходів, направлених на оздоровлення і фізичний розвиток дітей, їх етичне виховання, розвиток допитливості і пізнавальної активності, формування культурно-гігієнічних і трудових навичок</w:t>
            </w:r>
            <w:r>
              <w:rPr>
                <w:rFonts w:ascii="Times New Roman" w:hAnsi="Times New Roman" w:cs="Times New Roman"/>
                <w:sz w:val="26"/>
                <w:szCs w:val="26"/>
                <w:lang w:val="uk-UA"/>
              </w:rPr>
              <w:t>.</w:t>
            </w:r>
          </w:p>
          <w:p w:rsidR="00A55AB7" w:rsidRPr="00A55AB7" w:rsidRDefault="00B73F43" w:rsidP="00621155">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55AB7" w:rsidRPr="00A55AB7">
              <w:rPr>
                <w:rFonts w:ascii="Times New Roman" w:hAnsi="Times New Roman" w:cs="Times New Roman"/>
                <w:sz w:val="26"/>
                <w:szCs w:val="26"/>
                <w:lang w:val="uk-UA"/>
              </w:rPr>
              <w:t>П</w:t>
            </w:r>
            <w:r w:rsidR="00621155">
              <w:rPr>
                <w:rFonts w:ascii="Times New Roman" w:hAnsi="Times New Roman" w:cs="Times New Roman"/>
                <w:sz w:val="26"/>
                <w:szCs w:val="26"/>
                <w:lang w:val="uk-UA"/>
              </w:rPr>
              <w:t>ідготовка до літнього оздоровчого періоду.</w:t>
            </w:r>
          </w:p>
        </w:tc>
        <w:tc>
          <w:tcPr>
            <w:tcW w:w="1487" w:type="dxa"/>
            <w:tcBorders>
              <w:top w:val="single" w:sz="4" w:space="0" w:color="auto"/>
              <w:left w:val="single" w:sz="4" w:space="0" w:color="auto"/>
              <w:bottom w:val="single" w:sz="4" w:space="0" w:color="auto"/>
              <w:right w:val="single" w:sz="4" w:space="0" w:color="auto"/>
            </w:tcBorders>
            <w:hideMark/>
          </w:tcPr>
          <w:p w:rsidR="00D2227D" w:rsidRDefault="00D2227D" w:rsidP="001E25E8">
            <w:pPr>
              <w:spacing w:after="0" w:line="240" w:lineRule="auto"/>
              <w:jc w:val="center"/>
              <w:rPr>
                <w:rFonts w:ascii="Times New Roman" w:hAnsi="Times New Roman" w:cs="Times New Roman"/>
                <w:sz w:val="26"/>
                <w:szCs w:val="26"/>
                <w:lang w:val="uk-UA"/>
              </w:rPr>
            </w:pPr>
          </w:p>
          <w:p w:rsidR="00A55AB7" w:rsidRPr="00A55AB7" w:rsidRDefault="00A55AB7" w:rsidP="001E25E8">
            <w:pPr>
              <w:spacing w:after="0" w:line="240" w:lineRule="auto"/>
              <w:jc w:val="center"/>
              <w:rPr>
                <w:rFonts w:ascii="Times New Roman" w:hAnsi="Times New Roman" w:cs="Times New Roman"/>
                <w:sz w:val="26"/>
                <w:szCs w:val="26"/>
                <w:lang w:val="uk-UA"/>
              </w:rPr>
            </w:pPr>
            <w:r w:rsidRPr="00A55AB7">
              <w:rPr>
                <w:rFonts w:ascii="Times New Roman" w:hAnsi="Times New Roman" w:cs="Times New Roman"/>
                <w:sz w:val="26"/>
                <w:szCs w:val="26"/>
                <w:lang w:val="uk-UA"/>
              </w:rPr>
              <w:t>травень</w:t>
            </w:r>
          </w:p>
        </w:tc>
        <w:tc>
          <w:tcPr>
            <w:tcW w:w="2340" w:type="dxa"/>
            <w:tcBorders>
              <w:top w:val="single" w:sz="4" w:space="0" w:color="auto"/>
              <w:left w:val="single" w:sz="4" w:space="0" w:color="auto"/>
              <w:bottom w:val="single" w:sz="4" w:space="0" w:color="auto"/>
              <w:right w:val="single" w:sz="4" w:space="0" w:color="auto"/>
            </w:tcBorders>
            <w:hideMark/>
          </w:tcPr>
          <w:p w:rsidR="00B73F43" w:rsidRPr="00A55AB7" w:rsidRDefault="00B73F43" w:rsidP="00B73F43">
            <w:pPr>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Кожуховська Н.В., директор</w:t>
            </w:r>
          </w:p>
          <w:p w:rsidR="00B73F43" w:rsidRPr="00A55AB7" w:rsidRDefault="00B73F43" w:rsidP="00B73F43">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ЖигайлоМ.Б.,</w:t>
            </w:r>
          </w:p>
          <w:p w:rsidR="00D2227D" w:rsidRDefault="00B73F43" w:rsidP="00B73F43">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вихователь-методист</w:t>
            </w:r>
          </w:p>
          <w:p w:rsidR="00B73F43" w:rsidRPr="00A55AB7" w:rsidRDefault="00B73F43" w:rsidP="00B73F43">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55AB7">
              <w:rPr>
                <w:rFonts w:ascii="Times New Roman" w:hAnsi="Times New Roman" w:cs="Times New Roman"/>
                <w:sz w:val="26"/>
                <w:szCs w:val="26"/>
                <w:lang w:val="uk-UA"/>
              </w:rPr>
              <w:t>Бородинська Т.І.,</w:t>
            </w:r>
          </w:p>
          <w:p w:rsidR="00A55AB7" w:rsidRPr="00A55AB7" w:rsidRDefault="00B73F43" w:rsidP="00D2227D">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сестра медична старша</w:t>
            </w:r>
          </w:p>
        </w:tc>
      </w:tr>
    </w:tbl>
    <w:p w:rsidR="00AC147A" w:rsidRDefault="00AC147A" w:rsidP="009B705A">
      <w:pPr>
        <w:pStyle w:val="a9"/>
        <w:spacing w:after="0"/>
        <w:rPr>
          <w:b/>
          <w:color w:val="auto"/>
          <w:sz w:val="26"/>
          <w:szCs w:val="26"/>
          <w:lang w:val="uk-UA"/>
        </w:rPr>
      </w:pPr>
    </w:p>
    <w:p w:rsidR="00D2227D" w:rsidRDefault="00D2227D" w:rsidP="009B705A">
      <w:pPr>
        <w:pStyle w:val="a9"/>
        <w:spacing w:after="0"/>
        <w:rPr>
          <w:b/>
          <w:color w:val="auto"/>
          <w:sz w:val="26"/>
          <w:szCs w:val="26"/>
          <w:lang w:val="uk-UA"/>
        </w:rPr>
      </w:pPr>
      <w:r w:rsidRPr="00D2227D">
        <w:rPr>
          <w:b/>
          <w:color w:val="auto"/>
          <w:sz w:val="26"/>
          <w:szCs w:val="26"/>
          <w:lang w:val="uk-UA"/>
        </w:rPr>
        <w:t>Блок 2.4.  Адміністративні наради</w:t>
      </w:r>
    </w:p>
    <w:p w:rsidR="00D2227D" w:rsidRPr="00D2227D" w:rsidRDefault="00D2227D" w:rsidP="009B705A">
      <w:pPr>
        <w:pStyle w:val="a9"/>
        <w:spacing w:after="0"/>
        <w:rPr>
          <w:b/>
          <w:color w:val="auto"/>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54"/>
        <w:gridCol w:w="1559"/>
        <w:gridCol w:w="2268"/>
      </w:tblGrid>
      <w:tr w:rsidR="00D2227D" w:rsidRPr="00AD5323" w:rsidTr="001E25E8">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w:t>
            </w:r>
          </w:p>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з\п</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Зміст</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Термін</w:t>
            </w:r>
          </w:p>
        </w:tc>
        <w:tc>
          <w:tcPr>
            <w:tcW w:w="2268"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Відповідальні</w:t>
            </w:r>
          </w:p>
        </w:tc>
      </w:tr>
      <w:tr w:rsidR="00D2227D" w:rsidRPr="00AD5323" w:rsidTr="001E25E8">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1.</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Про стан готовності до нового навчального року.</w:t>
            </w:r>
          </w:p>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Підсумки комплектації груп.</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серпень</w:t>
            </w:r>
          </w:p>
        </w:tc>
        <w:tc>
          <w:tcPr>
            <w:tcW w:w="2268"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ЖигайлоМ.Б.,</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вих</w:t>
            </w:r>
            <w:r>
              <w:rPr>
                <w:rFonts w:ascii="Times New Roman" w:hAnsi="Times New Roman" w:cs="Times New Roman"/>
                <w:sz w:val="26"/>
                <w:szCs w:val="26"/>
                <w:lang w:val="uk-UA"/>
              </w:rPr>
              <w:t>.</w:t>
            </w:r>
            <w:r w:rsidRPr="00AD5323">
              <w:rPr>
                <w:rFonts w:ascii="Times New Roman" w:hAnsi="Times New Roman" w:cs="Times New Roman"/>
                <w:sz w:val="26"/>
                <w:szCs w:val="26"/>
                <w:lang w:val="uk-UA"/>
              </w:rPr>
              <w:t>-методист</w:t>
            </w:r>
          </w:p>
        </w:tc>
      </w:tr>
      <w:tr w:rsidR="00D2227D" w:rsidRPr="00AD5323" w:rsidTr="001E25E8">
        <w:trPr>
          <w:trHeight w:val="948"/>
        </w:trPr>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2.</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Організація та хід підготовки до осінньо-зимового періоду.</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вересень</w:t>
            </w:r>
          </w:p>
        </w:tc>
        <w:tc>
          <w:tcPr>
            <w:tcW w:w="2268"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Мірка Н.А., </w:t>
            </w:r>
            <w:r>
              <w:rPr>
                <w:rFonts w:ascii="Times New Roman" w:hAnsi="Times New Roman" w:cs="Times New Roman"/>
                <w:sz w:val="26"/>
                <w:szCs w:val="26"/>
                <w:lang w:val="uk-UA"/>
              </w:rPr>
              <w:t>заст.директора з госп. питань</w:t>
            </w:r>
          </w:p>
        </w:tc>
      </w:tr>
      <w:tr w:rsidR="00D2227D" w:rsidRPr="00AD5323" w:rsidTr="001E25E8">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3.</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Попередження дитячого травматизму в осінньо – зимовий період</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жовтень</w:t>
            </w:r>
          </w:p>
        </w:tc>
        <w:tc>
          <w:tcPr>
            <w:tcW w:w="2268"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ЖигайлоМ.Б.,</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вих.</w:t>
            </w:r>
            <w:r w:rsidRPr="00AD5323">
              <w:rPr>
                <w:rFonts w:ascii="Times New Roman" w:hAnsi="Times New Roman" w:cs="Times New Roman"/>
                <w:sz w:val="26"/>
                <w:szCs w:val="26"/>
                <w:lang w:val="uk-UA"/>
              </w:rPr>
              <w:t>-методист</w:t>
            </w:r>
          </w:p>
        </w:tc>
      </w:tr>
      <w:tr w:rsidR="00D2227D" w:rsidRPr="00AD5323" w:rsidTr="001E25E8">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4.</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Організація харчування. Виконання натуральних норм.</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листопад</w:t>
            </w:r>
          </w:p>
        </w:tc>
        <w:tc>
          <w:tcPr>
            <w:tcW w:w="2268" w:type="dxa"/>
            <w:tcBorders>
              <w:top w:val="single" w:sz="4" w:space="0" w:color="auto"/>
              <w:left w:val="single" w:sz="4" w:space="0" w:color="auto"/>
              <w:bottom w:val="single" w:sz="4" w:space="0" w:color="auto"/>
              <w:right w:val="single" w:sz="4" w:space="0" w:color="auto"/>
            </w:tcBorders>
            <w:hideMark/>
          </w:tcPr>
          <w:p w:rsidR="00D2227D" w:rsidRPr="00AD5323" w:rsidRDefault="00EF47BA"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Бородинська Т.І</w:t>
            </w:r>
            <w:r w:rsidR="00D2227D" w:rsidRPr="00AD5323">
              <w:rPr>
                <w:rFonts w:ascii="Times New Roman" w:hAnsi="Times New Roman" w:cs="Times New Roman"/>
                <w:sz w:val="26"/>
                <w:szCs w:val="26"/>
                <w:lang w:val="uk-UA"/>
              </w:rPr>
              <w:t>.,</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ст. м/сестра</w:t>
            </w:r>
          </w:p>
        </w:tc>
      </w:tr>
      <w:tr w:rsidR="00D2227D" w:rsidRPr="00AD5323" w:rsidTr="001E25E8">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5.</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Виконання фінансового кошторису та дотримання фінансово – господарської  діяльності.</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грудень</w:t>
            </w:r>
          </w:p>
        </w:tc>
        <w:tc>
          <w:tcPr>
            <w:tcW w:w="2268" w:type="dxa"/>
            <w:tcBorders>
              <w:top w:val="single" w:sz="4" w:space="0" w:color="auto"/>
              <w:left w:val="single" w:sz="4" w:space="0" w:color="auto"/>
              <w:bottom w:val="single" w:sz="4" w:space="0" w:color="auto"/>
              <w:right w:val="single" w:sz="4" w:space="0" w:color="auto"/>
            </w:tcBorders>
            <w:hideMark/>
          </w:tcPr>
          <w:p w:rsidR="00D2227D"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Мірка Н.А., </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заст.директора з госп. питань</w:t>
            </w:r>
          </w:p>
        </w:tc>
      </w:tr>
      <w:tr w:rsidR="00D2227D" w:rsidRPr="00AD5323" w:rsidTr="001E25E8">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6.</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Трудова дисципліна в ЗДО, економія електроенергії. Дотримання правил техніки </w:t>
            </w:r>
            <w:r w:rsidRPr="00AD5323">
              <w:rPr>
                <w:rFonts w:ascii="Times New Roman" w:hAnsi="Times New Roman" w:cs="Times New Roman"/>
                <w:sz w:val="26"/>
                <w:szCs w:val="26"/>
                <w:lang w:val="uk-UA"/>
              </w:rPr>
              <w:lastRenderedPageBreak/>
              <w:t>безпеки</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lastRenderedPageBreak/>
              <w:t>січень</w:t>
            </w:r>
          </w:p>
        </w:tc>
        <w:tc>
          <w:tcPr>
            <w:tcW w:w="2268" w:type="dxa"/>
            <w:tcBorders>
              <w:top w:val="single" w:sz="4" w:space="0" w:color="auto"/>
              <w:left w:val="single" w:sz="4" w:space="0" w:color="auto"/>
              <w:bottom w:val="single" w:sz="4" w:space="0" w:color="auto"/>
              <w:right w:val="single" w:sz="4" w:space="0" w:color="auto"/>
            </w:tcBorders>
            <w:hideMark/>
          </w:tcPr>
          <w:p w:rsidR="00D2227D"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Мірка Н.А., </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заст.директора з </w:t>
            </w:r>
            <w:r>
              <w:rPr>
                <w:rFonts w:ascii="Times New Roman" w:hAnsi="Times New Roman" w:cs="Times New Roman"/>
                <w:sz w:val="26"/>
                <w:szCs w:val="26"/>
                <w:lang w:val="uk-UA"/>
              </w:rPr>
              <w:lastRenderedPageBreak/>
              <w:t>госп. питань</w:t>
            </w:r>
          </w:p>
        </w:tc>
      </w:tr>
      <w:tr w:rsidR="00D2227D" w:rsidRPr="00AD5323" w:rsidTr="001E25E8">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lastRenderedPageBreak/>
              <w:t xml:space="preserve">7. </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Питання наступності в роботі в ЗДО і школи</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березень</w:t>
            </w:r>
          </w:p>
        </w:tc>
        <w:tc>
          <w:tcPr>
            <w:tcW w:w="2268"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ЖигайлоМ.Б.,</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вих</w:t>
            </w:r>
            <w:r>
              <w:rPr>
                <w:rFonts w:ascii="Times New Roman" w:hAnsi="Times New Roman" w:cs="Times New Roman"/>
                <w:sz w:val="26"/>
                <w:szCs w:val="26"/>
                <w:lang w:val="uk-UA"/>
              </w:rPr>
              <w:t>.</w:t>
            </w:r>
            <w:r w:rsidRPr="00AD5323">
              <w:rPr>
                <w:rFonts w:ascii="Times New Roman" w:hAnsi="Times New Roman" w:cs="Times New Roman"/>
                <w:sz w:val="26"/>
                <w:szCs w:val="26"/>
                <w:lang w:val="uk-UA"/>
              </w:rPr>
              <w:t>-методист</w:t>
            </w:r>
          </w:p>
        </w:tc>
      </w:tr>
      <w:tr w:rsidR="00D2227D" w:rsidRPr="00AD5323" w:rsidTr="001E25E8">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8.</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Стан захворюваності. Дотримання санітарно-гігієнічних вимог.</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лютий</w:t>
            </w:r>
          </w:p>
        </w:tc>
        <w:tc>
          <w:tcPr>
            <w:tcW w:w="2268" w:type="dxa"/>
            <w:tcBorders>
              <w:top w:val="single" w:sz="4" w:space="0" w:color="auto"/>
              <w:left w:val="single" w:sz="4" w:space="0" w:color="auto"/>
              <w:bottom w:val="single" w:sz="4" w:space="0" w:color="auto"/>
              <w:right w:val="single" w:sz="4" w:space="0" w:color="auto"/>
            </w:tcBorders>
            <w:hideMark/>
          </w:tcPr>
          <w:p w:rsidR="00D2227D" w:rsidRPr="00AD5323" w:rsidRDefault="00EF47BA"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EF47BA">
              <w:rPr>
                <w:rFonts w:ascii="Times New Roman" w:hAnsi="Times New Roman" w:cs="Times New Roman"/>
                <w:sz w:val="26"/>
                <w:szCs w:val="26"/>
                <w:lang w:val="uk-UA"/>
              </w:rPr>
              <w:t>Бородинська Т.І.,</w:t>
            </w:r>
            <w:r w:rsidR="00D2227D" w:rsidRPr="00AD5323">
              <w:rPr>
                <w:rFonts w:ascii="Times New Roman" w:hAnsi="Times New Roman" w:cs="Times New Roman"/>
                <w:sz w:val="26"/>
                <w:szCs w:val="26"/>
                <w:lang w:val="uk-UA"/>
              </w:rPr>
              <w:t>ст. м/сестра</w:t>
            </w:r>
          </w:p>
        </w:tc>
      </w:tr>
      <w:tr w:rsidR="00D2227D" w:rsidRPr="00AD5323" w:rsidTr="001E25E8">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9.</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Про і</w:t>
            </w:r>
            <w:r w:rsidRPr="00AD5323">
              <w:rPr>
                <w:rFonts w:ascii="Times New Roman" w:hAnsi="Times New Roman" w:cs="Times New Roman"/>
                <w:sz w:val="26"/>
                <w:szCs w:val="26"/>
              </w:rPr>
              <w:t>нтеграці</w:t>
            </w:r>
            <w:r w:rsidRPr="00AD5323">
              <w:rPr>
                <w:rFonts w:ascii="Times New Roman" w:hAnsi="Times New Roman" w:cs="Times New Roman"/>
                <w:sz w:val="26"/>
                <w:szCs w:val="26"/>
                <w:lang w:val="uk-UA"/>
              </w:rPr>
              <w:t>ю</w:t>
            </w:r>
            <w:r w:rsidRPr="00AD5323">
              <w:rPr>
                <w:rFonts w:ascii="Times New Roman" w:hAnsi="Times New Roman" w:cs="Times New Roman"/>
                <w:sz w:val="26"/>
                <w:szCs w:val="26"/>
              </w:rPr>
              <w:t xml:space="preserve"> кращих світових практик розвитку дітей в освітній </w:t>
            </w:r>
            <w:r w:rsidRPr="00AD5323">
              <w:rPr>
                <w:rFonts w:ascii="Times New Roman" w:hAnsi="Times New Roman" w:cs="Times New Roman"/>
                <w:sz w:val="26"/>
                <w:szCs w:val="26"/>
                <w:lang w:val="uk-UA"/>
              </w:rPr>
              <w:t>процес ЗДО</w:t>
            </w:r>
          </w:p>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Атестація</w:t>
            </w:r>
            <w:r>
              <w:rPr>
                <w:rFonts w:ascii="Times New Roman" w:hAnsi="Times New Roman" w:cs="Times New Roman"/>
                <w:sz w:val="26"/>
                <w:szCs w:val="26"/>
                <w:lang w:val="uk-UA"/>
              </w:rPr>
              <w:t xml:space="preserve"> педагогічних працівників у 2021-2022</w:t>
            </w:r>
            <w:r w:rsidRPr="00AD5323">
              <w:rPr>
                <w:rFonts w:ascii="Times New Roman" w:hAnsi="Times New Roman" w:cs="Times New Roman"/>
                <w:sz w:val="26"/>
                <w:szCs w:val="26"/>
                <w:lang w:val="uk-UA"/>
              </w:rPr>
              <w:t>н.р.</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березень</w:t>
            </w:r>
          </w:p>
        </w:tc>
        <w:tc>
          <w:tcPr>
            <w:tcW w:w="2268" w:type="dxa"/>
            <w:tcBorders>
              <w:top w:val="single" w:sz="4" w:space="0" w:color="auto"/>
              <w:left w:val="single" w:sz="4" w:space="0" w:color="auto"/>
              <w:bottom w:val="single" w:sz="4" w:space="0" w:color="auto"/>
              <w:right w:val="single" w:sz="4" w:space="0" w:color="auto"/>
            </w:tcBorders>
          </w:tcPr>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ЖигайлоМ.Б.,</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вихователь-методист</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p>
        </w:tc>
      </w:tr>
      <w:tr w:rsidR="00D2227D" w:rsidRPr="00AD5323" w:rsidTr="001E25E8">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10.</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Аналіз планування роботи педагогів.</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квітень</w:t>
            </w:r>
          </w:p>
        </w:tc>
        <w:tc>
          <w:tcPr>
            <w:tcW w:w="2268"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ЖигайлоМ.Б.,</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вихователь-методист</w:t>
            </w:r>
          </w:p>
        </w:tc>
      </w:tr>
      <w:tr w:rsidR="00D2227D" w:rsidRPr="00AD5323" w:rsidTr="001E25E8">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11.</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Попередження травматизму та запобігання інфекційним захворюванням, безпека життєдіяльності дітей в літній оздоровчий період</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травень</w:t>
            </w:r>
          </w:p>
        </w:tc>
        <w:tc>
          <w:tcPr>
            <w:tcW w:w="2268" w:type="dxa"/>
            <w:tcBorders>
              <w:top w:val="single" w:sz="4" w:space="0" w:color="auto"/>
              <w:left w:val="single" w:sz="4" w:space="0" w:color="auto"/>
              <w:bottom w:val="single" w:sz="4" w:space="0" w:color="auto"/>
              <w:right w:val="single" w:sz="4" w:space="0" w:color="auto"/>
            </w:tcBorders>
            <w:hideMark/>
          </w:tcPr>
          <w:p w:rsidR="00D2227D" w:rsidRPr="00AD5323" w:rsidRDefault="00EF47BA"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EF47BA">
              <w:rPr>
                <w:rFonts w:ascii="Times New Roman" w:hAnsi="Times New Roman" w:cs="Times New Roman"/>
                <w:sz w:val="26"/>
                <w:szCs w:val="26"/>
                <w:lang w:val="uk-UA"/>
              </w:rPr>
              <w:t>Бородинська Т.І.,</w:t>
            </w:r>
            <w:r w:rsidR="00D2227D" w:rsidRPr="00AD5323">
              <w:rPr>
                <w:rFonts w:ascii="Times New Roman" w:hAnsi="Times New Roman" w:cs="Times New Roman"/>
                <w:sz w:val="26"/>
                <w:szCs w:val="26"/>
                <w:lang w:val="uk-UA"/>
              </w:rPr>
              <w:t>ст. м/сестра</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ЖигайлоМ.Б.,</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вихователь-методист</w:t>
            </w:r>
          </w:p>
        </w:tc>
      </w:tr>
      <w:tr w:rsidR="00D2227D" w:rsidRPr="00AD5323" w:rsidTr="001E25E8">
        <w:trPr>
          <w:trHeight w:val="1188"/>
        </w:trPr>
        <w:tc>
          <w:tcPr>
            <w:tcW w:w="566"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12.</w:t>
            </w:r>
          </w:p>
        </w:tc>
        <w:tc>
          <w:tcPr>
            <w:tcW w:w="5354"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Захворюваність дітей. Аналіз.</w:t>
            </w:r>
          </w:p>
          <w:p w:rsidR="00D2227D" w:rsidRPr="00AD5323" w:rsidRDefault="00D2227D" w:rsidP="001E25E8">
            <w:pPr>
              <w:tabs>
                <w:tab w:val="left" w:pos="2025"/>
              </w:tabs>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Оздоровча літня кампанія: загартування дітей, дотримання техніки безпеки та безпеки життєдіяльності. </w:t>
            </w:r>
          </w:p>
        </w:tc>
        <w:tc>
          <w:tcPr>
            <w:tcW w:w="1559" w:type="dxa"/>
            <w:tcBorders>
              <w:top w:val="single" w:sz="4" w:space="0" w:color="auto"/>
              <w:left w:val="single" w:sz="4" w:space="0" w:color="auto"/>
              <w:bottom w:val="single" w:sz="4" w:space="0" w:color="auto"/>
              <w:right w:val="single" w:sz="4" w:space="0" w:color="auto"/>
            </w:tcBorders>
            <w:hideMark/>
          </w:tcPr>
          <w:p w:rsidR="00D2227D" w:rsidRPr="00AD5323" w:rsidRDefault="00D2227D" w:rsidP="001E25E8">
            <w:pPr>
              <w:tabs>
                <w:tab w:val="left" w:pos="2025"/>
              </w:tabs>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травень</w:t>
            </w:r>
          </w:p>
        </w:tc>
        <w:tc>
          <w:tcPr>
            <w:tcW w:w="2268" w:type="dxa"/>
            <w:tcBorders>
              <w:top w:val="single" w:sz="4" w:space="0" w:color="auto"/>
              <w:left w:val="single" w:sz="4" w:space="0" w:color="auto"/>
              <w:bottom w:val="single" w:sz="4" w:space="0" w:color="auto"/>
              <w:right w:val="single" w:sz="4" w:space="0" w:color="auto"/>
            </w:tcBorders>
            <w:hideMark/>
          </w:tcPr>
          <w:p w:rsidR="00D2227D" w:rsidRPr="00AD5323" w:rsidRDefault="00EF47BA"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EF47BA">
              <w:rPr>
                <w:rFonts w:ascii="Times New Roman" w:hAnsi="Times New Roman" w:cs="Times New Roman"/>
                <w:sz w:val="26"/>
                <w:szCs w:val="26"/>
                <w:lang w:val="uk-UA"/>
              </w:rPr>
              <w:t>Бородинська Т.І.,</w:t>
            </w:r>
            <w:r w:rsidR="00D2227D" w:rsidRPr="00AD5323">
              <w:rPr>
                <w:rFonts w:ascii="Times New Roman" w:hAnsi="Times New Roman" w:cs="Times New Roman"/>
                <w:sz w:val="26"/>
                <w:szCs w:val="26"/>
                <w:lang w:val="uk-UA"/>
              </w:rPr>
              <w:t>ст. м/сестра</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ЖигайлоМ.Б.,</w:t>
            </w:r>
          </w:p>
          <w:p w:rsidR="00D2227D" w:rsidRPr="00AD5323" w:rsidRDefault="00D2227D" w:rsidP="001E25E8">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вихователь-методист</w:t>
            </w:r>
          </w:p>
        </w:tc>
      </w:tr>
    </w:tbl>
    <w:p w:rsidR="003F4604" w:rsidRPr="00DD55A7" w:rsidRDefault="003F4604" w:rsidP="00781BE5">
      <w:pPr>
        <w:spacing w:after="0" w:line="240" w:lineRule="auto"/>
        <w:rPr>
          <w:rFonts w:ascii="Times New Roman" w:hAnsi="Times New Roman" w:cs="Times New Roman"/>
          <w:sz w:val="26"/>
          <w:szCs w:val="26"/>
          <w:lang w:val="uk-UA"/>
        </w:rPr>
      </w:pPr>
    </w:p>
    <w:p w:rsidR="00AC147A" w:rsidRDefault="00D2227D" w:rsidP="009B705A">
      <w:pPr>
        <w:spacing w:after="0" w:line="240" w:lineRule="auto"/>
        <w:ind w:right="-261"/>
        <w:jc w:val="both"/>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Блок 2.5. Атестаційна комісія</w:t>
      </w:r>
    </w:p>
    <w:p w:rsidR="00621155" w:rsidRDefault="00621155" w:rsidP="009B705A">
      <w:pPr>
        <w:spacing w:after="0" w:line="240" w:lineRule="auto"/>
        <w:ind w:right="-261"/>
        <w:jc w:val="both"/>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5386"/>
        <w:gridCol w:w="1560"/>
        <w:gridCol w:w="2126"/>
      </w:tblGrid>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 з/п</w:t>
            </w: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Зміст роботи</w:t>
            </w: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Терміни виконання</w:t>
            </w:r>
          </w:p>
        </w:tc>
        <w:tc>
          <w:tcPr>
            <w:tcW w:w="212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Відповідальні</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1.</w:t>
            </w: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 xml:space="preserve">Опрацювання постанови КМУ від 21.09.2019  №800 «Порядок підвищення кваліфікації педагогічних і науково-педагогічних працівників». </w:t>
            </w: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eastAsia="en-US"/>
              </w:rPr>
              <w:t>д</w:t>
            </w:r>
            <w:r w:rsidRPr="00621155">
              <w:rPr>
                <w:rFonts w:ascii="Times New Roman" w:eastAsia="Times New Roman" w:hAnsi="Times New Roman" w:cs="Times New Roman"/>
                <w:sz w:val="26"/>
                <w:szCs w:val="26"/>
                <w:lang w:eastAsia="en-US"/>
              </w:rPr>
              <w:t>о 06.09.</w:t>
            </w:r>
            <w:r w:rsidR="00EF47BA">
              <w:rPr>
                <w:rFonts w:ascii="Times New Roman" w:eastAsia="Times New Roman" w:hAnsi="Times New Roman" w:cs="Times New Roman"/>
                <w:sz w:val="26"/>
                <w:szCs w:val="26"/>
                <w:lang w:val="uk-UA" w:eastAsia="en-US"/>
              </w:rPr>
              <w:t>2022</w:t>
            </w:r>
          </w:p>
        </w:tc>
        <w:tc>
          <w:tcPr>
            <w:tcW w:w="2126" w:type="dxa"/>
            <w:tcBorders>
              <w:top w:val="single" w:sz="4" w:space="0" w:color="000000"/>
              <w:left w:val="single" w:sz="4" w:space="0" w:color="000000"/>
              <w:bottom w:val="single" w:sz="4" w:space="0" w:color="000000"/>
              <w:right w:val="single" w:sz="4" w:space="0" w:color="000000"/>
            </w:tcBorders>
          </w:tcPr>
          <w:p w:rsid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Жигайло М.Б.,</w:t>
            </w:r>
          </w:p>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w:t>
            </w:r>
            <w:r w:rsidRPr="00621155">
              <w:rPr>
                <w:rFonts w:ascii="Times New Roman" w:eastAsia="Times New Roman" w:hAnsi="Times New Roman" w:cs="Times New Roman"/>
                <w:sz w:val="26"/>
                <w:szCs w:val="26"/>
                <w:lang w:val="uk-UA"/>
              </w:rPr>
              <w:t>их</w:t>
            </w:r>
            <w:r>
              <w:rPr>
                <w:rFonts w:ascii="Times New Roman" w:eastAsia="Times New Roman" w:hAnsi="Times New Roman" w:cs="Times New Roman"/>
                <w:sz w:val="26"/>
                <w:szCs w:val="26"/>
                <w:lang w:val="uk-UA"/>
              </w:rPr>
              <w:t xml:space="preserve">ователь </w:t>
            </w:r>
            <w:r w:rsidRPr="00621155">
              <w:rPr>
                <w:rFonts w:ascii="Times New Roman" w:eastAsia="Times New Roman" w:hAnsi="Times New Roman" w:cs="Times New Roman"/>
                <w:sz w:val="26"/>
                <w:szCs w:val="26"/>
                <w:lang w:val="uk-UA"/>
              </w:rPr>
              <w:t xml:space="preserve"> - методист</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2.</w:t>
            </w: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eastAsia="en-US"/>
              </w:rPr>
              <w:t xml:space="preserve">Проходження курсів підвищення кваліфікації при </w:t>
            </w:r>
            <w:r w:rsidRPr="00621155">
              <w:rPr>
                <w:rFonts w:ascii="Times New Roman" w:eastAsia="Times New Roman" w:hAnsi="Times New Roman" w:cs="Times New Roman"/>
                <w:sz w:val="26"/>
                <w:szCs w:val="26"/>
                <w:lang w:val="uk-UA" w:eastAsia="en-US"/>
              </w:rPr>
              <w:t>Л</w:t>
            </w:r>
            <w:r w:rsidRPr="00621155">
              <w:rPr>
                <w:rFonts w:ascii="Times New Roman" w:eastAsia="Times New Roman" w:hAnsi="Times New Roman" w:cs="Times New Roman"/>
                <w:sz w:val="26"/>
                <w:szCs w:val="26"/>
                <w:lang w:eastAsia="en-US"/>
              </w:rPr>
              <w:t>ОІППО (дистанційних, очних)</w:t>
            </w:r>
            <w:r w:rsidRPr="00621155">
              <w:rPr>
                <w:rFonts w:ascii="Times New Roman" w:eastAsia="Times New Roman" w:hAnsi="Times New Roman" w:cs="Times New Roman"/>
                <w:i/>
                <w:color w:val="FF0000"/>
                <w:sz w:val="26"/>
                <w:szCs w:val="26"/>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eastAsia="en-US"/>
              </w:rPr>
              <w:t xml:space="preserve">Відповідно до плану-графіку </w:t>
            </w:r>
            <w:r w:rsidRPr="00621155">
              <w:rPr>
                <w:rFonts w:ascii="Times New Roman" w:eastAsia="Times New Roman" w:hAnsi="Times New Roman" w:cs="Times New Roman"/>
                <w:sz w:val="26"/>
                <w:szCs w:val="26"/>
                <w:lang w:val="uk-UA" w:eastAsia="en-US"/>
              </w:rPr>
              <w:t>Л</w:t>
            </w:r>
            <w:r w:rsidRPr="00621155">
              <w:rPr>
                <w:rFonts w:ascii="Times New Roman" w:eastAsia="Times New Roman" w:hAnsi="Times New Roman" w:cs="Times New Roman"/>
                <w:sz w:val="26"/>
                <w:szCs w:val="26"/>
                <w:lang w:eastAsia="en-US"/>
              </w:rPr>
              <w:t>ОІППО</w:t>
            </w:r>
          </w:p>
        </w:tc>
        <w:tc>
          <w:tcPr>
            <w:tcW w:w="2126" w:type="dxa"/>
            <w:tcBorders>
              <w:top w:val="single" w:sz="4" w:space="0" w:color="000000"/>
              <w:left w:val="single" w:sz="4" w:space="0" w:color="000000"/>
              <w:bottom w:val="single" w:sz="4" w:space="0" w:color="000000"/>
              <w:right w:val="single" w:sz="4" w:space="0" w:color="000000"/>
            </w:tcBorders>
          </w:tcPr>
          <w:p w:rsid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Жигайло М.Б.,</w:t>
            </w:r>
          </w:p>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w:t>
            </w:r>
            <w:r w:rsidRPr="00621155">
              <w:rPr>
                <w:rFonts w:ascii="Times New Roman" w:eastAsia="Times New Roman" w:hAnsi="Times New Roman" w:cs="Times New Roman"/>
                <w:sz w:val="26"/>
                <w:szCs w:val="26"/>
                <w:lang w:val="uk-UA"/>
              </w:rPr>
              <w:t>их</w:t>
            </w:r>
            <w:r>
              <w:rPr>
                <w:rFonts w:ascii="Times New Roman" w:eastAsia="Times New Roman" w:hAnsi="Times New Roman" w:cs="Times New Roman"/>
                <w:sz w:val="26"/>
                <w:szCs w:val="26"/>
                <w:lang w:val="uk-UA"/>
              </w:rPr>
              <w:t xml:space="preserve">ователь </w:t>
            </w:r>
            <w:r w:rsidRPr="00621155">
              <w:rPr>
                <w:rFonts w:ascii="Times New Roman" w:eastAsia="Times New Roman" w:hAnsi="Times New Roman" w:cs="Times New Roman"/>
                <w:sz w:val="26"/>
                <w:szCs w:val="26"/>
                <w:lang w:val="uk-UA"/>
              </w:rPr>
              <w:t xml:space="preserve"> - методист</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3.</w:t>
            </w: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eastAsia="en-US"/>
              </w:rPr>
              <w:t>Опрацювання  Типового положення про атестацію педагогічних працівників зі змінами і доповненнями.</w:t>
            </w: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eastAsia="en-US"/>
              </w:rPr>
            </w:pPr>
            <w:r w:rsidRPr="00621155">
              <w:rPr>
                <w:rFonts w:ascii="Times New Roman" w:eastAsia="Times New Roman" w:hAnsi="Times New Roman" w:cs="Times New Roman"/>
                <w:sz w:val="26"/>
                <w:szCs w:val="26"/>
                <w:lang w:eastAsia="en-US"/>
              </w:rPr>
              <w:t>до 10.09.</w:t>
            </w:r>
            <w:r w:rsidR="00EF47BA">
              <w:rPr>
                <w:rFonts w:ascii="Times New Roman" w:eastAsia="Times New Roman" w:hAnsi="Times New Roman" w:cs="Times New Roman"/>
                <w:sz w:val="26"/>
                <w:szCs w:val="26"/>
                <w:lang w:val="uk-UA" w:eastAsia="en-US"/>
              </w:rPr>
              <w:t>2022</w:t>
            </w:r>
          </w:p>
          <w:p w:rsidR="00621155" w:rsidRPr="00621155" w:rsidRDefault="00621155" w:rsidP="00621155">
            <w:pPr>
              <w:spacing w:after="0" w:line="240" w:lineRule="auto"/>
              <w:rPr>
                <w:rFonts w:ascii="Times New Roman" w:eastAsia="Times New Roman" w:hAnsi="Times New Roman" w:cs="Times New Roman"/>
                <w:sz w:val="26"/>
                <w:szCs w:val="26"/>
                <w:lang w:val="uk-UA"/>
              </w:rPr>
            </w:pPr>
          </w:p>
        </w:tc>
        <w:tc>
          <w:tcPr>
            <w:tcW w:w="2126" w:type="dxa"/>
            <w:tcBorders>
              <w:top w:val="single" w:sz="4" w:space="0" w:color="000000"/>
              <w:left w:val="single" w:sz="4" w:space="0" w:color="000000"/>
              <w:bottom w:val="single" w:sz="4" w:space="0" w:color="000000"/>
              <w:right w:val="single" w:sz="4" w:space="0" w:color="000000"/>
            </w:tcBorders>
          </w:tcPr>
          <w:p w:rsid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Жигайло М.Б.,</w:t>
            </w:r>
          </w:p>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w:t>
            </w:r>
            <w:r w:rsidRPr="00621155">
              <w:rPr>
                <w:rFonts w:ascii="Times New Roman" w:eastAsia="Times New Roman" w:hAnsi="Times New Roman" w:cs="Times New Roman"/>
                <w:sz w:val="26"/>
                <w:szCs w:val="26"/>
                <w:lang w:val="uk-UA"/>
              </w:rPr>
              <w:t>их</w:t>
            </w:r>
            <w:r>
              <w:rPr>
                <w:rFonts w:ascii="Times New Roman" w:eastAsia="Times New Roman" w:hAnsi="Times New Roman" w:cs="Times New Roman"/>
                <w:sz w:val="26"/>
                <w:szCs w:val="26"/>
                <w:lang w:val="uk-UA"/>
              </w:rPr>
              <w:t xml:space="preserve">ователь </w:t>
            </w:r>
            <w:r w:rsidRPr="00621155">
              <w:rPr>
                <w:rFonts w:ascii="Times New Roman" w:eastAsia="Times New Roman" w:hAnsi="Times New Roman" w:cs="Times New Roman"/>
                <w:sz w:val="26"/>
                <w:szCs w:val="26"/>
                <w:lang w:val="uk-UA"/>
              </w:rPr>
              <w:t xml:space="preserve"> - методист</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4.</w:t>
            </w: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eastAsia="en-US"/>
              </w:rPr>
              <w:t>Підготовка наказів про хід атестації в поточному навчальному році.</w:t>
            </w: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eastAsia="en-US"/>
              </w:rPr>
              <w:t>протягом року</w:t>
            </w:r>
          </w:p>
        </w:tc>
        <w:tc>
          <w:tcPr>
            <w:tcW w:w="212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Кожуховська</w:t>
            </w:r>
            <w:r w:rsidRPr="00621155">
              <w:rPr>
                <w:rFonts w:ascii="Times New Roman" w:eastAsia="Times New Roman" w:hAnsi="Times New Roman" w:cs="Times New Roman"/>
                <w:sz w:val="26"/>
                <w:szCs w:val="26"/>
                <w:lang w:val="uk-UA"/>
              </w:rPr>
              <w:t xml:space="preserve"> Н.В.,</w:t>
            </w:r>
          </w:p>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директор</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5.</w:t>
            </w: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eastAsia="en-US"/>
              </w:rPr>
            </w:pPr>
            <w:r w:rsidRPr="00621155">
              <w:rPr>
                <w:rFonts w:ascii="Times New Roman" w:eastAsia="Times New Roman" w:hAnsi="Times New Roman" w:cs="Times New Roman"/>
                <w:sz w:val="26"/>
                <w:szCs w:val="26"/>
                <w:lang w:val="uk-UA" w:eastAsia="en-US"/>
              </w:rPr>
              <w:t>Засідання атестаційної комісії (АК):</w:t>
            </w:r>
          </w:p>
          <w:p w:rsidR="00621155" w:rsidRPr="00621155" w:rsidRDefault="00621155" w:rsidP="00621155">
            <w:pPr>
              <w:spacing w:after="0" w:line="240" w:lineRule="auto"/>
              <w:rPr>
                <w:rFonts w:ascii="Times New Roman" w:eastAsia="Times New Roman" w:hAnsi="Times New Roman" w:cs="Times New Roman"/>
                <w:sz w:val="26"/>
                <w:szCs w:val="26"/>
                <w:lang w:val="uk-UA" w:eastAsia="en-US"/>
              </w:rPr>
            </w:pPr>
            <w:r w:rsidRPr="00621155">
              <w:rPr>
                <w:rFonts w:ascii="Times New Roman" w:eastAsia="Times New Roman" w:hAnsi="Times New Roman" w:cs="Times New Roman"/>
                <w:sz w:val="26"/>
                <w:szCs w:val="26"/>
                <w:lang w:val="uk-UA" w:eastAsia="en-US"/>
              </w:rPr>
              <w:t>розподіл функціональних обов’язків між членами АК;</w:t>
            </w:r>
          </w:p>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eastAsia="en-US"/>
              </w:rPr>
              <w:t>складання графіку засідання АК.</w:t>
            </w: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Згідно графіка</w:t>
            </w:r>
          </w:p>
        </w:tc>
        <w:tc>
          <w:tcPr>
            <w:tcW w:w="212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Кожуховська Н.В</w:t>
            </w:r>
            <w:r w:rsidRPr="00621155">
              <w:rPr>
                <w:rFonts w:ascii="Times New Roman" w:eastAsia="Times New Roman" w:hAnsi="Times New Roman" w:cs="Times New Roman"/>
                <w:sz w:val="26"/>
                <w:szCs w:val="26"/>
                <w:lang w:val="uk-UA"/>
              </w:rPr>
              <w:t>.,</w:t>
            </w:r>
          </w:p>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директор</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6.</w:t>
            </w: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eastAsia="en-US"/>
              </w:rPr>
            </w:pPr>
            <w:r w:rsidRPr="00621155">
              <w:rPr>
                <w:rFonts w:ascii="Times New Roman" w:eastAsia="Times New Roman" w:hAnsi="Times New Roman" w:cs="Times New Roman"/>
                <w:sz w:val="26"/>
                <w:szCs w:val="26"/>
                <w:lang w:eastAsia="en-US"/>
              </w:rPr>
              <w:t>Прийом АК заяв від педагогів:</w:t>
            </w:r>
          </w:p>
          <w:p w:rsidR="00621155" w:rsidRPr="00621155" w:rsidRDefault="00621155" w:rsidP="00621155">
            <w:pPr>
              <w:spacing w:after="0" w:line="240" w:lineRule="auto"/>
              <w:rPr>
                <w:rFonts w:ascii="Times New Roman" w:eastAsia="Times New Roman" w:hAnsi="Times New Roman" w:cs="Times New Roman"/>
                <w:sz w:val="26"/>
                <w:szCs w:val="26"/>
                <w:lang w:eastAsia="en-US"/>
              </w:rPr>
            </w:pPr>
            <w:r w:rsidRPr="00621155">
              <w:rPr>
                <w:rFonts w:ascii="Times New Roman" w:eastAsia="Times New Roman" w:hAnsi="Times New Roman" w:cs="Times New Roman"/>
                <w:sz w:val="26"/>
                <w:szCs w:val="26"/>
                <w:lang w:eastAsia="en-US"/>
              </w:rPr>
              <w:t xml:space="preserve">про проходження позачергової </w:t>
            </w:r>
          </w:p>
          <w:p w:rsidR="00621155" w:rsidRPr="00621155" w:rsidRDefault="00621155" w:rsidP="00621155">
            <w:pPr>
              <w:spacing w:after="0" w:line="240" w:lineRule="auto"/>
              <w:rPr>
                <w:rFonts w:ascii="Times New Roman" w:eastAsia="Times New Roman" w:hAnsi="Times New Roman" w:cs="Times New Roman"/>
                <w:sz w:val="26"/>
                <w:szCs w:val="26"/>
                <w:lang w:eastAsia="en-US"/>
              </w:rPr>
            </w:pPr>
            <w:r w:rsidRPr="00621155">
              <w:rPr>
                <w:rFonts w:ascii="Times New Roman" w:eastAsia="Times New Roman" w:hAnsi="Times New Roman" w:cs="Times New Roman"/>
                <w:sz w:val="26"/>
                <w:szCs w:val="26"/>
                <w:lang w:eastAsia="en-US"/>
              </w:rPr>
              <w:lastRenderedPageBreak/>
              <w:t xml:space="preserve">атестації; </w:t>
            </w:r>
          </w:p>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Arial" w:hAnsi="Times New Roman" w:cs="Times New Roman"/>
                <w:sz w:val="26"/>
                <w:szCs w:val="26"/>
                <w:lang w:eastAsia="en-US"/>
              </w:rPr>
              <w:t>про перенесення строку атестації.</w:t>
            </w: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eastAsia="en-US"/>
              </w:rPr>
            </w:pPr>
            <w:r w:rsidRPr="00621155">
              <w:rPr>
                <w:rFonts w:ascii="Times New Roman" w:eastAsia="Times New Roman" w:hAnsi="Times New Roman" w:cs="Times New Roman"/>
                <w:sz w:val="26"/>
                <w:szCs w:val="26"/>
                <w:lang w:eastAsia="en-US"/>
              </w:rPr>
              <w:lastRenderedPageBreak/>
              <w:t>до 10.10.</w:t>
            </w:r>
            <w:r w:rsidR="00EF47BA">
              <w:rPr>
                <w:rFonts w:ascii="Times New Roman" w:eastAsia="Times New Roman" w:hAnsi="Times New Roman" w:cs="Times New Roman"/>
                <w:sz w:val="26"/>
                <w:szCs w:val="26"/>
                <w:lang w:val="uk-UA" w:eastAsia="en-US"/>
              </w:rPr>
              <w:t>2022</w:t>
            </w:r>
          </w:p>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eastAsia="en-US"/>
              </w:rPr>
              <w:lastRenderedPageBreak/>
              <w:t>за потребою</w:t>
            </w:r>
          </w:p>
        </w:tc>
        <w:tc>
          <w:tcPr>
            <w:tcW w:w="212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lastRenderedPageBreak/>
              <w:t>Члени АК</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lastRenderedPageBreak/>
              <w:t>7.</w:t>
            </w: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eastAsia="en-US"/>
              </w:rPr>
            </w:pPr>
            <w:r w:rsidRPr="00621155">
              <w:rPr>
                <w:rFonts w:ascii="Times New Roman" w:eastAsia="Times New Roman" w:hAnsi="Times New Roman" w:cs="Times New Roman"/>
                <w:sz w:val="26"/>
                <w:szCs w:val="26"/>
                <w:lang w:val="uk-UA" w:eastAsia="en-US"/>
              </w:rPr>
              <w:t>Засідання атестаційної комісії:</w:t>
            </w:r>
          </w:p>
          <w:p w:rsidR="00621155" w:rsidRPr="00621155" w:rsidRDefault="00621155" w:rsidP="00621155">
            <w:pPr>
              <w:spacing w:after="0" w:line="240" w:lineRule="auto"/>
              <w:rPr>
                <w:rFonts w:ascii="Times New Roman" w:eastAsia="Times New Roman" w:hAnsi="Times New Roman" w:cs="Times New Roman"/>
                <w:sz w:val="26"/>
                <w:szCs w:val="26"/>
                <w:lang w:val="uk-UA" w:eastAsia="en-US"/>
              </w:rPr>
            </w:pPr>
            <w:r w:rsidRPr="00621155">
              <w:rPr>
                <w:rFonts w:ascii="Times New Roman" w:eastAsia="Times New Roman" w:hAnsi="Times New Roman" w:cs="Times New Roman"/>
                <w:sz w:val="26"/>
                <w:szCs w:val="26"/>
                <w:lang w:val="uk-UA" w:eastAsia="en-US"/>
              </w:rPr>
              <w:t>розгляд поданих документів; допуск педагогів до атестації; затвердження списків педагогів, які атестуються;</w:t>
            </w:r>
          </w:p>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eastAsia="en-US"/>
              </w:rPr>
              <w:t>співбесіда з педагогами з питання складання індивідуального плану підготовки і проходження атестації, умов проведення атестації.</w:t>
            </w: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w:t>
            </w:r>
            <w:r w:rsidRPr="00621155">
              <w:rPr>
                <w:rFonts w:ascii="Times New Roman" w:eastAsia="Times New Roman" w:hAnsi="Times New Roman" w:cs="Times New Roman"/>
                <w:sz w:val="26"/>
                <w:szCs w:val="26"/>
                <w:lang w:val="uk-UA"/>
              </w:rPr>
              <w:t>о 20.10</w:t>
            </w:r>
            <w:r w:rsidR="00EF47BA">
              <w:rPr>
                <w:rFonts w:ascii="Times New Roman" w:eastAsia="Times New Roman" w:hAnsi="Times New Roman" w:cs="Times New Roman"/>
                <w:sz w:val="26"/>
                <w:szCs w:val="26"/>
                <w:lang w:val="uk-UA"/>
              </w:rPr>
              <w:t>.2022</w:t>
            </w:r>
          </w:p>
        </w:tc>
        <w:tc>
          <w:tcPr>
            <w:tcW w:w="212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Кожуховська Н.В., директор</w:t>
            </w:r>
          </w:p>
          <w:p w:rsid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Жигайло М.Б.,</w:t>
            </w:r>
          </w:p>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w:t>
            </w:r>
            <w:r w:rsidRPr="00621155">
              <w:rPr>
                <w:rFonts w:ascii="Times New Roman" w:eastAsia="Times New Roman" w:hAnsi="Times New Roman" w:cs="Times New Roman"/>
                <w:sz w:val="26"/>
                <w:szCs w:val="26"/>
                <w:lang w:val="uk-UA"/>
              </w:rPr>
              <w:t>их</w:t>
            </w:r>
            <w:r>
              <w:rPr>
                <w:rFonts w:ascii="Times New Roman" w:eastAsia="Times New Roman" w:hAnsi="Times New Roman" w:cs="Times New Roman"/>
                <w:sz w:val="26"/>
                <w:szCs w:val="26"/>
                <w:lang w:val="uk-UA"/>
              </w:rPr>
              <w:t xml:space="preserve">ователь </w:t>
            </w:r>
            <w:r w:rsidRPr="00621155">
              <w:rPr>
                <w:rFonts w:ascii="Times New Roman" w:eastAsia="Times New Roman" w:hAnsi="Times New Roman" w:cs="Times New Roman"/>
                <w:sz w:val="26"/>
                <w:szCs w:val="26"/>
                <w:lang w:val="uk-UA"/>
              </w:rPr>
              <w:t xml:space="preserve"> - методист</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8.</w:t>
            </w:r>
          </w:p>
        </w:tc>
        <w:tc>
          <w:tcPr>
            <w:tcW w:w="5386" w:type="dxa"/>
            <w:tcBorders>
              <w:top w:val="single" w:sz="4" w:space="0" w:color="000000"/>
              <w:left w:val="single" w:sz="4" w:space="0" w:color="000000"/>
              <w:bottom w:val="single" w:sz="4" w:space="0" w:color="000000"/>
              <w:right w:val="single" w:sz="4" w:space="0" w:color="000000"/>
            </w:tcBorders>
          </w:tcPr>
          <w:p w:rsidR="00621155" w:rsidRDefault="00621155" w:rsidP="00621155">
            <w:pPr>
              <w:spacing w:after="0" w:line="240" w:lineRule="auto"/>
              <w:rPr>
                <w:rFonts w:ascii="Times New Roman" w:eastAsia="Times New Roman" w:hAnsi="Times New Roman" w:cs="Times New Roman"/>
                <w:sz w:val="26"/>
                <w:szCs w:val="26"/>
                <w:lang w:eastAsia="en-US"/>
              </w:rPr>
            </w:pPr>
            <w:r w:rsidRPr="00621155">
              <w:rPr>
                <w:rFonts w:ascii="Times New Roman" w:eastAsia="Times New Roman" w:hAnsi="Times New Roman" w:cs="Times New Roman"/>
                <w:sz w:val="26"/>
                <w:szCs w:val="26"/>
                <w:lang w:eastAsia="en-US"/>
              </w:rPr>
              <w:t>Складання план-графіку проведення атестації та доведення його під підпис до відома осіб, які атестуються.</w:t>
            </w:r>
          </w:p>
          <w:p w:rsidR="003A3827" w:rsidRPr="00621155" w:rsidRDefault="003A3827" w:rsidP="00621155">
            <w:pPr>
              <w:spacing w:after="0" w:line="240" w:lineRule="auto"/>
              <w:rPr>
                <w:rFonts w:ascii="Times New Roman" w:eastAsia="Times New Roman" w:hAnsi="Times New Roman" w:cs="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д</w:t>
            </w:r>
            <w:r w:rsidRPr="00621155">
              <w:rPr>
                <w:rFonts w:ascii="Times New Roman" w:eastAsia="Times New Roman" w:hAnsi="Times New Roman" w:cs="Times New Roman"/>
                <w:sz w:val="26"/>
                <w:szCs w:val="26"/>
                <w:lang w:val="uk-UA"/>
              </w:rPr>
              <w:t>о 20.10</w:t>
            </w:r>
            <w:r w:rsidR="00EF47BA">
              <w:rPr>
                <w:rFonts w:ascii="Times New Roman" w:eastAsia="Times New Roman" w:hAnsi="Times New Roman" w:cs="Times New Roman"/>
                <w:sz w:val="26"/>
                <w:szCs w:val="26"/>
                <w:lang w:val="uk-UA"/>
              </w:rPr>
              <w:t>.2022</w:t>
            </w:r>
          </w:p>
        </w:tc>
        <w:tc>
          <w:tcPr>
            <w:tcW w:w="212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Голова АК</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9.</w:t>
            </w:r>
          </w:p>
          <w:p w:rsidR="00621155" w:rsidRPr="00621155" w:rsidRDefault="00621155" w:rsidP="00621155">
            <w:pPr>
              <w:spacing w:after="0" w:line="240" w:lineRule="auto"/>
              <w:rPr>
                <w:rFonts w:ascii="Times New Roman" w:eastAsia="Times New Roman" w:hAnsi="Times New Roman" w:cs="Times New Roman"/>
                <w:sz w:val="26"/>
                <w:szCs w:val="26"/>
                <w:lang w:val="uk-UA"/>
              </w:rPr>
            </w:pP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eastAsia="en-US"/>
              </w:rPr>
              <w:t>Складання плану вивчення професійної діяльності педагогів, які атестуються.</w:t>
            </w: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eastAsia="en-US"/>
              </w:rPr>
            </w:pPr>
            <w:r w:rsidRPr="00621155">
              <w:rPr>
                <w:rFonts w:ascii="Times New Roman" w:eastAsia="Times New Roman" w:hAnsi="Times New Roman" w:cs="Times New Roman"/>
                <w:sz w:val="26"/>
                <w:szCs w:val="26"/>
                <w:lang w:eastAsia="en-US"/>
              </w:rPr>
              <w:t>до 23.10.</w:t>
            </w:r>
            <w:r>
              <w:rPr>
                <w:rFonts w:ascii="Times New Roman" w:eastAsia="Times New Roman" w:hAnsi="Times New Roman" w:cs="Times New Roman"/>
                <w:sz w:val="26"/>
                <w:szCs w:val="26"/>
                <w:lang w:val="uk-UA" w:eastAsia="en-US"/>
              </w:rPr>
              <w:t>20</w:t>
            </w:r>
            <w:r w:rsidR="00EF47BA">
              <w:rPr>
                <w:rFonts w:ascii="Times New Roman" w:eastAsia="Times New Roman" w:hAnsi="Times New Roman" w:cs="Times New Roman"/>
                <w:sz w:val="26"/>
                <w:szCs w:val="26"/>
                <w:lang w:val="uk-UA" w:eastAsia="en-US"/>
              </w:rPr>
              <w:t>22</w:t>
            </w:r>
          </w:p>
          <w:p w:rsidR="00621155" w:rsidRPr="00621155" w:rsidRDefault="00621155" w:rsidP="00621155">
            <w:pPr>
              <w:spacing w:after="0" w:line="240" w:lineRule="auto"/>
              <w:rPr>
                <w:rFonts w:ascii="Times New Roman" w:eastAsia="Times New Roman" w:hAnsi="Times New Roman" w:cs="Times New Roman"/>
                <w:sz w:val="26"/>
                <w:szCs w:val="26"/>
                <w:lang w:val="uk-UA"/>
              </w:rPr>
            </w:pPr>
          </w:p>
        </w:tc>
        <w:tc>
          <w:tcPr>
            <w:tcW w:w="2126" w:type="dxa"/>
            <w:tcBorders>
              <w:top w:val="single" w:sz="4" w:space="0" w:color="000000"/>
              <w:left w:val="single" w:sz="4" w:space="0" w:color="000000"/>
              <w:bottom w:val="single" w:sz="4" w:space="0" w:color="000000"/>
              <w:right w:val="single" w:sz="4" w:space="0" w:color="000000"/>
            </w:tcBorders>
          </w:tcPr>
          <w:p w:rsid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Жигайло М.Б.,</w:t>
            </w:r>
          </w:p>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w:t>
            </w:r>
            <w:r w:rsidRPr="00621155">
              <w:rPr>
                <w:rFonts w:ascii="Times New Roman" w:eastAsia="Times New Roman" w:hAnsi="Times New Roman" w:cs="Times New Roman"/>
                <w:sz w:val="26"/>
                <w:szCs w:val="26"/>
                <w:lang w:val="uk-UA"/>
              </w:rPr>
              <w:t>их</w:t>
            </w:r>
            <w:r>
              <w:rPr>
                <w:rFonts w:ascii="Times New Roman" w:eastAsia="Times New Roman" w:hAnsi="Times New Roman" w:cs="Times New Roman"/>
                <w:sz w:val="26"/>
                <w:szCs w:val="26"/>
                <w:lang w:val="uk-UA"/>
              </w:rPr>
              <w:t xml:space="preserve">ователь </w:t>
            </w:r>
            <w:r w:rsidRPr="00621155">
              <w:rPr>
                <w:rFonts w:ascii="Times New Roman" w:eastAsia="Times New Roman" w:hAnsi="Times New Roman" w:cs="Times New Roman"/>
                <w:sz w:val="26"/>
                <w:szCs w:val="26"/>
                <w:lang w:val="uk-UA"/>
              </w:rPr>
              <w:t xml:space="preserve"> - методист</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10.</w:t>
            </w: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eastAsia="en-US"/>
              </w:rPr>
            </w:pPr>
            <w:r w:rsidRPr="00621155">
              <w:rPr>
                <w:rFonts w:ascii="Times New Roman" w:eastAsia="Times New Roman" w:hAnsi="Times New Roman" w:cs="Times New Roman"/>
                <w:sz w:val="26"/>
                <w:szCs w:val="26"/>
                <w:lang w:val="uk-UA" w:eastAsia="en-US"/>
              </w:rPr>
              <w:t xml:space="preserve">Вивчення професійної діяльності пед-працівників: адміністрацією </w:t>
            </w:r>
            <w:r w:rsidRPr="00621155">
              <w:rPr>
                <w:rFonts w:ascii="Times New Roman" w:eastAsia="Times New Roman" w:hAnsi="Times New Roman" w:cs="Times New Roman"/>
                <w:sz w:val="26"/>
                <w:szCs w:val="26"/>
                <w:lang w:eastAsia="en-US"/>
              </w:rPr>
              <w:t>ЗДО; колективом (педрадою); батьками.</w:t>
            </w:r>
          </w:p>
          <w:p w:rsidR="00621155" w:rsidRPr="00621155" w:rsidRDefault="00621155" w:rsidP="00621155">
            <w:pPr>
              <w:spacing w:after="0" w:line="240" w:lineRule="auto"/>
              <w:rPr>
                <w:rFonts w:ascii="Times New Roman" w:eastAsia="Times New Roman" w:hAnsi="Times New Roman" w:cs="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w:t>
            </w:r>
            <w:r w:rsidRPr="00621155">
              <w:rPr>
                <w:rFonts w:ascii="Times New Roman" w:eastAsia="Times New Roman" w:hAnsi="Times New Roman" w:cs="Times New Roman"/>
                <w:sz w:val="26"/>
                <w:szCs w:val="26"/>
                <w:lang w:val="uk-UA"/>
              </w:rPr>
              <w:t>о 15.03</w:t>
            </w:r>
            <w:r w:rsidR="00EF47BA">
              <w:rPr>
                <w:rFonts w:ascii="Times New Roman" w:eastAsia="Times New Roman" w:hAnsi="Times New Roman" w:cs="Times New Roman"/>
                <w:sz w:val="26"/>
                <w:szCs w:val="26"/>
                <w:lang w:val="uk-UA"/>
              </w:rPr>
              <w:t>.2023</w:t>
            </w:r>
          </w:p>
          <w:p w:rsidR="00621155" w:rsidRPr="00621155" w:rsidRDefault="00621155" w:rsidP="00621155">
            <w:pPr>
              <w:spacing w:after="0" w:line="240" w:lineRule="auto"/>
              <w:rPr>
                <w:rFonts w:ascii="Times New Roman" w:eastAsia="Times New Roman" w:hAnsi="Times New Roman" w:cs="Times New Roman"/>
                <w:sz w:val="26"/>
                <w:szCs w:val="26"/>
                <w:lang w:val="uk-UA"/>
              </w:rPr>
            </w:pPr>
          </w:p>
        </w:tc>
        <w:tc>
          <w:tcPr>
            <w:tcW w:w="212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АК</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11.</w:t>
            </w: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eastAsia="en-US"/>
              </w:rPr>
              <w:t xml:space="preserve">Проведення творчих звітів педагогів за міжатестаційний період.  </w:t>
            </w: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eastAsia="en-US"/>
              </w:rPr>
            </w:pPr>
            <w:r w:rsidRPr="00621155">
              <w:rPr>
                <w:rFonts w:ascii="Times New Roman" w:eastAsia="Times New Roman" w:hAnsi="Times New Roman" w:cs="Times New Roman"/>
                <w:sz w:val="26"/>
                <w:szCs w:val="26"/>
                <w:lang w:val="uk-UA" w:eastAsia="en-US"/>
              </w:rPr>
              <w:t>на засіданні педради</w:t>
            </w:r>
          </w:p>
        </w:tc>
        <w:tc>
          <w:tcPr>
            <w:tcW w:w="212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педколектив</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12.</w:t>
            </w:r>
          </w:p>
          <w:p w:rsidR="00621155" w:rsidRPr="00621155" w:rsidRDefault="00621155" w:rsidP="00621155">
            <w:pPr>
              <w:spacing w:after="0" w:line="240" w:lineRule="auto"/>
              <w:rPr>
                <w:rFonts w:ascii="Times New Roman" w:eastAsia="Times New Roman" w:hAnsi="Times New Roman" w:cs="Times New Roman"/>
                <w:sz w:val="26"/>
                <w:szCs w:val="26"/>
                <w:lang w:val="uk-UA"/>
              </w:rPr>
            </w:pP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rPr>
            </w:pPr>
            <w:r w:rsidRPr="00621155">
              <w:rPr>
                <w:rFonts w:ascii="Times New Roman" w:eastAsia="Times New Roman" w:hAnsi="Times New Roman" w:cs="Times New Roman"/>
                <w:sz w:val="26"/>
                <w:szCs w:val="26"/>
              </w:rPr>
              <w:t>Складання атестаційних характеристик на педагогів, які атестувалися.</w:t>
            </w:r>
          </w:p>
          <w:p w:rsidR="00621155" w:rsidRPr="00621155" w:rsidRDefault="00621155" w:rsidP="00621155">
            <w:pPr>
              <w:spacing w:after="0" w:line="240" w:lineRule="auto"/>
              <w:rPr>
                <w:rFonts w:ascii="Times New Roman" w:eastAsia="Times New Roman" w:hAnsi="Times New Roman" w:cs="Times New Roman"/>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w:t>
            </w:r>
            <w:r w:rsidRPr="00621155">
              <w:rPr>
                <w:rFonts w:ascii="Times New Roman" w:eastAsia="Times New Roman" w:hAnsi="Times New Roman" w:cs="Times New Roman"/>
                <w:sz w:val="26"/>
                <w:szCs w:val="26"/>
                <w:lang w:val="uk-UA"/>
              </w:rPr>
              <w:t>о 28.02</w:t>
            </w:r>
            <w:r w:rsidR="00EF47BA">
              <w:rPr>
                <w:rFonts w:ascii="Times New Roman" w:eastAsia="Times New Roman" w:hAnsi="Times New Roman" w:cs="Times New Roman"/>
                <w:sz w:val="26"/>
                <w:szCs w:val="26"/>
                <w:lang w:val="uk-UA"/>
              </w:rPr>
              <w:t>.2023</w:t>
            </w:r>
          </w:p>
        </w:tc>
        <w:tc>
          <w:tcPr>
            <w:tcW w:w="212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АК</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13.</w:t>
            </w:r>
          </w:p>
          <w:p w:rsidR="00621155" w:rsidRPr="00621155" w:rsidRDefault="00621155" w:rsidP="00621155">
            <w:pPr>
              <w:spacing w:after="0" w:line="240" w:lineRule="auto"/>
              <w:rPr>
                <w:rFonts w:ascii="Times New Roman" w:eastAsia="Times New Roman" w:hAnsi="Times New Roman" w:cs="Times New Roman"/>
                <w:sz w:val="26"/>
                <w:szCs w:val="26"/>
                <w:lang w:val="uk-UA"/>
              </w:rPr>
            </w:pP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eastAsia="en-US"/>
              </w:rPr>
              <w:t>Підсумкове засідання АК (згідно план-графіку).</w:t>
            </w: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березень</w:t>
            </w:r>
          </w:p>
          <w:p w:rsidR="00621155" w:rsidRPr="00621155" w:rsidRDefault="00621155" w:rsidP="00621155">
            <w:pPr>
              <w:spacing w:after="0" w:line="240" w:lineRule="auto"/>
              <w:rPr>
                <w:rFonts w:ascii="Times New Roman" w:eastAsia="Times New Roman" w:hAnsi="Times New Roman" w:cs="Times New Roman"/>
                <w:sz w:val="26"/>
                <w:szCs w:val="26"/>
                <w:lang w:val="uk-UA"/>
              </w:rPr>
            </w:pPr>
          </w:p>
        </w:tc>
        <w:tc>
          <w:tcPr>
            <w:tcW w:w="212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АК</w:t>
            </w:r>
          </w:p>
        </w:tc>
      </w:tr>
      <w:tr w:rsidR="00621155" w:rsidRPr="00621155" w:rsidTr="00621155">
        <w:tc>
          <w:tcPr>
            <w:tcW w:w="284"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sidRPr="00621155">
              <w:rPr>
                <w:rFonts w:ascii="Times New Roman" w:eastAsia="Times New Roman" w:hAnsi="Times New Roman" w:cs="Times New Roman"/>
                <w:sz w:val="26"/>
                <w:szCs w:val="26"/>
                <w:lang w:val="uk-UA"/>
              </w:rPr>
              <w:t>14.</w:t>
            </w:r>
          </w:p>
          <w:p w:rsidR="00621155" w:rsidRPr="00621155" w:rsidRDefault="00621155" w:rsidP="00621155">
            <w:pPr>
              <w:spacing w:after="0" w:line="240" w:lineRule="auto"/>
              <w:rPr>
                <w:rFonts w:ascii="Times New Roman" w:eastAsia="Times New Roman" w:hAnsi="Times New Roman" w:cs="Times New Roman"/>
                <w:sz w:val="26"/>
                <w:szCs w:val="26"/>
                <w:lang w:val="uk-UA"/>
              </w:rPr>
            </w:pPr>
          </w:p>
        </w:tc>
        <w:tc>
          <w:tcPr>
            <w:tcW w:w="538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eastAsia="en-US"/>
              </w:rPr>
            </w:pPr>
            <w:r w:rsidRPr="00621155">
              <w:rPr>
                <w:rFonts w:ascii="Times New Roman" w:eastAsia="Times New Roman" w:hAnsi="Times New Roman" w:cs="Times New Roman"/>
                <w:sz w:val="26"/>
                <w:szCs w:val="26"/>
                <w:lang w:eastAsia="en-US"/>
              </w:rPr>
              <w:t>Оформлення документації з атестації:</w:t>
            </w:r>
          </w:p>
          <w:p w:rsidR="00621155" w:rsidRPr="00621155" w:rsidRDefault="00621155" w:rsidP="00621155">
            <w:pPr>
              <w:spacing w:after="0" w:line="240" w:lineRule="auto"/>
              <w:rPr>
                <w:rFonts w:ascii="Times New Roman" w:eastAsia="Times New Roman" w:hAnsi="Times New Roman" w:cs="Times New Roman"/>
                <w:sz w:val="26"/>
                <w:szCs w:val="26"/>
                <w:lang w:eastAsia="en-US"/>
              </w:rPr>
            </w:pPr>
            <w:r w:rsidRPr="00621155">
              <w:rPr>
                <w:rFonts w:ascii="Times New Roman" w:eastAsia="Times New Roman" w:hAnsi="Times New Roman" w:cs="Times New Roman"/>
                <w:sz w:val="26"/>
                <w:szCs w:val="26"/>
                <w:lang w:eastAsia="en-US"/>
              </w:rPr>
              <w:t>(атестаційні листи, протоколи засідань АК, накази з питань атестації тощо).</w:t>
            </w:r>
          </w:p>
          <w:p w:rsidR="00621155" w:rsidRPr="00621155" w:rsidRDefault="00621155" w:rsidP="00621155">
            <w:pPr>
              <w:spacing w:after="0" w:line="240" w:lineRule="auto"/>
              <w:rPr>
                <w:rFonts w:ascii="Times New Roman" w:eastAsia="Times New Roman" w:hAnsi="Times New Roman" w:cs="Times New Roman"/>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w:t>
            </w:r>
            <w:r w:rsidRPr="00621155">
              <w:rPr>
                <w:rFonts w:ascii="Times New Roman" w:eastAsia="Times New Roman" w:hAnsi="Times New Roman" w:cs="Times New Roman"/>
                <w:sz w:val="26"/>
                <w:szCs w:val="26"/>
                <w:lang w:val="uk-UA"/>
              </w:rPr>
              <w:t>о 01.04</w:t>
            </w:r>
            <w:r w:rsidR="00EF47BA">
              <w:rPr>
                <w:rFonts w:ascii="Times New Roman" w:eastAsia="Times New Roman" w:hAnsi="Times New Roman" w:cs="Times New Roman"/>
                <w:sz w:val="26"/>
                <w:szCs w:val="26"/>
                <w:lang w:val="uk-UA"/>
              </w:rPr>
              <w:t>.2023</w:t>
            </w:r>
          </w:p>
          <w:p w:rsidR="00621155" w:rsidRPr="00621155" w:rsidRDefault="00621155" w:rsidP="00621155">
            <w:pPr>
              <w:spacing w:after="0" w:line="240" w:lineRule="auto"/>
              <w:rPr>
                <w:rFonts w:ascii="Times New Roman" w:eastAsia="Times New Roman" w:hAnsi="Times New Roman" w:cs="Times New Roman"/>
                <w:sz w:val="26"/>
                <w:szCs w:val="26"/>
                <w:lang w:val="uk-UA"/>
              </w:rPr>
            </w:pPr>
          </w:p>
        </w:tc>
        <w:tc>
          <w:tcPr>
            <w:tcW w:w="2126" w:type="dxa"/>
            <w:tcBorders>
              <w:top w:val="single" w:sz="4" w:space="0" w:color="000000"/>
              <w:left w:val="single" w:sz="4" w:space="0" w:color="000000"/>
              <w:bottom w:val="single" w:sz="4" w:space="0" w:color="000000"/>
              <w:right w:val="single" w:sz="4" w:space="0" w:color="000000"/>
            </w:tcBorders>
          </w:tcPr>
          <w:p w:rsidR="00621155" w:rsidRPr="00621155" w:rsidRDefault="00621155" w:rsidP="00621155">
            <w:pPr>
              <w:spacing w:after="0" w:line="240" w:lineRule="auto"/>
              <w:rPr>
                <w:rFonts w:ascii="Times New Roman" w:eastAsia="Times New Roman" w:hAnsi="Times New Roman" w:cs="Times New Roman"/>
                <w:sz w:val="26"/>
                <w:szCs w:val="26"/>
                <w:lang w:eastAsia="en-US"/>
              </w:rPr>
            </w:pPr>
            <w:r w:rsidRPr="00621155">
              <w:rPr>
                <w:rFonts w:ascii="Times New Roman" w:eastAsia="Times New Roman" w:hAnsi="Times New Roman" w:cs="Times New Roman"/>
                <w:sz w:val="26"/>
                <w:szCs w:val="26"/>
                <w:lang w:eastAsia="en-US"/>
              </w:rPr>
              <w:t>секретар АК</w:t>
            </w:r>
          </w:p>
          <w:p w:rsidR="00621155" w:rsidRPr="00621155" w:rsidRDefault="00621155" w:rsidP="00621155">
            <w:pPr>
              <w:spacing w:after="0" w:line="240" w:lineRule="auto"/>
              <w:rPr>
                <w:rFonts w:ascii="Times New Roman" w:eastAsia="Times New Roman" w:hAnsi="Times New Roman" w:cs="Times New Roman"/>
                <w:sz w:val="26"/>
                <w:szCs w:val="26"/>
                <w:lang w:val="uk-UA"/>
              </w:rPr>
            </w:pPr>
          </w:p>
        </w:tc>
      </w:tr>
    </w:tbl>
    <w:p w:rsidR="00621155" w:rsidRDefault="00621155" w:rsidP="009B705A">
      <w:pPr>
        <w:spacing w:after="0" w:line="240" w:lineRule="auto"/>
        <w:ind w:right="-261"/>
        <w:jc w:val="both"/>
        <w:rPr>
          <w:rFonts w:ascii="Times New Roman" w:hAnsi="Times New Roman" w:cs="Times New Roman"/>
          <w:b/>
          <w:bCs/>
          <w:sz w:val="26"/>
          <w:szCs w:val="26"/>
          <w:lang w:val="uk-UA" w:eastAsia="uk-UA"/>
        </w:rPr>
      </w:pPr>
    </w:p>
    <w:p w:rsidR="00AA4B9C" w:rsidRDefault="00AA4B9C" w:rsidP="003A3827">
      <w:pPr>
        <w:spacing w:after="0"/>
        <w:ind w:right="-261"/>
        <w:jc w:val="both"/>
        <w:rPr>
          <w:rFonts w:ascii="Times New Roman" w:eastAsia="Times New Roman" w:hAnsi="Times New Roman" w:cs="Times New Roman"/>
          <w:b/>
          <w:sz w:val="26"/>
          <w:szCs w:val="26"/>
          <w:lang w:val="uk-UA" w:eastAsia="en-US"/>
        </w:rPr>
      </w:pPr>
      <w:r>
        <w:rPr>
          <w:rFonts w:ascii="Times New Roman" w:hAnsi="Times New Roman" w:cs="Times New Roman"/>
          <w:b/>
          <w:bCs/>
          <w:sz w:val="26"/>
          <w:szCs w:val="26"/>
          <w:lang w:val="uk-UA" w:eastAsia="uk-UA"/>
        </w:rPr>
        <w:t xml:space="preserve">Блок 2.6. </w:t>
      </w:r>
      <w:r w:rsidRPr="00AC147A">
        <w:rPr>
          <w:rFonts w:ascii="Times New Roman" w:eastAsia="Times New Roman" w:hAnsi="Times New Roman" w:cs="Times New Roman"/>
          <w:b/>
          <w:sz w:val="26"/>
          <w:szCs w:val="26"/>
          <w:lang w:val="uk-UA" w:eastAsia="en-US"/>
        </w:rPr>
        <w:t>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p w:rsidR="00621155" w:rsidRDefault="00621155" w:rsidP="00AA4B9C">
      <w:pPr>
        <w:spacing w:after="0" w:line="240" w:lineRule="auto"/>
        <w:ind w:right="-261"/>
        <w:jc w:val="both"/>
        <w:rPr>
          <w:rFonts w:ascii="Times New Roman" w:eastAsia="Times New Roman" w:hAnsi="Times New Roman" w:cs="Times New Roman"/>
          <w:b/>
          <w:sz w:val="26"/>
          <w:szCs w:val="26"/>
          <w:lang w:val="uk-UA"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5281"/>
        <w:gridCol w:w="1788"/>
        <w:gridCol w:w="1972"/>
      </w:tblGrid>
      <w:tr w:rsidR="00621155" w:rsidRPr="00A91729" w:rsidTr="00FD45B6">
        <w:tc>
          <w:tcPr>
            <w:tcW w:w="531" w:type="dxa"/>
          </w:tcPr>
          <w:p w:rsidR="00621155" w:rsidRDefault="00621155" w:rsidP="00B9194C">
            <w:pPr>
              <w:pStyle w:val="af6"/>
              <w:rPr>
                <w:sz w:val="26"/>
                <w:szCs w:val="26"/>
                <w:lang w:val="uk-UA"/>
              </w:rPr>
            </w:pPr>
            <w:r w:rsidRPr="00E21BF4">
              <w:rPr>
                <w:sz w:val="26"/>
                <w:szCs w:val="26"/>
                <w:lang w:val="uk-UA"/>
              </w:rPr>
              <w:t>№ з/п</w:t>
            </w:r>
          </w:p>
          <w:p w:rsidR="00BE34D7" w:rsidRPr="00E21BF4" w:rsidRDefault="00BE34D7" w:rsidP="00B9194C">
            <w:pPr>
              <w:pStyle w:val="af6"/>
              <w:rPr>
                <w:sz w:val="26"/>
                <w:szCs w:val="26"/>
                <w:lang w:val="uk-UA"/>
              </w:rPr>
            </w:pPr>
          </w:p>
        </w:tc>
        <w:tc>
          <w:tcPr>
            <w:tcW w:w="5281" w:type="dxa"/>
          </w:tcPr>
          <w:p w:rsidR="00621155" w:rsidRPr="00E21BF4" w:rsidRDefault="00621155" w:rsidP="00B9194C">
            <w:pPr>
              <w:pStyle w:val="af6"/>
              <w:rPr>
                <w:sz w:val="26"/>
                <w:szCs w:val="26"/>
                <w:lang w:val="uk-UA"/>
              </w:rPr>
            </w:pPr>
            <w:r w:rsidRPr="00E21BF4">
              <w:rPr>
                <w:sz w:val="26"/>
                <w:szCs w:val="26"/>
                <w:lang w:val="uk-UA"/>
              </w:rPr>
              <w:t>Зміст роботи</w:t>
            </w:r>
          </w:p>
        </w:tc>
        <w:tc>
          <w:tcPr>
            <w:tcW w:w="1482" w:type="dxa"/>
          </w:tcPr>
          <w:p w:rsidR="00621155" w:rsidRPr="00E21BF4" w:rsidRDefault="00621155" w:rsidP="00B9194C">
            <w:pPr>
              <w:pStyle w:val="af6"/>
              <w:rPr>
                <w:sz w:val="26"/>
                <w:szCs w:val="26"/>
                <w:lang w:val="uk-UA"/>
              </w:rPr>
            </w:pPr>
            <w:r w:rsidRPr="00E21BF4">
              <w:rPr>
                <w:sz w:val="26"/>
                <w:szCs w:val="26"/>
                <w:lang w:val="uk-UA"/>
              </w:rPr>
              <w:t>Терміни (строки) виконання</w:t>
            </w:r>
          </w:p>
        </w:tc>
        <w:tc>
          <w:tcPr>
            <w:tcW w:w="1972" w:type="dxa"/>
          </w:tcPr>
          <w:p w:rsidR="00621155" w:rsidRPr="00E21BF4" w:rsidRDefault="00621155" w:rsidP="00B9194C">
            <w:pPr>
              <w:pStyle w:val="af6"/>
              <w:rPr>
                <w:sz w:val="26"/>
                <w:szCs w:val="26"/>
                <w:lang w:val="uk-UA"/>
              </w:rPr>
            </w:pPr>
            <w:r w:rsidRPr="00E21BF4">
              <w:rPr>
                <w:sz w:val="26"/>
                <w:szCs w:val="26"/>
                <w:lang w:val="uk-UA"/>
              </w:rPr>
              <w:t>Відповідальний за виконання</w:t>
            </w:r>
          </w:p>
        </w:tc>
      </w:tr>
      <w:tr w:rsidR="00621155" w:rsidRPr="00A91729" w:rsidTr="00FD45B6">
        <w:tc>
          <w:tcPr>
            <w:tcW w:w="531" w:type="dxa"/>
          </w:tcPr>
          <w:p w:rsidR="00621155" w:rsidRPr="00E21BF4" w:rsidRDefault="00621155" w:rsidP="00B9194C">
            <w:pPr>
              <w:pStyle w:val="af6"/>
              <w:rPr>
                <w:sz w:val="26"/>
                <w:szCs w:val="26"/>
                <w:lang w:val="uk-UA"/>
              </w:rPr>
            </w:pPr>
          </w:p>
        </w:tc>
        <w:tc>
          <w:tcPr>
            <w:tcW w:w="8735" w:type="dxa"/>
            <w:gridSpan w:val="3"/>
          </w:tcPr>
          <w:p w:rsidR="00621155" w:rsidRPr="008B3F8C" w:rsidRDefault="00621155" w:rsidP="00B9194C">
            <w:pPr>
              <w:pStyle w:val="af6"/>
              <w:jc w:val="center"/>
              <w:rPr>
                <w:b/>
                <w:sz w:val="26"/>
                <w:szCs w:val="26"/>
                <w:lang w:val="uk-UA"/>
              </w:rPr>
            </w:pPr>
            <w:r w:rsidRPr="008B3F8C">
              <w:rPr>
                <w:b/>
                <w:sz w:val="26"/>
                <w:szCs w:val="26"/>
                <w:lang w:val="uk-UA"/>
              </w:rPr>
              <w:t>Комісія з харчування</w:t>
            </w:r>
          </w:p>
        </w:tc>
      </w:tr>
      <w:tr w:rsidR="00621155" w:rsidRPr="00E21BF4" w:rsidTr="00FD45B6">
        <w:tc>
          <w:tcPr>
            <w:tcW w:w="53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rPr>
            </w:pPr>
            <w:r w:rsidRPr="00E21BF4">
              <w:rPr>
                <w:sz w:val="26"/>
                <w:szCs w:val="26"/>
                <w:lang w:val="uk-UA"/>
              </w:rPr>
              <w:t>1.</w:t>
            </w:r>
          </w:p>
        </w:tc>
        <w:tc>
          <w:tcPr>
            <w:tcW w:w="5281" w:type="dxa"/>
            <w:tcBorders>
              <w:top w:val="single" w:sz="4" w:space="0" w:color="000000"/>
              <w:left w:val="single" w:sz="4" w:space="0" w:color="000000"/>
              <w:bottom w:val="single" w:sz="4" w:space="0" w:color="000000"/>
              <w:right w:val="single" w:sz="4" w:space="0" w:color="000000"/>
            </w:tcBorders>
          </w:tcPr>
          <w:p w:rsidR="00621155" w:rsidRPr="00956301" w:rsidRDefault="00621155" w:rsidP="00B9194C">
            <w:pPr>
              <w:spacing w:before="100" w:beforeAutospacing="1" w:after="100" w:afterAutospacing="1" w:line="240" w:lineRule="auto"/>
              <w:jc w:val="both"/>
              <w:rPr>
                <w:rFonts w:ascii="Times New Roman" w:hAnsi="Times New Roman"/>
                <w:sz w:val="26"/>
                <w:szCs w:val="26"/>
                <w:lang w:val="uk-UA" w:eastAsia="uk-UA"/>
              </w:rPr>
            </w:pPr>
            <w:r w:rsidRPr="00956301">
              <w:rPr>
                <w:rFonts w:ascii="Times New Roman" w:hAnsi="Times New Roman"/>
                <w:sz w:val="26"/>
                <w:szCs w:val="26"/>
                <w:lang w:val="uk-UA" w:eastAsia="uk-UA"/>
              </w:rPr>
              <w:t>Проводит</w:t>
            </w:r>
            <w:r>
              <w:rPr>
                <w:rFonts w:ascii="Times New Roman" w:hAnsi="Times New Roman"/>
                <w:sz w:val="26"/>
                <w:szCs w:val="26"/>
                <w:lang w:val="uk-UA" w:eastAsia="uk-UA"/>
              </w:rPr>
              <w:t>ь</w:t>
            </w:r>
            <w:r w:rsidRPr="00956301">
              <w:rPr>
                <w:rFonts w:ascii="Times New Roman" w:hAnsi="Times New Roman"/>
                <w:sz w:val="26"/>
                <w:szCs w:val="26"/>
                <w:lang w:val="uk-UA" w:eastAsia="uk-UA"/>
              </w:rPr>
              <w:t xml:space="preserve"> оцінювання якості продуктів харчування та продовольчої сировини, які постачають до дошкільного навчального закладу, за зовнішнім виглядом, запахом, смаком, кольором, консистенцією тощо.</w:t>
            </w:r>
          </w:p>
        </w:tc>
        <w:tc>
          <w:tcPr>
            <w:tcW w:w="148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постійно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з харчування</w:t>
            </w:r>
          </w:p>
        </w:tc>
      </w:tr>
      <w:tr w:rsidR="00621155" w:rsidRPr="00E21BF4" w:rsidTr="00FD45B6">
        <w:tc>
          <w:tcPr>
            <w:tcW w:w="53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rPr>
            </w:pPr>
            <w:r>
              <w:rPr>
                <w:sz w:val="26"/>
                <w:szCs w:val="26"/>
                <w:lang w:val="uk-UA"/>
              </w:rPr>
              <w:t>2</w:t>
            </w:r>
            <w:r w:rsidRPr="00E21BF4">
              <w:rPr>
                <w:sz w:val="26"/>
                <w:szCs w:val="26"/>
                <w:lang w:val="uk-UA"/>
              </w:rPr>
              <w:t>.</w:t>
            </w:r>
          </w:p>
        </w:tc>
        <w:tc>
          <w:tcPr>
            <w:tcW w:w="528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spacing w:before="100" w:beforeAutospacing="1" w:after="100" w:afterAutospacing="1" w:line="240" w:lineRule="auto"/>
              <w:jc w:val="both"/>
              <w:rPr>
                <w:rFonts w:ascii="Times New Roman" w:hAnsi="Times New Roman"/>
                <w:sz w:val="26"/>
                <w:szCs w:val="26"/>
                <w:lang w:val="uk-UA" w:eastAsia="uk-UA"/>
              </w:rPr>
            </w:pPr>
            <w:r w:rsidRPr="00956301">
              <w:rPr>
                <w:rFonts w:ascii="Times New Roman" w:hAnsi="Times New Roman"/>
                <w:sz w:val="26"/>
                <w:szCs w:val="26"/>
                <w:lang w:val="uk-UA" w:eastAsia="uk-UA"/>
              </w:rPr>
              <w:t>Прийма</w:t>
            </w:r>
            <w:r>
              <w:rPr>
                <w:rFonts w:ascii="Times New Roman" w:hAnsi="Times New Roman"/>
                <w:sz w:val="26"/>
                <w:szCs w:val="26"/>
                <w:lang w:val="uk-UA" w:eastAsia="uk-UA"/>
              </w:rPr>
              <w:t>є</w:t>
            </w:r>
            <w:r w:rsidRPr="00956301">
              <w:rPr>
                <w:rFonts w:ascii="Times New Roman" w:hAnsi="Times New Roman"/>
                <w:sz w:val="26"/>
                <w:szCs w:val="26"/>
                <w:lang w:val="uk-UA" w:eastAsia="uk-UA"/>
              </w:rPr>
              <w:t xml:space="preserve"> продукти харчування та </w:t>
            </w:r>
            <w:r w:rsidRPr="00956301">
              <w:rPr>
                <w:rFonts w:ascii="Times New Roman" w:hAnsi="Times New Roman"/>
                <w:sz w:val="26"/>
                <w:szCs w:val="26"/>
                <w:lang w:val="uk-UA" w:eastAsia="uk-UA"/>
              </w:rPr>
              <w:lastRenderedPageBreak/>
              <w:t>продовольчу сировину за наявності супровідних документів, що підтверджують їх проходження, безпечність і якість та відповідають вимогам державних стандартів</w:t>
            </w:r>
            <w:r>
              <w:rPr>
                <w:rFonts w:ascii="Times New Roman" w:hAnsi="Times New Roman"/>
                <w:sz w:val="26"/>
                <w:szCs w:val="26"/>
                <w:lang w:val="uk-UA" w:eastAsia="uk-UA"/>
              </w:rPr>
              <w:t>.</w:t>
            </w:r>
          </w:p>
        </w:tc>
        <w:tc>
          <w:tcPr>
            <w:tcW w:w="148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lastRenderedPageBreak/>
              <w:t>постійно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з </w:t>
            </w:r>
            <w:r>
              <w:rPr>
                <w:sz w:val="26"/>
                <w:szCs w:val="26"/>
                <w:lang w:val="uk-UA"/>
              </w:rPr>
              <w:lastRenderedPageBreak/>
              <w:t>харчування</w:t>
            </w:r>
          </w:p>
        </w:tc>
      </w:tr>
      <w:tr w:rsidR="00621155" w:rsidRPr="00E21BF4" w:rsidTr="00FD45B6">
        <w:tc>
          <w:tcPr>
            <w:tcW w:w="531" w:type="dxa"/>
          </w:tcPr>
          <w:p w:rsidR="00621155" w:rsidRPr="00E21BF4" w:rsidRDefault="00621155" w:rsidP="00B9194C">
            <w:pPr>
              <w:pStyle w:val="af6"/>
              <w:rPr>
                <w:sz w:val="26"/>
                <w:szCs w:val="26"/>
                <w:lang w:val="uk-UA"/>
              </w:rPr>
            </w:pPr>
          </w:p>
        </w:tc>
        <w:tc>
          <w:tcPr>
            <w:tcW w:w="8735" w:type="dxa"/>
            <w:gridSpan w:val="3"/>
          </w:tcPr>
          <w:p w:rsidR="00621155" w:rsidRPr="008B3F8C" w:rsidRDefault="00621155" w:rsidP="00B9194C">
            <w:pPr>
              <w:pStyle w:val="af6"/>
              <w:jc w:val="center"/>
              <w:rPr>
                <w:b/>
                <w:sz w:val="26"/>
                <w:szCs w:val="26"/>
                <w:lang w:val="uk-UA"/>
              </w:rPr>
            </w:pPr>
            <w:r w:rsidRPr="008B3F8C">
              <w:rPr>
                <w:b/>
                <w:sz w:val="26"/>
                <w:szCs w:val="26"/>
                <w:lang w:val="uk-UA"/>
              </w:rPr>
              <w:t xml:space="preserve">Комісія з </w:t>
            </w:r>
            <w:r>
              <w:rPr>
                <w:b/>
                <w:sz w:val="26"/>
                <w:szCs w:val="26"/>
                <w:lang w:val="uk-UA"/>
              </w:rPr>
              <w:t>охорони праці та безпеки життєдіяльності</w:t>
            </w:r>
          </w:p>
        </w:tc>
      </w:tr>
      <w:tr w:rsidR="00621155" w:rsidRPr="00E21BF4" w:rsidTr="00FD45B6">
        <w:tc>
          <w:tcPr>
            <w:tcW w:w="53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rPr>
            </w:pPr>
            <w:r w:rsidRPr="00E21BF4">
              <w:rPr>
                <w:sz w:val="26"/>
                <w:szCs w:val="26"/>
                <w:lang w:val="uk-UA"/>
              </w:rPr>
              <w:t>1.</w:t>
            </w:r>
          </w:p>
        </w:tc>
        <w:tc>
          <w:tcPr>
            <w:tcW w:w="5281" w:type="dxa"/>
            <w:tcBorders>
              <w:top w:val="single" w:sz="4" w:space="0" w:color="000000"/>
              <w:left w:val="single" w:sz="4" w:space="0" w:color="000000"/>
              <w:bottom w:val="single" w:sz="4" w:space="0" w:color="000000"/>
              <w:right w:val="single" w:sz="4" w:space="0" w:color="000000"/>
            </w:tcBorders>
          </w:tcPr>
          <w:p w:rsidR="00621155" w:rsidRPr="00781C76" w:rsidRDefault="00621155" w:rsidP="00B9194C">
            <w:pPr>
              <w:pStyle w:val="af6"/>
              <w:rPr>
                <w:sz w:val="26"/>
                <w:szCs w:val="26"/>
                <w:lang w:val="uk-UA"/>
              </w:rPr>
            </w:pPr>
            <w:r w:rsidRPr="00781C76">
              <w:rPr>
                <w:sz w:val="26"/>
                <w:szCs w:val="26"/>
                <w:shd w:val="clear" w:color="auto" w:fill="FFFFFF"/>
                <w:lang w:val="uk-UA"/>
              </w:rPr>
              <w:t>Забезпеч</w:t>
            </w:r>
            <w:r>
              <w:rPr>
                <w:sz w:val="26"/>
                <w:szCs w:val="26"/>
                <w:shd w:val="clear" w:color="auto" w:fill="FFFFFF"/>
                <w:lang w:val="uk-UA"/>
              </w:rPr>
              <w:t>ує</w:t>
            </w:r>
            <w:r w:rsidRPr="00781C76">
              <w:rPr>
                <w:sz w:val="26"/>
                <w:szCs w:val="26"/>
                <w:shd w:val="clear" w:color="auto" w:fill="FFFFFF"/>
                <w:lang w:val="uk-UA"/>
              </w:rPr>
              <w:t xml:space="preserve"> перевірку інструкцій з охорони праці, безпеки життєдіяльності </w:t>
            </w:r>
          </w:p>
        </w:tc>
        <w:tc>
          <w:tcPr>
            <w:tcW w:w="1482" w:type="dxa"/>
            <w:tcBorders>
              <w:top w:val="single" w:sz="4" w:space="0" w:color="000000"/>
              <w:left w:val="single" w:sz="4" w:space="0" w:color="000000"/>
              <w:bottom w:val="single" w:sz="4" w:space="0" w:color="000000"/>
              <w:right w:val="single" w:sz="4" w:space="0" w:color="000000"/>
            </w:tcBorders>
            <w:vAlign w:val="bottom"/>
          </w:tcPr>
          <w:p w:rsidR="00621155" w:rsidRPr="008603C4" w:rsidRDefault="00621155" w:rsidP="00B9194C">
            <w:pPr>
              <w:pStyle w:val="af6"/>
              <w:rPr>
                <w:sz w:val="26"/>
                <w:szCs w:val="26"/>
                <w:lang w:val="uk-UA"/>
              </w:rPr>
            </w:pPr>
            <w:r w:rsidRPr="008603C4">
              <w:rPr>
                <w:sz w:val="26"/>
                <w:szCs w:val="26"/>
                <w:shd w:val="clear" w:color="auto" w:fill="FFFFFF"/>
              </w:rPr>
              <w:t>1 р. на 5 років та 1 р. на 3 роки.</w:t>
            </w:r>
          </w:p>
        </w:tc>
        <w:tc>
          <w:tcPr>
            <w:tcW w:w="197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w:t>
            </w:r>
          </w:p>
        </w:tc>
      </w:tr>
      <w:tr w:rsidR="00621155" w:rsidRPr="00E21BF4" w:rsidTr="00FD45B6">
        <w:tc>
          <w:tcPr>
            <w:tcW w:w="531" w:type="dxa"/>
            <w:tcBorders>
              <w:top w:val="single" w:sz="4" w:space="0" w:color="000000"/>
              <w:left w:val="single" w:sz="4" w:space="0" w:color="000000"/>
              <w:bottom w:val="single" w:sz="4" w:space="0" w:color="000000"/>
              <w:right w:val="single" w:sz="4" w:space="0" w:color="000000"/>
            </w:tcBorders>
          </w:tcPr>
          <w:p w:rsidR="00621155" w:rsidRPr="00BE34D7" w:rsidRDefault="00621155" w:rsidP="00B9194C">
            <w:pPr>
              <w:pStyle w:val="af6"/>
              <w:rPr>
                <w:sz w:val="26"/>
                <w:szCs w:val="26"/>
                <w:lang w:val="uk-UA"/>
              </w:rPr>
            </w:pPr>
            <w:r w:rsidRPr="00BE34D7">
              <w:rPr>
                <w:sz w:val="26"/>
                <w:szCs w:val="26"/>
                <w:lang w:val="uk-UA"/>
              </w:rPr>
              <w:t>2.</w:t>
            </w:r>
          </w:p>
        </w:tc>
        <w:tc>
          <w:tcPr>
            <w:tcW w:w="5281" w:type="dxa"/>
            <w:tcBorders>
              <w:top w:val="single" w:sz="4" w:space="0" w:color="000000"/>
              <w:left w:val="single" w:sz="4" w:space="0" w:color="000000"/>
              <w:bottom w:val="single" w:sz="4" w:space="0" w:color="000000"/>
              <w:right w:val="single" w:sz="4" w:space="0" w:color="000000"/>
            </w:tcBorders>
          </w:tcPr>
          <w:p w:rsidR="00621155" w:rsidRPr="00BE34D7" w:rsidRDefault="00621155" w:rsidP="00B9194C">
            <w:pPr>
              <w:pStyle w:val="af6"/>
              <w:rPr>
                <w:sz w:val="26"/>
                <w:szCs w:val="26"/>
                <w:lang w:val="uk-UA"/>
              </w:rPr>
            </w:pPr>
            <w:r w:rsidRPr="00BE34D7">
              <w:rPr>
                <w:sz w:val="26"/>
                <w:szCs w:val="26"/>
                <w:shd w:val="clear" w:color="auto" w:fill="FFFFFF"/>
                <w:lang w:val="uk-UA"/>
              </w:rPr>
              <w:t>Обговорює кожний з нещасних випадків, які трапилися в закладі, а також причини захворювання дітей і працівників</w:t>
            </w:r>
          </w:p>
        </w:tc>
        <w:tc>
          <w:tcPr>
            <w:tcW w:w="1482" w:type="dxa"/>
            <w:tcBorders>
              <w:top w:val="single" w:sz="4" w:space="0" w:color="000000"/>
              <w:left w:val="single" w:sz="4" w:space="0" w:color="000000"/>
              <w:bottom w:val="single" w:sz="4" w:space="0" w:color="auto"/>
              <w:right w:val="single" w:sz="4" w:space="0" w:color="000000"/>
            </w:tcBorders>
            <w:vAlign w:val="bottom"/>
          </w:tcPr>
          <w:p w:rsidR="00621155" w:rsidRPr="00BE34D7" w:rsidRDefault="00621155" w:rsidP="00B9194C">
            <w:pPr>
              <w:pStyle w:val="af6"/>
              <w:rPr>
                <w:sz w:val="26"/>
                <w:szCs w:val="26"/>
                <w:lang w:val="uk-UA"/>
              </w:rPr>
            </w:pPr>
            <w:r w:rsidRPr="00BE34D7">
              <w:rPr>
                <w:sz w:val="26"/>
                <w:szCs w:val="26"/>
                <w:lang w:val="uk-UA"/>
              </w:rPr>
              <w:t>Протягом року</w:t>
            </w:r>
          </w:p>
        </w:tc>
        <w:tc>
          <w:tcPr>
            <w:tcW w:w="1972" w:type="dxa"/>
            <w:tcBorders>
              <w:top w:val="single" w:sz="4" w:space="0" w:color="000000"/>
              <w:left w:val="single" w:sz="4" w:space="0" w:color="000000"/>
              <w:bottom w:val="single" w:sz="4" w:space="0" w:color="auto"/>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w:t>
            </w:r>
          </w:p>
        </w:tc>
      </w:tr>
      <w:tr w:rsidR="00621155" w:rsidRPr="00E21BF4" w:rsidTr="00FD45B6">
        <w:trPr>
          <w:trHeight w:val="1470"/>
        </w:trPr>
        <w:tc>
          <w:tcPr>
            <w:tcW w:w="531" w:type="dxa"/>
            <w:tcBorders>
              <w:top w:val="single" w:sz="4" w:space="0" w:color="000000"/>
              <w:left w:val="single" w:sz="4" w:space="0" w:color="000000"/>
              <w:bottom w:val="single" w:sz="4" w:space="0" w:color="auto"/>
              <w:right w:val="single" w:sz="4" w:space="0" w:color="000000"/>
            </w:tcBorders>
          </w:tcPr>
          <w:p w:rsidR="00621155" w:rsidRPr="00BE34D7" w:rsidRDefault="00621155" w:rsidP="00B9194C">
            <w:pPr>
              <w:pStyle w:val="af6"/>
              <w:rPr>
                <w:sz w:val="26"/>
                <w:szCs w:val="26"/>
                <w:lang w:val="uk-UA"/>
              </w:rPr>
            </w:pPr>
            <w:r w:rsidRPr="00BE34D7">
              <w:rPr>
                <w:sz w:val="26"/>
                <w:szCs w:val="26"/>
                <w:lang w:val="uk-UA"/>
              </w:rPr>
              <w:t>3.</w:t>
            </w:r>
          </w:p>
        </w:tc>
        <w:tc>
          <w:tcPr>
            <w:tcW w:w="5281" w:type="dxa"/>
            <w:tcBorders>
              <w:top w:val="single" w:sz="4" w:space="0" w:color="000000"/>
              <w:left w:val="single" w:sz="4" w:space="0" w:color="000000"/>
              <w:bottom w:val="single" w:sz="4" w:space="0" w:color="auto"/>
              <w:right w:val="single" w:sz="4" w:space="0" w:color="000000"/>
            </w:tcBorders>
          </w:tcPr>
          <w:p w:rsidR="00621155" w:rsidRPr="00BE34D7" w:rsidRDefault="00621155" w:rsidP="00B9194C">
            <w:pPr>
              <w:pStyle w:val="af6"/>
              <w:rPr>
                <w:sz w:val="26"/>
                <w:szCs w:val="26"/>
                <w:lang w:val="uk-UA"/>
              </w:rPr>
            </w:pPr>
            <w:r w:rsidRPr="00BE34D7">
              <w:rPr>
                <w:sz w:val="26"/>
                <w:szCs w:val="26"/>
                <w:shd w:val="clear" w:color="auto" w:fill="FFFFFF"/>
                <w:lang w:val="uk-UA"/>
              </w:rPr>
              <w:t xml:space="preserve">Проводить розслідування нещасних випадків, що сталися в ході освітнього процесу, згідно з діючим Положенням, терміново інформує </w:t>
            </w:r>
            <w:r w:rsidRPr="00BE34D7">
              <w:rPr>
                <w:sz w:val="26"/>
                <w:szCs w:val="26"/>
                <w:shd w:val="clear" w:color="auto" w:fill="FFFFFF"/>
              </w:rPr>
              <w:t> </w:t>
            </w:r>
            <w:r w:rsidRPr="00BE34D7">
              <w:rPr>
                <w:sz w:val="26"/>
                <w:szCs w:val="26"/>
                <w:shd w:val="clear" w:color="auto" w:fill="FFFFFF"/>
                <w:lang w:val="uk-UA"/>
              </w:rPr>
              <w:t>відділ освіти.</w:t>
            </w:r>
          </w:p>
        </w:tc>
        <w:tc>
          <w:tcPr>
            <w:tcW w:w="1482" w:type="dxa"/>
            <w:tcBorders>
              <w:top w:val="single" w:sz="4" w:space="0" w:color="000000"/>
              <w:left w:val="single" w:sz="4" w:space="0" w:color="000000"/>
              <w:bottom w:val="single" w:sz="4" w:space="0" w:color="auto"/>
              <w:right w:val="single" w:sz="4" w:space="0" w:color="000000"/>
            </w:tcBorders>
            <w:vAlign w:val="bottom"/>
          </w:tcPr>
          <w:p w:rsidR="00621155" w:rsidRPr="00BE34D7" w:rsidRDefault="00621155" w:rsidP="00B9194C">
            <w:pPr>
              <w:pStyle w:val="af6"/>
              <w:rPr>
                <w:sz w:val="26"/>
                <w:szCs w:val="26"/>
                <w:lang w:val="uk-UA"/>
              </w:rPr>
            </w:pPr>
            <w:r w:rsidRPr="00BE34D7">
              <w:rPr>
                <w:sz w:val="26"/>
                <w:szCs w:val="26"/>
                <w:lang w:val="uk-UA"/>
              </w:rPr>
              <w:t>В разі потреби</w:t>
            </w:r>
          </w:p>
          <w:p w:rsidR="00621155" w:rsidRPr="00BE34D7" w:rsidRDefault="00621155" w:rsidP="00B9194C">
            <w:pPr>
              <w:pStyle w:val="af6"/>
              <w:rPr>
                <w:sz w:val="26"/>
                <w:szCs w:val="26"/>
                <w:lang w:val="uk-UA"/>
              </w:rPr>
            </w:pPr>
          </w:p>
          <w:p w:rsidR="00621155" w:rsidRPr="00BE34D7" w:rsidRDefault="00621155" w:rsidP="00B9194C">
            <w:pPr>
              <w:pStyle w:val="af6"/>
              <w:rPr>
                <w:sz w:val="26"/>
                <w:szCs w:val="26"/>
                <w:lang w:val="uk-UA"/>
              </w:rPr>
            </w:pPr>
          </w:p>
          <w:p w:rsidR="00621155" w:rsidRPr="00BE34D7" w:rsidRDefault="00621155" w:rsidP="00B9194C">
            <w:pPr>
              <w:pStyle w:val="af6"/>
              <w:rPr>
                <w:sz w:val="26"/>
                <w:szCs w:val="26"/>
                <w:lang w:val="uk-UA"/>
              </w:rPr>
            </w:pPr>
          </w:p>
        </w:tc>
        <w:tc>
          <w:tcPr>
            <w:tcW w:w="1972" w:type="dxa"/>
            <w:tcBorders>
              <w:top w:val="single" w:sz="4" w:space="0" w:color="000000"/>
              <w:left w:val="single" w:sz="4" w:space="0" w:color="000000"/>
              <w:bottom w:val="single" w:sz="4" w:space="0" w:color="auto"/>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w:t>
            </w:r>
          </w:p>
        </w:tc>
      </w:tr>
      <w:tr w:rsidR="00621155" w:rsidRPr="00E21BF4" w:rsidTr="00FD45B6">
        <w:trPr>
          <w:trHeight w:val="945"/>
        </w:trPr>
        <w:tc>
          <w:tcPr>
            <w:tcW w:w="531" w:type="dxa"/>
            <w:tcBorders>
              <w:top w:val="single" w:sz="4" w:space="0" w:color="auto"/>
              <w:left w:val="single" w:sz="4" w:space="0" w:color="000000"/>
              <w:bottom w:val="single" w:sz="4" w:space="0" w:color="auto"/>
              <w:right w:val="single" w:sz="4" w:space="0" w:color="000000"/>
            </w:tcBorders>
          </w:tcPr>
          <w:p w:rsidR="00621155" w:rsidRPr="00BE34D7" w:rsidRDefault="00621155" w:rsidP="00B9194C">
            <w:pPr>
              <w:pStyle w:val="af6"/>
              <w:rPr>
                <w:sz w:val="26"/>
                <w:szCs w:val="26"/>
                <w:lang w:val="uk-UA"/>
              </w:rPr>
            </w:pPr>
            <w:r w:rsidRPr="00BE34D7">
              <w:rPr>
                <w:sz w:val="26"/>
                <w:szCs w:val="26"/>
                <w:lang w:val="uk-UA"/>
              </w:rPr>
              <w:t>4.</w:t>
            </w:r>
          </w:p>
        </w:tc>
        <w:tc>
          <w:tcPr>
            <w:tcW w:w="5281" w:type="dxa"/>
            <w:tcBorders>
              <w:top w:val="single" w:sz="4" w:space="0" w:color="auto"/>
              <w:left w:val="single" w:sz="4" w:space="0" w:color="000000"/>
              <w:bottom w:val="single" w:sz="4" w:space="0" w:color="auto"/>
              <w:right w:val="single" w:sz="4" w:space="0" w:color="000000"/>
            </w:tcBorders>
          </w:tcPr>
          <w:p w:rsidR="00621155" w:rsidRPr="00BE34D7" w:rsidRDefault="00621155" w:rsidP="00B9194C">
            <w:pPr>
              <w:pStyle w:val="af6"/>
              <w:rPr>
                <w:sz w:val="26"/>
                <w:szCs w:val="26"/>
                <w:shd w:val="clear" w:color="auto" w:fill="FFFFFF"/>
                <w:lang w:val="uk-UA"/>
              </w:rPr>
            </w:pPr>
            <w:r w:rsidRPr="00BE34D7">
              <w:rPr>
                <w:sz w:val="26"/>
                <w:szCs w:val="26"/>
                <w:shd w:val="clear" w:color="auto" w:fill="FFFFFF"/>
              </w:rPr>
              <w:t>Здійсню</w:t>
            </w:r>
            <w:r w:rsidRPr="00BE34D7">
              <w:rPr>
                <w:sz w:val="26"/>
                <w:szCs w:val="26"/>
                <w:shd w:val="clear" w:color="auto" w:fill="FFFFFF"/>
                <w:lang w:val="uk-UA"/>
              </w:rPr>
              <w:t>є</w:t>
            </w:r>
            <w:r w:rsidRPr="00BE34D7">
              <w:rPr>
                <w:sz w:val="26"/>
                <w:szCs w:val="26"/>
                <w:shd w:val="clear" w:color="auto" w:fill="FFFFFF"/>
              </w:rPr>
              <w:t xml:space="preserve"> контроль за забезпеченням відповідних категорій працівників закладу спецодягом.</w:t>
            </w:r>
          </w:p>
        </w:tc>
        <w:tc>
          <w:tcPr>
            <w:tcW w:w="1482" w:type="dxa"/>
            <w:tcBorders>
              <w:top w:val="single" w:sz="4" w:space="0" w:color="auto"/>
              <w:left w:val="single" w:sz="4" w:space="0" w:color="000000"/>
              <w:bottom w:val="single" w:sz="4" w:space="0" w:color="auto"/>
              <w:right w:val="single" w:sz="4" w:space="0" w:color="000000"/>
            </w:tcBorders>
            <w:vAlign w:val="bottom"/>
          </w:tcPr>
          <w:p w:rsidR="00621155" w:rsidRPr="00BE34D7" w:rsidRDefault="00621155" w:rsidP="00B9194C">
            <w:pPr>
              <w:pStyle w:val="af6"/>
              <w:rPr>
                <w:sz w:val="26"/>
                <w:szCs w:val="26"/>
                <w:lang w:val="uk-UA"/>
              </w:rPr>
            </w:pPr>
            <w:r w:rsidRPr="00BE34D7">
              <w:rPr>
                <w:sz w:val="26"/>
                <w:szCs w:val="26"/>
                <w:lang w:val="uk-UA"/>
              </w:rPr>
              <w:t>постійно</w:t>
            </w:r>
          </w:p>
        </w:tc>
        <w:tc>
          <w:tcPr>
            <w:tcW w:w="1972" w:type="dxa"/>
            <w:tcBorders>
              <w:top w:val="single" w:sz="4" w:space="0" w:color="auto"/>
              <w:left w:val="single" w:sz="4" w:space="0" w:color="000000"/>
              <w:bottom w:val="single" w:sz="4" w:space="0" w:color="auto"/>
              <w:right w:val="single" w:sz="4" w:space="0" w:color="000000"/>
            </w:tcBorders>
            <w:vAlign w:val="bottom"/>
          </w:tcPr>
          <w:p w:rsidR="00621155"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w:t>
            </w:r>
          </w:p>
          <w:p w:rsidR="00621155" w:rsidRDefault="00621155" w:rsidP="00B9194C">
            <w:pPr>
              <w:pStyle w:val="af6"/>
              <w:rPr>
                <w:sz w:val="26"/>
                <w:szCs w:val="26"/>
                <w:lang w:val="uk-UA"/>
              </w:rPr>
            </w:pPr>
          </w:p>
          <w:p w:rsidR="00621155" w:rsidRDefault="00621155" w:rsidP="00B9194C">
            <w:pPr>
              <w:pStyle w:val="af6"/>
              <w:rPr>
                <w:sz w:val="26"/>
                <w:szCs w:val="26"/>
                <w:lang w:val="uk-UA"/>
              </w:rPr>
            </w:pPr>
          </w:p>
        </w:tc>
      </w:tr>
      <w:tr w:rsidR="00621155" w:rsidRPr="00781C76" w:rsidTr="00FD45B6">
        <w:trPr>
          <w:trHeight w:val="240"/>
        </w:trPr>
        <w:tc>
          <w:tcPr>
            <w:tcW w:w="531" w:type="dxa"/>
            <w:tcBorders>
              <w:top w:val="single" w:sz="4" w:space="0" w:color="auto"/>
              <w:left w:val="single" w:sz="4" w:space="0" w:color="000000"/>
              <w:bottom w:val="single" w:sz="4" w:space="0" w:color="000000"/>
              <w:right w:val="single" w:sz="4" w:space="0" w:color="000000"/>
            </w:tcBorders>
          </w:tcPr>
          <w:p w:rsidR="00621155" w:rsidRPr="00BE34D7" w:rsidRDefault="00621155" w:rsidP="00B9194C">
            <w:pPr>
              <w:pStyle w:val="af6"/>
              <w:rPr>
                <w:sz w:val="26"/>
                <w:szCs w:val="26"/>
                <w:lang w:val="uk-UA"/>
              </w:rPr>
            </w:pPr>
            <w:r w:rsidRPr="00BE34D7">
              <w:rPr>
                <w:sz w:val="26"/>
                <w:szCs w:val="26"/>
                <w:lang w:val="uk-UA"/>
              </w:rPr>
              <w:t>5</w:t>
            </w:r>
          </w:p>
        </w:tc>
        <w:tc>
          <w:tcPr>
            <w:tcW w:w="5281" w:type="dxa"/>
            <w:tcBorders>
              <w:top w:val="single" w:sz="4" w:space="0" w:color="auto"/>
              <w:left w:val="single" w:sz="4" w:space="0" w:color="000000"/>
              <w:bottom w:val="single" w:sz="4" w:space="0" w:color="000000"/>
              <w:right w:val="single" w:sz="4" w:space="0" w:color="000000"/>
            </w:tcBorders>
          </w:tcPr>
          <w:p w:rsidR="00621155" w:rsidRPr="00BE34D7" w:rsidRDefault="00621155" w:rsidP="00B9194C">
            <w:pPr>
              <w:pStyle w:val="af6"/>
              <w:rPr>
                <w:sz w:val="26"/>
                <w:szCs w:val="26"/>
                <w:shd w:val="clear" w:color="auto" w:fill="FFFFFF"/>
                <w:lang w:val="uk-UA"/>
              </w:rPr>
            </w:pPr>
            <w:r w:rsidRPr="00BE34D7">
              <w:rPr>
                <w:sz w:val="26"/>
                <w:szCs w:val="26"/>
                <w:shd w:val="clear" w:color="auto" w:fill="FFFFFF"/>
                <w:lang w:val="uk-UA"/>
              </w:rPr>
              <w:t>Контролює вчасне  навчання педагогічних працівників дошкільної ланки з питань охорони праці</w:t>
            </w:r>
          </w:p>
        </w:tc>
        <w:tc>
          <w:tcPr>
            <w:tcW w:w="1482" w:type="dxa"/>
            <w:tcBorders>
              <w:top w:val="single" w:sz="4" w:space="0" w:color="auto"/>
              <w:left w:val="single" w:sz="4" w:space="0" w:color="000000"/>
              <w:bottom w:val="single" w:sz="4" w:space="0" w:color="000000"/>
              <w:right w:val="single" w:sz="4" w:space="0" w:color="000000"/>
            </w:tcBorders>
            <w:vAlign w:val="bottom"/>
          </w:tcPr>
          <w:p w:rsidR="00621155" w:rsidRPr="00BE34D7" w:rsidRDefault="00621155" w:rsidP="00B9194C">
            <w:pPr>
              <w:pStyle w:val="af6"/>
              <w:rPr>
                <w:sz w:val="26"/>
                <w:szCs w:val="26"/>
                <w:lang w:val="uk-UA"/>
              </w:rPr>
            </w:pPr>
            <w:r w:rsidRPr="00BE34D7">
              <w:rPr>
                <w:sz w:val="26"/>
                <w:szCs w:val="26"/>
                <w:lang w:val="uk-UA"/>
              </w:rPr>
              <w:t>постійно</w:t>
            </w:r>
          </w:p>
        </w:tc>
        <w:tc>
          <w:tcPr>
            <w:tcW w:w="1972" w:type="dxa"/>
            <w:tcBorders>
              <w:top w:val="single" w:sz="4" w:space="0" w:color="auto"/>
              <w:left w:val="single" w:sz="4" w:space="0" w:color="000000"/>
              <w:bottom w:val="single" w:sz="4" w:space="0" w:color="000000"/>
              <w:right w:val="single" w:sz="4" w:space="0" w:color="000000"/>
            </w:tcBorders>
            <w:vAlign w:val="bottom"/>
          </w:tcPr>
          <w:p w:rsidR="00621155"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w:t>
            </w:r>
          </w:p>
          <w:p w:rsidR="00621155" w:rsidRDefault="00621155" w:rsidP="00B9194C">
            <w:pPr>
              <w:pStyle w:val="af6"/>
              <w:rPr>
                <w:sz w:val="26"/>
                <w:szCs w:val="26"/>
                <w:lang w:val="uk-UA"/>
              </w:rPr>
            </w:pPr>
          </w:p>
        </w:tc>
      </w:tr>
      <w:tr w:rsidR="00621155" w:rsidRPr="00E21BF4" w:rsidTr="00FD45B6">
        <w:tc>
          <w:tcPr>
            <w:tcW w:w="531" w:type="dxa"/>
          </w:tcPr>
          <w:p w:rsidR="00621155" w:rsidRPr="00E21BF4" w:rsidRDefault="00621155" w:rsidP="00B9194C">
            <w:pPr>
              <w:pStyle w:val="af6"/>
              <w:rPr>
                <w:sz w:val="26"/>
                <w:szCs w:val="26"/>
                <w:lang w:val="uk-UA"/>
              </w:rPr>
            </w:pPr>
          </w:p>
        </w:tc>
        <w:tc>
          <w:tcPr>
            <w:tcW w:w="8735" w:type="dxa"/>
            <w:gridSpan w:val="3"/>
          </w:tcPr>
          <w:p w:rsidR="00621155" w:rsidRPr="008B3F8C" w:rsidRDefault="00621155" w:rsidP="00B9194C">
            <w:pPr>
              <w:pStyle w:val="af6"/>
              <w:jc w:val="center"/>
              <w:rPr>
                <w:b/>
                <w:sz w:val="26"/>
                <w:szCs w:val="26"/>
                <w:lang w:val="uk-UA"/>
              </w:rPr>
            </w:pPr>
            <w:r w:rsidRPr="008B3F8C">
              <w:rPr>
                <w:b/>
                <w:sz w:val="26"/>
                <w:szCs w:val="26"/>
                <w:lang w:val="uk-UA"/>
              </w:rPr>
              <w:t xml:space="preserve">Комісія з </w:t>
            </w:r>
            <w:r>
              <w:rPr>
                <w:b/>
                <w:sz w:val="26"/>
                <w:szCs w:val="26"/>
                <w:lang w:val="uk-UA"/>
              </w:rPr>
              <w:t>цивільного захисту</w:t>
            </w:r>
          </w:p>
        </w:tc>
      </w:tr>
      <w:tr w:rsidR="00621155" w:rsidRPr="00E21BF4" w:rsidTr="00FD45B6">
        <w:tc>
          <w:tcPr>
            <w:tcW w:w="53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rPr>
            </w:pPr>
            <w:r w:rsidRPr="00E21BF4">
              <w:rPr>
                <w:sz w:val="26"/>
                <w:szCs w:val="26"/>
                <w:lang w:val="uk-UA"/>
              </w:rPr>
              <w:t>1.</w:t>
            </w:r>
          </w:p>
        </w:tc>
        <w:tc>
          <w:tcPr>
            <w:tcW w:w="5281" w:type="dxa"/>
            <w:tcBorders>
              <w:top w:val="single" w:sz="4" w:space="0" w:color="000000"/>
              <w:left w:val="single" w:sz="4" w:space="0" w:color="000000"/>
              <w:bottom w:val="single" w:sz="4" w:space="0" w:color="000000"/>
              <w:right w:val="single" w:sz="4" w:space="0" w:color="000000"/>
            </w:tcBorders>
          </w:tcPr>
          <w:p w:rsidR="00621155" w:rsidRPr="00511877" w:rsidRDefault="00621155" w:rsidP="00B9194C">
            <w:pPr>
              <w:pStyle w:val="af6"/>
              <w:jc w:val="both"/>
              <w:rPr>
                <w:bCs/>
                <w:sz w:val="26"/>
                <w:szCs w:val="26"/>
                <w:lang w:val="uk-UA"/>
              </w:rPr>
            </w:pPr>
            <w:r w:rsidRPr="00511877">
              <w:rPr>
                <w:sz w:val="26"/>
                <w:szCs w:val="26"/>
                <w:lang w:val="uk-UA"/>
              </w:rPr>
              <w:t>Р</w:t>
            </w:r>
            <w:r w:rsidRPr="00511877">
              <w:rPr>
                <w:sz w:val="26"/>
                <w:szCs w:val="26"/>
              </w:rPr>
              <w:t>озроб</w:t>
            </w:r>
            <w:r>
              <w:rPr>
                <w:sz w:val="26"/>
                <w:szCs w:val="26"/>
                <w:lang w:val="uk-UA"/>
              </w:rPr>
              <w:t>ляє</w:t>
            </w:r>
            <w:r w:rsidRPr="00511877">
              <w:rPr>
                <w:sz w:val="26"/>
                <w:szCs w:val="26"/>
              </w:rPr>
              <w:t xml:space="preserve"> необхідні док</w:t>
            </w:r>
            <w:r>
              <w:rPr>
                <w:sz w:val="26"/>
                <w:szCs w:val="26"/>
              </w:rPr>
              <w:t>ументи і плани для забезпечення</w:t>
            </w:r>
          </w:p>
          <w:p w:rsidR="00621155" w:rsidRPr="00511877" w:rsidRDefault="00621155" w:rsidP="00B9194C">
            <w:pPr>
              <w:pStyle w:val="af6"/>
              <w:jc w:val="both"/>
              <w:rPr>
                <w:lang w:val="uk-UA"/>
              </w:rPr>
            </w:pPr>
            <w:r w:rsidRPr="00511877">
              <w:rPr>
                <w:sz w:val="26"/>
                <w:szCs w:val="26"/>
                <w:lang w:val="uk-UA"/>
              </w:rPr>
              <w:t xml:space="preserve">запобігання виникнення надзвичайних ситуацій </w:t>
            </w:r>
          </w:p>
        </w:tc>
        <w:tc>
          <w:tcPr>
            <w:tcW w:w="148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В разі потреби</w:t>
            </w:r>
          </w:p>
        </w:tc>
        <w:tc>
          <w:tcPr>
            <w:tcW w:w="197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з цивільного захисту</w:t>
            </w:r>
          </w:p>
        </w:tc>
      </w:tr>
      <w:tr w:rsidR="00621155" w:rsidRPr="00E21BF4" w:rsidTr="00FD45B6">
        <w:tc>
          <w:tcPr>
            <w:tcW w:w="53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rPr>
            </w:pPr>
            <w:r>
              <w:rPr>
                <w:sz w:val="26"/>
                <w:szCs w:val="26"/>
                <w:lang w:val="uk-UA"/>
              </w:rPr>
              <w:t>2</w:t>
            </w:r>
            <w:r w:rsidRPr="00E21BF4">
              <w:rPr>
                <w:sz w:val="26"/>
                <w:szCs w:val="26"/>
                <w:lang w:val="uk-UA"/>
              </w:rPr>
              <w:t>.</w:t>
            </w:r>
          </w:p>
        </w:tc>
        <w:tc>
          <w:tcPr>
            <w:tcW w:w="5281" w:type="dxa"/>
            <w:tcBorders>
              <w:top w:val="single" w:sz="4" w:space="0" w:color="000000"/>
              <w:left w:val="single" w:sz="4" w:space="0" w:color="000000"/>
              <w:bottom w:val="single" w:sz="4" w:space="0" w:color="000000"/>
              <w:right w:val="single" w:sz="4" w:space="0" w:color="000000"/>
            </w:tcBorders>
          </w:tcPr>
          <w:p w:rsidR="00621155" w:rsidRPr="00511877" w:rsidRDefault="00621155" w:rsidP="00B9194C">
            <w:pPr>
              <w:pStyle w:val="af6"/>
              <w:rPr>
                <w:sz w:val="26"/>
                <w:szCs w:val="26"/>
                <w:lang w:val="uk-UA"/>
              </w:rPr>
            </w:pPr>
            <w:r>
              <w:rPr>
                <w:sz w:val="26"/>
                <w:szCs w:val="26"/>
                <w:lang w:val="uk-UA"/>
              </w:rPr>
              <w:t>О</w:t>
            </w:r>
            <w:r w:rsidRPr="00511877">
              <w:rPr>
                <w:sz w:val="26"/>
                <w:szCs w:val="26"/>
              </w:rPr>
              <w:t>повіщ</w:t>
            </w:r>
            <w:r>
              <w:rPr>
                <w:sz w:val="26"/>
                <w:szCs w:val="26"/>
                <w:lang w:val="uk-UA"/>
              </w:rPr>
              <w:t>ує</w:t>
            </w:r>
            <w:r>
              <w:rPr>
                <w:sz w:val="26"/>
                <w:szCs w:val="26"/>
              </w:rPr>
              <w:t xml:space="preserve"> персонал</w:t>
            </w:r>
            <w:r w:rsidRPr="00511877">
              <w:rPr>
                <w:sz w:val="26"/>
                <w:szCs w:val="26"/>
              </w:rPr>
              <w:t xml:space="preserve"> ЗДО про загрозу і виникнення надзвичайних ситуацій у мирний та воєнний час</w:t>
            </w:r>
            <w:r>
              <w:rPr>
                <w:sz w:val="26"/>
                <w:szCs w:val="26"/>
                <w:lang w:val="uk-UA"/>
              </w:rPr>
              <w:t xml:space="preserve"> (навчальні евакуації) </w:t>
            </w:r>
            <w:r w:rsidRPr="00511877">
              <w:rPr>
                <w:sz w:val="26"/>
                <w:szCs w:val="26"/>
              </w:rPr>
              <w:t xml:space="preserve"> інформу</w:t>
            </w:r>
            <w:r>
              <w:rPr>
                <w:sz w:val="26"/>
                <w:szCs w:val="26"/>
                <w:lang w:val="uk-UA"/>
              </w:rPr>
              <w:t>є</w:t>
            </w:r>
            <w:r w:rsidRPr="00511877">
              <w:rPr>
                <w:sz w:val="26"/>
                <w:szCs w:val="26"/>
              </w:rPr>
              <w:t>його про наявну обстановку</w:t>
            </w:r>
          </w:p>
        </w:tc>
        <w:tc>
          <w:tcPr>
            <w:tcW w:w="1482" w:type="dxa"/>
            <w:tcBorders>
              <w:top w:val="single" w:sz="4" w:space="0" w:color="000000"/>
              <w:left w:val="single" w:sz="4" w:space="0" w:color="000000"/>
              <w:bottom w:val="single" w:sz="4" w:space="0" w:color="000000"/>
              <w:right w:val="single" w:sz="4" w:space="0" w:color="000000"/>
            </w:tcBorders>
            <w:vAlign w:val="bottom"/>
          </w:tcPr>
          <w:p w:rsidR="00621155" w:rsidRDefault="00621155" w:rsidP="00B9194C">
            <w:pPr>
              <w:pStyle w:val="af6"/>
              <w:rPr>
                <w:sz w:val="26"/>
                <w:szCs w:val="26"/>
                <w:lang w:val="uk-UA"/>
              </w:rPr>
            </w:pPr>
            <w:r>
              <w:rPr>
                <w:sz w:val="26"/>
                <w:szCs w:val="26"/>
                <w:lang w:val="uk-UA"/>
              </w:rPr>
              <w:t>В разі потреби</w:t>
            </w:r>
          </w:p>
          <w:p w:rsidR="00621155" w:rsidRDefault="00621155" w:rsidP="00B9194C">
            <w:pPr>
              <w:pStyle w:val="af6"/>
              <w:rPr>
                <w:sz w:val="26"/>
                <w:szCs w:val="26"/>
                <w:lang w:val="uk-UA"/>
              </w:rPr>
            </w:pPr>
            <w:r>
              <w:rPr>
                <w:sz w:val="26"/>
                <w:szCs w:val="26"/>
                <w:lang w:val="uk-UA"/>
              </w:rPr>
              <w:t>(навчальні евакуації)</w:t>
            </w:r>
          </w:p>
          <w:p w:rsidR="00621155" w:rsidRPr="00E21BF4" w:rsidRDefault="00621155" w:rsidP="00B9194C">
            <w:pPr>
              <w:pStyle w:val="af6"/>
              <w:rPr>
                <w:sz w:val="26"/>
                <w:szCs w:val="26"/>
                <w:lang w:val="uk-UA"/>
              </w:rPr>
            </w:pPr>
          </w:p>
        </w:tc>
        <w:tc>
          <w:tcPr>
            <w:tcW w:w="197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з цивільного захисту</w:t>
            </w:r>
          </w:p>
        </w:tc>
      </w:tr>
      <w:tr w:rsidR="00621155" w:rsidRPr="00E21BF4" w:rsidTr="00FD45B6">
        <w:tc>
          <w:tcPr>
            <w:tcW w:w="53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rPr>
            </w:pPr>
            <w:r>
              <w:rPr>
                <w:sz w:val="26"/>
                <w:szCs w:val="26"/>
                <w:lang w:val="uk-UA"/>
              </w:rPr>
              <w:t>3</w:t>
            </w:r>
            <w:r w:rsidRPr="00E21BF4">
              <w:rPr>
                <w:sz w:val="26"/>
                <w:szCs w:val="26"/>
                <w:lang w:val="uk-UA"/>
              </w:rPr>
              <w:t>.</w:t>
            </w:r>
          </w:p>
        </w:tc>
        <w:tc>
          <w:tcPr>
            <w:tcW w:w="528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eastAsia="uk-UA"/>
              </w:rPr>
            </w:pPr>
            <w:r>
              <w:rPr>
                <w:sz w:val="26"/>
                <w:szCs w:val="26"/>
                <w:lang w:val="uk-UA"/>
              </w:rPr>
              <w:t>З</w:t>
            </w:r>
            <w:r w:rsidRPr="00511877">
              <w:rPr>
                <w:sz w:val="26"/>
                <w:szCs w:val="26"/>
                <w:lang w:val="uk-UA"/>
              </w:rPr>
              <w:t>дійсню</w:t>
            </w:r>
            <w:r>
              <w:rPr>
                <w:sz w:val="26"/>
                <w:szCs w:val="26"/>
                <w:lang w:val="uk-UA"/>
              </w:rPr>
              <w:t>є</w:t>
            </w:r>
            <w:r w:rsidRPr="00511877">
              <w:rPr>
                <w:sz w:val="26"/>
                <w:szCs w:val="26"/>
                <w:lang w:val="uk-UA"/>
              </w:rPr>
              <w:t xml:space="preserve"> облік проходження навчання </w:t>
            </w:r>
            <w:r w:rsidRPr="00511877">
              <w:rPr>
                <w:spacing w:val="-7"/>
                <w:sz w:val="26"/>
                <w:szCs w:val="26"/>
                <w:lang w:val="uk-UA"/>
              </w:rPr>
              <w:t xml:space="preserve">осіб керівного складу і </w:t>
            </w:r>
            <w:r w:rsidRPr="00511877">
              <w:rPr>
                <w:spacing w:val="-2"/>
                <w:sz w:val="26"/>
                <w:szCs w:val="26"/>
                <w:lang w:val="uk-UA"/>
              </w:rPr>
              <w:t xml:space="preserve">фахівців, які підлягають навчанню у сфері цивільного </w:t>
            </w:r>
            <w:r w:rsidRPr="00511877">
              <w:rPr>
                <w:sz w:val="26"/>
                <w:szCs w:val="26"/>
                <w:lang w:val="uk-UA"/>
              </w:rPr>
              <w:t xml:space="preserve">захисту. </w:t>
            </w:r>
          </w:p>
        </w:tc>
        <w:tc>
          <w:tcPr>
            <w:tcW w:w="1482" w:type="dxa"/>
            <w:tcBorders>
              <w:top w:val="single" w:sz="4" w:space="0" w:color="000000"/>
              <w:left w:val="single" w:sz="4" w:space="0" w:color="000000"/>
              <w:bottom w:val="single" w:sz="4" w:space="0" w:color="000000"/>
              <w:right w:val="single" w:sz="4" w:space="0" w:color="000000"/>
            </w:tcBorders>
            <w:vAlign w:val="bottom"/>
          </w:tcPr>
          <w:p w:rsidR="00621155" w:rsidRDefault="00621155" w:rsidP="00B9194C">
            <w:pPr>
              <w:pStyle w:val="af6"/>
              <w:rPr>
                <w:sz w:val="26"/>
                <w:szCs w:val="26"/>
                <w:lang w:val="uk-UA"/>
              </w:rPr>
            </w:pPr>
            <w:r>
              <w:rPr>
                <w:sz w:val="26"/>
                <w:szCs w:val="26"/>
                <w:lang w:val="uk-UA"/>
              </w:rPr>
              <w:t xml:space="preserve">Вересень </w:t>
            </w:r>
            <w:r w:rsidRPr="0023634F">
              <w:rPr>
                <w:sz w:val="18"/>
                <w:szCs w:val="18"/>
                <w:lang w:val="uk-UA"/>
              </w:rPr>
              <w:t>(замовлення)</w:t>
            </w:r>
          </w:p>
          <w:p w:rsidR="00621155" w:rsidRPr="00E21BF4" w:rsidRDefault="00621155" w:rsidP="00B9194C">
            <w:pPr>
              <w:pStyle w:val="af6"/>
              <w:rPr>
                <w:sz w:val="26"/>
                <w:szCs w:val="26"/>
                <w:lang w:val="uk-UA"/>
              </w:rPr>
            </w:pPr>
            <w:r>
              <w:rPr>
                <w:sz w:val="26"/>
                <w:szCs w:val="26"/>
                <w:lang w:val="uk-UA"/>
              </w:rPr>
              <w:t>Постійно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з цивільного захисту</w:t>
            </w:r>
          </w:p>
        </w:tc>
      </w:tr>
      <w:tr w:rsidR="00621155" w:rsidRPr="00E21BF4" w:rsidTr="00FD45B6">
        <w:tc>
          <w:tcPr>
            <w:tcW w:w="531" w:type="dxa"/>
          </w:tcPr>
          <w:p w:rsidR="00621155" w:rsidRPr="00E21BF4" w:rsidRDefault="00621155" w:rsidP="00B9194C">
            <w:pPr>
              <w:pStyle w:val="af6"/>
              <w:rPr>
                <w:sz w:val="26"/>
                <w:szCs w:val="26"/>
                <w:lang w:val="uk-UA"/>
              </w:rPr>
            </w:pPr>
          </w:p>
        </w:tc>
        <w:tc>
          <w:tcPr>
            <w:tcW w:w="8735" w:type="dxa"/>
            <w:gridSpan w:val="3"/>
          </w:tcPr>
          <w:p w:rsidR="00621155" w:rsidRPr="008B3F8C" w:rsidRDefault="00621155" w:rsidP="00B9194C">
            <w:pPr>
              <w:pStyle w:val="af6"/>
              <w:jc w:val="center"/>
              <w:rPr>
                <w:b/>
                <w:sz w:val="26"/>
                <w:szCs w:val="26"/>
                <w:lang w:val="uk-UA"/>
              </w:rPr>
            </w:pPr>
            <w:r w:rsidRPr="008B3F8C">
              <w:rPr>
                <w:b/>
                <w:sz w:val="26"/>
                <w:szCs w:val="26"/>
                <w:lang w:val="uk-UA"/>
              </w:rPr>
              <w:t>Комісія з</w:t>
            </w:r>
            <w:r>
              <w:rPr>
                <w:b/>
                <w:sz w:val="26"/>
                <w:szCs w:val="26"/>
                <w:lang w:val="uk-UA"/>
              </w:rPr>
              <w:t xml:space="preserve"> пожежної безпеки</w:t>
            </w:r>
          </w:p>
        </w:tc>
      </w:tr>
      <w:tr w:rsidR="00621155" w:rsidRPr="00E21BF4" w:rsidTr="00FD45B6">
        <w:tc>
          <w:tcPr>
            <w:tcW w:w="53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rPr>
            </w:pPr>
            <w:r w:rsidRPr="00E21BF4">
              <w:rPr>
                <w:sz w:val="26"/>
                <w:szCs w:val="26"/>
                <w:lang w:val="uk-UA"/>
              </w:rPr>
              <w:t>1.</w:t>
            </w:r>
          </w:p>
        </w:tc>
        <w:tc>
          <w:tcPr>
            <w:tcW w:w="5281" w:type="dxa"/>
            <w:tcBorders>
              <w:top w:val="single" w:sz="4" w:space="0" w:color="000000"/>
              <w:left w:val="single" w:sz="4" w:space="0" w:color="000000"/>
              <w:bottom w:val="single" w:sz="4" w:space="0" w:color="000000"/>
              <w:right w:val="single" w:sz="4" w:space="0" w:color="000000"/>
            </w:tcBorders>
          </w:tcPr>
          <w:p w:rsidR="00621155" w:rsidRPr="000346E1" w:rsidRDefault="00621155" w:rsidP="00B9194C">
            <w:pPr>
              <w:pStyle w:val="af6"/>
              <w:jc w:val="both"/>
              <w:rPr>
                <w:sz w:val="26"/>
                <w:szCs w:val="26"/>
                <w:lang w:val="uk-UA"/>
              </w:rPr>
            </w:pPr>
            <w:r w:rsidRPr="000346E1">
              <w:rPr>
                <w:sz w:val="26"/>
                <w:szCs w:val="26"/>
                <w:shd w:val="clear" w:color="auto" w:fill="FFFFFF"/>
                <w:lang w:val="uk-UA"/>
              </w:rPr>
              <w:t>Перевір</w:t>
            </w:r>
            <w:r>
              <w:rPr>
                <w:sz w:val="26"/>
                <w:szCs w:val="26"/>
                <w:shd w:val="clear" w:color="auto" w:fill="FFFFFF"/>
                <w:lang w:val="uk-UA"/>
              </w:rPr>
              <w:t>яє</w:t>
            </w:r>
            <w:r w:rsidRPr="000346E1">
              <w:rPr>
                <w:sz w:val="26"/>
                <w:szCs w:val="26"/>
                <w:shd w:val="clear" w:color="auto" w:fill="FFFFFF"/>
                <w:lang w:val="uk-UA"/>
              </w:rPr>
              <w:t xml:space="preserve"> знання загальної інструкції з пожежної та техногенної безпеки у працівників з питань здійснення контролю за додержанням протипожежного стану, огляду територій і приміщень, порядку знеструмлення електромережі та дій у разі виявлення пожежі. </w:t>
            </w:r>
            <w:r w:rsidRPr="00511877">
              <w:rPr>
                <w:sz w:val="26"/>
                <w:szCs w:val="26"/>
                <w:shd w:val="clear" w:color="auto" w:fill="FFFFFF"/>
              </w:rPr>
              <w:t> </w:t>
            </w:r>
          </w:p>
        </w:tc>
        <w:tc>
          <w:tcPr>
            <w:tcW w:w="148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постійно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з пожежної безпеки</w:t>
            </w:r>
          </w:p>
        </w:tc>
      </w:tr>
      <w:tr w:rsidR="00621155" w:rsidRPr="00E21BF4" w:rsidTr="00FD45B6">
        <w:tc>
          <w:tcPr>
            <w:tcW w:w="53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rPr>
            </w:pPr>
            <w:r>
              <w:rPr>
                <w:sz w:val="26"/>
                <w:szCs w:val="26"/>
                <w:lang w:val="uk-UA"/>
              </w:rPr>
              <w:t>2</w:t>
            </w:r>
            <w:r w:rsidRPr="00E21BF4">
              <w:rPr>
                <w:sz w:val="26"/>
                <w:szCs w:val="26"/>
                <w:lang w:val="uk-UA"/>
              </w:rPr>
              <w:t>.</w:t>
            </w:r>
          </w:p>
        </w:tc>
        <w:tc>
          <w:tcPr>
            <w:tcW w:w="5281" w:type="dxa"/>
            <w:tcBorders>
              <w:top w:val="single" w:sz="4" w:space="0" w:color="000000"/>
              <w:left w:val="single" w:sz="4" w:space="0" w:color="000000"/>
              <w:bottom w:val="single" w:sz="4" w:space="0" w:color="000000"/>
              <w:right w:val="single" w:sz="4" w:space="0" w:color="000000"/>
            </w:tcBorders>
          </w:tcPr>
          <w:p w:rsidR="00621155" w:rsidRPr="000346E1" w:rsidRDefault="00621155" w:rsidP="00B9194C">
            <w:pPr>
              <w:spacing w:after="0"/>
              <w:jc w:val="both"/>
              <w:rPr>
                <w:rFonts w:ascii="Times New Roman" w:hAnsi="Times New Roman"/>
                <w:sz w:val="26"/>
                <w:szCs w:val="26"/>
              </w:rPr>
            </w:pPr>
            <w:r>
              <w:rPr>
                <w:rFonts w:ascii="Times New Roman" w:hAnsi="Times New Roman"/>
                <w:sz w:val="26"/>
                <w:szCs w:val="26"/>
                <w:lang w:val="uk-UA"/>
              </w:rPr>
              <w:t>П</w:t>
            </w:r>
            <w:r>
              <w:rPr>
                <w:rFonts w:ascii="Times New Roman" w:hAnsi="Times New Roman"/>
                <w:sz w:val="26"/>
                <w:szCs w:val="26"/>
              </w:rPr>
              <w:t>роводит</w:t>
            </w:r>
            <w:r>
              <w:rPr>
                <w:rFonts w:ascii="Times New Roman" w:hAnsi="Times New Roman"/>
                <w:sz w:val="26"/>
                <w:szCs w:val="26"/>
                <w:lang w:val="uk-UA"/>
              </w:rPr>
              <w:t>ь</w:t>
            </w:r>
            <w:r>
              <w:rPr>
                <w:rFonts w:ascii="Times New Roman" w:hAnsi="Times New Roman"/>
                <w:sz w:val="26"/>
                <w:szCs w:val="26"/>
              </w:rPr>
              <w:t xml:space="preserve"> обстеження території </w:t>
            </w:r>
            <w:r>
              <w:rPr>
                <w:rFonts w:ascii="Times New Roman" w:hAnsi="Times New Roman"/>
                <w:sz w:val="26"/>
                <w:szCs w:val="26"/>
                <w:lang w:val="uk-UA"/>
              </w:rPr>
              <w:t>ЗДО</w:t>
            </w:r>
            <w:r>
              <w:rPr>
                <w:rFonts w:ascii="Times New Roman" w:hAnsi="Times New Roman"/>
                <w:sz w:val="26"/>
                <w:szCs w:val="26"/>
              </w:rPr>
              <w:t xml:space="preserve"> та приміщень з метою аналізу стану протипожежної безпеки.</w:t>
            </w:r>
          </w:p>
        </w:tc>
        <w:tc>
          <w:tcPr>
            <w:tcW w:w="148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щ</w:t>
            </w:r>
            <w:r>
              <w:rPr>
                <w:sz w:val="26"/>
                <w:szCs w:val="26"/>
              </w:rPr>
              <w:t>оквартально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з пожежної безпеки</w:t>
            </w:r>
          </w:p>
        </w:tc>
      </w:tr>
      <w:tr w:rsidR="00621155" w:rsidRPr="00E21BF4" w:rsidTr="00FD45B6">
        <w:tc>
          <w:tcPr>
            <w:tcW w:w="53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rPr>
            </w:pPr>
            <w:r>
              <w:rPr>
                <w:sz w:val="26"/>
                <w:szCs w:val="26"/>
                <w:lang w:val="uk-UA"/>
              </w:rPr>
              <w:t>3</w:t>
            </w:r>
            <w:r w:rsidRPr="00E21BF4">
              <w:rPr>
                <w:sz w:val="26"/>
                <w:szCs w:val="26"/>
                <w:lang w:val="uk-UA"/>
              </w:rPr>
              <w:t>.</w:t>
            </w:r>
          </w:p>
        </w:tc>
        <w:tc>
          <w:tcPr>
            <w:tcW w:w="528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spacing w:after="0"/>
              <w:jc w:val="both"/>
              <w:rPr>
                <w:rFonts w:ascii="Times New Roman" w:hAnsi="Times New Roman"/>
                <w:sz w:val="26"/>
                <w:szCs w:val="26"/>
                <w:lang w:val="uk-UA"/>
              </w:rPr>
            </w:pPr>
            <w:r>
              <w:rPr>
                <w:rFonts w:ascii="Times New Roman" w:hAnsi="Times New Roman"/>
                <w:sz w:val="26"/>
                <w:szCs w:val="26"/>
                <w:lang w:val="uk-UA"/>
              </w:rPr>
              <w:t xml:space="preserve">Здійснює контроль за дотриманням </w:t>
            </w:r>
            <w:r>
              <w:rPr>
                <w:rFonts w:ascii="Times New Roman" w:hAnsi="Times New Roman"/>
                <w:sz w:val="26"/>
                <w:szCs w:val="26"/>
                <w:lang w:val="uk-UA"/>
              </w:rPr>
              <w:lastRenderedPageBreak/>
              <w:t xml:space="preserve">протипожежного режиму в ЗДО № 9 </w:t>
            </w:r>
          </w:p>
        </w:tc>
        <w:tc>
          <w:tcPr>
            <w:tcW w:w="148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lastRenderedPageBreak/>
              <w:t xml:space="preserve">протягом </w:t>
            </w:r>
            <w:r>
              <w:rPr>
                <w:sz w:val="26"/>
                <w:szCs w:val="26"/>
                <w:lang w:val="uk-UA"/>
              </w:rPr>
              <w:lastRenderedPageBreak/>
              <w:t>року.</w:t>
            </w:r>
          </w:p>
        </w:tc>
        <w:tc>
          <w:tcPr>
            <w:tcW w:w="197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lastRenderedPageBreak/>
              <w:t xml:space="preserve">Члени </w:t>
            </w:r>
            <w:r w:rsidRPr="00E21BF4">
              <w:rPr>
                <w:sz w:val="26"/>
                <w:szCs w:val="26"/>
                <w:lang w:val="uk-UA"/>
              </w:rPr>
              <w:t>комісії</w:t>
            </w:r>
            <w:r>
              <w:rPr>
                <w:sz w:val="26"/>
                <w:szCs w:val="26"/>
                <w:lang w:val="uk-UA"/>
              </w:rPr>
              <w:t xml:space="preserve">  з </w:t>
            </w:r>
            <w:r>
              <w:rPr>
                <w:sz w:val="26"/>
                <w:szCs w:val="26"/>
                <w:lang w:val="uk-UA"/>
              </w:rPr>
              <w:lastRenderedPageBreak/>
              <w:t>пожежної безпеки</w:t>
            </w:r>
          </w:p>
        </w:tc>
      </w:tr>
      <w:tr w:rsidR="00621155" w:rsidRPr="008B3F8C" w:rsidTr="00FD45B6">
        <w:tc>
          <w:tcPr>
            <w:tcW w:w="531" w:type="dxa"/>
          </w:tcPr>
          <w:p w:rsidR="00621155" w:rsidRPr="00E21BF4" w:rsidRDefault="00621155" w:rsidP="00B9194C">
            <w:pPr>
              <w:pStyle w:val="af6"/>
              <w:rPr>
                <w:sz w:val="26"/>
                <w:szCs w:val="26"/>
                <w:lang w:val="uk-UA"/>
              </w:rPr>
            </w:pPr>
          </w:p>
        </w:tc>
        <w:tc>
          <w:tcPr>
            <w:tcW w:w="8735" w:type="dxa"/>
            <w:gridSpan w:val="3"/>
          </w:tcPr>
          <w:p w:rsidR="00621155" w:rsidRDefault="00621155" w:rsidP="00B9194C">
            <w:pPr>
              <w:spacing w:after="0" w:line="240" w:lineRule="auto"/>
              <w:jc w:val="center"/>
              <w:rPr>
                <w:rFonts w:ascii="Times New Roman" w:hAnsi="Times New Roman"/>
                <w:b/>
                <w:sz w:val="26"/>
                <w:szCs w:val="26"/>
                <w:lang w:val="uk-UA" w:eastAsia="en-US"/>
              </w:rPr>
            </w:pPr>
            <w:r w:rsidRPr="008B3F8C">
              <w:rPr>
                <w:rFonts w:ascii="Times New Roman" w:hAnsi="Times New Roman"/>
                <w:b/>
                <w:sz w:val="26"/>
                <w:szCs w:val="26"/>
                <w:lang w:val="uk-UA"/>
              </w:rPr>
              <w:t xml:space="preserve">Комісія з </w:t>
            </w:r>
            <w:r w:rsidRPr="00E21BF4">
              <w:rPr>
                <w:rFonts w:ascii="Times New Roman" w:hAnsi="Times New Roman"/>
                <w:b/>
                <w:sz w:val="26"/>
                <w:szCs w:val="26"/>
                <w:lang w:val="uk-UA" w:eastAsia="en-US"/>
              </w:rPr>
              <w:t>організації та проведення експертизи цінності документів</w:t>
            </w:r>
          </w:p>
          <w:p w:rsidR="00621155" w:rsidRPr="008B3F8C" w:rsidRDefault="00621155" w:rsidP="00B9194C">
            <w:pPr>
              <w:pStyle w:val="af6"/>
              <w:jc w:val="center"/>
              <w:rPr>
                <w:b/>
                <w:sz w:val="26"/>
                <w:szCs w:val="26"/>
                <w:lang w:val="uk-UA"/>
              </w:rPr>
            </w:pPr>
          </w:p>
        </w:tc>
      </w:tr>
      <w:tr w:rsidR="00621155" w:rsidRPr="00E21BF4" w:rsidTr="00FD45B6">
        <w:tc>
          <w:tcPr>
            <w:tcW w:w="53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rPr>
            </w:pPr>
            <w:r w:rsidRPr="00E21BF4">
              <w:rPr>
                <w:sz w:val="26"/>
                <w:szCs w:val="26"/>
                <w:lang w:val="uk-UA"/>
              </w:rPr>
              <w:t>1.</w:t>
            </w:r>
          </w:p>
        </w:tc>
        <w:tc>
          <w:tcPr>
            <w:tcW w:w="5281" w:type="dxa"/>
            <w:tcBorders>
              <w:top w:val="single" w:sz="4" w:space="0" w:color="000000"/>
              <w:left w:val="single" w:sz="4" w:space="0" w:color="000000"/>
              <w:bottom w:val="single" w:sz="4" w:space="0" w:color="000000"/>
              <w:right w:val="single" w:sz="4" w:space="0" w:color="000000"/>
            </w:tcBorders>
          </w:tcPr>
          <w:p w:rsidR="00621155" w:rsidRPr="00E21BF4" w:rsidRDefault="00621155" w:rsidP="00B9194C">
            <w:pPr>
              <w:pStyle w:val="af6"/>
              <w:rPr>
                <w:sz w:val="26"/>
                <w:szCs w:val="26"/>
                <w:lang w:val="uk-UA"/>
              </w:rPr>
            </w:pPr>
            <w:r>
              <w:rPr>
                <w:sz w:val="26"/>
                <w:szCs w:val="26"/>
                <w:lang w:val="uk-UA"/>
              </w:rPr>
              <w:t>К</w:t>
            </w:r>
            <w:r w:rsidRPr="00FC3728">
              <w:rPr>
                <w:sz w:val="26"/>
                <w:szCs w:val="26"/>
                <w:lang w:val="uk-UA"/>
              </w:rPr>
              <w:t>онтролю</w:t>
            </w:r>
            <w:r>
              <w:rPr>
                <w:sz w:val="26"/>
                <w:szCs w:val="26"/>
                <w:lang w:val="uk-UA"/>
              </w:rPr>
              <w:t xml:space="preserve">є дотримання працівниками архівних вимог щодо </w:t>
            </w:r>
            <w:r w:rsidRPr="00FC3728">
              <w:rPr>
                <w:sz w:val="26"/>
                <w:szCs w:val="26"/>
                <w:lang w:val="uk-UA"/>
              </w:rPr>
              <w:t xml:space="preserve"> номенклатури справ, форму</w:t>
            </w:r>
            <w:r>
              <w:rPr>
                <w:sz w:val="26"/>
                <w:szCs w:val="26"/>
                <w:lang w:val="uk-UA"/>
              </w:rPr>
              <w:t>є</w:t>
            </w:r>
            <w:r w:rsidRPr="00FC3728">
              <w:rPr>
                <w:sz w:val="26"/>
                <w:szCs w:val="26"/>
                <w:lang w:val="uk-UA"/>
              </w:rPr>
              <w:t xml:space="preserve"> справ</w:t>
            </w:r>
            <w:r>
              <w:rPr>
                <w:sz w:val="26"/>
                <w:szCs w:val="26"/>
                <w:lang w:val="uk-UA"/>
              </w:rPr>
              <w:t>и</w:t>
            </w:r>
            <w:r w:rsidRPr="00FC3728">
              <w:rPr>
                <w:sz w:val="26"/>
                <w:szCs w:val="26"/>
                <w:lang w:val="uk-UA"/>
              </w:rPr>
              <w:t>, експертизи цінності документів, упорядкув</w:t>
            </w:r>
            <w:r>
              <w:rPr>
                <w:sz w:val="26"/>
                <w:szCs w:val="26"/>
                <w:lang w:val="uk-UA"/>
              </w:rPr>
              <w:t>ує</w:t>
            </w:r>
            <w:r w:rsidRPr="00FC3728">
              <w:rPr>
                <w:sz w:val="26"/>
                <w:szCs w:val="26"/>
                <w:lang w:val="uk-UA"/>
              </w:rPr>
              <w:t xml:space="preserve"> та оформл</w:t>
            </w:r>
            <w:r>
              <w:rPr>
                <w:sz w:val="26"/>
                <w:szCs w:val="26"/>
                <w:lang w:val="uk-UA"/>
              </w:rPr>
              <w:t>ює документи</w:t>
            </w:r>
          </w:p>
        </w:tc>
        <w:tc>
          <w:tcPr>
            <w:tcW w:w="148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постійно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621155" w:rsidRPr="00E21BF4" w:rsidRDefault="00621155" w:rsidP="00B9194C">
            <w:pPr>
              <w:pStyle w:val="af6"/>
              <w:rPr>
                <w:sz w:val="26"/>
                <w:szCs w:val="26"/>
                <w:lang w:val="uk-UA"/>
              </w:rPr>
            </w:pPr>
            <w:r>
              <w:rPr>
                <w:sz w:val="26"/>
                <w:szCs w:val="26"/>
                <w:lang w:val="uk-UA"/>
              </w:rPr>
              <w:t xml:space="preserve">Члени </w:t>
            </w:r>
            <w:r w:rsidRPr="00E21BF4">
              <w:rPr>
                <w:sz w:val="26"/>
                <w:szCs w:val="26"/>
                <w:lang w:val="uk-UA"/>
              </w:rPr>
              <w:t>комісії</w:t>
            </w:r>
            <w:r>
              <w:rPr>
                <w:sz w:val="26"/>
                <w:szCs w:val="26"/>
                <w:lang w:val="uk-UA"/>
              </w:rPr>
              <w:t xml:space="preserve">  </w:t>
            </w:r>
          </w:p>
        </w:tc>
      </w:tr>
    </w:tbl>
    <w:p w:rsidR="00621155" w:rsidRPr="00E21BF4" w:rsidRDefault="00621155" w:rsidP="00621155">
      <w:pPr>
        <w:spacing w:after="0" w:line="240" w:lineRule="auto"/>
        <w:rPr>
          <w:rFonts w:ascii="Times New Roman" w:hAnsi="Times New Roman"/>
          <w:b/>
          <w:sz w:val="26"/>
          <w:szCs w:val="26"/>
          <w:lang w:val="uk-UA"/>
        </w:rPr>
      </w:pPr>
    </w:p>
    <w:p w:rsidR="00621155" w:rsidRDefault="00621155" w:rsidP="00AA4B9C">
      <w:pPr>
        <w:spacing w:after="0" w:line="240" w:lineRule="auto"/>
        <w:ind w:right="-261"/>
        <w:jc w:val="both"/>
        <w:rPr>
          <w:rFonts w:ascii="Times New Roman" w:eastAsia="Times New Roman" w:hAnsi="Times New Roman" w:cs="Times New Roman"/>
          <w:b/>
          <w:sz w:val="26"/>
          <w:szCs w:val="26"/>
          <w:lang w:val="uk-UA" w:eastAsia="en-US"/>
        </w:rPr>
      </w:pPr>
    </w:p>
    <w:p w:rsidR="007D11F2" w:rsidRDefault="007D11F2" w:rsidP="007D11F2">
      <w:pPr>
        <w:spacing w:after="0" w:line="240" w:lineRule="auto"/>
        <w:ind w:right="-261"/>
        <w:rPr>
          <w:rFonts w:ascii="Times New Roman" w:hAnsi="Times New Roman" w:cs="Times New Roman"/>
          <w:b/>
          <w:bCs/>
          <w:sz w:val="26"/>
          <w:szCs w:val="26"/>
          <w:lang w:val="uk-UA" w:eastAsia="uk-UA"/>
        </w:rPr>
      </w:pPr>
    </w:p>
    <w:p w:rsidR="007D11F2" w:rsidRDefault="00B15499" w:rsidP="009B705A">
      <w:pPr>
        <w:spacing w:after="0" w:line="240" w:lineRule="auto"/>
        <w:ind w:right="-261"/>
        <w:jc w:val="both"/>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Блок 2.7. Команда супроводу дитини дітей з ООП</w:t>
      </w: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tbl>
      <w:tblPr>
        <w:tblStyle w:val="110"/>
        <w:tblW w:w="9588" w:type="dxa"/>
        <w:jc w:val="center"/>
        <w:tblLook w:val="04A0" w:firstRow="1" w:lastRow="0" w:firstColumn="1" w:lastColumn="0" w:noHBand="0" w:noVBand="1"/>
      </w:tblPr>
      <w:tblGrid>
        <w:gridCol w:w="1773"/>
        <w:gridCol w:w="5962"/>
        <w:gridCol w:w="1853"/>
      </w:tblGrid>
      <w:tr w:rsidR="00707A3A" w:rsidRPr="00707A3A" w:rsidTr="00621155">
        <w:trPr>
          <w:jc w:val="center"/>
        </w:trPr>
        <w:tc>
          <w:tcPr>
            <w:tcW w:w="1791" w:type="dxa"/>
          </w:tcPr>
          <w:p w:rsidR="00707A3A" w:rsidRPr="00707A3A" w:rsidRDefault="00707A3A" w:rsidP="00707A3A">
            <w:pPr>
              <w:spacing w:after="160" w:line="259" w:lineRule="auto"/>
              <w:jc w:val="both"/>
              <w:rPr>
                <w:rFonts w:ascii="Times New Roman" w:hAnsi="Times New Roman" w:cs="Times New Roman"/>
                <w:b/>
                <w:sz w:val="26"/>
                <w:szCs w:val="26"/>
                <w:lang w:val="uk-UA"/>
              </w:rPr>
            </w:pPr>
            <w:r w:rsidRPr="00707A3A">
              <w:rPr>
                <w:rFonts w:ascii="Times New Roman" w:hAnsi="Times New Roman" w:cs="Times New Roman"/>
                <w:b/>
                <w:sz w:val="26"/>
                <w:szCs w:val="26"/>
                <w:lang w:val="uk-UA"/>
              </w:rPr>
              <w:t>Дата</w:t>
            </w:r>
          </w:p>
        </w:tc>
        <w:tc>
          <w:tcPr>
            <w:tcW w:w="6126" w:type="dxa"/>
          </w:tcPr>
          <w:p w:rsidR="00707A3A" w:rsidRPr="00707A3A" w:rsidRDefault="00707A3A" w:rsidP="00707A3A">
            <w:pPr>
              <w:spacing w:after="160" w:line="259" w:lineRule="auto"/>
              <w:jc w:val="both"/>
              <w:rPr>
                <w:rFonts w:ascii="Times New Roman" w:hAnsi="Times New Roman" w:cs="Times New Roman"/>
                <w:b/>
                <w:sz w:val="26"/>
                <w:szCs w:val="26"/>
                <w:lang w:val="uk-UA"/>
              </w:rPr>
            </w:pPr>
            <w:r w:rsidRPr="00707A3A">
              <w:rPr>
                <w:rFonts w:ascii="Times New Roman" w:hAnsi="Times New Roman" w:cs="Times New Roman"/>
                <w:b/>
                <w:sz w:val="26"/>
                <w:szCs w:val="26"/>
                <w:lang w:val="uk-UA"/>
              </w:rPr>
              <w:t>Зміст роботи</w:t>
            </w:r>
          </w:p>
        </w:tc>
        <w:tc>
          <w:tcPr>
            <w:tcW w:w="1671" w:type="dxa"/>
          </w:tcPr>
          <w:p w:rsidR="00707A3A" w:rsidRPr="00707A3A" w:rsidRDefault="00707A3A" w:rsidP="00707A3A">
            <w:pPr>
              <w:spacing w:after="160" w:line="259" w:lineRule="auto"/>
              <w:jc w:val="both"/>
              <w:rPr>
                <w:rFonts w:ascii="Times New Roman" w:hAnsi="Times New Roman" w:cs="Times New Roman"/>
                <w:b/>
                <w:sz w:val="26"/>
                <w:szCs w:val="26"/>
                <w:lang w:val="uk-UA"/>
              </w:rPr>
            </w:pPr>
            <w:r w:rsidRPr="00707A3A">
              <w:rPr>
                <w:rFonts w:ascii="Times New Roman" w:hAnsi="Times New Roman" w:cs="Times New Roman"/>
                <w:b/>
                <w:sz w:val="26"/>
                <w:szCs w:val="26"/>
                <w:lang w:val="uk-UA"/>
              </w:rPr>
              <w:t>Відповідальні</w:t>
            </w:r>
          </w:p>
        </w:tc>
      </w:tr>
      <w:tr w:rsidR="00707A3A" w:rsidRPr="00707A3A" w:rsidTr="00621155">
        <w:trPr>
          <w:jc w:val="center"/>
        </w:trPr>
        <w:tc>
          <w:tcPr>
            <w:tcW w:w="1791" w:type="dxa"/>
          </w:tcPr>
          <w:p w:rsidR="00707A3A" w:rsidRPr="001E25E8" w:rsidRDefault="00707A3A" w:rsidP="00707A3A">
            <w:pPr>
              <w:spacing w:after="160" w:line="259" w:lineRule="auto"/>
              <w:jc w:val="both"/>
              <w:rPr>
                <w:rFonts w:ascii="Times New Roman" w:hAnsi="Times New Roman" w:cs="Times New Roman"/>
                <w:sz w:val="26"/>
                <w:szCs w:val="26"/>
                <w:lang w:val="uk-UA"/>
              </w:rPr>
            </w:pPr>
            <w:r w:rsidRPr="001E25E8">
              <w:rPr>
                <w:rFonts w:ascii="Times New Roman" w:hAnsi="Times New Roman" w:cs="Times New Roman"/>
                <w:sz w:val="26"/>
                <w:szCs w:val="26"/>
                <w:lang w:val="uk-UA"/>
              </w:rPr>
              <w:t xml:space="preserve"> 1 засідання (вересень)</w:t>
            </w:r>
          </w:p>
        </w:tc>
        <w:tc>
          <w:tcPr>
            <w:tcW w:w="6126" w:type="dxa"/>
          </w:tcPr>
          <w:p w:rsidR="00707A3A" w:rsidRPr="00707A3A" w:rsidRDefault="00707A3A" w:rsidP="00707A3A">
            <w:pPr>
              <w:rPr>
                <w:rFonts w:ascii="Times New Roman" w:hAnsi="Times New Roman" w:cs="Times New Roman"/>
                <w:sz w:val="26"/>
                <w:szCs w:val="26"/>
                <w:lang w:val="uk-UA"/>
              </w:rPr>
            </w:pPr>
            <w:r w:rsidRPr="00707A3A">
              <w:rPr>
                <w:rFonts w:ascii="Times New Roman" w:hAnsi="Times New Roman" w:cs="Times New Roman"/>
                <w:sz w:val="26"/>
                <w:szCs w:val="26"/>
                <w:lang w:val="uk-UA"/>
              </w:rPr>
              <w:t>1.</w:t>
            </w:r>
            <w:r w:rsidRPr="00707A3A">
              <w:rPr>
                <w:rFonts w:ascii="Times New Roman" w:hAnsi="Times New Roman" w:cs="Times New Roman"/>
                <w:sz w:val="26"/>
                <w:szCs w:val="26"/>
              </w:rPr>
              <w:t xml:space="preserve"> Ознайомлення з нормативно-правовою документацією з питань інклюзивної освіти</w:t>
            </w:r>
            <w:r w:rsidRPr="00707A3A">
              <w:rPr>
                <w:rFonts w:ascii="Times New Roman" w:hAnsi="Times New Roman" w:cs="Times New Roman"/>
                <w:sz w:val="26"/>
                <w:szCs w:val="26"/>
                <w:lang w:val="uk-UA"/>
              </w:rPr>
              <w:t xml:space="preserve"> та затвердження плану </w:t>
            </w:r>
            <w:r>
              <w:rPr>
                <w:rFonts w:ascii="Times New Roman" w:hAnsi="Times New Roman" w:cs="Times New Roman"/>
                <w:sz w:val="26"/>
                <w:szCs w:val="26"/>
                <w:lang w:val="uk-UA"/>
              </w:rPr>
              <w:t>роботи Команди супроводу на 2021-2022</w:t>
            </w:r>
            <w:r w:rsidRPr="00707A3A">
              <w:rPr>
                <w:rFonts w:ascii="Times New Roman" w:hAnsi="Times New Roman" w:cs="Times New Roman"/>
                <w:sz w:val="26"/>
                <w:szCs w:val="26"/>
                <w:lang w:val="uk-UA"/>
              </w:rPr>
              <w:t xml:space="preserve"> навчальний рік.</w:t>
            </w:r>
          </w:p>
          <w:p w:rsidR="00707A3A" w:rsidRPr="00707A3A" w:rsidRDefault="00707A3A" w:rsidP="00707A3A">
            <w:pPr>
              <w:rPr>
                <w:rFonts w:ascii="Times New Roman" w:hAnsi="Times New Roman" w:cs="Times New Roman"/>
                <w:sz w:val="26"/>
                <w:szCs w:val="26"/>
                <w:lang w:val="uk-UA"/>
              </w:rPr>
            </w:pPr>
            <w:r w:rsidRPr="00707A3A">
              <w:rPr>
                <w:rFonts w:ascii="Times New Roman" w:hAnsi="Times New Roman" w:cs="Times New Roman"/>
                <w:sz w:val="26"/>
                <w:szCs w:val="26"/>
                <w:lang w:val="uk-UA"/>
              </w:rPr>
              <w:t>2. Розробка індивідуальних програм супроводу дітей з особливими потребами та узгодження із батьками.</w:t>
            </w:r>
          </w:p>
          <w:p w:rsidR="00707A3A" w:rsidRPr="00707A3A" w:rsidRDefault="00707A3A" w:rsidP="00707A3A">
            <w:pPr>
              <w:jc w:val="both"/>
              <w:rPr>
                <w:rFonts w:ascii="Times New Roman" w:hAnsi="Times New Roman" w:cs="Times New Roman"/>
                <w:sz w:val="26"/>
                <w:szCs w:val="26"/>
                <w:lang w:val="uk-UA"/>
              </w:rPr>
            </w:pPr>
            <w:r w:rsidRPr="00707A3A">
              <w:rPr>
                <w:rFonts w:ascii="Times New Roman" w:hAnsi="Times New Roman" w:cs="Times New Roman"/>
                <w:sz w:val="26"/>
                <w:szCs w:val="26"/>
                <w:lang w:val="uk-UA"/>
              </w:rPr>
              <w:t>3. Складання розкладу занять для дітей  з ООП, з включенням корекційних занять міського ІРЦ</w:t>
            </w:r>
          </w:p>
          <w:p w:rsidR="00707A3A" w:rsidRPr="00707A3A" w:rsidRDefault="00707A3A" w:rsidP="00707A3A">
            <w:pPr>
              <w:jc w:val="both"/>
              <w:rPr>
                <w:rFonts w:ascii="Times New Roman" w:hAnsi="Times New Roman" w:cs="Times New Roman"/>
                <w:sz w:val="26"/>
                <w:szCs w:val="26"/>
                <w:lang w:val="uk-UA"/>
              </w:rPr>
            </w:pPr>
            <w:r w:rsidRPr="00707A3A">
              <w:rPr>
                <w:rFonts w:ascii="Times New Roman" w:hAnsi="Times New Roman" w:cs="Times New Roman"/>
                <w:sz w:val="26"/>
                <w:szCs w:val="26"/>
                <w:lang w:val="uk-UA"/>
              </w:rPr>
              <w:t>4. Різне</w:t>
            </w:r>
          </w:p>
        </w:tc>
        <w:tc>
          <w:tcPr>
            <w:tcW w:w="1671" w:type="dxa"/>
          </w:tcPr>
          <w:p w:rsidR="00707A3A" w:rsidRPr="00707A3A" w:rsidRDefault="00707A3A" w:rsidP="00707A3A">
            <w:pPr>
              <w:spacing w:after="160" w:line="259" w:lineRule="auto"/>
              <w:jc w:val="both"/>
              <w:rPr>
                <w:rFonts w:ascii="Times New Roman" w:hAnsi="Times New Roman" w:cs="Times New Roman"/>
                <w:sz w:val="26"/>
                <w:szCs w:val="26"/>
                <w:lang w:val="uk-UA"/>
              </w:rPr>
            </w:pPr>
            <w:r w:rsidRPr="00707A3A">
              <w:rPr>
                <w:rFonts w:ascii="Times New Roman" w:hAnsi="Times New Roman" w:cs="Times New Roman"/>
                <w:b/>
                <w:sz w:val="26"/>
                <w:szCs w:val="26"/>
                <w:lang w:val="uk-UA"/>
              </w:rPr>
              <w:t xml:space="preserve"> </w:t>
            </w:r>
            <w:r w:rsidRPr="00707A3A">
              <w:rPr>
                <w:rFonts w:ascii="Times New Roman" w:hAnsi="Times New Roman" w:cs="Times New Roman"/>
                <w:sz w:val="26"/>
                <w:szCs w:val="26"/>
                <w:lang w:val="uk-UA"/>
              </w:rPr>
              <w:t>Члени Команди супроводу</w:t>
            </w:r>
          </w:p>
        </w:tc>
      </w:tr>
      <w:tr w:rsidR="00707A3A" w:rsidRPr="00707A3A" w:rsidTr="00621155">
        <w:trPr>
          <w:jc w:val="center"/>
        </w:trPr>
        <w:tc>
          <w:tcPr>
            <w:tcW w:w="1791" w:type="dxa"/>
          </w:tcPr>
          <w:p w:rsidR="00707A3A" w:rsidRPr="001E25E8" w:rsidRDefault="00707A3A" w:rsidP="00707A3A">
            <w:pPr>
              <w:tabs>
                <w:tab w:val="left" w:pos="0"/>
              </w:tabs>
              <w:spacing w:after="160" w:line="259" w:lineRule="auto"/>
              <w:jc w:val="both"/>
              <w:rPr>
                <w:rFonts w:ascii="Times New Roman" w:hAnsi="Times New Roman" w:cs="Times New Roman"/>
                <w:sz w:val="26"/>
                <w:szCs w:val="26"/>
                <w:lang w:val="uk-UA"/>
              </w:rPr>
            </w:pPr>
            <w:r w:rsidRPr="001E25E8">
              <w:rPr>
                <w:rFonts w:ascii="Times New Roman" w:hAnsi="Times New Roman" w:cs="Times New Roman"/>
                <w:sz w:val="26"/>
                <w:szCs w:val="26"/>
                <w:lang w:val="uk-UA"/>
              </w:rPr>
              <w:t>2 засідання (грудень)</w:t>
            </w:r>
          </w:p>
        </w:tc>
        <w:tc>
          <w:tcPr>
            <w:tcW w:w="6126" w:type="dxa"/>
          </w:tcPr>
          <w:p w:rsidR="00707A3A" w:rsidRPr="00707A3A" w:rsidRDefault="00707A3A" w:rsidP="00707A3A">
            <w:pPr>
              <w:contextualSpacing/>
              <w:jc w:val="both"/>
              <w:rPr>
                <w:rFonts w:ascii="Times New Roman" w:hAnsi="Times New Roman" w:cs="Times New Roman"/>
                <w:sz w:val="26"/>
                <w:szCs w:val="26"/>
                <w:lang w:val="uk-UA"/>
              </w:rPr>
            </w:pPr>
            <w:r w:rsidRPr="00707A3A">
              <w:rPr>
                <w:rFonts w:ascii="Times New Roman" w:hAnsi="Times New Roman" w:cs="Times New Roman"/>
                <w:sz w:val="26"/>
                <w:szCs w:val="26"/>
                <w:lang w:val="uk-UA"/>
              </w:rPr>
              <w:t>1.Динаміка розвитку дитини, визначення, наскільки ефективним є навчальний план.</w:t>
            </w:r>
          </w:p>
          <w:p w:rsidR="00707A3A" w:rsidRPr="00707A3A" w:rsidRDefault="00707A3A" w:rsidP="00707A3A">
            <w:pPr>
              <w:contextualSpacing/>
              <w:jc w:val="both"/>
              <w:rPr>
                <w:rFonts w:ascii="Times New Roman" w:hAnsi="Times New Roman" w:cs="Times New Roman"/>
                <w:sz w:val="26"/>
                <w:szCs w:val="26"/>
                <w:lang w:val="uk-UA"/>
              </w:rPr>
            </w:pPr>
            <w:r w:rsidRPr="00707A3A">
              <w:rPr>
                <w:rFonts w:ascii="Times New Roman" w:hAnsi="Times New Roman" w:cs="Times New Roman"/>
                <w:sz w:val="26"/>
                <w:szCs w:val="26"/>
                <w:lang w:val="uk-UA"/>
              </w:rPr>
              <w:t xml:space="preserve">2.Обговорення з батьками дитини щодо ефективності навчання та розвитку. </w:t>
            </w:r>
          </w:p>
          <w:p w:rsidR="00707A3A" w:rsidRPr="00707A3A" w:rsidRDefault="00707A3A" w:rsidP="00707A3A">
            <w:pPr>
              <w:contextualSpacing/>
              <w:jc w:val="both"/>
              <w:rPr>
                <w:rFonts w:ascii="Times New Roman" w:hAnsi="Times New Roman" w:cs="Times New Roman"/>
                <w:sz w:val="26"/>
                <w:szCs w:val="26"/>
                <w:lang w:val="uk-UA"/>
              </w:rPr>
            </w:pPr>
            <w:r w:rsidRPr="00707A3A">
              <w:rPr>
                <w:rFonts w:ascii="Times New Roman" w:hAnsi="Times New Roman" w:cs="Times New Roman"/>
                <w:sz w:val="26"/>
                <w:szCs w:val="26"/>
                <w:lang w:val="uk-UA"/>
              </w:rPr>
              <w:t xml:space="preserve"> 3.Коригуввання та доповнення ІПР.</w:t>
            </w:r>
          </w:p>
          <w:p w:rsidR="00707A3A" w:rsidRPr="00707A3A" w:rsidRDefault="00707A3A" w:rsidP="00707A3A">
            <w:pPr>
              <w:contextualSpacing/>
              <w:jc w:val="both"/>
              <w:rPr>
                <w:rFonts w:ascii="Times New Roman" w:hAnsi="Times New Roman" w:cs="Times New Roman"/>
                <w:sz w:val="26"/>
                <w:szCs w:val="26"/>
                <w:lang w:val="uk-UA"/>
              </w:rPr>
            </w:pPr>
            <w:r w:rsidRPr="00707A3A">
              <w:rPr>
                <w:rFonts w:ascii="Times New Roman" w:hAnsi="Times New Roman" w:cs="Times New Roman"/>
                <w:sz w:val="26"/>
                <w:szCs w:val="26"/>
                <w:lang w:val="uk-UA"/>
              </w:rPr>
              <w:t>4.Різне</w:t>
            </w:r>
          </w:p>
        </w:tc>
        <w:tc>
          <w:tcPr>
            <w:tcW w:w="1671" w:type="dxa"/>
          </w:tcPr>
          <w:p w:rsidR="00707A3A" w:rsidRPr="00707A3A" w:rsidRDefault="00707A3A" w:rsidP="00707A3A">
            <w:pPr>
              <w:spacing w:after="160" w:line="259" w:lineRule="auto"/>
              <w:jc w:val="both"/>
              <w:rPr>
                <w:rFonts w:ascii="Times New Roman" w:hAnsi="Times New Roman" w:cs="Times New Roman"/>
                <w:b/>
                <w:sz w:val="26"/>
                <w:szCs w:val="26"/>
                <w:lang w:val="uk-UA"/>
              </w:rPr>
            </w:pPr>
            <w:r w:rsidRPr="00707A3A">
              <w:rPr>
                <w:rFonts w:ascii="Times New Roman" w:hAnsi="Times New Roman" w:cs="Times New Roman"/>
                <w:b/>
                <w:sz w:val="26"/>
                <w:szCs w:val="26"/>
                <w:lang w:val="uk-UA"/>
              </w:rPr>
              <w:t xml:space="preserve"> </w:t>
            </w:r>
            <w:r w:rsidRPr="00707A3A">
              <w:rPr>
                <w:rFonts w:ascii="Times New Roman" w:hAnsi="Times New Roman" w:cs="Times New Roman"/>
                <w:sz w:val="26"/>
                <w:szCs w:val="26"/>
                <w:lang w:val="uk-UA"/>
              </w:rPr>
              <w:t>Члени Команди супроводу</w:t>
            </w:r>
          </w:p>
        </w:tc>
      </w:tr>
      <w:tr w:rsidR="00707A3A" w:rsidRPr="00707A3A" w:rsidTr="00621155">
        <w:trPr>
          <w:jc w:val="center"/>
        </w:trPr>
        <w:tc>
          <w:tcPr>
            <w:tcW w:w="1791" w:type="dxa"/>
          </w:tcPr>
          <w:p w:rsidR="00707A3A" w:rsidRPr="001E25E8" w:rsidRDefault="00707A3A" w:rsidP="00707A3A">
            <w:pPr>
              <w:tabs>
                <w:tab w:val="left" w:pos="0"/>
              </w:tabs>
              <w:spacing w:after="160" w:line="259" w:lineRule="auto"/>
              <w:jc w:val="both"/>
              <w:rPr>
                <w:rFonts w:ascii="Times New Roman" w:hAnsi="Times New Roman" w:cs="Times New Roman"/>
                <w:sz w:val="26"/>
                <w:szCs w:val="26"/>
                <w:lang w:val="uk-UA"/>
              </w:rPr>
            </w:pPr>
            <w:r w:rsidRPr="001E25E8">
              <w:rPr>
                <w:rFonts w:ascii="Times New Roman" w:hAnsi="Times New Roman" w:cs="Times New Roman"/>
                <w:sz w:val="26"/>
                <w:szCs w:val="26"/>
                <w:lang w:val="uk-UA"/>
              </w:rPr>
              <w:t>3 засідання</w:t>
            </w:r>
          </w:p>
          <w:p w:rsidR="00707A3A" w:rsidRPr="001E25E8" w:rsidRDefault="00707A3A" w:rsidP="00707A3A">
            <w:pPr>
              <w:tabs>
                <w:tab w:val="left" w:pos="0"/>
              </w:tabs>
              <w:spacing w:after="160" w:line="259" w:lineRule="auto"/>
              <w:jc w:val="both"/>
              <w:rPr>
                <w:rFonts w:ascii="Times New Roman" w:hAnsi="Times New Roman" w:cs="Times New Roman"/>
                <w:sz w:val="26"/>
                <w:szCs w:val="26"/>
                <w:lang w:val="uk-UA"/>
              </w:rPr>
            </w:pPr>
            <w:r w:rsidRPr="001E25E8">
              <w:rPr>
                <w:rFonts w:ascii="Times New Roman" w:hAnsi="Times New Roman" w:cs="Times New Roman"/>
                <w:sz w:val="26"/>
                <w:szCs w:val="26"/>
                <w:lang w:val="uk-UA"/>
              </w:rPr>
              <w:t>(березень)</w:t>
            </w:r>
          </w:p>
        </w:tc>
        <w:tc>
          <w:tcPr>
            <w:tcW w:w="6126" w:type="dxa"/>
          </w:tcPr>
          <w:p w:rsidR="00707A3A" w:rsidRPr="00707A3A" w:rsidRDefault="00707A3A" w:rsidP="00707A3A">
            <w:pPr>
              <w:spacing w:line="259" w:lineRule="auto"/>
              <w:jc w:val="both"/>
              <w:rPr>
                <w:rFonts w:ascii="Times New Roman" w:hAnsi="Times New Roman" w:cs="Times New Roman"/>
                <w:sz w:val="26"/>
                <w:szCs w:val="26"/>
                <w:lang w:val="uk-UA"/>
              </w:rPr>
            </w:pPr>
            <w:r w:rsidRPr="00707A3A">
              <w:rPr>
                <w:rFonts w:ascii="Times New Roman" w:hAnsi="Times New Roman" w:cs="Times New Roman"/>
                <w:sz w:val="26"/>
                <w:szCs w:val="26"/>
                <w:lang w:val="uk-UA"/>
              </w:rPr>
              <w:t>1.Стан корекційної роботи в закладі.</w:t>
            </w:r>
          </w:p>
          <w:p w:rsidR="00707A3A" w:rsidRPr="00707A3A" w:rsidRDefault="00707A3A" w:rsidP="00707A3A">
            <w:pPr>
              <w:spacing w:line="259" w:lineRule="auto"/>
              <w:jc w:val="both"/>
              <w:rPr>
                <w:rFonts w:ascii="Times New Roman" w:hAnsi="Times New Roman" w:cs="Times New Roman"/>
                <w:sz w:val="26"/>
                <w:szCs w:val="26"/>
                <w:lang w:val="uk-UA"/>
              </w:rPr>
            </w:pPr>
            <w:r w:rsidRPr="00707A3A">
              <w:rPr>
                <w:rFonts w:ascii="Times New Roman" w:hAnsi="Times New Roman" w:cs="Times New Roman"/>
                <w:sz w:val="26"/>
                <w:szCs w:val="26"/>
                <w:lang w:val="uk-UA"/>
              </w:rPr>
              <w:t>2.Розгляд питання щодо навчання та розвитку вихованців ЗДО, які мають низький рівень знань за програмою навчання.</w:t>
            </w:r>
          </w:p>
          <w:p w:rsidR="00707A3A" w:rsidRPr="00707A3A" w:rsidRDefault="00707A3A" w:rsidP="00707A3A">
            <w:pPr>
              <w:spacing w:line="259" w:lineRule="auto"/>
              <w:jc w:val="both"/>
              <w:rPr>
                <w:rFonts w:ascii="Times New Roman" w:hAnsi="Times New Roman" w:cs="Times New Roman"/>
                <w:sz w:val="26"/>
                <w:szCs w:val="26"/>
                <w:lang w:val="uk-UA"/>
              </w:rPr>
            </w:pPr>
            <w:r w:rsidRPr="00707A3A">
              <w:rPr>
                <w:rFonts w:ascii="Times New Roman" w:hAnsi="Times New Roman" w:cs="Times New Roman"/>
                <w:sz w:val="26"/>
                <w:szCs w:val="26"/>
                <w:lang w:val="uk-UA"/>
              </w:rPr>
              <w:t>3.Різне</w:t>
            </w:r>
          </w:p>
        </w:tc>
        <w:tc>
          <w:tcPr>
            <w:tcW w:w="1671" w:type="dxa"/>
          </w:tcPr>
          <w:p w:rsidR="00707A3A" w:rsidRPr="00707A3A" w:rsidRDefault="00707A3A" w:rsidP="00707A3A">
            <w:pPr>
              <w:spacing w:after="160" w:line="259" w:lineRule="auto"/>
              <w:jc w:val="both"/>
              <w:rPr>
                <w:rFonts w:ascii="Times New Roman" w:hAnsi="Times New Roman" w:cs="Times New Roman"/>
                <w:b/>
                <w:sz w:val="26"/>
                <w:szCs w:val="26"/>
                <w:lang w:val="uk-UA"/>
              </w:rPr>
            </w:pPr>
            <w:r w:rsidRPr="00707A3A">
              <w:rPr>
                <w:rFonts w:ascii="Times New Roman" w:hAnsi="Times New Roman" w:cs="Times New Roman"/>
                <w:sz w:val="26"/>
                <w:szCs w:val="26"/>
                <w:lang w:val="uk-UA"/>
              </w:rPr>
              <w:t>Члени Команди супроводу</w:t>
            </w:r>
          </w:p>
        </w:tc>
      </w:tr>
      <w:tr w:rsidR="00707A3A" w:rsidRPr="00707A3A" w:rsidTr="00621155">
        <w:trPr>
          <w:jc w:val="center"/>
        </w:trPr>
        <w:tc>
          <w:tcPr>
            <w:tcW w:w="1791" w:type="dxa"/>
          </w:tcPr>
          <w:p w:rsidR="00707A3A" w:rsidRPr="001E25E8" w:rsidRDefault="00707A3A" w:rsidP="00707A3A">
            <w:pPr>
              <w:tabs>
                <w:tab w:val="left" w:pos="0"/>
              </w:tabs>
              <w:spacing w:after="160" w:line="259" w:lineRule="auto"/>
              <w:jc w:val="both"/>
              <w:rPr>
                <w:rFonts w:ascii="Times New Roman" w:hAnsi="Times New Roman" w:cs="Times New Roman"/>
                <w:sz w:val="26"/>
                <w:szCs w:val="26"/>
                <w:lang w:val="uk-UA"/>
              </w:rPr>
            </w:pPr>
            <w:r w:rsidRPr="001E25E8">
              <w:rPr>
                <w:rFonts w:ascii="Times New Roman" w:hAnsi="Times New Roman" w:cs="Times New Roman"/>
                <w:sz w:val="26"/>
                <w:szCs w:val="26"/>
                <w:lang w:val="uk-UA"/>
              </w:rPr>
              <w:t>4 засідання</w:t>
            </w:r>
          </w:p>
          <w:p w:rsidR="00707A3A" w:rsidRPr="001E25E8" w:rsidRDefault="00707A3A" w:rsidP="00707A3A">
            <w:pPr>
              <w:tabs>
                <w:tab w:val="left" w:pos="0"/>
              </w:tabs>
              <w:spacing w:after="160" w:line="259" w:lineRule="auto"/>
              <w:jc w:val="both"/>
              <w:rPr>
                <w:rFonts w:ascii="Times New Roman" w:hAnsi="Times New Roman" w:cs="Times New Roman"/>
                <w:sz w:val="26"/>
                <w:szCs w:val="26"/>
                <w:lang w:val="uk-UA"/>
              </w:rPr>
            </w:pPr>
            <w:r w:rsidRPr="001E25E8">
              <w:rPr>
                <w:rFonts w:ascii="Times New Roman" w:hAnsi="Times New Roman" w:cs="Times New Roman"/>
                <w:sz w:val="26"/>
                <w:szCs w:val="26"/>
                <w:lang w:val="uk-UA"/>
              </w:rPr>
              <w:t>(червень)</w:t>
            </w:r>
          </w:p>
          <w:p w:rsidR="00707A3A" w:rsidRPr="001E25E8" w:rsidRDefault="00707A3A" w:rsidP="00707A3A">
            <w:pPr>
              <w:tabs>
                <w:tab w:val="left" w:pos="0"/>
              </w:tabs>
              <w:spacing w:after="160" w:line="259" w:lineRule="auto"/>
              <w:jc w:val="both"/>
              <w:rPr>
                <w:rFonts w:ascii="Times New Roman" w:hAnsi="Times New Roman" w:cs="Times New Roman"/>
                <w:sz w:val="26"/>
                <w:szCs w:val="26"/>
                <w:lang w:val="uk-UA"/>
              </w:rPr>
            </w:pPr>
          </w:p>
        </w:tc>
        <w:tc>
          <w:tcPr>
            <w:tcW w:w="6126" w:type="dxa"/>
          </w:tcPr>
          <w:p w:rsidR="00707A3A" w:rsidRPr="00707A3A" w:rsidRDefault="00707A3A" w:rsidP="00707A3A">
            <w:pPr>
              <w:spacing w:line="259" w:lineRule="auto"/>
              <w:jc w:val="both"/>
              <w:rPr>
                <w:rFonts w:ascii="Times New Roman" w:hAnsi="Times New Roman" w:cs="Times New Roman"/>
                <w:sz w:val="26"/>
                <w:szCs w:val="26"/>
                <w:lang w:val="uk-UA"/>
              </w:rPr>
            </w:pPr>
            <w:r w:rsidRPr="00707A3A">
              <w:rPr>
                <w:rFonts w:ascii="Times New Roman" w:hAnsi="Times New Roman" w:cs="Times New Roman"/>
                <w:sz w:val="26"/>
                <w:szCs w:val="26"/>
                <w:lang w:val="uk-UA"/>
              </w:rPr>
              <w:t>1.Підбиття підсумків результативності роботи з дітьми з ООП: моніторинг стану зд</w:t>
            </w:r>
            <w:r w:rsidR="00EF47BA">
              <w:rPr>
                <w:rFonts w:ascii="Times New Roman" w:hAnsi="Times New Roman" w:cs="Times New Roman"/>
                <w:sz w:val="26"/>
                <w:szCs w:val="26"/>
                <w:lang w:val="uk-UA"/>
              </w:rPr>
              <w:t>оров’я та розвитку дитини у 2022-2023</w:t>
            </w:r>
            <w:r w:rsidRPr="00707A3A">
              <w:rPr>
                <w:rFonts w:ascii="Times New Roman" w:hAnsi="Times New Roman" w:cs="Times New Roman"/>
                <w:sz w:val="26"/>
                <w:szCs w:val="26"/>
                <w:lang w:val="uk-UA"/>
              </w:rPr>
              <w:t>н.р.</w:t>
            </w:r>
          </w:p>
          <w:p w:rsidR="00707A3A" w:rsidRPr="00707A3A" w:rsidRDefault="00707A3A" w:rsidP="00707A3A">
            <w:pPr>
              <w:spacing w:line="259" w:lineRule="auto"/>
              <w:jc w:val="both"/>
              <w:rPr>
                <w:rFonts w:ascii="Times New Roman" w:hAnsi="Times New Roman" w:cs="Times New Roman"/>
                <w:sz w:val="26"/>
                <w:szCs w:val="26"/>
                <w:lang w:val="uk-UA"/>
              </w:rPr>
            </w:pPr>
            <w:r w:rsidRPr="00707A3A">
              <w:rPr>
                <w:rFonts w:ascii="Times New Roman" w:hAnsi="Times New Roman" w:cs="Times New Roman"/>
                <w:sz w:val="26"/>
                <w:szCs w:val="26"/>
                <w:lang w:val="uk-UA"/>
              </w:rPr>
              <w:t>2.Різне</w:t>
            </w:r>
          </w:p>
          <w:p w:rsidR="00707A3A" w:rsidRPr="00707A3A" w:rsidRDefault="00707A3A" w:rsidP="00707A3A">
            <w:pPr>
              <w:spacing w:after="160" w:line="259" w:lineRule="auto"/>
              <w:jc w:val="both"/>
              <w:rPr>
                <w:rFonts w:ascii="Times New Roman" w:hAnsi="Times New Roman" w:cs="Times New Roman"/>
                <w:sz w:val="26"/>
                <w:szCs w:val="26"/>
                <w:lang w:val="uk-UA"/>
              </w:rPr>
            </w:pPr>
          </w:p>
        </w:tc>
        <w:tc>
          <w:tcPr>
            <w:tcW w:w="1671" w:type="dxa"/>
          </w:tcPr>
          <w:p w:rsidR="00707A3A" w:rsidRPr="00707A3A" w:rsidRDefault="00707A3A" w:rsidP="00707A3A">
            <w:pPr>
              <w:spacing w:after="160" w:line="259" w:lineRule="auto"/>
              <w:jc w:val="both"/>
              <w:rPr>
                <w:rFonts w:ascii="Times New Roman" w:hAnsi="Times New Roman" w:cs="Times New Roman"/>
                <w:b/>
                <w:sz w:val="26"/>
                <w:szCs w:val="26"/>
                <w:lang w:val="uk-UA"/>
              </w:rPr>
            </w:pPr>
            <w:r w:rsidRPr="00707A3A">
              <w:rPr>
                <w:rFonts w:ascii="Times New Roman" w:hAnsi="Times New Roman" w:cs="Times New Roman"/>
                <w:sz w:val="26"/>
                <w:szCs w:val="26"/>
                <w:lang w:val="uk-UA"/>
              </w:rPr>
              <w:t>Члени Команди супроводу</w:t>
            </w:r>
          </w:p>
        </w:tc>
      </w:tr>
    </w:tbl>
    <w:p w:rsidR="007D11F2" w:rsidRDefault="007D11F2"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FD45B6" w:rsidRDefault="00FD45B6" w:rsidP="009B705A">
      <w:pPr>
        <w:spacing w:after="0" w:line="240" w:lineRule="auto"/>
        <w:ind w:right="-261"/>
        <w:jc w:val="both"/>
        <w:rPr>
          <w:rFonts w:ascii="Times New Roman" w:hAnsi="Times New Roman" w:cs="Times New Roman"/>
          <w:b/>
          <w:bCs/>
          <w:sz w:val="26"/>
          <w:szCs w:val="26"/>
          <w:lang w:val="uk-UA" w:eastAsia="uk-UA"/>
        </w:rPr>
      </w:pPr>
    </w:p>
    <w:p w:rsidR="00FD45B6" w:rsidRDefault="00FD45B6" w:rsidP="009B705A">
      <w:pPr>
        <w:spacing w:after="0" w:line="240" w:lineRule="auto"/>
        <w:ind w:right="-261"/>
        <w:jc w:val="both"/>
        <w:rPr>
          <w:rFonts w:ascii="Times New Roman" w:hAnsi="Times New Roman" w:cs="Times New Roman"/>
          <w:b/>
          <w:bCs/>
          <w:sz w:val="26"/>
          <w:szCs w:val="26"/>
          <w:lang w:val="uk-UA" w:eastAsia="uk-UA"/>
        </w:rPr>
      </w:pPr>
    </w:p>
    <w:p w:rsidR="00FD45B6" w:rsidRDefault="00FD45B6"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9B705A">
      <w:pPr>
        <w:spacing w:after="0" w:line="240" w:lineRule="auto"/>
        <w:ind w:right="-261"/>
        <w:jc w:val="both"/>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Розділ 3.</w:t>
      </w: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Діяльність методичного кабінету</w:t>
      </w: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1E25E8" w:rsidRDefault="001E25E8" w:rsidP="001E25E8">
      <w:pPr>
        <w:spacing w:after="0" w:line="240" w:lineRule="auto"/>
        <w:ind w:right="-261"/>
        <w:jc w:val="center"/>
        <w:rPr>
          <w:rFonts w:ascii="Times New Roman" w:hAnsi="Times New Roman" w:cs="Times New Roman"/>
          <w:b/>
          <w:bCs/>
          <w:sz w:val="26"/>
          <w:szCs w:val="26"/>
          <w:lang w:val="uk-UA" w:eastAsia="uk-UA"/>
        </w:rPr>
      </w:pPr>
    </w:p>
    <w:p w:rsidR="00FD45B6" w:rsidRDefault="001E25E8" w:rsidP="00FD45B6">
      <w:pPr>
        <w:spacing w:after="0" w:line="240" w:lineRule="auto"/>
        <w:ind w:right="-261"/>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lastRenderedPageBreak/>
        <w:t xml:space="preserve">Блок 3.1. Цикли різноманітних методичних форм роботи з педагогами  щодо реалізації конкретних річних завдань, спрямованих на підвищення </w:t>
      </w:r>
      <w:r w:rsidR="00FD45B6">
        <w:rPr>
          <w:rFonts w:ascii="Times New Roman" w:hAnsi="Times New Roman" w:cs="Times New Roman"/>
          <w:b/>
          <w:bCs/>
          <w:sz w:val="26"/>
          <w:szCs w:val="26"/>
          <w:lang w:val="uk-UA" w:eastAsia="uk-UA"/>
        </w:rPr>
        <w:t xml:space="preserve"> їх професійної компетентності.</w:t>
      </w:r>
    </w:p>
    <w:p w:rsidR="0013530A" w:rsidRPr="00880502" w:rsidRDefault="00F72446" w:rsidP="007019CD">
      <w:pPr>
        <w:spacing w:after="0" w:line="240" w:lineRule="auto"/>
        <w:rPr>
          <w:rFonts w:ascii="Times New Roman" w:hAnsi="Times New Roman" w:cs="Times New Roman"/>
          <w:b/>
          <w:sz w:val="26"/>
          <w:szCs w:val="26"/>
          <w:lang w:val="uk-UA"/>
        </w:rPr>
      </w:pPr>
      <w:r w:rsidRPr="00F72446">
        <w:rPr>
          <w:rFonts w:ascii="Times New Roman" w:hAnsi="Times New Roman" w:cs="Times New Roman"/>
          <w:b/>
          <w:bCs/>
          <w:sz w:val="26"/>
          <w:szCs w:val="26"/>
          <w:lang w:val="uk-UA" w:eastAsia="uk-UA"/>
        </w:rPr>
        <w:t>3</w:t>
      </w:r>
      <w:r w:rsidR="00DE21E8" w:rsidRPr="00F72446">
        <w:rPr>
          <w:rFonts w:ascii="Times New Roman" w:hAnsi="Times New Roman" w:cs="Times New Roman"/>
          <w:b/>
          <w:sz w:val="26"/>
          <w:szCs w:val="26"/>
          <w:lang w:val="uk-UA"/>
        </w:rPr>
        <w:t>.1.</w:t>
      </w:r>
      <w:r w:rsidR="00DE21E8" w:rsidRPr="00880502">
        <w:rPr>
          <w:rFonts w:ascii="Times New Roman" w:hAnsi="Times New Roman" w:cs="Times New Roman"/>
          <w:b/>
          <w:sz w:val="26"/>
          <w:szCs w:val="26"/>
          <w:lang w:val="uk-UA"/>
        </w:rPr>
        <w:t xml:space="preserve">1. Семінар-практикум </w:t>
      </w:r>
    </w:p>
    <w:p w:rsidR="0013530A" w:rsidRPr="00880502" w:rsidRDefault="0013530A" w:rsidP="00880502">
      <w:pPr>
        <w:spacing w:after="0"/>
        <w:rPr>
          <w:rFonts w:ascii="Times New Roman" w:hAnsi="Times New Roman" w:cs="Times New Roman"/>
          <w:sz w:val="26"/>
          <w:szCs w:val="26"/>
          <w:lang w:val="uk-UA"/>
        </w:rPr>
      </w:pPr>
      <w:r w:rsidRPr="00880502">
        <w:rPr>
          <w:rFonts w:ascii="Times New Roman" w:hAnsi="Times New Roman" w:cs="Times New Roman"/>
          <w:b/>
          <w:sz w:val="26"/>
          <w:szCs w:val="26"/>
          <w:lang w:val="uk-UA"/>
        </w:rPr>
        <w:t>Проблема</w:t>
      </w:r>
      <w:r w:rsidRPr="00880502">
        <w:rPr>
          <w:rFonts w:ascii="Times New Roman" w:hAnsi="Times New Roman" w:cs="Times New Roman"/>
          <w:b/>
          <w:sz w:val="26"/>
          <w:szCs w:val="26"/>
        </w:rPr>
        <w:t>:</w:t>
      </w:r>
      <w:r w:rsidRPr="00880502">
        <w:rPr>
          <w:rFonts w:ascii="Times New Roman" w:hAnsi="Times New Roman" w:cs="Times New Roman"/>
          <w:sz w:val="26"/>
          <w:szCs w:val="26"/>
          <w:lang w:val="uk-UA"/>
        </w:rPr>
        <w:t xml:space="preserve"> </w:t>
      </w:r>
      <w:r w:rsidR="00880502" w:rsidRPr="00880502">
        <w:rPr>
          <w:rFonts w:ascii="Times New Roman" w:hAnsi="Times New Roman" w:cs="Times New Roman"/>
          <w:sz w:val="26"/>
          <w:szCs w:val="26"/>
          <w:lang w:val="uk-UA"/>
        </w:rPr>
        <w:t>Виховання  національної та громадянської самосві</w:t>
      </w:r>
      <w:r w:rsidR="00880502">
        <w:rPr>
          <w:rFonts w:ascii="Times New Roman" w:hAnsi="Times New Roman" w:cs="Times New Roman"/>
          <w:sz w:val="26"/>
          <w:szCs w:val="26"/>
          <w:lang w:val="uk-UA"/>
        </w:rPr>
        <w:t>домості особистості дошкільнят.</w:t>
      </w:r>
    </w:p>
    <w:p w:rsidR="003F4604" w:rsidRPr="00880502" w:rsidRDefault="0013530A" w:rsidP="0013530A">
      <w:pPr>
        <w:spacing w:after="0" w:line="240" w:lineRule="auto"/>
        <w:rPr>
          <w:rFonts w:ascii="Times New Roman" w:hAnsi="Times New Roman" w:cs="Times New Roman"/>
          <w:sz w:val="26"/>
          <w:szCs w:val="26"/>
          <w:lang w:val="uk-UA"/>
        </w:rPr>
      </w:pPr>
      <w:r w:rsidRPr="00880502">
        <w:rPr>
          <w:rFonts w:ascii="Times New Roman" w:hAnsi="Times New Roman" w:cs="Times New Roman"/>
          <w:b/>
          <w:sz w:val="26"/>
          <w:szCs w:val="26"/>
          <w:lang w:val="uk-UA"/>
        </w:rPr>
        <w:t>Керівник</w:t>
      </w:r>
      <w:r w:rsidR="006E6DF7" w:rsidRPr="00880502">
        <w:rPr>
          <w:rFonts w:ascii="Times New Roman" w:hAnsi="Times New Roman" w:cs="Times New Roman"/>
          <w:sz w:val="26"/>
          <w:szCs w:val="26"/>
          <w:lang w:val="uk-UA"/>
        </w:rPr>
        <w:t xml:space="preserve">: </w:t>
      </w:r>
      <w:r w:rsidR="00880502" w:rsidRPr="00880502">
        <w:rPr>
          <w:rFonts w:ascii="Times New Roman" w:hAnsi="Times New Roman" w:cs="Times New Roman"/>
          <w:sz w:val="26"/>
          <w:szCs w:val="26"/>
          <w:lang w:val="uk-UA"/>
        </w:rPr>
        <w:t>Дутчак 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6"/>
        <w:gridCol w:w="1147"/>
        <w:gridCol w:w="2186"/>
      </w:tblGrid>
      <w:tr w:rsidR="001E25E8" w:rsidRPr="006422A5" w:rsidTr="002B7157">
        <w:trPr>
          <w:trHeight w:val="398"/>
        </w:trPr>
        <w:tc>
          <w:tcPr>
            <w:tcW w:w="540" w:type="dxa"/>
            <w:tcBorders>
              <w:top w:val="single" w:sz="4" w:space="0" w:color="auto"/>
              <w:left w:val="single" w:sz="4" w:space="0" w:color="auto"/>
              <w:bottom w:val="single" w:sz="4" w:space="0" w:color="auto"/>
              <w:right w:val="single" w:sz="4" w:space="0" w:color="auto"/>
            </w:tcBorders>
            <w:hideMark/>
          </w:tcPr>
          <w:p w:rsidR="0013530A" w:rsidRPr="00070606" w:rsidRDefault="0013530A" w:rsidP="00FD45B6">
            <w:pPr>
              <w:spacing w:after="0" w:line="240" w:lineRule="auto"/>
              <w:rPr>
                <w:rFonts w:ascii="Times New Roman" w:hAnsi="Times New Roman" w:cs="Times New Roman"/>
                <w:sz w:val="26"/>
                <w:szCs w:val="26"/>
                <w:lang w:val="uk-UA"/>
              </w:rPr>
            </w:pPr>
            <w:r w:rsidRPr="00070606">
              <w:rPr>
                <w:rFonts w:ascii="Times New Roman" w:hAnsi="Times New Roman" w:cs="Times New Roman"/>
                <w:sz w:val="26"/>
                <w:szCs w:val="26"/>
                <w:lang w:val="uk-UA"/>
              </w:rPr>
              <w:t>№</w:t>
            </w:r>
          </w:p>
          <w:p w:rsidR="0013530A" w:rsidRPr="00070606" w:rsidRDefault="0013530A" w:rsidP="00FD45B6">
            <w:pPr>
              <w:spacing w:after="0" w:line="240" w:lineRule="auto"/>
              <w:rPr>
                <w:rFonts w:ascii="Times New Roman" w:hAnsi="Times New Roman" w:cs="Times New Roman"/>
                <w:sz w:val="26"/>
                <w:szCs w:val="26"/>
                <w:lang w:val="uk-UA"/>
              </w:rPr>
            </w:pPr>
            <w:r w:rsidRPr="00070606">
              <w:rPr>
                <w:rFonts w:ascii="Times New Roman" w:hAnsi="Times New Roman" w:cs="Times New Roman"/>
                <w:sz w:val="26"/>
                <w:szCs w:val="26"/>
                <w:lang w:val="uk-UA"/>
              </w:rPr>
              <w:t>з/п</w:t>
            </w:r>
          </w:p>
        </w:tc>
        <w:tc>
          <w:tcPr>
            <w:tcW w:w="5766" w:type="dxa"/>
            <w:tcBorders>
              <w:top w:val="single" w:sz="4" w:space="0" w:color="auto"/>
              <w:left w:val="single" w:sz="4" w:space="0" w:color="auto"/>
              <w:bottom w:val="single" w:sz="4" w:space="0" w:color="auto"/>
              <w:right w:val="single" w:sz="4" w:space="0" w:color="auto"/>
            </w:tcBorders>
            <w:hideMark/>
          </w:tcPr>
          <w:p w:rsidR="0013530A" w:rsidRPr="00070606" w:rsidRDefault="0013530A" w:rsidP="00FD45B6">
            <w:pPr>
              <w:spacing w:after="0" w:line="240" w:lineRule="auto"/>
              <w:jc w:val="center"/>
              <w:rPr>
                <w:rFonts w:ascii="Times New Roman" w:hAnsi="Times New Roman" w:cs="Times New Roman"/>
                <w:sz w:val="26"/>
                <w:szCs w:val="26"/>
                <w:lang w:val="uk-UA"/>
              </w:rPr>
            </w:pPr>
            <w:r w:rsidRPr="00070606">
              <w:rPr>
                <w:rFonts w:ascii="Times New Roman" w:hAnsi="Times New Roman" w:cs="Times New Roman"/>
                <w:sz w:val="26"/>
                <w:szCs w:val="26"/>
                <w:lang w:val="uk-UA"/>
              </w:rPr>
              <w:t>Зміст роботи</w:t>
            </w:r>
          </w:p>
        </w:tc>
        <w:tc>
          <w:tcPr>
            <w:tcW w:w="1147" w:type="dxa"/>
            <w:tcBorders>
              <w:top w:val="single" w:sz="4" w:space="0" w:color="auto"/>
              <w:left w:val="single" w:sz="4" w:space="0" w:color="auto"/>
              <w:bottom w:val="single" w:sz="4" w:space="0" w:color="auto"/>
              <w:right w:val="single" w:sz="4" w:space="0" w:color="auto"/>
            </w:tcBorders>
            <w:hideMark/>
          </w:tcPr>
          <w:p w:rsidR="0013530A" w:rsidRPr="00070606" w:rsidRDefault="0013530A" w:rsidP="00FD45B6">
            <w:pPr>
              <w:spacing w:after="0" w:line="240" w:lineRule="auto"/>
              <w:jc w:val="center"/>
              <w:rPr>
                <w:rFonts w:ascii="Times New Roman" w:hAnsi="Times New Roman" w:cs="Times New Roman"/>
                <w:sz w:val="26"/>
                <w:szCs w:val="26"/>
                <w:lang w:val="uk-UA"/>
              </w:rPr>
            </w:pPr>
            <w:r w:rsidRPr="00070606">
              <w:rPr>
                <w:rFonts w:ascii="Times New Roman" w:hAnsi="Times New Roman" w:cs="Times New Roman"/>
                <w:sz w:val="26"/>
                <w:szCs w:val="26"/>
                <w:lang w:val="uk-UA"/>
              </w:rPr>
              <w:t>Дата</w:t>
            </w:r>
          </w:p>
        </w:tc>
        <w:tc>
          <w:tcPr>
            <w:tcW w:w="2186" w:type="dxa"/>
            <w:tcBorders>
              <w:top w:val="single" w:sz="4" w:space="0" w:color="auto"/>
              <w:left w:val="single" w:sz="4" w:space="0" w:color="auto"/>
              <w:bottom w:val="single" w:sz="4" w:space="0" w:color="auto"/>
              <w:right w:val="single" w:sz="4" w:space="0" w:color="auto"/>
            </w:tcBorders>
            <w:hideMark/>
          </w:tcPr>
          <w:p w:rsidR="0013530A" w:rsidRPr="00070606" w:rsidRDefault="0013530A" w:rsidP="00FD45B6">
            <w:pPr>
              <w:spacing w:after="0" w:line="240" w:lineRule="auto"/>
              <w:rPr>
                <w:rFonts w:ascii="Times New Roman" w:hAnsi="Times New Roman" w:cs="Times New Roman"/>
                <w:sz w:val="26"/>
                <w:szCs w:val="26"/>
                <w:lang w:val="uk-UA"/>
              </w:rPr>
            </w:pPr>
            <w:r w:rsidRPr="00070606">
              <w:rPr>
                <w:rFonts w:ascii="Times New Roman" w:hAnsi="Times New Roman" w:cs="Times New Roman"/>
                <w:sz w:val="26"/>
                <w:szCs w:val="26"/>
                <w:lang w:val="uk-UA"/>
              </w:rPr>
              <w:t>Відповідальний</w:t>
            </w:r>
          </w:p>
        </w:tc>
      </w:tr>
      <w:tr w:rsidR="00070606" w:rsidRPr="006422A5" w:rsidTr="002B7157">
        <w:trPr>
          <w:trHeight w:val="2002"/>
        </w:trPr>
        <w:tc>
          <w:tcPr>
            <w:tcW w:w="540" w:type="dxa"/>
            <w:tcBorders>
              <w:top w:val="single" w:sz="4" w:space="0" w:color="auto"/>
              <w:left w:val="single" w:sz="4" w:space="0" w:color="auto"/>
              <w:bottom w:val="single" w:sz="4" w:space="0" w:color="auto"/>
              <w:right w:val="single" w:sz="4" w:space="0" w:color="auto"/>
            </w:tcBorders>
          </w:tcPr>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1.</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2.</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3.</w:t>
            </w:r>
          </w:p>
        </w:tc>
        <w:tc>
          <w:tcPr>
            <w:tcW w:w="5766" w:type="dxa"/>
            <w:tcBorders>
              <w:top w:val="single" w:sz="4" w:space="0" w:color="auto"/>
              <w:left w:val="single" w:sz="4" w:space="0" w:color="auto"/>
              <w:bottom w:val="single" w:sz="4" w:space="0" w:color="auto"/>
              <w:right w:val="single" w:sz="4" w:space="0" w:color="auto"/>
            </w:tcBorders>
            <w:hideMark/>
          </w:tcPr>
          <w:p w:rsidR="00070606" w:rsidRPr="00070606" w:rsidRDefault="00070606" w:rsidP="00070606">
            <w:pPr>
              <w:spacing w:after="0" w:line="240" w:lineRule="auto"/>
              <w:jc w:val="center"/>
              <w:rPr>
                <w:rFonts w:ascii="Times New Roman" w:eastAsia="Times New Roman" w:hAnsi="Times New Roman" w:cs="Times New Roman"/>
                <w:b/>
                <w:sz w:val="26"/>
                <w:szCs w:val="26"/>
                <w:lang w:val="uk-UA" w:eastAsia="ru-RU"/>
              </w:rPr>
            </w:pPr>
            <w:r w:rsidRPr="00070606">
              <w:rPr>
                <w:rFonts w:ascii="Times New Roman" w:eastAsia="Times New Roman" w:hAnsi="Times New Roman" w:cs="Times New Roman"/>
                <w:b/>
                <w:sz w:val="26"/>
                <w:szCs w:val="26"/>
                <w:lang w:val="en-US" w:eastAsia="ru-RU"/>
              </w:rPr>
              <w:t>I</w:t>
            </w:r>
            <w:r w:rsidRPr="00070606">
              <w:rPr>
                <w:rFonts w:ascii="Times New Roman" w:eastAsia="Times New Roman" w:hAnsi="Times New Roman" w:cs="Times New Roman"/>
                <w:b/>
                <w:sz w:val="26"/>
                <w:szCs w:val="26"/>
                <w:lang w:val="uk-UA" w:eastAsia="ru-RU"/>
              </w:rPr>
              <w:t xml:space="preserve"> Теоретичне засідання</w:t>
            </w:r>
          </w:p>
          <w:p w:rsidR="00070606" w:rsidRPr="00070606" w:rsidRDefault="00070606" w:rsidP="00070606">
            <w:pPr>
              <w:spacing w:after="0" w:line="240" w:lineRule="auto"/>
              <w:jc w:val="both"/>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 xml:space="preserve">Проблеми та труднощі сьогодення національно - патріотичного виховання </w:t>
            </w:r>
          </w:p>
          <w:p w:rsidR="00070606" w:rsidRPr="00070606" w:rsidRDefault="00070606" w:rsidP="00070606">
            <w:pPr>
              <w:spacing w:after="0" w:line="240" w:lineRule="auto"/>
              <w:jc w:val="both"/>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Моральна платформа формування патріотичних почуттів</w:t>
            </w:r>
          </w:p>
          <w:p w:rsidR="00070606" w:rsidRPr="00070606" w:rsidRDefault="00070606" w:rsidP="00070606">
            <w:pPr>
              <w:spacing w:after="0" w:line="240" w:lineRule="auto"/>
              <w:jc w:val="both"/>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Психологічні аспекти формування національної самосвідомості особистості дошкільників</w:t>
            </w:r>
          </w:p>
        </w:tc>
        <w:tc>
          <w:tcPr>
            <w:tcW w:w="1147" w:type="dxa"/>
            <w:tcBorders>
              <w:top w:val="single" w:sz="4" w:space="0" w:color="auto"/>
              <w:left w:val="single" w:sz="4" w:space="0" w:color="auto"/>
              <w:bottom w:val="single" w:sz="4" w:space="0" w:color="auto"/>
              <w:right w:val="single" w:sz="4" w:space="0" w:color="auto"/>
            </w:tcBorders>
          </w:tcPr>
          <w:p w:rsidR="00070606" w:rsidRPr="00070606" w:rsidRDefault="00070606" w:rsidP="00070606">
            <w:pPr>
              <w:spacing w:after="0" w:line="240" w:lineRule="auto"/>
              <w:rPr>
                <w:rFonts w:ascii="Times New Roman" w:hAnsi="Times New Roman" w:cs="Times New Roman"/>
                <w:sz w:val="26"/>
                <w:szCs w:val="26"/>
                <w:lang w:val="uk-UA"/>
              </w:rPr>
            </w:pPr>
          </w:p>
          <w:p w:rsidR="00070606" w:rsidRPr="00070606" w:rsidRDefault="00070606" w:rsidP="00070606">
            <w:pPr>
              <w:spacing w:after="0" w:line="240" w:lineRule="auto"/>
              <w:jc w:val="center"/>
              <w:rPr>
                <w:rFonts w:ascii="Times New Roman" w:hAnsi="Times New Roman" w:cs="Times New Roman"/>
                <w:sz w:val="26"/>
                <w:szCs w:val="26"/>
                <w:lang w:val="uk-UA"/>
              </w:rPr>
            </w:pPr>
            <w:r w:rsidRPr="00070606">
              <w:rPr>
                <w:rFonts w:ascii="Times New Roman" w:hAnsi="Times New Roman" w:cs="Times New Roman"/>
                <w:sz w:val="26"/>
                <w:szCs w:val="26"/>
                <w:lang w:val="uk-UA"/>
              </w:rPr>
              <w:t>27.09.</w:t>
            </w:r>
          </w:p>
          <w:p w:rsidR="00070606" w:rsidRPr="00070606" w:rsidRDefault="00070606" w:rsidP="00070606">
            <w:pPr>
              <w:spacing w:after="0" w:line="240" w:lineRule="auto"/>
              <w:jc w:val="center"/>
              <w:rPr>
                <w:rFonts w:ascii="Times New Roman" w:hAnsi="Times New Roman" w:cs="Times New Roman"/>
                <w:sz w:val="26"/>
                <w:szCs w:val="26"/>
                <w:lang w:val="uk-UA"/>
              </w:rPr>
            </w:pPr>
            <w:r w:rsidRPr="00070606">
              <w:rPr>
                <w:rFonts w:ascii="Times New Roman" w:hAnsi="Times New Roman" w:cs="Times New Roman"/>
                <w:sz w:val="26"/>
                <w:szCs w:val="26"/>
                <w:lang w:val="uk-UA"/>
              </w:rPr>
              <w:t>2022</w:t>
            </w:r>
          </w:p>
          <w:p w:rsidR="00070606" w:rsidRPr="00070606" w:rsidRDefault="00070606" w:rsidP="00070606">
            <w:pPr>
              <w:spacing w:after="0" w:line="240" w:lineRule="auto"/>
              <w:jc w:val="center"/>
              <w:rPr>
                <w:rFonts w:ascii="Times New Roman" w:hAnsi="Times New Roman" w:cs="Times New Roman"/>
                <w:sz w:val="26"/>
                <w:szCs w:val="26"/>
                <w:lang w:val="en-US"/>
              </w:rPr>
            </w:pPr>
          </w:p>
          <w:p w:rsidR="00070606" w:rsidRPr="00070606" w:rsidRDefault="00070606" w:rsidP="00070606">
            <w:pPr>
              <w:spacing w:after="0" w:line="240" w:lineRule="auto"/>
              <w:jc w:val="center"/>
              <w:rPr>
                <w:rFonts w:ascii="Times New Roman" w:hAnsi="Times New Roman" w:cs="Times New Roman"/>
                <w:sz w:val="26"/>
                <w:szCs w:val="26"/>
                <w:lang w:val="en-US"/>
              </w:rPr>
            </w:pPr>
          </w:p>
        </w:tc>
        <w:tc>
          <w:tcPr>
            <w:tcW w:w="2186" w:type="dxa"/>
            <w:tcBorders>
              <w:top w:val="single" w:sz="4" w:space="0" w:color="auto"/>
              <w:left w:val="single" w:sz="4" w:space="0" w:color="auto"/>
              <w:bottom w:val="single" w:sz="4" w:space="0" w:color="auto"/>
              <w:right w:val="single" w:sz="4" w:space="0" w:color="auto"/>
            </w:tcBorders>
          </w:tcPr>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Жигайло М.Б., вихователь - методист</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Годісь О.С.,</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практичний психолог</w:t>
            </w:r>
          </w:p>
        </w:tc>
      </w:tr>
      <w:tr w:rsidR="00070606" w:rsidRPr="006422A5" w:rsidTr="002434E1">
        <w:trPr>
          <w:trHeight w:val="699"/>
        </w:trPr>
        <w:tc>
          <w:tcPr>
            <w:tcW w:w="540" w:type="dxa"/>
            <w:tcBorders>
              <w:top w:val="single" w:sz="4" w:space="0" w:color="auto"/>
              <w:left w:val="single" w:sz="4" w:space="0" w:color="auto"/>
              <w:bottom w:val="single" w:sz="4" w:space="0" w:color="auto"/>
              <w:right w:val="single" w:sz="4" w:space="0" w:color="auto"/>
            </w:tcBorders>
          </w:tcPr>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1.</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2.</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3.</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tc>
        <w:tc>
          <w:tcPr>
            <w:tcW w:w="5766" w:type="dxa"/>
            <w:tcBorders>
              <w:top w:val="single" w:sz="4" w:space="0" w:color="auto"/>
              <w:left w:val="single" w:sz="4" w:space="0" w:color="auto"/>
              <w:bottom w:val="single" w:sz="4" w:space="0" w:color="auto"/>
              <w:right w:val="single" w:sz="4" w:space="0" w:color="auto"/>
            </w:tcBorders>
            <w:hideMark/>
          </w:tcPr>
          <w:p w:rsidR="00070606" w:rsidRPr="00070606" w:rsidRDefault="00070606" w:rsidP="00070606">
            <w:pPr>
              <w:spacing w:after="0" w:line="240" w:lineRule="auto"/>
              <w:jc w:val="center"/>
              <w:rPr>
                <w:rFonts w:ascii="Times New Roman" w:eastAsia="Times New Roman" w:hAnsi="Times New Roman" w:cs="Times New Roman"/>
                <w:b/>
                <w:sz w:val="26"/>
                <w:szCs w:val="26"/>
                <w:lang w:val="uk-UA" w:eastAsia="ru-RU"/>
              </w:rPr>
            </w:pPr>
            <w:r w:rsidRPr="00070606">
              <w:rPr>
                <w:rFonts w:ascii="Times New Roman" w:eastAsia="Times New Roman" w:hAnsi="Times New Roman" w:cs="Times New Roman"/>
                <w:b/>
                <w:sz w:val="26"/>
                <w:szCs w:val="26"/>
                <w:lang w:val="en-US" w:eastAsia="ru-RU"/>
              </w:rPr>
              <w:t>II</w:t>
            </w:r>
            <w:r w:rsidRPr="00070606">
              <w:rPr>
                <w:rFonts w:ascii="Times New Roman" w:eastAsia="Times New Roman" w:hAnsi="Times New Roman" w:cs="Times New Roman"/>
                <w:b/>
                <w:sz w:val="26"/>
                <w:szCs w:val="26"/>
                <w:lang w:val="uk-UA" w:eastAsia="ru-RU"/>
              </w:rPr>
              <w:t xml:space="preserve"> Практичне засідання</w:t>
            </w:r>
          </w:p>
          <w:p w:rsidR="00070606" w:rsidRPr="00070606" w:rsidRDefault="00070606" w:rsidP="00070606">
            <w:pPr>
              <w:spacing w:after="0" w:line="240" w:lineRule="auto"/>
              <w:jc w:val="both"/>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Методичні рекомендації щодо ефективного  національно – патріотичного виховання</w:t>
            </w:r>
          </w:p>
          <w:p w:rsidR="00070606" w:rsidRPr="00070606" w:rsidRDefault="00070606" w:rsidP="00070606">
            <w:pPr>
              <w:spacing w:after="0" w:line="240" w:lineRule="auto"/>
              <w:jc w:val="both"/>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Презентація інтелектуальної карти «Україна – єдина країна»</w:t>
            </w:r>
          </w:p>
          <w:p w:rsidR="00070606" w:rsidRPr="00070606" w:rsidRDefault="00070606" w:rsidP="00070606">
            <w:pPr>
              <w:spacing w:after="0" w:line="240" w:lineRule="auto"/>
              <w:jc w:val="both"/>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Реалізація проекту « Патріотизм починається  з колиски»</w:t>
            </w:r>
          </w:p>
        </w:tc>
        <w:tc>
          <w:tcPr>
            <w:tcW w:w="1147" w:type="dxa"/>
            <w:tcBorders>
              <w:top w:val="single" w:sz="4" w:space="0" w:color="auto"/>
              <w:left w:val="single" w:sz="4" w:space="0" w:color="auto"/>
              <w:bottom w:val="single" w:sz="4" w:space="0" w:color="auto"/>
              <w:right w:val="single" w:sz="4" w:space="0" w:color="auto"/>
            </w:tcBorders>
          </w:tcPr>
          <w:p w:rsidR="00070606" w:rsidRPr="00070606" w:rsidRDefault="00070606" w:rsidP="00070606">
            <w:pPr>
              <w:spacing w:after="0" w:line="240" w:lineRule="auto"/>
              <w:rPr>
                <w:rFonts w:ascii="Times New Roman" w:hAnsi="Times New Roman" w:cs="Times New Roman"/>
                <w:sz w:val="26"/>
                <w:szCs w:val="26"/>
                <w:lang w:val="uk-UA"/>
              </w:rPr>
            </w:pPr>
          </w:p>
          <w:p w:rsidR="00070606" w:rsidRPr="00070606" w:rsidRDefault="00070606" w:rsidP="00070606">
            <w:pPr>
              <w:spacing w:after="0" w:line="240" w:lineRule="auto"/>
              <w:jc w:val="center"/>
              <w:rPr>
                <w:rFonts w:ascii="Times New Roman" w:hAnsi="Times New Roman" w:cs="Times New Roman"/>
                <w:sz w:val="26"/>
                <w:szCs w:val="26"/>
                <w:lang w:val="uk-UA"/>
              </w:rPr>
            </w:pPr>
            <w:r w:rsidRPr="00070606">
              <w:rPr>
                <w:rFonts w:ascii="Times New Roman" w:hAnsi="Times New Roman" w:cs="Times New Roman"/>
                <w:sz w:val="26"/>
                <w:szCs w:val="26"/>
                <w:lang w:val="uk-UA"/>
              </w:rPr>
              <w:t>28.02.</w:t>
            </w:r>
          </w:p>
          <w:p w:rsidR="00070606" w:rsidRPr="00070606" w:rsidRDefault="00070606" w:rsidP="00070606">
            <w:pPr>
              <w:spacing w:after="0" w:line="240" w:lineRule="auto"/>
              <w:jc w:val="center"/>
              <w:rPr>
                <w:rFonts w:ascii="Times New Roman" w:hAnsi="Times New Roman" w:cs="Times New Roman"/>
                <w:sz w:val="26"/>
                <w:szCs w:val="26"/>
                <w:lang w:val="uk-UA"/>
              </w:rPr>
            </w:pPr>
            <w:r w:rsidRPr="00070606">
              <w:rPr>
                <w:rFonts w:ascii="Times New Roman" w:hAnsi="Times New Roman" w:cs="Times New Roman"/>
                <w:sz w:val="26"/>
                <w:szCs w:val="26"/>
                <w:lang w:val="uk-UA"/>
              </w:rPr>
              <w:t>2023</w:t>
            </w:r>
          </w:p>
        </w:tc>
        <w:tc>
          <w:tcPr>
            <w:tcW w:w="2186" w:type="dxa"/>
            <w:tcBorders>
              <w:top w:val="single" w:sz="4" w:space="0" w:color="auto"/>
              <w:left w:val="single" w:sz="4" w:space="0" w:color="auto"/>
              <w:bottom w:val="single" w:sz="4" w:space="0" w:color="auto"/>
              <w:right w:val="single" w:sz="4" w:space="0" w:color="auto"/>
            </w:tcBorders>
          </w:tcPr>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Жигайло М.Б., вихователь-методист</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Дутчак О.С.,</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Возняк О.В.,</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вихователь</w:t>
            </w:r>
          </w:p>
        </w:tc>
      </w:tr>
      <w:tr w:rsidR="00070606" w:rsidRPr="006422A5" w:rsidTr="002B7157">
        <w:trPr>
          <w:trHeight w:val="1482"/>
        </w:trPr>
        <w:tc>
          <w:tcPr>
            <w:tcW w:w="540" w:type="dxa"/>
            <w:tcBorders>
              <w:top w:val="single" w:sz="4" w:space="0" w:color="auto"/>
              <w:left w:val="single" w:sz="4" w:space="0" w:color="auto"/>
              <w:bottom w:val="single" w:sz="4" w:space="0" w:color="auto"/>
              <w:right w:val="single" w:sz="4" w:space="0" w:color="auto"/>
            </w:tcBorders>
          </w:tcPr>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1.</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2.</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3.</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tc>
        <w:tc>
          <w:tcPr>
            <w:tcW w:w="5766" w:type="dxa"/>
            <w:tcBorders>
              <w:top w:val="single" w:sz="4" w:space="0" w:color="auto"/>
              <w:left w:val="single" w:sz="4" w:space="0" w:color="auto"/>
              <w:bottom w:val="single" w:sz="4" w:space="0" w:color="auto"/>
              <w:right w:val="single" w:sz="4" w:space="0" w:color="auto"/>
            </w:tcBorders>
            <w:hideMark/>
          </w:tcPr>
          <w:p w:rsidR="00070606" w:rsidRPr="00070606" w:rsidRDefault="00070606" w:rsidP="00070606">
            <w:pPr>
              <w:tabs>
                <w:tab w:val="left" w:pos="1395"/>
              </w:tabs>
              <w:spacing w:after="0" w:line="240" w:lineRule="auto"/>
              <w:jc w:val="center"/>
              <w:rPr>
                <w:rFonts w:ascii="Times New Roman" w:eastAsia="Times New Roman" w:hAnsi="Times New Roman" w:cs="Times New Roman"/>
                <w:b/>
                <w:sz w:val="26"/>
                <w:szCs w:val="26"/>
                <w:lang w:val="uk-UA" w:eastAsia="ru-RU"/>
              </w:rPr>
            </w:pPr>
            <w:r w:rsidRPr="00070606">
              <w:rPr>
                <w:rFonts w:ascii="Times New Roman" w:eastAsia="Times New Roman" w:hAnsi="Times New Roman" w:cs="Times New Roman"/>
                <w:b/>
                <w:sz w:val="26"/>
                <w:szCs w:val="26"/>
                <w:lang w:val="en-US" w:eastAsia="ru-RU"/>
              </w:rPr>
              <w:t>III</w:t>
            </w:r>
            <w:r w:rsidRPr="00070606">
              <w:rPr>
                <w:rFonts w:ascii="Times New Roman" w:eastAsia="Times New Roman" w:hAnsi="Times New Roman" w:cs="Times New Roman"/>
                <w:b/>
                <w:sz w:val="26"/>
                <w:szCs w:val="26"/>
                <w:lang w:val="uk-UA" w:eastAsia="ru-RU"/>
              </w:rPr>
              <w:t xml:space="preserve"> Інформаційне засідання</w:t>
            </w:r>
          </w:p>
          <w:p w:rsidR="00070606" w:rsidRPr="00070606" w:rsidRDefault="00070606" w:rsidP="00070606">
            <w:pPr>
              <w:tabs>
                <w:tab w:val="left" w:pos="1395"/>
              </w:tabs>
              <w:spacing w:after="0" w:line="240" w:lineRule="auto"/>
              <w:jc w:val="both"/>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Сучасний погляд на патріотичне виховання</w:t>
            </w:r>
          </w:p>
          <w:p w:rsidR="00070606" w:rsidRPr="00070606" w:rsidRDefault="00070606" w:rsidP="00070606">
            <w:pPr>
              <w:tabs>
                <w:tab w:val="left" w:pos="1395"/>
              </w:tabs>
              <w:spacing w:after="0" w:line="240" w:lineRule="auto"/>
              <w:jc w:val="both"/>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Рушійні сили процесу виховання патріотизму</w:t>
            </w:r>
          </w:p>
          <w:p w:rsidR="00070606" w:rsidRPr="00070606" w:rsidRDefault="00070606" w:rsidP="00070606">
            <w:pPr>
              <w:tabs>
                <w:tab w:val="left" w:pos="1395"/>
              </w:tabs>
              <w:spacing w:after="0" w:line="240" w:lineRule="auto"/>
              <w:jc w:val="both"/>
              <w:rPr>
                <w:rFonts w:ascii="Times New Roman" w:eastAsia="Times New Roman" w:hAnsi="Times New Roman" w:cs="Times New Roman"/>
                <w:b/>
                <w:sz w:val="26"/>
                <w:szCs w:val="26"/>
                <w:lang w:val="uk-UA" w:eastAsia="ru-RU"/>
              </w:rPr>
            </w:pPr>
            <w:r w:rsidRPr="00070606">
              <w:rPr>
                <w:rFonts w:ascii="Times New Roman" w:eastAsia="Times New Roman" w:hAnsi="Times New Roman" w:cs="Times New Roman"/>
                <w:sz w:val="26"/>
                <w:szCs w:val="26"/>
                <w:lang w:val="uk-UA" w:eastAsia="ru-RU"/>
              </w:rPr>
              <w:t>Показники кометенетності дошкільнят  у результаті націнально – патріотичного виховання</w:t>
            </w:r>
          </w:p>
        </w:tc>
        <w:tc>
          <w:tcPr>
            <w:tcW w:w="1147" w:type="dxa"/>
            <w:tcBorders>
              <w:top w:val="single" w:sz="4" w:space="0" w:color="auto"/>
              <w:left w:val="single" w:sz="4" w:space="0" w:color="auto"/>
              <w:bottom w:val="single" w:sz="4" w:space="0" w:color="auto"/>
              <w:right w:val="single" w:sz="4" w:space="0" w:color="auto"/>
            </w:tcBorders>
          </w:tcPr>
          <w:p w:rsidR="00070606" w:rsidRPr="00070606" w:rsidRDefault="00070606" w:rsidP="00070606">
            <w:pPr>
              <w:spacing w:after="0" w:line="240" w:lineRule="auto"/>
              <w:rPr>
                <w:rFonts w:ascii="Times New Roman" w:hAnsi="Times New Roman" w:cs="Times New Roman"/>
                <w:sz w:val="26"/>
                <w:szCs w:val="26"/>
                <w:lang w:val="uk-UA"/>
              </w:rPr>
            </w:pPr>
          </w:p>
          <w:p w:rsidR="00070606" w:rsidRPr="00070606" w:rsidRDefault="00070606" w:rsidP="00070606">
            <w:pPr>
              <w:spacing w:after="0" w:line="240" w:lineRule="auto"/>
              <w:jc w:val="center"/>
              <w:rPr>
                <w:rFonts w:ascii="Times New Roman" w:hAnsi="Times New Roman" w:cs="Times New Roman"/>
                <w:sz w:val="26"/>
                <w:szCs w:val="26"/>
                <w:lang w:val="uk-UA"/>
              </w:rPr>
            </w:pPr>
            <w:r w:rsidRPr="00070606">
              <w:rPr>
                <w:rFonts w:ascii="Times New Roman" w:hAnsi="Times New Roman" w:cs="Times New Roman"/>
                <w:sz w:val="26"/>
                <w:szCs w:val="26"/>
                <w:lang w:val="uk-UA"/>
              </w:rPr>
              <w:t>23.05.</w:t>
            </w:r>
          </w:p>
          <w:p w:rsidR="00070606" w:rsidRPr="00070606" w:rsidRDefault="00070606" w:rsidP="00070606">
            <w:pPr>
              <w:spacing w:after="0" w:line="240" w:lineRule="auto"/>
              <w:jc w:val="center"/>
              <w:rPr>
                <w:rFonts w:ascii="Times New Roman" w:hAnsi="Times New Roman" w:cs="Times New Roman"/>
                <w:sz w:val="26"/>
                <w:szCs w:val="26"/>
                <w:lang w:val="uk-UA"/>
              </w:rPr>
            </w:pPr>
            <w:r w:rsidRPr="00070606">
              <w:rPr>
                <w:rFonts w:ascii="Times New Roman" w:hAnsi="Times New Roman" w:cs="Times New Roman"/>
                <w:sz w:val="26"/>
                <w:szCs w:val="26"/>
                <w:lang w:val="uk-UA"/>
              </w:rPr>
              <w:t>2023</w:t>
            </w:r>
          </w:p>
        </w:tc>
        <w:tc>
          <w:tcPr>
            <w:tcW w:w="2186" w:type="dxa"/>
            <w:tcBorders>
              <w:top w:val="single" w:sz="4" w:space="0" w:color="auto"/>
              <w:left w:val="single" w:sz="4" w:space="0" w:color="auto"/>
              <w:bottom w:val="single" w:sz="4" w:space="0" w:color="auto"/>
              <w:right w:val="single" w:sz="4" w:space="0" w:color="auto"/>
            </w:tcBorders>
          </w:tcPr>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r w:rsidRPr="00070606">
              <w:rPr>
                <w:rFonts w:ascii="Times New Roman" w:eastAsia="Times New Roman" w:hAnsi="Times New Roman" w:cs="Times New Roman"/>
                <w:sz w:val="26"/>
                <w:szCs w:val="26"/>
                <w:lang w:val="uk-UA" w:eastAsia="ru-RU"/>
              </w:rPr>
              <w:t>Жигайло М.Б., вихователь-методист</w:t>
            </w:r>
          </w:p>
          <w:p w:rsidR="00070606" w:rsidRPr="00070606" w:rsidRDefault="00070606" w:rsidP="00070606">
            <w:pPr>
              <w:spacing w:after="0" w:line="240" w:lineRule="auto"/>
              <w:rPr>
                <w:rFonts w:ascii="Times New Roman" w:eastAsia="Times New Roman" w:hAnsi="Times New Roman" w:cs="Times New Roman"/>
                <w:sz w:val="26"/>
                <w:szCs w:val="26"/>
                <w:lang w:val="uk-UA" w:eastAsia="ru-RU"/>
              </w:rPr>
            </w:pPr>
          </w:p>
        </w:tc>
      </w:tr>
    </w:tbl>
    <w:p w:rsidR="00FD45B6" w:rsidRPr="006422A5" w:rsidRDefault="00FD45B6" w:rsidP="00FD45B6">
      <w:pPr>
        <w:spacing w:after="0" w:line="240" w:lineRule="auto"/>
        <w:rPr>
          <w:rFonts w:ascii="Times New Roman" w:hAnsi="Times New Roman" w:cs="Times New Roman"/>
          <w:b/>
          <w:color w:val="FF0000"/>
          <w:sz w:val="26"/>
          <w:szCs w:val="26"/>
          <w:lang w:val="uk-UA"/>
        </w:rPr>
      </w:pPr>
    </w:p>
    <w:p w:rsidR="00FD45B6" w:rsidRPr="008C2082" w:rsidRDefault="008C46A1" w:rsidP="00FD45B6">
      <w:pPr>
        <w:spacing w:after="0" w:line="240" w:lineRule="auto"/>
        <w:rPr>
          <w:rFonts w:ascii="Times New Roman" w:hAnsi="Times New Roman" w:cs="Times New Roman"/>
          <w:b/>
          <w:color w:val="000000" w:themeColor="text1"/>
          <w:sz w:val="26"/>
          <w:szCs w:val="26"/>
          <w:lang w:val="uk-UA"/>
        </w:rPr>
      </w:pPr>
      <w:r w:rsidRPr="008C2082">
        <w:rPr>
          <w:rFonts w:ascii="Times New Roman" w:hAnsi="Times New Roman" w:cs="Times New Roman"/>
          <w:b/>
          <w:color w:val="000000" w:themeColor="text1"/>
          <w:sz w:val="26"/>
          <w:szCs w:val="26"/>
          <w:lang w:val="uk-UA"/>
        </w:rPr>
        <w:t>3</w:t>
      </w:r>
      <w:r w:rsidR="00DE21E8" w:rsidRPr="008C2082">
        <w:rPr>
          <w:rFonts w:ascii="Times New Roman" w:hAnsi="Times New Roman" w:cs="Times New Roman"/>
          <w:b/>
          <w:color w:val="000000" w:themeColor="text1"/>
          <w:sz w:val="26"/>
          <w:szCs w:val="26"/>
          <w:lang w:val="uk-UA"/>
        </w:rPr>
        <w:t>.1.2.</w:t>
      </w:r>
      <w:r w:rsidR="00FD45B6" w:rsidRPr="008C2082">
        <w:rPr>
          <w:rFonts w:ascii="Times New Roman" w:hAnsi="Times New Roman" w:cs="Times New Roman"/>
          <w:b/>
          <w:color w:val="000000" w:themeColor="text1"/>
          <w:sz w:val="26"/>
          <w:szCs w:val="26"/>
          <w:lang w:val="uk-UA"/>
        </w:rPr>
        <w:t xml:space="preserve"> Семінар – практикум</w:t>
      </w:r>
    </w:p>
    <w:p w:rsidR="00FD45B6" w:rsidRPr="008C2082" w:rsidRDefault="00FD45B6" w:rsidP="00FD45B6">
      <w:pPr>
        <w:spacing w:after="0" w:line="240" w:lineRule="auto"/>
        <w:jc w:val="both"/>
        <w:rPr>
          <w:rFonts w:ascii="Times New Roman" w:hAnsi="Times New Roman" w:cs="Times New Roman"/>
          <w:color w:val="000000" w:themeColor="text1"/>
          <w:sz w:val="26"/>
          <w:szCs w:val="26"/>
          <w:lang w:val="uk-UA"/>
        </w:rPr>
      </w:pPr>
      <w:r w:rsidRPr="008C2082">
        <w:rPr>
          <w:rFonts w:ascii="Times New Roman" w:hAnsi="Times New Roman" w:cs="Times New Roman"/>
          <w:b/>
          <w:color w:val="000000" w:themeColor="text1"/>
          <w:sz w:val="26"/>
          <w:szCs w:val="26"/>
          <w:lang w:val="uk-UA"/>
        </w:rPr>
        <w:t xml:space="preserve">Проблема: </w:t>
      </w:r>
      <w:r w:rsidR="008C2082">
        <w:rPr>
          <w:rFonts w:ascii="Times New Roman" w:hAnsi="Times New Roman" w:cs="Times New Roman"/>
          <w:bCs/>
          <w:color w:val="000000" w:themeColor="text1"/>
          <w:sz w:val="26"/>
          <w:szCs w:val="26"/>
          <w:shd w:val="clear" w:color="auto" w:fill="FFFFFF"/>
          <w:lang w:val="uk-UA"/>
        </w:rPr>
        <w:t>Форми та методи спільної роботи ЗДО та сім’ї в розвитку особистосіт дитини. «Нетворкінг» - спілкуємось з батьками онлайн.</w:t>
      </w:r>
    </w:p>
    <w:p w:rsidR="00FD45B6" w:rsidRPr="008C2082" w:rsidRDefault="00FD45B6" w:rsidP="00FD45B6">
      <w:pPr>
        <w:tabs>
          <w:tab w:val="center" w:pos="4819"/>
        </w:tabs>
        <w:spacing w:after="0" w:line="240" w:lineRule="auto"/>
        <w:jc w:val="both"/>
        <w:rPr>
          <w:rFonts w:ascii="Times New Roman" w:hAnsi="Times New Roman" w:cs="Times New Roman"/>
          <w:color w:val="000000" w:themeColor="text1"/>
          <w:sz w:val="26"/>
          <w:szCs w:val="26"/>
          <w:lang w:val="uk-UA"/>
        </w:rPr>
      </w:pPr>
      <w:r w:rsidRPr="008C2082">
        <w:rPr>
          <w:rFonts w:ascii="Times New Roman" w:hAnsi="Times New Roman" w:cs="Times New Roman"/>
          <w:b/>
          <w:color w:val="000000" w:themeColor="text1"/>
          <w:sz w:val="26"/>
          <w:szCs w:val="26"/>
          <w:lang w:val="uk-UA"/>
        </w:rPr>
        <w:t>Керівник:</w:t>
      </w:r>
      <w:r w:rsidR="008C2082">
        <w:rPr>
          <w:rFonts w:ascii="Times New Roman" w:hAnsi="Times New Roman" w:cs="Times New Roman"/>
          <w:b/>
          <w:color w:val="000000" w:themeColor="text1"/>
          <w:sz w:val="26"/>
          <w:szCs w:val="26"/>
          <w:lang w:val="uk-UA"/>
        </w:rPr>
        <w:t xml:space="preserve"> </w:t>
      </w:r>
      <w:r w:rsidR="008C2082">
        <w:rPr>
          <w:rFonts w:ascii="Times New Roman" w:hAnsi="Times New Roman" w:cs="Times New Roman"/>
          <w:color w:val="000000" w:themeColor="text1"/>
          <w:sz w:val="26"/>
          <w:szCs w:val="26"/>
          <w:lang w:val="uk-UA"/>
        </w:rPr>
        <w:t>Смеречанська Т.Р.</w:t>
      </w:r>
      <w:r w:rsidRPr="008C2082">
        <w:rPr>
          <w:rFonts w:ascii="Times New Roman" w:hAnsi="Times New Roman" w:cs="Times New Roman"/>
          <w:color w:val="000000" w:themeColor="text1"/>
          <w:sz w:val="26"/>
          <w:szCs w:val="26"/>
          <w:lang w:val="uk-UA"/>
        </w:rPr>
        <w:t>, вихователь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6977"/>
        <w:gridCol w:w="2126"/>
      </w:tblGrid>
      <w:tr w:rsidR="00FD45B6" w:rsidRPr="008C2082" w:rsidTr="003758FE">
        <w:trPr>
          <w:trHeight w:val="570"/>
        </w:trPr>
        <w:tc>
          <w:tcPr>
            <w:tcW w:w="536" w:type="dxa"/>
            <w:tcBorders>
              <w:top w:val="single" w:sz="4" w:space="0" w:color="auto"/>
              <w:left w:val="single" w:sz="4" w:space="0" w:color="auto"/>
              <w:bottom w:val="single" w:sz="4" w:space="0" w:color="auto"/>
              <w:right w:val="single" w:sz="4" w:space="0" w:color="auto"/>
            </w:tcBorders>
            <w:hideMark/>
          </w:tcPr>
          <w:p w:rsidR="00FD45B6" w:rsidRPr="008C2082" w:rsidRDefault="00FD45B6" w:rsidP="003758FE">
            <w:pPr>
              <w:spacing w:after="0" w:line="240" w:lineRule="auto"/>
              <w:jc w:val="both"/>
              <w:rPr>
                <w:rFonts w:ascii="Times New Roman" w:hAnsi="Times New Roman" w:cs="Times New Roman"/>
                <w:color w:val="000000" w:themeColor="text1"/>
                <w:sz w:val="26"/>
                <w:szCs w:val="26"/>
                <w:lang w:val="uk-UA"/>
              </w:rPr>
            </w:pPr>
            <w:r w:rsidRPr="008C2082">
              <w:rPr>
                <w:rFonts w:ascii="Times New Roman" w:hAnsi="Times New Roman" w:cs="Times New Roman"/>
                <w:color w:val="000000" w:themeColor="text1"/>
                <w:sz w:val="26"/>
                <w:szCs w:val="26"/>
                <w:lang w:val="uk-UA"/>
              </w:rPr>
              <w:t>№</w:t>
            </w:r>
          </w:p>
          <w:p w:rsidR="00FD45B6" w:rsidRPr="008C2082" w:rsidRDefault="00FD45B6" w:rsidP="003758FE">
            <w:pPr>
              <w:spacing w:after="0" w:line="240" w:lineRule="auto"/>
              <w:jc w:val="both"/>
              <w:rPr>
                <w:rFonts w:ascii="Times New Roman" w:hAnsi="Times New Roman" w:cs="Times New Roman"/>
                <w:color w:val="000000" w:themeColor="text1"/>
                <w:sz w:val="26"/>
                <w:szCs w:val="26"/>
                <w:lang w:val="uk-UA"/>
              </w:rPr>
            </w:pPr>
            <w:r w:rsidRPr="008C2082">
              <w:rPr>
                <w:rFonts w:ascii="Times New Roman" w:hAnsi="Times New Roman" w:cs="Times New Roman"/>
                <w:color w:val="000000" w:themeColor="text1"/>
                <w:sz w:val="26"/>
                <w:szCs w:val="26"/>
                <w:lang w:val="uk-UA"/>
              </w:rPr>
              <w:t>з/п</w:t>
            </w:r>
          </w:p>
        </w:tc>
        <w:tc>
          <w:tcPr>
            <w:tcW w:w="6977" w:type="dxa"/>
            <w:tcBorders>
              <w:top w:val="single" w:sz="4" w:space="0" w:color="auto"/>
              <w:left w:val="single" w:sz="4" w:space="0" w:color="auto"/>
              <w:bottom w:val="single" w:sz="4" w:space="0" w:color="auto"/>
              <w:right w:val="single" w:sz="4" w:space="0" w:color="auto"/>
            </w:tcBorders>
          </w:tcPr>
          <w:p w:rsidR="00FD45B6" w:rsidRPr="008C2082" w:rsidRDefault="00FD45B6" w:rsidP="003758FE">
            <w:pPr>
              <w:spacing w:after="0" w:line="240" w:lineRule="auto"/>
              <w:jc w:val="center"/>
              <w:rPr>
                <w:rFonts w:ascii="Times New Roman" w:hAnsi="Times New Roman" w:cs="Times New Roman"/>
                <w:color w:val="000000" w:themeColor="text1"/>
                <w:sz w:val="26"/>
                <w:szCs w:val="26"/>
                <w:lang w:val="uk-UA"/>
              </w:rPr>
            </w:pPr>
            <w:r w:rsidRPr="008C2082">
              <w:rPr>
                <w:rFonts w:ascii="Times New Roman" w:hAnsi="Times New Roman" w:cs="Times New Roman"/>
                <w:color w:val="000000" w:themeColor="text1"/>
                <w:sz w:val="26"/>
                <w:szCs w:val="26"/>
                <w:lang w:val="uk-UA"/>
              </w:rPr>
              <w:t>Тематика питань</w:t>
            </w:r>
          </w:p>
          <w:p w:rsidR="00FD45B6" w:rsidRPr="008C2082" w:rsidRDefault="00FD45B6" w:rsidP="003758FE">
            <w:pPr>
              <w:spacing w:after="0" w:line="240" w:lineRule="auto"/>
              <w:jc w:val="center"/>
              <w:rPr>
                <w:rFonts w:ascii="Times New Roman" w:hAnsi="Times New Roman" w:cs="Times New Roman"/>
                <w:color w:val="000000" w:themeColor="text1"/>
                <w:sz w:val="26"/>
                <w:szCs w:val="26"/>
                <w:lang w:val="uk-UA"/>
              </w:rPr>
            </w:pPr>
          </w:p>
        </w:tc>
        <w:tc>
          <w:tcPr>
            <w:tcW w:w="2126" w:type="dxa"/>
            <w:tcBorders>
              <w:top w:val="single" w:sz="4" w:space="0" w:color="auto"/>
              <w:left w:val="single" w:sz="4" w:space="0" w:color="auto"/>
              <w:bottom w:val="single" w:sz="4" w:space="0" w:color="auto"/>
              <w:right w:val="single" w:sz="4" w:space="0" w:color="auto"/>
            </w:tcBorders>
            <w:hideMark/>
          </w:tcPr>
          <w:p w:rsidR="00FD45B6" w:rsidRPr="008C2082" w:rsidRDefault="00FD45B6" w:rsidP="003758FE">
            <w:pPr>
              <w:spacing w:after="0" w:line="240" w:lineRule="auto"/>
              <w:jc w:val="center"/>
              <w:rPr>
                <w:rFonts w:ascii="Times New Roman" w:hAnsi="Times New Roman" w:cs="Times New Roman"/>
                <w:color w:val="000000" w:themeColor="text1"/>
                <w:sz w:val="26"/>
                <w:szCs w:val="26"/>
                <w:lang w:val="uk-UA"/>
              </w:rPr>
            </w:pPr>
            <w:r w:rsidRPr="008C2082">
              <w:rPr>
                <w:rFonts w:ascii="Times New Roman" w:hAnsi="Times New Roman" w:cs="Times New Roman"/>
                <w:color w:val="000000" w:themeColor="text1"/>
                <w:sz w:val="26"/>
                <w:szCs w:val="26"/>
                <w:lang w:val="uk-UA"/>
              </w:rPr>
              <w:t>Дата</w:t>
            </w:r>
          </w:p>
        </w:tc>
      </w:tr>
      <w:tr w:rsidR="00FD45B6" w:rsidRPr="008C2082" w:rsidTr="003758FE">
        <w:trPr>
          <w:trHeight w:val="1448"/>
        </w:trPr>
        <w:tc>
          <w:tcPr>
            <w:tcW w:w="536" w:type="dxa"/>
            <w:tcBorders>
              <w:top w:val="single" w:sz="4" w:space="0" w:color="auto"/>
              <w:left w:val="single" w:sz="4" w:space="0" w:color="auto"/>
              <w:right w:val="single" w:sz="4" w:space="0" w:color="auto"/>
            </w:tcBorders>
          </w:tcPr>
          <w:p w:rsidR="00FD45B6" w:rsidRPr="008C2082" w:rsidRDefault="00FD45B6" w:rsidP="003758FE">
            <w:pPr>
              <w:spacing w:after="0" w:line="240" w:lineRule="auto"/>
              <w:jc w:val="center"/>
              <w:rPr>
                <w:rFonts w:ascii="Times New Roman" w:hAnsi="Times New Roman" w:cs="Times New Roman"/>
                <w:color w:val="000000" w:themeColor="text1"/>
                <w:sz w:val="26"/>
                <w:szCs w:val="26"/>
                <w:lang w:val="uk-UA"/>
              </w:rPr>
            </w:pPr>
            <w:r w:rsidRPr="008C2082">
              <w:rPr>
                <w:rFonts w:ascii="Times New Roman" w:hAnsi="Times New Roman" w:cs="Times New Roman"/>
                <w:color w:val="000000" w:themeColor="text1"/>
                <w:sz w:val="26"/>
                <w:szCs w:val="26"/>
                <w:lang w:val="uk-UA"/>
              </w:rPr>
              <w:t>1.</w:t>
            </w:r>
          </w:p>
          <w:p w:rsidR="00FD45B6" w:rsidRPr="008C2082" w:rsidRDefault="00FD45B6" w:rsidP="003758FE">
            <w:pPr>
              <w:spacing w:after="0" w:line="240" w:lineRule="auto"/>
              <w:jc w:val="center"/>
              <w:rPr>
                <w:rFonts w:ascii="Times New Roman" w:hAnsi="Times New Roman" w:cs="Times New Roman"/>
                <w:color w:val="000000" w:themeColor="text1"/>
                <w:sz w:val="26"/>
                <w:szCs w:val="26"/>
                <w:lang w:val="uk-UA"/>
              </w:rPr>
            </w:pPr>
            <w:r w:rsidRPr="008C2082">
              <w:rPr>
                <w:rFonts w:ascii="Times New Roman" w:hAnsi="Times New Roman" w:cs="Times New Roman"/>
                <w:color w:val="000000" w:themeColor="text1"/>
                <w:sz w:val="26"/>
                <w:szCs w:val="26"/>
                <w:lang w:val="uk-UA"/>
              </w:rPr>
              <w:t>2.</w:t>
            </w:r>
          </w:p>
          <w:p w:rsidR="00FD45B6" w:rsidRDefault="00FD45B6" w:rsidP="003758FE">
            <w:pPr>
              <w:spacing w:after="0" w:line="240" w:lineRule="auto"/>
              <w:jc w:val="center"/>
              <w:rPr>
                <w:rFonts w:ascii="Times New Roman" w:hAnsi="Times New Roman" w:cs="Times New Roman"/>
                <w:color w:val="000000" w:themeColor="text1"/>
                <w:sz w:val="26"/>
                <w:szCs w:val="26"/>
                <w:lang w:val="uk-UA"/>
              </w:rPr>
            </w:pPr>
            <w:r w:rsidRPr="008C2082">
              <w:rPr>
                <w:rFonts w:ascii="Times New Roman" w:hAnsi="Times New Roman" w:cs="Times New Roman"/>
                <w:color w:val="000000" w:themeColor="text1"/>
                <w:sz w:val="26"/>
                <w:szCs w:val="26"/>
                <w:lang w:val="uk-UA"/>
              </w:rPr>
              <w:t>3.</w:t>
            </w:r>
          </w:p>
          <w:p w:rsidR="00880502" w:rsidRPr="008C2082" w:rsidRDefault="00880502" w:rsidP="003758FE">
            <w:pPr>
              <w:spacing w:after="0" w:line="240" w:lineRule="auto"/>
              <w:jc w:val="center"/>
              <w:rPr>
                <w:rFonts w:ascii="Times New Roman" w:hAnsi="Times New Roman" w:cs="Times New Roman"/>
                <w:color w:val="000000" w:themeColor="text1"/>
                <w:sz w:val="26"/>
                <w:szCs w:val="26"/>
                <w:lang w:val="uk-UA"/>
              </w:rPr>
            </w:pPr>
          </w:p>
          <w:p w:rsidR="00FD45B6" w:rsidRPr="008C2082" w:rsidRDefault="00FD45B6" w:rsidP="003758FE">
            <w:pPr>
              <w:spacing w:after="0" w:line="240" w:lineRule="auto"/>
              <w:jc w:val="center"/>
              <w:rPr>
                <w:rFonts w:ascii="Times New Roman" w:hAnsi="Times New Roman" w:cs="Times New Roman"/>
                <w:color w:val="000000" w:themeColor="text1"/>
                <w:sz w:val="26"/>
                <w:szCs w:val="26"/>
                <w:lang w:val="uk-UA"/>
              </w:rPr>
            </w:pPr>
            <w:r w:rsidRPr="008C2082">
              <w:rPr>
                <w:rFonts w:ascii="Times New Roman" w:hAnsi="Times New Roman" w:cs="Times New Roman"/>
                <w:color w:val="000000" w:themeColor="text1"/>
                <w:sz w:val="26"/>
                <w:szCs w:val="26"/>
                <w:lang w:val="uk-UA"/>
              </w:rPr>
              <w:t>4.</w:t>
            </w:r>
          </w:p>
          <w:p w:rsidR="00FD45B6" w:rsidRPr="008C2082" w:rsidRDefault="00FD45B6" w:rsidP="003758FE">
            <w:pPr>
              <w:spacing w:after="0" w:line="240" w:lineRule="auto"/>
              <w:jc w:val="center"/>
              <w:rPr>
                <w:rFonts w:ascii="Times New Roman" w:hAnsi="Times New Roman" w:cs="Times New Roman"/>
                <w:color w:val="000000" w:themeColor="text1"/>
                <w:sz w:val="26"/>
                <w:szCs w:val="26"/>
                <w:lang w:val="uk-UA"/>
              </w:rPr>
            </w:pPr>
            <w:r w:rsidRPr="008C2082">
              <w:rPr>
                <w:rFonts w:ascii="Times New Roman" w:hAnsi="Times New Roman" w:cs="Times New Roman"/>
                <w:color w:val="000000" w:themeColor="text1"/>
                <w:sz w:val="26"/>
                <w:szCs w:val="26"/>
                <w:lang w:val="uk-UA"/>
              </w:rPr>
              <w:t>5.</w:t>
            </w:r>
          </w:p>
          <w:p w:rsidR="00FD45B6" w:rsidRPr="008C2082" w:rsidRDefault="00FD45B6" w:rsidP="003758FE">
            <w:pPr>
              <w:spacing w:after="0" w:line="240" w:lineRule="auto"/>
              <w:jc w:val="center"/>
              <w:rPr>
                <w:rFonts w:ascii="Times New Roman" w:hAnsi="Times New Roman" w:cs="Times New Roman"/>
                <w:color w:val="000000" w:themeColor="text1"/>
                <w:sz w:val="26"/>
                <w:szCs w:val="26"/>
                <w:lang w:val="uk-UA"/>
              </w:rPr>
            </w:pPr>
          </w:p>
        </w:tc>
        <w:tc>
          <w:tcPr>
            <w:tcW w:w="6977" w:type="dxa"/>
            <w:tcBorders>
              <w:top w:val="single" w:sz="4" w:space="0" w:color="auto"/>
              <w:left w:val="single" w:sz="4" w:space="0" w:color="auto"/>
              <w:right w:val="single" w:sz="4" w:space="0" w:color="auto"/>
            </w:tcBorders>
          </w:tcPr>
          <w:p w:rsidR="008C2082" w:rsidRDefault="008C2082" w:rsidP="008C2082">
            <w:pPr>
              <w:spacing w:after="0" w:line="240" w:lineRule="auto"/>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Вступна частина «Обираємо колір – очікування від зустрічі»</w:t>
            </w:r>
          </w:p>
          <w:p w:rsidR="008C2082" w:rsidRDefault="008C2082" w:rsidP="008C2082">
            <w:pPr>
              <w:spacing w:after="0" w:line="240" w:lineRule="auto"/>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Виступ «Співпраця ЗДО та сім’ї, основні завдання»</w:t>
            </w:r>
          </w:p>
          <w:p w:rsidR="008C2082" w:rsidRDefault="00880502" w:rsidP="008C2082">
            <w:pPr>
              <w:spacing w:after="0" w:line="240" w:lineRule="auto"/>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Бліц «Форми  та види спфвпраці з родинами вихованців»   (обмін досвідом)</w:t>
            </w:r>
          </w:p>
          <w:p w:rsidR="00880502" w:rsidRPr="008C2082" w:rsidRDefault="00880502" w:rsidP="008C2082">
            <w:pPr>
              <w:spacing w:after="0" w:line="240" w:lineRule="auto"/>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Творча майстерня «Створення квітки співпраі ЗДО та сім’ї»</w:t>
            </w:r>
          </w:p>
          <w:p w:rsidR="00FD45B6" w:rsidRPr="008C2082" w:rsidRDefault="00880502" w:rsidP="003758FE">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uk-UA"/>
              </w:rPr>
            </w:pPr>
            <w:r>
              <w:rPr>
                <w:rFonts w:ascii="Times New Roman" w:eastAsia="Times New Roman" w:hAnsi="Times New Roman" w:cs="Times New Roman"/>
                <w:color w:val="000000" w:themeColor="text1"/>
                <w:sz w:val="26"/>
                <w:szCs w:val="26"/>
                <w:lang w:val="uk-UA" w:eastAsia="uk-UA"/>
              </w:rPr>
              <w:t>Нетворкінг – інноваційний. Дієвий звасіб спілкування з батьками вихованців</w:t>
            </w:r>
          </w:p>
        </w:tc>
        <w:tc>
          <w:tcPr>
            <w:tcW w:w="2126" w:type="dxa"/>
            <w:tcBorders>
              <w:top w:val="single" w:sz="4" w:space="0" w:color="auto"/>
              <w:left w:val="single" w:sz="4" w:space="0" w:color="auto"/>
              <w:right w:val="single" w:sz="4" w:space="0" w:color="auto"/>
            </w:tcBorders>
          </w:tcPr>
          <w:p w:rsidR="00FD45B6" w:rsidRPr="008C2082" w:rsidRDefault="008C2082" w:rsidP="003758FE">
            <w:pPr>
              <w:spacing w:after="0" w:line="240" w:lineRule="auto"/>
              <w:jc w:val="cente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02.05.2023</w:t>
            </w:r>
          </w:p>
          <w:p w:rsidR="00FD45B6" w:rsidRPr="008C2082" w:rsidRDefault="00FD45B6" w:rsidP="003758FE">
            <w:pPr>
              <w:spacing w:after="0" w:line="240" w:lineRule="auto"/>
              <w:rPr>
                <w:rFonts w:ascii="Times New Roman" w:hAnsi="Times New Roman" w:cs="Times New Roman"/>
                <w:color w:val="000000" w:themeColor="text1"/>
                <w:sz w:val="26"/>
                <w:szCs w:val="26"/>
                <w:lang w:val="uk-UA"/>
              </w:rPr>
            </w:pPr>
          </w:p>
        </w:tc>
      </w:tr>
    </w:tbl>
    <w:p w:rsidR="00FD45B6" w:rsidRPr="006422A5" w:rsidRDefault="00DE21E8" w:rsidP="00FD45B6">
      <w:pPr>
        <w:spacing w:after="0" w:line="240" w:lineRule="auto"/>
        <w:rPr>
          <w:rFonts w:ascii="Times New Roman" w:hAnsi="Times New Roman" w:cs="Times New Roman"/>
          <w:b/>
          <w:color w:val="FF0000"/>
          <w:sz w:val="26"/>
          <w:szCs w:val="26"/>
          <w:lang w:val="uk-UA"/>
        </w:rPr>
      </w:pPr>
      <w:r w:rsidRPr="006422A5">
        <w:rPr>
          <w:rFonts w:ascii="Times New Roman" w:hAnsi="Times New Roman" w:cs="Times New Roman"/>
          <w:b/>
          <w:color w:val="FF0000"/>
          <w:sz w:val="26"/>
          <w:szCs w:val="26"/>
          <w:lang w:val="uk-UA"/>
        </w:rPr>
        <w:t xml:space="preserve"> </w:t>
      </w:r>
    </w:p>
    <w:p w:rsidR="00FD45B6" w:rsidRPr="003E5621" w:rsidRDefault="008C46A1" w:rsidP="00FD45B6">
      <w:pPr>
        <w:spacing w:after="0" w:line="240" w:lineRule="auto"/>
        <w:rPr>
          <w:rFonts w:ascii="Times New Roman" w:hAnsi="Times New Roman" w:cs="Times New Roman"/>
          <w:b/>
          <w:sz w:val="26"/>
          <w:szCs w:val="26"/>
          <w:lang w:val="uk-UA"/>
        </w:rPr>
      </w:pPr>
      <w:r w:rsidRPr="003E5621">
        <w:rPr>
          <w:rFonts w:ascii="Times New Roman" w:hAnsi="Times New Roman" w:cs="Times New Roman"/>
          <w:b/>
          <w:sz w:val="26"/>
          <w:szCs w:val="26"/>
          <w:lang w:val="uk-UA"/>
        </w:rPr>
        <w:t>3</w:t>
      </w:r>
      <w:r w:rsidR="00DE21E8" w:rsidRPr="003E5621">
        <w:rPr>
          <w:rFonts w:ascii="Times New Roman" w:hAnsi="Times New Roman" w:cs="Times New Roman"/>
          <w:b/>
          <w:sz w:val="26"/>
          <w:szCs w:val="26"/>
          <w:lang w:val="uk-UA"/>
        </w:rPr>
        <w:t xml:space="preserve">.1.3. </w:t>
      </w:r>
      <w:r w:rsidR="00FD45B6" w:rsidRPr="003E5621">
        <w:rPr>
          <w:rFonts w:ascii="Times New Roman" w:hAnsi="Times New Roman" w:cs="Times New Roman"/>
          <w:b/>
          <w:sz w:val="26"/>
          <w:szCs w:val="26"/>
          <w:lang w:val="uk-UA"/>
        </w:rPr>
        <w:t>Майстер – клас для педагогів</w:t>
      </w:r>
    </w:p>
    <w:p w:rsidR="00FD45B6" w:rsidRPr="003E5621" w:rsidRDefault="00FD45B6" w:rsidP="00FD45B6">
      <w:pPr>
        <w:spacing w:after="0"/>
        <w:jc w:val="both"/>
        <w:rPr>
          <w:rFonts w:ascii="Times New Roman" w:hAnsi="Times New Roman" w:cs="Times New Roman"/>
          <w:sz w:val="26"/>
          <w:szCs w:val="26"/>
          <w:lang w:val="uk-UA"/>
        </w:rPr>
      </w:pPr>
      <w:r w:rsidRPr="003E5621">
        <w:rPr>
          <w:rFonts w:ascii="Times New Roman" w:hAnsi="Times New Roman" w:cs="Times New Roman"/>
          <w:b/>
          <w:sz w:val="26"/>
          <w:szCs w:val="26"/>
          <w:lang w:val="uk-UA"/>
        </w:rPr>
        <w:t>Проблема:</w:t>
      </w:r>
      <w:r w:rsidRPr="003E5621">
        <w:rPr>
          <w:sz w:val="26"/>
          <w:szCs w:val="26"/>
          <w:lang w:val="uk-UA"/>
        </w:rPr>
        <w:t xml:space="preserve"> </w:t>
      </w:r>
      <w:r w:rsidR="003E5621">
        <w:rPr>
          <w:rFonts w:ascii="Times New Roman" w:hAnsi="Times New Roman" w:cs="Times New Roman"/>
          <w:sz w:val="26"/>
          <w:szCs w:val="26"/>
          <w:lang w:val="uk-UA"/>
        </w:rPr>
        <w:t>Незламні діти України</w:t>
      </w:r>
    </w:p>
    <w:p w:rsidR="00FD45B6" w:rsidRPr="003E5621" w:rsidRDefault="00FD45B6" w:rsidP="00FD45B6">
      <w:pPr>
        <w:spacing w:after="0" w:line="240" w:lineRule="auto"/>
        <w:rPr>
          <w:rFonts w:ascii="Times New Roman" w:hAnsi="Times New Roman" w:cs="Times New Roman"/>
          <w:sz w:val="26"/>
          <w:szCs w:val="26"/>
          <w:lang w:val="uk-UA"/>
        </w:rPr>
      </w:pPr>
      <w:r w:rsidRPr="003E5621">
        <w:rPr>
          <w:rFonts w:ascii="Times New Roman" w:hAnsi="Times New Roman" w:cs="Times New Roman"/>
          <w:b/>
          <w:sz w:val="26"/>
          <w:szCs w:val="26"/>
          <w:lang w:val="uk-UA"/>
        </w:rPr>
        <w:t>Керівник</w:t>
      </w:r>
      <w:r w:rsidR="003E5621">
        <w:rPr>
          <w:rFonts w:ascii="Times New Roman" w:hAnsi="Times New Roman" w:cs="Times New Roman"/>
          <w:b/>
          <w:sz w:val="26"/>
          <w:szCs w:val="26"/>
          <w:lang w:val="uk-UA"/>
        </w:rPr>
        <w:t>и, вихователі</w:t>
      </w:r>
      <w:r w:rsidRPr="003E5621">
        <w:rPr>
          <w:rFonts w:ascii="Times New Roman" w:hAnsi="Times New Roman" w:cs="Times New Roman"/>
          <w:sz w:val="26"/>
          <w:szCs w:val="26"/>
          <w:lang w:val="uk-UA"/>
        </w:rPr>
        <w:t xml:space="preserve">: </w:t>
      </w:r>
      <w:r w:rsidR="003E5621">
        <w:rPr>
          <w:rFonts w:ascii="Times New Roman" w:hAnsi="Times New Roman" w:cs="Times New Roman"/>
          <w:sz w:val="26"/>
          <w:szCs w:val="26"/>
          <w:lang w:val="uk-UA"/>
        </w:rPr>
        <w:t>Капущак О.Б., Квятковська Т.В., Козимка 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971"/>
        <w:gridCol w:w="2126"/>
      </w:tblGrid>
      <w:tr w:rsidR="00FD45B6" w:rsidRPr="003E5621" w:rsidTr="003758FE">
        <w:trPr>
          <w:trHeight w:val="441"/>
        </w:trPr>
        <w:tc>
          <w:tcPr>
            <w:tcW w:w="542" w:type="dxa"/>
            <w:tcBorders>
              <w:top w:val="single" w:sz="4" w:space="0" w:color="auto"/>
              <w:left w:val="single" w:sz="4" w:space="0" w:color="auto"/>
              <w:bottom w:val="single" w:sz="4" w:space="0" w:color="auto"/>
              <w:right w:val="single" w:sz="4" w:space="0" w:color="auto"/>
            </w:tcBorders>
            <w:hideMark/>
          </w:tcPr>
          <w:p w:rsidR="00FD45B6" w:rsidRPr="003E5621" w:rsidRDefault="00FD45B6" w:rsidP="003758FE">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t>№</w:t>
            </w:r>
          </w:p>
          <w:p w:rsidR="00FD45B6" w:rsidRPr="003E5621" w:rsidRDefault="00FD45B6" w:rsidP="003758FE">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lastRenderedPageBreak/>
              <w:t>з/п</w:t>
            </w:r>
          </w:p>
        </w:tc>
        <w:tc>
          <w:tcPr>
            <w:tcW w:w="6971" w:type="dxa"/>
            <w:tcBorders>
              <w:top w:val="single" w:sz="4" w:space="0" w:color="auto"/>
              <w:left w:val="single" w:sz="4" w:space="0" w:color="auto"/>
              <w:bottom w:val="single" w:sz="4" w:space="0" w:color="auto"/>
              <w:right w:val="single" w:sz="4" w:space="0" w:color="auto"/>
            </w:tcBorders>
          </w:tcPr>
          <w:p w:rsidR="00FD45B6" w:rsidRPr="003E5621" w:rsidRDefault="00FD45B6" w:rsidP="003758FE">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lastRenderedPageBreak/>
              <w:t xml:space="preserve">                                        Зміст роботи</w:t>
            </w:r>
          </w:p>
        </w:tc>
        <w:tc>
          <w:tcPr>
            <w:tcW w:w="2126" w:type="dxa"/>
            <w:tcBorders>
              <w:top w:val="single" w:sz="4" w:space="0" w:color="auto"/>
              <w:left w:val="single" w:sz="4" w:space="0" w:color="auto"/>
              <w:bottom w:val="single" w:sz="4" w:space="0" w:color="auto"/>
              <w:right w:val="single" w:sz="4" w:space="0" w:color="auto"/>
            </w:tcBorders>
          </w:tcPr>
          <w:p w:rsidR="00FD45B6" w:rsidRPr="003E5621" w:rsidRDefault="00FD45B6" w:rsidP="003758FE">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t xml:space="preserve">          Дата</w:t>
            </w:r>
          </w:p>
        </w:tc>
      </w:tr>
      <w:tr w:rsidR="00FD45B6" w:rsidRPr="003E5621" w:rsidTr="003758FE">
        <w:trPr>
          <w:trHeight w:val="1839"/>
        </w:trPr>
        <w:tc>
          <w:tcPr>
            <w:tcW w:w="542" w:type="dxa"/>
            <w:tcBorders>
              <w:top w:val="single" w:sz="4" w:space="0" w:color="auto"/>
              <w:left w:val="single" w:sz="4" w:space="0" w:color="auto"/>
              <w:right w:val="single" w:sz="4" w:space="0" w:color="auto"/>
            </w:tcBorders>
            <w:hideMark/>
          </w:tcPr>
          <w:p w:rsidR="00FD45B6" w:rsidRPr="003E5621" w:rsidRDefault="00FD45B6" w:rsidP="003758FE">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lastRenderedPageBreak/>
              <w:t>1.</w:t>
            </w:r>
          </w:p>
          <w:p w:rsidR="00FD45B6" w:rsidRDefault="00FD45B6" w:rsidP="003758FE">
            <w:pPr>
              <w:spacing w:after="0" w:line="240" w:lineRule="auto"/>
              <w:rPr>
                <w:rFonts w:ascii="Times New Roman" w:hAnsi="Times New Roman" w:cs="Times New Roman"/>
                <w:sz w:val="26"/>
                <w:szCs w:val="26"/>
                <w:lang w:val="uk-UA"/>
              </w:rPr>
            </w:pPr>
          </w:p>
          <w:p w:rsidR="003E5621" w:rsidRPr="003E5621" w:rsidRDefault="003E5621" w:rsidP="003758FE">
            <w:pPr>
              <w:spacing w:after="0" w:line="240" w:lineRule="auto"/>
              <w:rPr>
                <w:rFonts w:ascii="Times New Roman" w:hAnsi="Times New Roman" w:cs="Times New Roman"/>
                <w:sz w:val="26"/>
                <w:szCs w:val="26"/>
                <w:lang w:val="uk-UA"/>
              </w:rPr>
            </w:pPr>
          </w:p>
          <w:p w:rsidR="00FD45B6" w:rsidRPr="003E5621" w:rsidRDefault="00FD45B6" w:rsidP="003758FE">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t>2.</w:t>
            </w:r>
          </w:p>
          <w:p w:rsidR="00FD45B6" w:rsidRPr="003E5621" w:rsidRDefault="00FD45B6" w:rsidP="003758FE">
            <w:pPr>
              <w:spacing w:after="0" w:line="240" w:lineRule="auto"/>
              <w:rPr>
                <w:rFonts w:ascii="Times New Roman" w:hAnsi="Times New Roman" w:cs="Times New Roman"/>
                <w:sz w:val="26"/>
                <w:szCs w:val="26"/>
                <w:lang w:val="uk-UA"/>
              </w:rPr>
            </w:pPr>
          </w:p>
          <w:p w:rsidR="00FD45B6" w:rsidRPr="003E5621" w:rsidRDefault="00FD45B6" w:rsidP="003758FE">
            <w:pPr>
              <w:spacing w:after="0" w:line="240" w:lineRule="auto"/>
              <w:rPr>
                <w:rFonts w:ascii="Times New Roman" w:hAnsi="Times New Roman" w:cs="Times New Roman"/>
                <w:sz w:val="26"/>
                <w:szCs w:val="26"/>
                <w:lang w:val="uk-UA"/>
              </w:rPr>
            </w:pPr>
          </w:p>
          <w:p w:rsidR="00FD45B6" w:rsidRDefault="00FD45B6" w:rsidP="003758FE">
            <w:pPr>
              <w:spacing w:after="0" w:line="240" w:lineRule="auto"/>
              <w:rPr>
                <w:rFonts w:ascii="Times New Roman" w:hAnsi="Times New Roman" w:cs="Times New Roman"/>
                <w:sz w:val="26"/>
                <w:szCs w:val="26"/>
                <w:lang w:val="uk-UA"/>
              </w:rPr>
            </w:pPr>
          </w:p>
          <w:p w:rsidR="008C2082" w:rsidRDefault="008C2082" w:rsidP="003758FE">
            <w:pPr>
              <w:spacing w:after="0" w:line="240" w:lineRule="auto"/>
              <w:rPr>
                <w:rFonts w:ascii="Times New Roman" w:hAnsi="Times New Roman" w:cs="Times New Roman"/>
                <w:sz w:val="26"/>
                <w:szCs w:val="26"/>
                <w:lang w:val="uk-UA"/>
              </w:rPr>
            </w:pPr>
          </w:p>
          <w:p w:rsidR="008C2082" w:rsidRDefault="008C2082" w:rsidP="003758FE">
            <w:pPr>
              <w:spacing w:after="0" w:line="240" w:lineRule="auto"/>
              <w:rPr>
                <w:rFonts w:ascii="Times New Roman" w:hAnsi="Times New Roman" w:cs="Times New Roman"/>
                <w:sz w:val="26"/>
                <w:szCs w:val="26"/>
                <w:lang w:val="uk-UA"/>
              </w:rPr>
            </w:pPr>
          </w:p>
          <w:p w:rsidR="008C2082" w:rsidRDefault="008C2082" w:rsidP="003758FE">
            <w:pPr>
              <w:spacing w:after="0" w:line="240" w:lineRule="auto"/>
              <w:rPr>
                <w:rFonts w:ascii="Times New Roman" w:hAnsi="Times New Roman" w:cs="Times New Roman"/>
                <w:sz w:val="26"/>
                <w:szCs w:val="26"/>
                <w:lang w:val="uk-UA"/>
              </w:rPr>
            </w:pPr>
          </w:p>
          <w:p w:rsidR="008C2082" w:rsidRDefault="008C2082" w:rsidP="003758FE">
            <w:pPr>
              <w:spacing w:after="0" w:line="240" w:lineRule="auto"/>
              <w:rPr>
                <w:rFonts w:ascii="Times New Roman" w:hAnsi="Times New Roman" w:cs="Times New Roman"/>
                <w:sz w:val="26"/>
                <w:szCs w:val="26"/>
                <w:lang w:val="uk-UA"/>
              </w:rPr>
            </w:pPr>
          </w:p>
          <w:p w:rsidR="008C2082" w:rsidRDefault="008C2082" w:rsidP="003758FE">
            <w:pPr>
              <w:spacing w:after="0" w:line="240" w:lineRule="auto"/>
              <w:rPr>
                <w:rFonts w:ascii="Times New Roman" w:hAnsi="Times New Roman" w:cs="Times New Roman"/>
                <w:sz w:val="26"/>
                <w:szCs w:val="26"/>
                <w:lang w:val="uk-UA"/>
              </w:rPr>
            </w:pPr>
          </w:p>
          <w:p w:rsidR="008C2082" w:rsidRDefault="008C2082" w:rsidP="003758FE">
            <w:pPr>
              <w:spacing w:after="0" w:line="240" w:lineRule="auto"/>
              <w:rPr>
                <w:rFonts w:ascii="Times New Roman" w:hAnsi="Times New Roman" w:cs="Times New Roman"/>
                <w:sz w:val="26"/>
                <w:szCs w:val="26"/>
                <w:lang w:val="uk-UA"/>
              </w:rPr>
            </w:pPr>
          </w:p>
          <w:p w:rsidR="008C2082" w:rsidRPr="003E5621" w:rsidRDefault="008C2082" w:rsidP="003758FE">
            <w:pPr>
              <w:spacing w:after="0" w:line="240" w:lineRule="auto"/>
              <w:rPr>
                <w:rFonts w:ascii="Times New Roman" w:hAnsi="Times New Roman" w:cs="Times New Roman"/>
                <w:sz w:val="26"/>
                <w:szCs w:val="26"/>
                <w:lang w:val="uk-UA"/>
              </w:rPr>
            </w:pPr>
          </w:p>
          <w:p w:rsidR="00FD45B6" w:rsidRPr="003E5621" w:rsidRDefault="00FD45B6" w:rsidP="003758FE">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t>3.</w:t>
            </w:r>
          </w:p>
        </w:tc>
        <w:tc>
          <w:tcPr>
            <w:tcW w:w="6971" w:type="dxa"/>
            <w:tcBorders>
              <w:top w:val="single" w:sz="4" w:space="0" w:color="auto"/>
              <w:left w:val="single" w:sz="4" w:space="0" w:color="auto"/>
              <w:right w:val="single" w:sz="4" w:space="0" w:color="auto"/>
            </w:tcBorders>
          </w:tcPr>
          <w:p w:rsidR="003E5621" w:rsidRDefault="003E5621" w:rsidP="003758FE">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Вступна частина</w:t>
            </w:r>
          </w:p>
          <w:p w:rsidR="003E5621" w:rsidRDefault="003E5621" w:rsidP="003758FE">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Притча про мир</w:t>
            </w:r>
          </w:p>
          <w:p w:rsidR="003E5621" w:rsidRDefault="003E5621" w:rsidP="003758FE">
            <w:pPr>
              <w:spacing w:after="0" w:line="240" w:lineRule="auto"/>
              <w:jc w:val="both"/>
              <w:rPr>
                <w:rFonts w:ascii="Times New Roman" w:hAnsi="Times New Roman" w:cs="Times New Roman"/>
                <w:sz w:val="26"/>
                <w:szCs w:val="26"/>
                <w:lang w:val="uk-UA"/>
              </w:rPr>
            </w:pPr>
          </w:p>
          <w:p w:rsidR="003E5621" w:rsidRDefault="003E5621" w:rsidP="003758FE">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Практична частина:</w:t>
            </w:r>
          </w:p>
          <w:p w:rsidR="00FD45B6" w:rsidRPr="003E5621" w:rsidRDefault="00FD45B6" w:rsidP="003758FE">
            <w:pPr>
              <w:spacing w:after="0" w:line="240" w:lineRule="auto"/>
              <w:jc w:val="both"/>
              <w:rPr>
                <w:rFonts w:ascii="Times New Roman" w:hAnsi="Times New Roman" w:cs="Times New Roman"/>
                <w:sz w:val="26"/>
                <w:szCs w:val="26"/>
                <w:lang w:val="uk-UA"/>
              </w:rPr>
            </w:pPr>
            <w:r w:rsidRPr="003E5621">
              <w:rPr>
                <w:rFonts w:ascii="Times New Roman" w:hAnsi="Times New Roman" w:cs="Times New Roman"/>
                <w:sz w:val="26"/>
                <w:szCs w:val="26"/>
                <w:lang w:val="uk-UA"/>
              </w:rPr>
              <w:t>-</w:t>
            </w:r>
            <w:r w:rsidR="003E5621">
              <w:rPr>
                <w:rFonts w:ascii="Times New Roman" w:hAnsi="Times New Roman" w:cs="Times New Roman"/>
                <w:sz w:val="26"/>
                <w:szCs w:val="26"/>
                <w:lang w:val="uk-UA"/>
              </w:rPr>
              <w:t xml:space="preserve"> показ казки «Птахи Світла»</w:t>
            </w:r>
            <w:r w:rsidRPr="003E5621">
              <w:rPr>
                <w:rFonts w:ascii="Times New Roman" w:hAnsi="Times New Roman" w:cs="Times New Roman"/>
                <w:sz w:val="26"/>
                <w:szCs w:val="26"/>
                <w:lang w:val="uk-UA"/>
              </w:rPr>
              <w:t>;</w:t>
            </w:r>
          </w:p>
          <w:p w:rsidR="003E5621" w:rsidRDefault="00FD45B6" w:rsidP="003E5621">
            <w:pPr>
              <w:spacing w:after="0" w:line="240" w:lineRule="auto"/>
              <w:jc w:val="both"/>
              <w:rPr>
                <w:rFonts w:ascii="Times New Roman" w:hAnsi="Times New Roman" w:cs="Times New Roman"/>
                <w:sz w:val="26"/>
                <w:szCs w:val="26"/>
                <w:lang w:val="uk-UA"/>
              </w:rPr>
            </w:pPr>
            <w:r w:rsidRPr="003E5621">
              <w:rPr>
                <w:rFonts w:ascii="Times New Roman" w:hAnsi="Times New Roman" w:cs="Times New Roman"/>
                <w:sz w:val="26"/>
                <w:szCs w:val="26"/>
                <w:lang w:val="uk-UA"/>
              </w:rPr>
              <w:t xml:space="preserve">- </w:t>
            </w:r>
            <w:r w:rsidR="003E5621">
              <w:rPr>
                <w:rFonts w:ascii="Times New Roman" w:hAnsi="Times New Roman" w:cs="Times New Roman"/>
                <w:sz w:val="26"/>
                <w:szCs w:val="26"/>
                <w:lang w:val="uk-UA"/>
              </w:rPr>
              <w:t>дид.гра «Склади тривожну ввалізк»;</w:t>
            </w:r>
          </w:p>
          <w:p w:rsidR="003E5621" w:rsidRDefault="003E5621" w:rsidP="003E56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дид.гра «Правила поведінки в бомбосховищі»</w:t>
            </w:r>
            <w:r w:rsidR="008C2082">
              <w:rPr>
                <w:rFonts w:ascii="Times New Roman" w:hAnsi="Times New Roman" w:cs="Times New Roman"/>
                <w:sz w:val="26"/>
                <w:szCs w:val="26"/>
                <w:lang w:val="uk-UA"/>
              </w:rPr>
              <w:t>;</w:t>
            </w:r>
          </w:p>
          <w:p w:rsidR="003E5621" w:rsidRDefault="003E5621" w:rsidP="003E56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дид.гра  з елементами дослідницької діяльності «Безпека від А до Я»</w:t>
            </w:r>
            <w:r w:rsidR="008C2082">
              <w:rPr>
                <w:rFonts w:ascii="Times New Roman" w:hAnsi="Times New Roman" w:cs="Times New Roman"/>
                <w:sz w:val="26"/>
                <w:szCs w:val="26"/>
                <w:lang w:val="uk-UA"/>
              </w:rPr>
              <w:t>;</w:t>
            </w:r>
          </w:p>
          <w:p w:rsidR="003E5621" w:rsidRDefault="003E5621" w:rsidP="003E56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фізхвилинка «Коли сирену чуєш, то  ЗСУ працює»</w:t>
            </w:r>
            <w:r w:rsidR="008C2082">
              <w:rPr>
                <w:rFonts w:ascii="Times New Roman" w:hAnsi="Times New Roman" w:cs="Times New Roman"/>
                <w:sz w:val="26"/>
                <w:szCs w:val="26"/>
                <w:lang w:val="uk-UA"/>
              </w:rPr>
              <w:t>;</w:t>
            </w:r>
          </w:p>
          <w:p w:rsidR="008C2082" w:rsidRDefault="008C2082" w:rsidP="003E56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муз.гра «Відгадай пісню»;</w:t>
            </w:r>
          </w:p>
          <w:p w:rsidR="008C2082" w:rsidRDefault="008C2082" w:rsidP="003E56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дослідницька діяльність «Шифр в малюнку»;</w:t>
            </w:r>
          </w:p>
          <w:p w:rsidR="008C2082" w:rsidRDefault="008C2082" w:rsidP="003E562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Дослід «Лавова лампа»</w:t>
            </w:r>
          </w:p>
          <w:p w:rsidR="008C2082" w:rsidRDefault="008C2082" w:rsidP="003E5621">
            <w:pPr>
              <w:spacing w:after="0" w:line="240" w:lineRule="auto"/>
              <w:jc w:val="both"/>
              <w:rPr>
                <w:rFonts w:ascii="Times New Roman" w:hAnsi="Times New Roman" w:cs="Times New Roman"/>
                <w:sz w:val="26"/>
                <w:szCs w:val="26"/>
                <w:lang w:val="uk-UA"/>
              </w:rPr>
            </w:pPr>
          </w:p>
          <w:p w:rsidR="00FD45B6" w:rsidRPr="003E5621" w:rsidRDefault="00FD45B6" w:rsidP="003E5621">
            <w:pPr>
              <w:spacing w:after="0" w:line="240" w:lineRule="auto"/>
              <w:jc w:val="both"/>
              <w:rPr>
                <w:rFonts w:ascii="Times New Roman" w:hAnsi="Times New Roman" w:cs="Times New Roman"/>
                <w:sz w:val="26"/>
                <w:szCs w:val="26"/>
                <w:lang w:val="uk-UA"/>
              </w:rPr>
            </w:pPr>
            <w:r w:rsidRPr="003E5621">
              <w:rPr>
                <w:rFonts w:ascii="Times New Roman" w:hAnsi="Times New Roman" w:cs="Times New Roman"/>
                <w:sz w:val="26"/>
                <w:szCs w:val="26"/>
                <w:lang w:val="uk-UA"/>
              </w:rPr>
              <w:t xml:space="preserve">Підсумок. </w:t>
            </w:r>
          </w:p>
        </w:tc>
        <w:tc>
          <w:tcPr>
            <w:tcW w:w="2126" w:type="dxa"/>
            <w:tcBorders>
              <w:top w:val="single" w:sz="4" w:space="0" w:color="auto"/>
              <w:left w:val="single" w:sz="4" w:space="0" w:color="auto"/>
              <w:right w:val="single" w:sz="4" w:space="0" w:color="auto"/>
            </w:tcBorders>
          </w:tcPr>
          <w:p w:rsidR="00FD45B6" w:rsidRPr="003E5621" w:rsidRDefault="003E5621" w:rsidP="003758FE">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07</w:t>
            </w:r>
            <w:r w:rsidR="00FD45B6" w:rsidRPr="003E5621">
              <w:rPr>
                <w:rFonts w:ascii="Times New Roman" w:hAnsi="Times New Roman" w:cs="Times New Roman"/>
                <w:sz w:val="26"/>
                <w:szCs w:val="26"/>
                <w:lang w:val="uk-UA"/>
              </w:rPr>
              <w:t>.02.</w:t>
            </w:r>
            <w:r>
              <w:rPr>
                <w:rFonts w:ascii="Times New Roman" w:hAnsi="Times New Roman" w:cs="Times New Roman"/>
                <w:sz w:val="26"/>
                <w:szCs w:val="26"/>
                <w:lang w:val="uk-UA"/>
              </w:rPr>
              <w:t>2023</w:t>
            </w:r>
          </w:p>
        </w:tc>
      </w:tr>
    </w:tbl>
    <w:p w:rsidR="008A3725" w:rsidRPr="003E5621" w:rsidRDefault="008C46A1" w:rsidP="005478AC">
      <w:pPr>
        <w:spacing w:after="0" w:line="240" w:lineRule="auto"/>
        <w:rPr>
          <w:rFonts w:ascii="Times New Roman" w:hAnsi="Times New Roman" w:cs="Times New Roman"/>
          <w:b/>
          <w:sz w:val="26"/>
          <w:szCs w:val="26"/>
          <w:lang w:val="uk-UA"/>
        </w:rPr>
      </w:pPr>
      <w:r w:rsidRPr="003E5621">
        <w:rPr>
          <w:rFonts w:ascii="Times New Roman" w:hAnsi="Times New Roman" w:cs="Times New Roman"/>
          <w:b/>
          <w:sz w:val="26"/>
          <w:szCs w:val="26"/>
          <w:lang w:val="uk-UA"/>
        </w:rPr>
        <w:t>3</w:t>
      </w:r>
      <w:r w:rsidR="00DE21E8" w:rsidRPr="003E5621">
        <w:rPr>
          <w:rFonts w:ascii="Times New Roman" w:hAnsi="Times New Roman" w:cs="Times New Roman"/>
          <w:b/>
          <w:sz w:val="26"/>
          <w:szCs w:val="26"/>
          <w:lang w:val="uk-UA"/>
        </w:rPr>
        <w:t>.1.4.Консультації</w:t>
      </w:r>
      <w:r w:rsidR="008A3725" w:rsidRPr="003E5621">
        <w:rPr>
          <w:rFonts w:ascii="Times New Roman" w:hAnsi="Times New Roman" w:cs="Times New Roman"/>
          <w:b/>
          <w:sz w:val="26"/>
          <w:szCs w:val="26"/>
          <w:lang w:val="uk-UA"/>
        </w:rPr>
        <w:t xml:space="preserve"> різним категоріям педагогічних працівників, </w:t>
      </w:r>
    </w:p>
    <w:p w:rsidR="00DE21E8" w:rsidRPr="003E5621" w:rsidRDefault="008A3725" w:rsidP="005478AC">
      <w:pPr>
        <w:spacing w:after="0" w:line="240" w:lineRule="auto"/>
        <w:rPr>
          <w:rFonts w:ascii="Times New Roman" w:hAnsi="Times New Roman" w:cs="Times New Roman"/>
          <w:b/>
          <w:sz w:val="26"/>
          <w:szCs w:val="26"/>
          <w:lang w:val="uk-UA"/>
        </w:rPr>
      </w:pPr>
      <w:r w:rsidRPr="003E5621">
        <w:rPr>
          <w:rFonts w:ascii="Times New Roman" w:hAnsi="Times New Roman" w:cs="Times New Roman"/>
          <w:b/>
          <w:sz w:val="26"/>
          <w:szCs w:val="26"/>
          <w:lang w:val="uk-UA"/>
        </w:rPr>
        <w:t xml:space="preserve">         індивідуальні консультації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12"/>
        <w:gridCol w:w="1134"/>
        <w:gridCol w:w="2126"/>
      </w:tblGrid>
      <w:tr w:rsidR="001E25E8" w:rsidRPr="003E5621" w:rsidTr="003C54D7">
        <w:trPr>
          <w:trHeight w:val="712"/>
        </w:trPr>
        <w:tc>
          <w:tcPr>
            <w:tcW w:w="567" w:type="dxa"/>
            <w:tcBorders>
              <w:top w:val="single" w:sz="4" w:space="0" w:color="auto"/>
              <w:left w:val="single" w:sz="4" w:space="0" w:color="auto"/>
              <w:bottom w:val="single" w:sz="4" w:space="0" w:color="auto"/>
              <w:right w:val="single" w:sz="4" w:space="0" w:color="auto"/>
            </w:tcBorders>
            <w:hideMark/>
          </w:tcPr>
          <w:p w:rsidR="00DE21E8" w:rsidRPr="003E5621" w:rsidRDefault="00DE21E8" w:rsidP="005478AC">
            <w:pPr>
              <w:spacing w:after="0" w:line="240" w:lineRule="auto"/>
              <w:rPr>
                <w:rFonts w:ascii="Times New Roman" w:hAnsi="Times New Roman" w:cs="Times New Roman"/>
                <w:sz w:val="26"/>
                <w:szCs w:val="26"/>
                <w:lang w:val="uk-UA" w:eastAsia="uk-UA"/>
              </w:rPr>
            </w:pPr>
            <w:r w:rsidRPr="003E5621">
              <w:rPr>
                <w:rFonts w:ascii="Times New Roman" w:hAnsi="Times New Roman" w:cs="Times New Roman"/>
                <w:sz w:val="26"/>
                <w:szCs w:val="26"/>
                <w:lang w:val="uk-UA"/>
              </w:rPr>
              <w:t>№</w:t>
            </w:r>
          </w:p>
          <w:p w:rsidR="00DE21E8" w:rsidRPr="003E5621" w:rsidRDefault="00DE21E8" w:rsidP="005478AC">
            <w:pPr>
              <w:spacing w:after="0" w:line="240" w:lineRule="auto"/>
              <w:rPr>
                <w:rFonts w:ascii="Times New Roman" w:hAnsi="Times New Roman" w:cs="Times New Roman"/>
                <w:sz w:val="26"/>
                <w:szCs w:val="26"/>
                <w:lang w:val="uk-UA" w:eastAsia="uk-UA"/>
              </w:rPr>
            </w:pPr>
            <w:r w:rsidRPr="003E5621">
              <w:rPr>
                <w:rFonts w:ascii="Times New Roman" w:hAnsi="Times New Roman" w:cs="Times New Roman"/>
                <w:sz w:val="26"/>
                <w:szCs w:val="26"/>
                <w:lang w:val="uk-UA"/>
              </w:rPr>
              <w:t>з/п</w:t>
            </w:r>
          </w:p>
        </w:tc>
        <w:tc>
          <w:tcPr>
            <w:tcW w:w="5812" w:type="dxa"/>
            <w:tcBorders>
              <w:top w:val="single" w:sz="4" w:space="0" w:color="auto"/>
              <w:left w:val="single" w:sz="4" w:space="0" w:color="auto"/>
              <w:bottom w:val="single" w:sz="4" w:space="0" w:color="auto"/>
              <w:right w:val="single" w:sz="4" w:space="0" w:color="auto"/>
            </w:tcBorders>
          </w:tcPr>
          <w:p w:rsidR="00DE21E8" w:rsidRPr="003E5621" w:rsidRDefault="00760A69" w:rsidP="00760A69">
            <w:pPr>
              <w:spacing w:after="0" w:line="240" w:lineRule="auto"/>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 xml:space="preserve">                                          </w:t>
            </w:r>
            <w:r w:rsidR="00DE21E8" w:rsidRPr="003E5621">
              <w:rPr>
                <w:rFonts w:ascii="Times New Roman" w:hAnsi="Times New Roman" w:cs="Times New Roman"/>
                <w:sz w:val="26"/>
                <w:szCs w:val="26"/>
                <w:lang w:val="uk-UA"/>
              </w:rPr>
              <w:t>Зміст</w:t>
            </w:r>
          </w:p>
        </w:tc>
        <w:tc>
          <w:tcPr>
            <w:tcW w:w="1134" w:type="dxa"/>
            <w:tcBorders>
              <w:top w:val="single" w:sz="4" w:space="0" w:color="auto"/>
              <w:left w:val="single" w:sz="4" w:space="0" w:color="auto"/>
              <w:bottom w:val="single" w:sz="4" w:space="0" w:color="auto"/>
              <w:right w:val="single" w:sz="4" w:space="0" w:color="auto"/>
            </w:tcBorders>
          </w:tcPr>
          <w:p w:rsidR="00DE21E8" w:rsidRPr="003E5621" w:rsidRDefault="00760A69" w:rsidP="00760A69">
            <w:pPr>
              <w:spacing w:after="0" w:line="240" w:lineRule="auto"/>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 xml:space="preserve">      </w:t>
            </w:r>
            <w:r w:rsidR="00DE21E8" w:rsidRPr="003E5621">
              <w:rPr>
                <w:rFonts w:ascii="Times New Roman" w:hAnsi="Times New Roman" w:cs="Times New Roman"/>
                <w:sz w:val="26"/>
                <w:szCs w:val="26"/>
                <w:lang w:val="uk-UA"/>
              </w:rPr>
              <w:t>Дата</w:t>
            </w:r>
          </w:p>
        </w:tc>
        <w:tc>
          <w:tcPr>
            <w:tcW w:w="2126" w:type="dxa"/>
            <w:tcBorders>
              <w:top w:val="single" w:sz="4" w:space="0" w:color="auto"/>
              <w:left w:val="single" w:sz="4" w:space="0" w:color="auto"/>
              <w:bottom w:val="single" w:sz="4" w:space="0" w:color="auto"/>
              <w:right w:val="single" w:sz="4" w:space="0" w:color="auto"/>
            </w:tcBorders>
          </w:tcPr>
          <w:p w:rsidR="00DE21E8" w:rsidRPr="003E5621" w:rsidRDefault="00DE21E8" w:rsidP="00760A69">
            <w:pPr>
              <w:spacing w:after="0" w:line="240" w:lineRule="auto"/>
              <w:rPr>
                <w:rFonts w:ascii="Times New Roman" w:hAnsi="Times New Roman" w:cs="Times New Roman"/>
                <w:sz w:val="26"/>
                <w:szCs w:val="26"/>
                <w:lang w:val="uk-UA" w:eastAsia="uk-UA"/>
              </w:rPr>
            </w:pPr>
            <w:r w:rsidRPr="003E5621">
              <w:rPr>
                <w:rFonts w:ascii="Times New Roman" w:hAnsi="Times New Roman" w:cs="Times New Roman"/>
                <w:sz w:val="26"/>
                <w:szCs w:val="26"/>
                <w:lang w:val="uk-UA"/>
              </w:rPr>
              <w:t>Відповідальний</w:t>
            </w:r>
          </w:p>
        </w:tc>
      </w:tr>
      <w:tr w:rsidR="001E25E8" w:rsidRPr="003E5621" w:rsidTr="003C54D7">
        <w:trPr>
          <w:trHeight w:val="571"/>
        </w:trPr>
        <w:tc>
          <w:tcPr>
            <w:tcW w:w="567" w:type="dxa"/>
            <w:tcBorders>
              <w:top w:val="single" w:sz="4" w:space="0" w:color="auto"/>
              <w:left w:val="single" w:sz="4" w:space="0" w:color="auto"/>
              <w:bottom w:val="single" w:sz="4" w:space="0" w:color="auto"/>
              <w:right w:val="single" w:sz="4" w:space="0" w:color="auto"/>
            </w:tcBorders>
          </w:tcPr>
          <w:p w:rsidR="00DE21E8" w:rsidRPr="003E5621" w:rsidRDefault="00DE21E8" w:rsidP="005478AC">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t>1.</w:t>
            </w:r>
          </w:p>
          <w:p w:rsidR="00DE21E8" w:rsidRPr="003E5621" w:rsidRDefault="00DE21E8" w:rsidP="005478AC">
            <w:pPr>
              <w:spacing w:after="0" w:line="240" w:lineRule="auto"/>
              <w:rPr>
                <w:rFonts w:ascii="Times New Roman" w:hAnsi="Times New Roman" w:cs="Times New Roman"/>
                <w:sz w:val="26"/>
                <w:szCs w:val="26"/>
                <w:lang w:val="uk-UA"/>
              </w:rPr>
            </w:pPr>
          </w:p>
        </w:tc>
        <w:tc>
          <w:tcPr>
            <w:tcW w:w="5812" w:type="dxa"/>
            <w:tcBorders>
              <w:top w:val="single" w:sz="4" w:space="0" w:color="auto"/>
              <w:left w:val="single" w:sz="4" w:space="0" w:color="auto"/>
              <w:bottom w:val="single" w:sz="4" w:space="0" w:color="auto"/>
              <w:right w:val="single" w:sz="4" w:space="0" w:color="auto"/>
            </w:tcBorders>
            <w:hideMark/>
          </w:tcPr>
          <w:p w:rsidR="00DE21E8" w:rsidRPr="003E5621" w:rsidRDefault="00EF14CE" w:rsidP="005478AC">
            <w:pPr>
              <w:spacing w:after="0" w:line="240" w:lineRule="auto"/>
              <w:jc w:val="both"/>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Освітній процес в умовах війни</w:t>
            </w:r>
          </w:p>
        </w:tc>
        <w:tc>
          <w:tcPr>
            <w:tcW w:w="1134" w:type="dxa"/>
            <w:tcBorders>
              <w:top w:val="single" w:sz="4" w:space="0" w:color="auto"/>
              <w:left w:val="single" w:sz="4" w:space="0" w:color="auto"/>
              <w:bottom w:val="single" w:sz="4" w:space="0" w:color="auto"/>
              <w:right w:val="single" w:sz="4" w:space="0" w:color="auto"/>
            </w:tcBorders>
            <w:hideMark/>
          </w:tcPr>
          <w:p w:rsidR="00FB589B" w:rsidRPr="003E5621" w:rsidRDefault="00EF14CE" w:rsidP="00FB589B">
            <w:pPr>
              <w:tabs>
                <w:tab w:val="center" w:pos="530"/>
              </w:tabs>
              <w:spacing w:after="0" w:line="240" w:lineRule="auto"/>
              <w:jc w:val="center"/>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27</w:t>
            </w:r>
            <w:r w:rsidR="00FB589B" w:rsidRPr="003E5621">
              <w:rPr>
                <w:rFonts w:ascii="Times New Roman" w:hAnsi="Times New Roman" w:cs="Times New Roman"/>
                <w:sz w:val="26"/>
                <w:szCs w:val="26"/>
                <w:lang w:val="uk-UA" w:eastAsia="uk-UA"/>
              </w:rPr>
              <w:t>.09.</w:t>
            </w:r>
          </w:p>
          <w:p w:rsidR="00DE21E8" w:rsidRPr="003E5621" w:rsidRDefault="00EF14CE" w:rsidP="00FB589B">
            <w:pPr>
              <w:tabs>
                <w:tab w:val="center" w:pos="530"/>
              </w:tabs>
              <w:spacing w:after="0" w:line="240" w:lineRule="auto"/>
              <w:jc w:val="center"/>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2022</w:t>
            </w:r>
          </w:p>
        </w:tc>
        <w:tc>
          <w:tcPr>
            <w:tcW w:w="2126" w:type="dxa"/>
            <w:tcBorders>
              <w:top w:val="single" w:sz="4" w:space="0" w:color="auto"/>
              <w:left w:val="single" w:sz="4" w:space="0" w:color="auto"/>
              <w:bottom w:val="single" w:sz="4" w:space="0" w:color="auto"/>
              <w:right w:val="single" w:sz="4" w:space="0" w:color="auto"/>
            </w:tcBorders>
            <w:hideMark/>
          </w:tcPr>
          <w:p w:rsidR="00FB589B" w:rsidRPr="003E5621" w:rsidRDefault="00FB589B" w:rsidP="00FB589B">
            <w:pPr>
              <w:spacing w:after="0" w:line="240" w:lineRule="auto"/>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Жигайло М.Б.,</w:t>
            </w:r>
          </w:p>
          <w:p w:rsidR="00DE21E8" w:rsidRPr="003E5621" w:rsidRDefault="004C58E6" w:rsidP="00FB589B">
            <w:pPr>
              <w:spacing w:after="0" w:line="240" w:lineRule="auto"/>
              <w:jc w:val="both"/>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 xml:space="preserve">вихователь </w:t>
            </w:r>
            <w:r w:rsidR="00FB589B" w:rsidRPr="003E5621">
              <w:rPr>
                <w:rFonts w:ascii="Times New Roman" w:hAnsi="Times New Roman" w:cs="Times New Roman"/>
                <w:sz w:val="26"/>
                <w:szCs w:val="26"/>
                <w:lang w:val="uk-UA" w:eastAsia="uk-UA"/>
              </w:rPr>
              <w:t>-методист</w:t>
            </w:r>
          </w:p>
          <w:p w:rsidR="003C54D7" w:rsidRPr="003E5621" w:rsidRDefault="003C54D7" w:rsidP="00FB589B">
            <w:pPr>
              <w:spacing w:after="0" w:line="240" w:lineRule="auto"/>
              <w:jc w:val="both"/>
              <w:rPr>
                <w:rFonts w:ascii="Times New Roman" w:hAnsi="Times New Roman" w:cs="Times New Roman"/>
                <w:sz w:val="26"/>
                <w:szCs w:val="26"/>
                <w:lang w:val="uk-UA" w:eastAsia="uk-UA"/>
              </w:rPr>
            </w:pPr>
          </w:p>
        </w:tc>
      </w:tr>
      <w:tr w:rsidR="001E25E8" w:rsidRPr="003E5621" w:rsidTr="003C54D7">
        <w:trPr>
          <w:trHeight w:val="579"/>
        </w:trPr>
        <w:tc>
          <w:tcPr>
            <w:tcW w:w="567" w:type="dxa"/>
            <w:tcBorders>
              <w:top w:val="single" w:sz="4" w:space="0" w:color="auto"/>
              <w:left w:val="single" w:sz="4" w:space="0" w:color="auto"/>
              <w:bottom w:val="single" w:sz="4" w:space="0" w:color="auto"/>
              <w:right w:val="single" w:sz="4" w:space="0" w:color="auto"/>
            </w:tcBorders>
          </w:tcPr>
          <w:p w:rsidR="00A3731D" w:rsidRPr="003E5621" w:rsidRDefault="00A3731D" w:rsidP="005478AC">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t>2.</w:t>
            </w:r>
          </w:p>
          <w:p w:rsidR="00A3731D" w:rsidRPr="003E5621" w:rsidRDefault="00A3731D" w:rsidP="005478AC">
            <w:pPr>
              <w:spacing w:after="0" w:line="240" w:lineRule="auto"/>
              <w:rPr>
                <w:rFonts w:ascii="Times New Roman" w:hAnsi="Times New Roman" w:cs="Times New Roman"/>
                <w:sz w:val="26"/>
                <w:szCs w:val="26"/>
                <w:lang w:val="uk-UA" w:eastAsia="uk-UA"/>
              </w:rPr>
            </w:pPr>
          </w:p>
        </w:tc>
        <w:tc>
          <w:tcPr>
            <w:tcW w:w="5812" w:type="dxa"/>
            <w:tcBorders>
              <w:top w:val="single" w:sz="4" w:space="0" w:color="auto"/>
              <w:left w:val="single" w:sz="4" w:space="0" w:color="auto"/>
              <w:bottom w:val="single" w:sz="4" w:space="0" w:color="auto"/>
              <w:right w:val="single" w:sz="4" w:space="0" w:color="auto"/>
            </w:tcBorders>
            <w:hideMark/>
          </w:tcPr>
          <w:p w:rsidR="00A3731D" w:rsidRPr="003E5621" w:rsidRDefault="00EF14CE" w:rsidP="005478AC">
            <w:pPr>
              <w:spacing w:after="0" w:line="240" w:lineRule="auto"/>
              <w:jc w:val="both"/>
              <w:rPr>
                <w:rFonts w:ascii="Times New Roman" w:hAnsi="Times New Roman" w:cs="Times New Roman"/>
                <w:bCs/>
                <w:sz w:val="26"/>
                <w:szCs w:val="26"/>
                <w:lang w:val="uk-UA" w:eastAsia="en-US"/>
              </w:rPr>
            </w:pPr>
            <w:r w:rsidRPr="003E5621">
              <w:rPr>
                <w:rFonts w:ascii="Times New Roman" w:hAnsi="Times New Roman" w:cs="Times New Roman"/>
                <w:bCs/>
                <w:sz w:val="26"/>
                <w:szCs w:val="26"/>
                <w:lang w:val="uk-UA" w:eastAsia="en-US"/>
              </w:rPr>
              <w:t>Релаксація, як один із способів виходу із стресу та зняття емоційного напруження</w:t>
            </w:r>
          </w:p>
        </w:tc>
        <w:tc>
          <w:tcPr>
            <w:tcW w:w="1134" w:type="dxa"/>
            <w:tcBorders>
              <w:top w:val="single" w:sz="4" w:space="0" w:color="auto"/>
              <w:left w:val="single" w:sz="4" w:space="0" w:color="auto"/>
              <w:bottom w:val="single" w:sz="4" w:space="0" w:color="auto"/>
              <w:right w:val="single" w:sz="4" w:space="0" w:color="auto"/>
            </w:tcBorders>
            <w:hideMark/>
          </w:tcPr>
          <w:p w:rsidR="00A3731D" w:rsidRPr="003E5621" w:rsidRDefault="00EF14CE" w:rsidP="005478AC">
            <w:pPr>
              <w:spacing w:after="0" w:line="240" w:lineRule="auto"/>
              <w:jc w:val="center"/>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04</w:t>
            </w:r>
            <w:r w:rsidR="00A3731D" w:rsidRPr="003E5621">
              <w:rPr>
                <w:rFonts w:ascii="Times New Roman" w:hAnsi="Times New Roman" w:cs="Times New Roman"/>
                <w:sz w:val="26"/>
                <w:szCs w:val="26"/>
                <w:lang w:val="uk-UA" w:eastAsia="uk-UA"/>
              </w:rPr>
              <w:t>.10.</w:t>
            </w:r>
          </w:p>
          <w:p w:rsidR="00A3731D" w:rsidRPr="003E5621" w:rsidRDefault="00EF14CE" w:rsidP="005478AC">
            <w:pPr>
              <w:spacing w:after="0" w:line="240" w:lineRule="auto"/>
              <w:jc w:val="center"/>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2022</w:t>
            </w:r>
          </w:p>
          <w:p w:rsidR="003C54D7" w:rsidRPr="003E5621" w:rsidRDefault="003C54D7" w:rsidP="005478AC">
            <w:pPr>
              <w:spacing w:after="0" w:line="240" w:lineRule="auto"/>
              <w:jc w:val="center"/>
              <w:rPr>
                <w:rFonts w:ascii="Times New Roman" w:hAnsi="Times New Roman" w:cs="Times New Roman"/>
                <w:sz w:val="26"/>
                <w:szCs w:val="26"/>
                <w:lang w:val="uk-UA" w:eastAsia="uk-UA"/>
              </w:rPr>
            </w:pPr>
          </w:p>
        </w:tc>
        <w:tc>
          <w:tcPr>
            <w:tcW w:w="2126" w:type="dxa"/>
            <w:tcBorders>
              <w:top w:val="single" w:sz="4" w:space="0" w:color="auto"/>
              <w:left w:val="single" w:sz="4" w:space="0" w:color="auto"/>
              <w:bottom w:val="single" w:sz="4" w:space="0" w:color="auto"/>
              <w:right w:val="single" w:sz="4" w:space="0" w:color="auto"/>
            </w:tcBorders>
            <w:hideMark/>
          </w:tcPr>
          <w:p w:rsidR="00A3731D" w:rsidRPr="003E5621" w:rsidRDefault="002868E9" w:rsidP="00874E49">
            <w:pPr>
              <w:spacing w:after="0" w:line="240" w:lineRule="auto"/>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Письменюк М.В., практичний психолог</w:t>
            </w:r>
          </w:p>
        </w:tc>
      </w:tr>
      <w:tr w:rsidR="001E25E8" w:rsidRPr="003E5621" w:rsidTr="003C54D7">
        <w:trPr>
          <w:trHeight w:val="545"/>
        </w:trPr>
        <w:tc>
          <w:tcPr>
            <w:tcW w:w="567" w:type="dxa"/>
            <w:tcBorders>
              <w:top w:val="single" w:sz="4" w:space="0" w:color="auto"/>
              <w:left w:val="single" w:sz="4" w:space="0" w:color="auto"/>
              <w:bottom w:val="single" w:sz="4" w:space="0" w:color="auto"/>
              <w:right w:val="single" w:sz="4" w:space="0" w:color="auto"/>
            </w:tcBorders>
          </w:tcPr>
          <w:p w:rsidR="00A3731D" w:rsidRPr="003E5621" w:rsidRDefault="00A3731D" w:rsidP="005478AC">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t>3.</w:t>
            </w:r>
          </w:p>
          <w:p w:rsidR="00A3731D" w:rsidRPr="003E5621" w:rsidRDefault="00A3731D" w:rsidP="005478AC">
            <w:pPr>
              <w:spacing w:after="0" w:line="240" w:lineRule="auto"/>
              <w:rPr>
                <w:rFonts w:ascii="Times New Roman" w:hAnsi="Times New Roman" w:cs="Times New Roman"/>
                <w:sz w:val="26"/>
                <w:szCs w:val="26"/>
                <w:lang w:val="uk-UA" w:eastAsia="uk-UA"/>
              </w:rPr>
            </w:pPr>
          </w:p>
        </w:tc>
        <w:tc>
          <w:tcPr>
            <w:tcW w:w="5812" w:type="dxa"/>
            <w:tcBorders>
              <w:top w:val="single" w:sz="4" w:space="0" w:color="auto"/>
              <w:left w:val="single" w:sz="4" w:space="0" w:color="auto"/>
              <w:bottom w:val="single" w:sz="4" w:space="0" w:color="auto"/>
              <w:right w:val="single" w:sz="4" w:space="0" w:color="auto"/>
            </w:tcBorders>
            <w:hideMark/>
          </w:tcPr>
          <w:p w:rsidR="00A3731D" w:rsidRPr="003E5621" w:rsidRDefault="00EF14CE" w:rsidP="00125104">
            <w:pPr>
              <w:spacing w:after="0" w:line="240" w:lineRule="auto"/>
              <w:jc w:val="both"/>
              <w:rPr>
                <w:rFonts w:ascii="Times New Roman" w:hAnsi="Times New Roman" w:cs="Times New Roman"/>
                <w:sz w:val="26"/>
                <w:szCs w:val="26"/>
                <w:lang w:val="uk-UA"/>
              </w:rPr>
            </w:pPr>
            <w:r w:rsidRPr="003E5621">
              <w:rPr>
                <w:rFonts w:ascii="Times New Roman" w:hAnsi="Times New Roman" w:cs="Times New Roman"/>
                <w:sz w:val="26"/>
                <w:szCs w:val="26"/>
                <w:lang w:val="uk-UA"/>
              </w:rPr>
              <w:t>Багатофункціональність  лічильних паличок Кьюзенера</w:t>
            </w:r>
          </w:p>
        </w:tc>
        <w:tc>
          <w:tcPr>
            <w:tcW w:w="1134" w:type="dxa"/>
            <w:tcBorders>
              <w:top w:val="single" w:sz="4" w:space="0" w:color="auto"/>
              <w:left w:val="single" w:sz="4" w:space="0" w:color="auto"/>
              <w:bottom w:val="single" w:sz="4" w:space="0" w:color="auto"/>
              <w:right w:val="single" w:sz="4" w:space="0" w:color="auto"/>
            </w:tcBorders>
            <w:hideMark/>
          </w:tcPr>
          <w:p w:rsidR="00083AE9" w:rsidRPr="003E5621" w:rsidRDefault="00EF14CE" w:rsidP="005478AC">
            <w:pPr>
              <w:spacing w:after="0" w:line="240" w:lineRule="auto"/>
              <w:jc w:val="center"/>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01</w:t>
            </w:r>
            <w:r w:rsidR="009420A8" w:rsidRPr="003E5621">
              <w:rPr>
                <w:rFonts w:ascii="Times New Roman" w:hAnsi="Times New Roman" w:cs="Times New Roman"/>
                <w:sz w:val="26"/>
                <w:szCs w:val="26"/>
                <w:lang w:val="uk-UA" w:eastAsia="uk-UA"/>
              </w:rPr>
              <w:t>.</w:t>
            </w:r>
            <w:r w:rsidR="00083AE9" w:rsidRPr="003E5621">
              <w:rPr>
                <w:rFonts w:ascii="Times New Roman" w:hAnsi="Times New Roman" w:cs="Times New Roman"/>
                <w:sz w:val="26"/>
                <w:szCs w:val="26"/>
                <w:lang w:val="uk-UA" w:eastAsia="uk-UA"/>
              </w:rPr>
              <w:t>11.</w:t>
            </w:r>
          </w:p>
          <w:p w:rsidR="00A3731D" w:rsidRPr="003E5621" w:rsidRDefault="0099729C" w:rsidP="005478AC">
            <w:pPr>
              <w:spacing w:after="0" w:line="240" w:lineRule="auto"/>
              <w:jc w:val="center"/>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202</w:t>
            </w:r>
            <w:r w:rsidR="00EF14CE" w:rsidRPr="003E5621">
              <w:rPr>
                <w:rFonts w:ascii="Times New Roman" w:hAnsi="Times New Roman" w:cs="Times New Roman"/>
                <w:sz w:val="26"/>
                <w:szCs w:val="26"/>
                <w:lang w:val="uk-UA" w:eastAsia="uk-UA"/>
              </w:rPr>
              <w:t>2</w:t>
            </w:r>
          </w:p>
          <w:p w:rsidR="003C54D7" w:rsidRPr="003E5621" w:rsidRDefault="003C54D7" w:rsidP="005478AC">
            <w:pPr>
              <w:spacing w:after="0" w:line="240" w:lineRule="auto"/>
              <w:jc w:val="center"/>
              <w:rPr>
                <w:rFonts w:ascii="Times New Roman" w:hAnsi="Times New Roman" w:cs="Times New Roman"/>
                <w:sz w:val="26"/>
                <w:szCs w:val="26"/>
                <w:lang w:val="uk-UA" w:eastAsia="uk-UA"/>
              </w:rPr>
            </w:pPr>
          </w:p>
        </w:tc>
        <w:tc>
          <w:tcPr>
            <w:tcW w:w="2126" w:type="dxa"/>
            <w:tcBorders>
              <w:top w:val="single" w:sz="4" w:space="0" w:color="auto"/>
              <w:left w:val="single" w:sz="4" w:space="0" w:color="auto"/>
              <w:bottom w:val="single" w:sz="4" w:space="0" w:color="auto"/>
              <w:right w:val="single" w:sz="4" w:space="0" w:color="auto"/>
            </w:tcBorders>
            <w:hideMark/>
          </w:tcPr>
          <w:p w:rsidR="00EF14CE" w:rsidRPr="003E5621" w:rsidRDefault="00EF14CE" w:rsidP="001A59C1">
            <w:pPr>
              <w:spacing w:after="0" w:line="240" w:lineRule="auto"/>
              <w:jc w:val="both"/>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Шайнюк О.Б.,</w:t>
            </w:r>
          </w:p>
          <w:p w:rsidR="00A3731D" w:rsidRPr="003E5621" w:rsidRDefault="000F2EA7" w:rsidP="001A59C1">
            <w:pPr>
              <w:spacing w:after="0" w:line="240" w:lineRule="auto"/>
              <w:jc w:val="both"/>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вихователь</w:t>
            </w:r>
          </w:p>
        </w:tc>
      </w:tr>
      <w:tr w:rsidR="003E5621" w:rsidRPr="003E5621" w:rsidTr="003C54D7">
        <w:trPr>
          <w:trHeight w:val="483"/>
        </w:trPr>
        <w:tc>
          <w:tcPr>
            <w:tcW w:w="567" w:type="dxa"/>
            <w:tcBorders>
              <w:top w:val="single" w:sz="4" w:space="0" w:color="auto"/>
              <w:left w:val="single" w:sz="4" w:space="0" w:color="auto"/>
              <w:bottom w:val="single" w:sz="4" w:space="0" w:color="auto"/>
              <w:right w:val="single" w:sz="4" w:space="0" w:color="auto"/>
            </w:tcBorders>
            <w:hideMark/>
          </w:tcPr>
          <w:p w:rsidR="00A3731D" w:rsidRPr="003E5621" w:rsidRDefault="00A3731D" w:rsidP="005478AC">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t>4.</w:t>
            </w:r>
          </w:p>
        </w:tc>
        <w:tc>
          <w:tcPr>
            <w:tcW w:w="5812" w:type="dxa"/>
            <w:tcBorders>
              <w:top w:val="single" w:sz="4" w:space="0" w:color="auto"/>
              <w:left w:val="single" w:sz="4" w:space="0" w:color="auto"/>
              <w:bottom w:val="single" w:sz="4" w:space="0" w:color="auto"/>
              <w:right w:val="single" w:sz="4" w:space="0" w:color="auto"/>
            </w:tcBorders>
            <w:hideMark/>
          </w:tcPr>
          <w:p w:rsidR="00A3731D" w:rsidRPr="003E5621" w:rsidRDefault="003E5621" w:rsidP="0037739A">
            <w:pPr>
              <w:spacing w:after="0" w:line="240" w:lineRule="auto"/>
              <w:jc w:val="both"/>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Організація дослідно – експериментальної діяльностф дітей</w:t>
            </w:r>
          </w:p>
        </w:tc>
        <w:tc>
          <w:tcPr>
            <w:tcW w:w="1134" w:type="dxa"/>
            <w:tcBorders>
              <w:top w:val="single" w:sz="4" w:space="0" w:color="auto"/>
              <w:left w:val="single" w:sz="4" w:space="0" w:color="auto"/>
              <w:bottom w:val="single" w:sz="4" w:space="0" w:color="auto"/>
              <w:right w:val="single" w:sz="4" w:space="0" w:color="auto"/>
            </w:tcBorders>
            <w:hideMark/>
          </w:tcPr>
          <w:p w:rsidR="00A3731D" w:rsidRPr="003E5621" w:rsidRDefault="00EF14CE" w:rsidP="005478AC">
            <w:pPr>
              <w:spacing w:after="0" w:line="240" w:lineRule="auto"/>
              <w:jc w:val="center"/>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20</w:t>
            </w:r>
            <w:r w:rsidR="009420A8" w:rsidRPr="003E5621">
              <w:rPr>
                <w:rFonts w:ascii="Times New Roman" w:hAnsi="Times New Roman" w:cs="Times New Roman"/>
                <w:sz w:val="26"/>
                <w:szCs w:val="26"/>
                <w:lang w:val="uk-UA" w:eastAsia="uk-UA"/>
              </w:rPr>
              <w:t>.</w:t>
            </w:r>
            <w:r w:rsidR="00083AE9" w:rsidRPr="003E5621">
              <w:rPr>
                <w:rFonts w:ascii="Times New Roman" w:hAnsi="Times New Roman" w:cs="Times New Roman"/>
                <w:sz w:val="26"/>
                <w:szCs w:val="26"/>
                <w:lang w:val="uk-UA" w:eastAsia="uk-UA"/>
              </w:rPr>
              <w:t>12.</w:t>
            </w:r>
          </w:p>
          <w:p w:rsidR="00083AE9" w:rsidRPr="003E5621" w:rsidRDefault="00EF14CE" w:rsidP="005478AC">
            <w:pPr>
              <w:spacing w:after="0" w:line="240" w:lineRule="auto"/>
              <w:jc w:val="center"/>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2022</w:t>
            </w:r>
          </w:p>
          <w:p w:rsidR="003C54D7" w:rsidRPr="003E5621" w:rsidRDefault="003C54D7" w:rsidP="005478AC">
            <w:pPr>
              <w:spacing w:after="0" w:line="240" w:lineRule="auto"/>
              <w:jc w:val="center"/>
              <w:rPr>
                <w:rFonts w:ascii="Times New Roman" w:hAnsi="Times New Roman" w:cs="Times New Roman"/>
                <w:sz w:val="26"/>
                <w:szCs w:val="26"/>
                <w:lang w:val="uk-UA" w:eastAsia="uk-UA"/>
              </w:rPr>
            </w:pPr>
          </w:p>
        </w:tc>
        <w:tc>
          <w:tcPr>
            <w:tcW w:w="2126" w:type="dxa"/>
            <w:tcBorders>
              <w:top w:val="single" w:sz="4" w:space="0" w:color="auto"/>
              <w:left w:val="single" w:sz="4" w:space="0" w:color="auto"/>
              <w:bottom w:val="single" w:sz="4" w:space="0" w:color="auto"/>
              <w:right w:val="single" w:sz="4" w:space="0" w:color="auto"/>
            </w:tcBorders>
            <w:hideMark/>
          </w:tcPr>
          <w:p w:rsidR="00A3731D" w:rsidRPr="003E5621" w:rsidRDefault="00242D00" w:rsidP="001A59C1">
            <w:pPr>
              <w:spacing w:after="0" w:line="240" w:lineRule="auto"/>
              <w:jc w:val="both"/>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Кшановська Т.В., вихователь</w:t>
            </w:r>
          </w:p>
        </w:tc>
      </w:tr>
      <w:tr w:rsidR="003E5621" w:rsidRPr="003E5621" w:rsidTr="003C54D7">
        <w:trPr>
          <w:trHeight w:val="463"/>
        </w:trPr>
        <w:tc>
          <w:tcPr>
            <w:tcW w:w="567" w:type="dxa"/>
            <w:tcBorders>
              <w:top w:val="single" w:sz="4" w:space="0" w:color="auto"/>
              <w:left w:val="single" w:sz="4" w:space="0" w:color="auto"/>
              <w:bottom w:val="single" w:sz="4" w:space="0" w:color="auto"/>
              <w:right w:val="single" w:sz="4" w:space="0" w:color="auto"/>
            </w:tcBorders>
          </w:tcPr>
          <w:p w:rsidR="000F2EA7" w:rsidRPr="003E5621" w:rsidRDefault="000F2EA7" w:rsidP="005478AC">
            <w:pPr>
              <w:spacing w:after="0" w:line="240" w:lineRule="auto"/>
              <w:rPr>
                <w:rFonts w:ascii="Times New Roman" w:hAnsi="Times New Roman" w:cs="Times New Roman"/>
                <w:sz w:val="26"/>
                <w:szCs w:val="26"/>
                <w:lang w:val="uk-UA"/>
              </w:rPr>
            </w:pPr>
            <w:r w:rsidRPr="003E5621">
              <w:rPr>
                <w:rFonts w:ascii="Times New Roman" w:hAnsi="Times New Roman" w:cs="Times New Roman"/>
                <w:sz w:val="26"/>
                <w:szCs w:val="26"/>
                <w:lang w:val="uk-UA"/>
              </w:rPr>
              <w:t>5.</w:t>
            </w:r>
          </w:p>
          <w:p w:rsidR="000F2EA7" w:rsidRPr="003E5621" w:rsidRDefault="000F2EA7" w:rsidP="005478AC">
            <w:pPr>
              <w:spacing w:after="0" w:line="240" w:lineRule="auto"/>
              <w:rPr>
                <w:rFonts w:ascii="Times New Roman" w:hAnsi="Times New Roman" w:cs="Times New Roman"/>
                <w:sz w:val="26"/>
                <w:szCs w:val="26"/>
                <w:lang w:val="uk-UA" w:eastAsia="uk-UA"/>
              </w:rPr>
            </w:pPr>
          </w:p>
        </w:tc>
        <w:tc>
          <w:tcPr>
            <w:tcW w:w="5812" w:type="dxa"/>
            <w:tcBorders>
              <w:top w:val="single" w:sz="4" w:space="0" w:color="auto"/>
              <w:left w:val="single" w:sz="4" w:space="0" w:color="auto"/>
              <w:bottom w:val="single" w:sz="4" w:space="0" w:color="auto"/>
              <w:right w:val="single" w:sz="4" w:space="0" w:color="auto"/>
            </w:tcBorders>
            <w:hideMark/>
          </w:tcPr>
          <w:p w:rsidR="000F2EA7" w:rsidRPr="003E5621" w:rsidRDefault="00242D00" w:rsidP="00242D00">
            <w:pPr>
              <w:spacing w:after="0" w:line="240" w:lineRule="auto"/>
              <w:jc w:val="both"/>
              <w:rPr>
                <w:rFonts w:ascii="Times New Roman" w:hAnsi="Times New Roman" w:cs="Times New Roman"/>
                <w:sz w:val="26"/>
                <w:szCs w:val="26"/>
                <w:lang w:val="uk-UA"/>
              </w:rPr>
            </w:pPr>
            <w:r w:rsidRPr="003E5621">
              <w:rPr>
                <w:rFonts w:ascii="Times New Roman" w:hAnsi="Times New Roman" w:cs="Times New Roman"/>
                <w:bCs/>
                <w:sz w:val="26"/>
                <w:szCs w:val="26"/>
                <w:lang w:val="uk-UA" w:eastAsia="en-US"/>
              </w:rPr>
              <w:t>Інтегровані  музичні заняття з дошкільнятами</w:t>
            </w:r>
          </w:p>
        </w:tc>
        <w:tc>
          <w:tcPr>
            <w:tcW w:w="1134" w:type="dxa"/>
            <w:tcBorders>
              <w:top w:val="single" w:sz="4" w:space="0" w:color="auto"/>
              <w:left w:val="single" w:sz="4" w:space="0" w:color="auto"/>
              <w:bottom w:val="single" w:sz="4" w:space="0" w:color="auto"/>
              <w:right w:val="single" w:sz="4" w:space="0" w:color="auto"/>
            </w:tcBorders>
            <w:hideMark/>
          </w:tcPr>
          <w:p w:rsidR="000F2EA7" w:rsidRPr="003E5621" w:rsidRDefault="00EF14CE" w:rsidP="00F909C9">
            <w:pPr>
              <w:spacing w:after="0" w:line="240" w:lineRule="auto"/>
              <w:jc w:val="center"/>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17</w:t>
            </w:r>
            <w:r w:rsidR="009420A8" w:rsidRPr="003E5621">
              <w:rPr>
                <w:rFonts w:ascii="Times New Roman" w:hAnsi="Times New Roman" w:cs="Times New Roman"/>
                <w:sz w:val="26"/>
                <w:szCs w:val="26"/>
                <w:lang w:val="uk-UA" w:eastAsia="uk-UA"/>
              </w:rPr>
              <w:t>.</w:t>
            </w:r>
            <w:r w:rsidR="00083AE9" w:rsidRPr="003E5621">
              <w:rPr>
                <w:rFonts w:ascii="Times New Roman" w:hAnsi="Times New Roman" w:cs="Times New Roman"/>
                <w:sz w:val="26"/>
                <w:szCs w:val="26"/>
                <w:lang w:val="uk-UA" w:eastAsia="uk-UA"/>
              </w:rPr>
              <w:t>01.</w:t>
            </w:r>
          </w:p>
          <w:p w:rsidR="00083AE9" w:rsidRPr="003E5621" w:rsidRDefault="00EF14CE" w:rsidP="00F909C9">
            <w:pPr>
              <w:spacing w:after="0" w:line="240" w:lineRule="auto"/>
              <w:jc w:val="center"/>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2023</w:t>
            </w:r>
          </w:p>
          <w:p w:rsidR="003C54D7" w:rsidRPr="003E5621" w:rsidRDefault="003C54D7" w:rsidP="00F909C9">
            <w:pPr>
              <w:spacing w:after="0" w:line="240" w:lineRule="auto"/>
              <w:jc w:val="center"/>
              <w:rPr>
                <w:rFonts w:ascii="Times New Roman" w:hAnsi="Times New Roman" w:cs="Times New Roman"/>
                <w:sz w:val="26"/>
                <w:szCs w:val="26"/>
                <w:lang w:val="uk-UA" w:eastAsia="uk-UA"/>
              </w:rPr>
            </w:pPr>
          </w:p>
        </w:tc>
        <w:tc>
          <w:tcPr>
            <w:tcW w:w="2126" w:type="dxa"/>
            <w:tcBorders>
              <w:top w:val="single" w:sz="4" w:space="0" w:color="auto"/>
              <w:left w:val="single" w:sz="4" w:space="0" w:color="auto"/>
              <w:bottom w:val="single" w:sz="4" w:space="0" w:color="auto"/>
              <w:right w:val="single" w:sz="4" w:space="0" w:color="auto"/>
            </w:tcBorders>
            <w:hideMark/>
          </w:tcPr>
          <w:p w:rsidR="000F2EA7" w:rsidRPr="003E5621" w:rsidRDefault="00242D00" w:rsidP="00F909C9">
            <w:pPr>
              <w:spacing w:after="0" w:line="240" w:lineRule="auto"/>
              <w:jc w:val="both"/>
              <w:rPr>
                <w:rFonts w:ascii="Times New Roman" w:hAnsi="Times New Roman" w:cs="Times New Roman"/>
                <w:sz w:val="26"/>
                <w:szCs w:val="26"/>
                <w:lang w:val="uk-UA" w:eastAsia="uk-UA"/>
              </w:rPr>
            </w:pPr>
            <w:r w:rsidRPr="003E5621">
              <w:rPr>
                <w:rFonts w:ascii="Times New Roman" w:hAnsi="Times New Roman" w:cs="Times New Roman"/>
                <w:sz w:val="26"/>
                <w:szCs w:val="26"/>
                <w:lang w:val="uk-UA" w:eastAsia="uk-UA"/>
              </w:rPr>
              <w:t>Марчук О.Ю., музичний керівник</w:t>
            </w:r>
          </w:p>
        </w:tc>
      </w:tr>
      <w:tr w:rsidR="001E25E8" w:rsidRPr="006422A5" w:rsidTr="003C54D7">
        <w:trPr>
          <w:trHeight w:val="543"/>
        </w:trPr>
        <w:tc>
          <w:tcPr>
            <w:tcW w:w="567" w:type="dxa"/>
            <w:tcBorders>
              <w:top w:val="single" w:sz="4" w:space="0" w:color="auto"/>
              <w:left w:val="single" w:sz="4" w:space="0" w:color="auto"/>
              <w:bottom w:val="single" w:sz="4" w:space="0" w:color="auto"/>
              <w:right w:val="single" w:sz="4" w:space="0" w:color="auto"/>
            </w:tcBorders>
          </w:tcPr>
          <w:p w:rsidR="000F2EA7" w:rsidRPr="00EF14CE" w:rsidRDefault="000F2EA7" w:rsidP="005478AC">
            <w:pPr>
              <w:spacing w:after="0" w:line="240" w:lineRule="auto"/>
              <w:rPr>
                <w:rFonts w:ascii="Times New Roman" w:hAnsi="Times New Roman" w:cs="Times New Roman"/>
                <w:color w:val="000000" w:themeColor="text1"/>
                <w:sz w:val="26"/>
                <w:szCs w:val="26"/>
                <w:lang w:val="uk-UA"/>
              </w:rPr>
            </w:pPr>
            <w:r w:rsidRPr="00EF14CE">
              <w:rPr>
                <w:rFonts w:ascii="Times New Roman" w:hAnsi="Times New Roman" w:cs="Times New Roman"/>
                <w:color w:val="000000" w:themeColor="text1"/>
                <w:sz w:val="26"/>
                <w:szCs w:val="26"/>
                <w:lang w:val="uk-UA"/>
              </w:rPr>
              <w:t>6.</w:t>
            </w:r>
          </w:p>
          <w:p w:rsidR="000F2EA7" w:rsidRPr="00EF14CE" w:rsidRDefault="000F2EA7" w:rsidP="005478AC">
            <w:pPr>
              <w:spacing w:after="0" w:line="240" w:lineRule="auto"/>
              <w:rPr>
                <w:rFonts w:ascii="Times New Roman" w:hAnsi="Times New Roman" w:cs="Times New Roman"/>
                <w:color w:val="000000" w:themeColor="text1"/>
                <w:sz w:val="26"/>
                <w:szCs w:val="26"/>
                <w:lang w:val="uk-UA" w:eastAsia="uk-UA"/>
              </w:rPr>
            </w:pPr>
          </w:p>
        </w:tc>
        <w:tc>
          <w:tcPr>
            <w:tcW w:w="5812" w:type="dxa"/>
            <w:tcBorders>
              <w:top w:val="single" w:sz="4" w:space="0" w:color="auto"/>
              <w:left w:val="single" w:sz="4" w:space="0" w:color="auto"/>
              <w:bottom w:val="single" w:sz="4" w:space="0" w:color="auto"/>
              <w:right w:val="single" w:sz="4" w:space="0" w:color="auto"/>
            </w:tcBorders>
            <w:hideMark/>
          </w:tcPr>
          <w:p w:rsidR="000F2EA7" w:rsidRPr="00EF14CE" w:rsidRDefault="00EF14CE" w:rsidP="00326F3F">
            <w:pPr>
              <w:spacing w:after="0" w:line="240" w:lineRule="auto"/>
              <w:jc w:val="both"/>
              <w:rPr>
                <w:rFonts w:ascii="Times New Roman" w:hAnsi="Times New Roman" w:cs="Times New Roman"/>
                <w:color w:val="000000" w:themeColor="text1"/>
                <w:sz w:val="26"/>
                <w:szCs w:val="26"/>
                <w:lang w:val="uk-UA" w:eastAsia="uk-UA"/>
              </w:rPr>
            </w:pPr>
            <w:r w:rsidRPr="00EF14CE">
              <w:rPr>
                <w:rFonts w:ascii="Times New Roman" w:hAnsi="Times New Roman" w:cs="Times New Roman"/>
                <w:color w:val="000000" w:themeColor="text1"/>
                <w:sz w:val="26"/>
                <w:szCs w:val="26"/>
                <w:lang w:val="uk-UA" w:eastAsia="uk-UA"/>
              </w:rPr>
              <w:t>Особливості організації ігрової діяльності в ЗДО з дітьми з порушенням мовленням</w:t>
            </w:r>
          </w:p>
        </w:tc>
        <w:tc>
          <w:tcPr>
            <w:tcW w:w="1134" w:type="dxa"/>
            <w:tcBorders>
              <w:top w:val="single" w:sz="4" w:space="0" w:color="auto"/>
              <w:left w:val="single" w:sz="4" w:space="0" w:color="auto"/>
              <w:bottom w:val="single" w:sz="4" w:space="0" w:color="auto"/>
              <w:right w:val="single" w:sz="4" w:space="0" w:color="auto"/>
            </w:tcBorders>
            <w:hideMark/>
          </w:tcPr>
          <w:p w:rsidR="000F2EA7" w:rsidRPr="00EF14CE" w:rsidRDefault="00EF14CE" w:rsidP="009420A8">
            <w:pPr>
              <w:spacing w:after="0" w:line="240" w:lineRule="auto"/>
              <w:jc w:val="center"/>
              <w:rPr>
                <w:rFonts w:ascii="Times New Roman" w:hAnsi="Times New Roman" w:cs="Times New Roman"/>
                <w:color w:val="000000" w:themeColor="text1"/>
                <w:sz w:val="26"/>
                <w:szCs w:val="26"/>
                <w:lang w:val="uk-UA" w:eastAsia="uk-UA"/>
              </w:rPr>
            </w:pPr>
            <w:r w:rsidRPr="00EF14CE">
              <w:rPr>
                <w:rFonts w:ascii="Times New Roman" w:hAnsi="Times New Roman" w:cs="Times New Roman"/>
                <w:color w:val="000000" w:themeColor="text1"/>
                <w:sz w:val="26"/>
                <w:szCs w:val="26"/>
                <w:lang w:val="uk-UA" w:eastAsia="uk-UA"/>
              </w:rPr>
              <w:t>2</w:t>
            </w:r>
            <w:r w:rsidR="0099729C" w:rsidRPr="00EF14CE">
              <w:rPr>
                <w:rFonts w:ascii="Times New Roman" w:hAnsi="Times New Roman" w:cs="Times New Roman"/>
                <w:color w:val="000000" w:themeColor="text1"/>
                <w:sz w:val="26"/>
                <w:szCs w:val="26"/>
                <w:lang w:val="uk-UA" w:eastAsia="uk-UA"/>
              </w:rPr>
              <w:t>1</w:t>
            </w:r>
            <w:r w:rsidR="000F2EA7" w:rsidRPr="00EF14CE">
              <w:rPr>
                <w:rFonts w:ascii="Times New Roman" w:hAnsi="Times New Roman" w:cs="Times New Roman"/>
                <w:color w:val="000000" w:themeColor="text1"/>
                <w:sz w:val="26"/>
                <w:szCs w:val="26"/>
                <w:lang w:val="uk-UA" w:eastAsia="uk-UA"/>
              </w:rPr>
              <w:t>.02.</w:t>
            </w:r>
          </w:p>
          <w:p w:rsidR="009420A8" w:rsidRPr="00EF14CE" w:rsidRDefault="00EF14CE" w:rsidP="009420A8">
            <w:pPr>
              <w:spacing w:after="0" w:line="240" w:lineRule="auto"/>
              <w:jc w:val="center"/>
              <w:rPr>
                <w:rFonts w:ascii="Times New Roman" w:hAnsi="Times New Roman" w:cs="Times New Roman"/>
                <w:color w:val="000000" w:themeColor="text1"/>
                <w:sz w:val="26"/>
                <w:szCs w:val="26"/>
                <w:lang w:val="uk-UA" w:eastAsia="uk-UA"/>
              </w:rPr>
            </w:pPr>
            <w:r w:rsidRPr="00EF14CE">
              <w:rPr>
                <w:rFonts w:ascii="Times New Roman" w:hAnsi="Times New Roman" w:cs="Times New Roman"/>
                <w:color w:val="000000" w:themeColor="text1"/>
                <w:sz w:val="26"/>
                <w:szCs w:val="26"/>
                <w:lang w:val="uk-UA" w:eastAsia="uk-UA"/>
              </w:rPr>
              <w:t>2023</w:t>
            </w:r>
          </w:p>
        </w:tc>
        <w:tc>
          <w:tcPr>
            <w:tcW w:w="2126" w:type="dxa"/>
            <w:tcBorders>
              <w:top w:val="single" w:sz="4" w:space="0" w:color="auto"/>
              <w:left w:val="single" w:sz="4" w:space="0" w:color="auto"/>
              <w:bottom w:val="single" w:sz="4" w:space="0" w:color="auto"/>
              <w:right w:val="single" w:sz="4" w:space="0" w:color="auto"/>
            </w:tcBorders>
            <w:hideMark/>
          </w:tcPr>
          <w:p w:rsidR="00EF14CE" w:rsidRPr="00EF14CE" w:rsidRDefault="00EF14CE" w:rsidP="00125104">
            <w:pPr>
              <w:spacing w:after="0" w:line="240" w:lineRule="auto"/>
              <w:rPr>
                <w:rFonts w:ascii="Times New Roman" w:hAnsi="Times New Roman" w:cs="Times New Roman"/>
                <w:color w:val="000000" w:themeColor="text1"/>
                <w:sz w:val="26"/>
                <w:szCs w:val="26"/>
                <w:lang w:val="uk-UA" w:eastAsia="uk-UA"/>
              </w:rPr>
            </w:pPr>
            <w:r w:rsidRPr="00EF14CE">
              <w:rPr>
                <w:rFonts w:ascii="Times New Roman" w:hAnsi="Times New Roman" w:cs="Times New Roman"/>
                <w:color w:val="000000" w:themeColor="text1"/>
                <w:sz w:val="26"/>
                <w:szCs w:val="26"/>
                <w:lang w:val="uk-UA" w:eastAsia="uk-UA"/>
              </w:rPr>
              <w:t>Зінько В.В.,</w:t>
            </w:r>
          </w:p>
          <w:p w:rsidR="00125104" w:rsidRPr="00EF14CE" w:rsidRDefault="00125104" w:rsidP="00125104">
            <w:pPr>
              <w:spacing w:after="0" w:line="240" w:lineRule="auto"/>
              <w:rPr>
                <w:rFonts w:ascii="Times New Roman" w:hAnsi="Times New Roman" w:cs="Times New Roman"/>
                <w:color w:val="000000" w:themeColor="text1"/>
                <w:sz w:val="26"/>
                <w:szCs w:val="26"/>
                <w:lang w:val="uk-UA" w:eastAsia="uk-UA"/>
              </w:rPr>
            </w:pPr>
            <w:r w:rsidRPr="00EF14CE">
              <w:rPr>
                <w:rFonts w:ascii="Times New Roman" w:hAnsi="Times New Roman" w:cs="Times New Roman"/>
                <w:color w:val="000000" w:themeColor="text1"/>
                <w:sz w:val="26"/>
                <w:szCs w:val="26"/>
                <w:lang w:val="uk-UA" w:eastAsia="uk-UA"/>
              </w:rPr>
              <w:t>вихователь</w:t>
            </w:r>
          </w:p>
          <w:p w:rsidR="000F2EA7" w:rsidRPr="00EF14CE" w:rsidRDefault="000F2EA7" w:rsidP="002D0CC1">
            <w:pPr>
              <w:spacing w:after="0" w:line="240" w:lineRule="auto"/>
              <w:jc w:val="both"/>
              <w:rPr>
                <w:rFonts w:ascii="Times New Roman" w:hAnsi="Times New Roman" w:cs="Times New Roman"/>
                <w:color w:val="000000" w:themeColor="text1"/>
                <w:sz w:val="26"/>
                <w:szCs w:val="26"/>
                <w:lang w:val="uk-UA"/>
              </w:rPr>
            </w:pPr>
          </w:p>
        </w:tc>
      </w:tr>
      <w:tr w:rsidR="001E25E8" w:rsidRPr="006422A5" w:rsidTr="003C54D7">
        <w:trPr>
          <w:trHeight w:val="651"/>
        </w:trPr>
        <w:tc>
          <w:tcPr>
            <w:tcW w:w="567" w:type="dxa"/>
            <w:tcBorders>
              <w:top w:val="single" w:sz="4" w:space="0" w:color="auto"/>
              <w:left w:val="single" w:sz="4" w:space="0" w:color="auto"/>
              <w:bottom w:val="single" w:sz="4" w:space="0" w:color="auto"/>
              <w:right w:val="single" w:sz="4" w:space="0" w:color="auto"/>
            </w:tcBorders>
          </w:tcPr>
          <w:p w:rsidR="000F2EA7" w:rsidRPr="001B4CC6" w:rsidRDefault="000F2EA7" w:rsidP="005478AC">
            <w:pPr>
              <w:spacing w:after="0" w:line="240" w:lineRule="auto"/>
              <w:rPr>
                <w:rFonts w:ascii="Times New Roman" w:hAnsi="Times New Roman" w:cs="Times New Roman"/>
                <w:sz w:val="26"/>
                <w:szCs w:val="26"/>
                <w:lang w:val="uk-UA"/>
              </w:rPr>
            </w:pPr>
            <w:r w:rsidRPr="001B4CC6">
              <w:rPr>
                <w:rFonts w:ascii="Times New Roman" w:hAnsi="Times New Roman" w:cs="Times New Roman"/>
                <w:sz w:val="26"/>
                <w:szCs w:val="26"/>
                <w:lang w:val="uk-UA"/>
              </w:rPr>
              <w:t>7.</w:t>
            </w:r>
          </w:p>
          <w:p w:rsidR="000F2EA7" w:rsidRPr="001B4CC6" w:rsidRDefault="000F2EA7" w:rsidP="005478AC">
            <w:pPr>
              <w:spacing w:after="0" w:line="240" w:lineRule="auto"/>
              <w:rPr>
                <w:rFonts w:ascii="Times New Roman" w:hAnsi="Times New Roman" w:cs="Times New Roman"/>
                <w:sz w:val="26"/>
                <w:szCs w:val="26"/>
                <w:lang w:val="uk-UA" w:eastAsia="uk-UA"/>
              </w:rPr>
            </w:pPr>
          </w:p>
        </w:tc>
        <w:tc>
          <w:tcPr>
            <w:tcW w:w="5812" w:type="dxa"/>
            <w:tcBorders>
              <w:top w:val="single" w:sz="4" w:space="0" w:color="auto"/>
              <w:left w:val="single" w:sz="4" w:space="0" w:color="auto"/>
              <w:bottom w:val="single" w:sz="4" w:space="0" w:color="auto"/>
              <w:right w:val="single" w:sz="4" w:space="0" w:color="auto"/>
            </w:tcBorders>
            <w:hideMark/>
          </w:tcPr>
          <w:p w:rsidR="000F2EA7" w:rsidRPr="001B4CC6" w:rsidRDefault="00CA5D65" w:rsidP="00FD25EB">
            <w:pPr>
              <w:spacing w:after="0" w:line="240" w:lineRule="auto"/>
              <w:jc w:val="both"/>
              <w:rPr>
                <w:rFonts w:ascii="Times New Roman" w:hAnsi="Times New Roman" w:cs="Times New Roman"/>
                <w:sz w:val="26"/>
                <w:szCs w:val="26"/>
                <w:lang w:val="uk-UA" w:eastAsia="uk-UA"/>
              </w:rPr>
            </w:pPr>
            <w:r w:rsidRPr="001B4CC6">
              <w:rPr>
                <w:rFonts w:ascii="Times New Roman" w:hAnsi="Times New Roman" w:cs="Times New Roman"/>
                <w:sz w:val="26"/>
                <w:szCs w:val="26"/>
                <w:lang w:val="uk-UA" w:eastAsia="uk-UA"/>
              </w:rPr>
              <w:t>Мистецька освіта, як інструмент творення особистості</w:t>
            </w:r>
          </w:p>
        </w:tc>
        <w:tc>
          <w:tcPr>
            <w:tcW w:w="1134" w:type="dxa"/>
            <w:tcBorders>
              <w:top w:val="single" w:sz="4" w:space="0" w:color="auto"/>
              <w:left w:val="single" w:sz="4" w:space="0" w:color="auto"/>
              <w:bottom w:val="single" w:sz="4" w:space="0" w:color="auto"/>
              <w:right w:val="single" w:sz="4" w:space="0" w:color="auto"/>
            </w:tcBorders>
            <w:hideMark/>
          </w:tcPr>
          <w:p w:rsidR="009420A8" w:rsidRPr="001B4CC6" w:rsidRDefault="00EF14CE" w:rsidP="009420A8">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28</w:t>
            </w:r>
            <w:r w:rsidR="000F2EA7" w:rsidRPr="001B4CC6">
              <w:rPr>
                <w:rFonts w:ascii="Times New Roman" w:hAnsi="Times New Roman" w:cs="Times New Roman"/>
                <w:sz w:val="26"/>
                <w:szCs w:val="26"/>
                <w:lang w:val="uk-UA" w:eastAsia="uk-UA"/>
              </w:rPr>
              <w:t>.03.</w:t>
            </w:r>
          </w:p>
          <w:p w:rsidR="000F2EA7" w:rsidRPr="001B4CC6" w:rsidRDefault="00EF14CE" w:rsidP="009420A8">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2023</w:t>
            </w:r>
          </w:p>
        </w:tc>
        <w:tc>
          <w:tcPr>
            <w:tcW w:w="2126" w:type="dxa"/>
            <w:tcBorders>
              <w:top w:val="single" w:sz="4" w:space="0" w:color="auto"/>
              <w:left w:val="single" w:sz="4" w:space="0" w:color="auto"/>
              <w:bottom w:val="single" w:sz="4" w:space="0" w:color="auto"/>
              <w:right w:val="single" w:sz="4" w:space="0" w:color="auto"/>
            </w:tcBorders>
            <w:hideMark/>
          </w:tcPr>
          <w:p w:rsidR="003C54D7" w:rsidRPr="001B4CC6" w:rsidRDefault="00CA5D65" w:rsidP="00CA5D65">
            <w:pPr>
              <w:spacing w:after="0" w:line="240" w:lineRule="auto"/>
              <w:rPr>
                <w:rFonts w:ascii="Times New Roman" w:hAnsi="Times New Roman" w:cs="Times New Roman"/>
                <w:sz w:val="26"/>
                <w:szCs w:val="26"/>
                <w:lang w:val="uk-UA" w:eastAsia="uk-UA"/>
              </w:rPr>
            </w:pPr>
            <w:r w:rsidRPr="001B4CC6">
              <w:rPr>
                <w:rFonts w:ascii="Times New Roman" w:hAnsi="Times New Roman" w:cs="Times New Roman"/>
                <w:bCs/>
                <w:sz w:val="26"/>
                <w:szCs w:val="26"/>
                <w:lang w:val="uk-UA"/>
              </w:rPr>
              <w:t>Лутчин І.Б., керівник гуртка</w:t>
            </w:r>
          </w:p>
        </w:tc>
      </w:tr>
      <w:tr w:rsidR="001E25E8" w:rsidRPr="006422A5" w:rsidTr="003C54D7">
        <w:trPr>
          <w:trHeight w:val="702"/>
        </w:trPr>
        <w:tc>
          <w:tcPr>
            <w:tcW w:w="567" w:type="dxa"/>
            <w:tcBorders>
              <w:top w:val="single" w:sz="4" w:space="0" w:color="auto"/>
              <w:left w:val="single" w:sz="4" w:space="0" w:color="auto"/>
              <w:bottom w:val="single" w:sz="4" w:space="0" w:color="auto"/>
              <w:right w:val="single" w:sz="4" w:space="0" w:color="auto"/>
            </w:tcBorders>
            <w:hideMark/>
          </w:tcPr>
          <w:p w:rsidR="000F2EA7" w:rsidRPr="001B4CC6" w:rsidRDefault="000F2EA7" w:rsidP="005478AC">
            <w:pPr>
              <w:spacing w:after="0" w:line="240" w:lineRule="auto"/>
              <w:rPr>
                <w:rFonts w:ascii="Times New Roman" w:hAnsi="Times New Roman" w:cs="Times New Roman"/>
                <w:sz w:val="26"/>
                <w:szCs w:val="26"/>
                <w:lang w:val="uk-UA"/>
              </w:rPr>
            </w:pPr>
            <w:r w:rsidRPr="001B4CC6">
              <w:rPr>
                <w:rFonts w:ascii="Times New Roman" w:hAnsi="Times New Roman" w:cs="Times New Roman"/>
                <w:sz w:val="26"/>
                <w:szCs w:val="26"/>
                <w:lang w:val="uk-UA"/>
              </w:rPr>
              <w:t>8.</w:t>
            </w:r>
          </w:p>
        </w:tc>
        <w:tc>
          <w:tcPr>
            <w:tcW w:w="5812" w:type="dxa"/>
            <w:tcBorders>
              <w:top w:val="single" w:sz="4" w:space="0" w:color="auto"/>
              <w:left w:val="single" w:sz="4" w:space="0" w:color="auto"/>
              <w:bottom w:val="single" w:sz="4" w:space="0" w:color="auto"/>
              <w:right w:val="single" w:sz="4" w:space="0" w:color="auto"/>
            </w:tcBorders>
            <w:hideMark/>
          </w:tcPr>
          <w:p w:rsidR="000F2EA7" w:rsidRPr="001B4CC6" w:rsidRDefault="002868E9" w:rsidP="005478AC">
            <w:pPr>
              <w:spacing w:after="0" w:line="240" w:lineRule="auto"/>
              <w:jc w:val="both"/>
              <w:rPr>
                <w:rFonts w:ascii="Times New Roman" w:hAnsi="Times New Roman" w:cs="Times New Roman"/>
                <w:sz w:val="26"/>
                <w:szCs w:val="26"/>
                <w:shd w:val="clear" w:color="auto" w:fill="FFFFFF"/>
                <w:lang w:val="uk-UA" w:eastAsia="en-US"/>
              </w:rPr>
            </w:pPr>
            <w:r w:rsidRPr="001B4CC6">
              <w:rPr>
                <w:rFonts w:ascii="Times New Roman" w:hAnsi="Times New Roman" w:cs="Times New Roman"/>
                <w:bCs/>
                <w:sz w:val="26"/>
                <w:szCs w:val="26"/>
                <w:lang w:val="uk-UA"/>
              </w:rPr>
              <w:t>Формуємо соціально- економічну грамотність дошкільника</w:t>
            </w:r>
          </w:p>
        </w:tc>
        <w:tc>
          <w:tcPr>
            <w:tcW w:w="1134" w:type="dxa"/>
            <w:tcBorders>
              <w:top w:val="single" w:sz="4" w:space="0" w:color="auto"/>
              <w:left w:val="single" w:sz="4" w:space="0" w:color="auto"/>
              <w:bottom w:val="single" w:sz="4" w:space="0" w:color="auto"/>
              <w:right w:val="single" w:sz="4" w:space="0" w:color="auto"/>
            </w:tcBorders>
            <w:hideMark/>
          </w:tcPr>
          <w:p w:rsidR="009420A8" w:rsidRPr="001B4CC6" w:rsidRDefault="00EF14CE" w:rsidP="009420A8">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25</w:t>
            </w:r>
            <w:r w:rsidR="000F2EA7" w:rsidRPr="001B4CC6">
              <w:rPr>
                <w:rFonts w:ascii="Times New Roman" w:hAnsi="Times New Roman" w:cs="Times New Roman"/>
                <w:sz w:val="26"/>
                <w:szCs w:val="26"/>
                <w:lang w:val="uk-UA" w:eastAsia="uk-UA"/>
              </w:rPr>
              <w:t>.04.</w:t>
            </w:r>
          </w:p>
          <w:p w:rsidR="000F2EA7" w:rsidRPr="001B4CC6" w:rsidRDefault="00EF14CE" w:rsidP="009420A8">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2023</w:t>
            </w:r>
          </w:p>
        </w:tc>
        <w:tc>
          <w:tcPr>
            <w:tcW w:w="2126" w:type="dxa"/>
            <w:tcBorders>
              <w:top w:val="single" w:sz="4" w:space="0" w:color="auto"/>
              <w:left w:val="single" w:sz="4" w:space="0" w:color="auto"/>
              <w:bottom w:val="single" w:sz="4" w:space="0" w:color="auto"/>
              <w:right w:val="single" w:sz="4" w:space="0" w:color="auto"/>
            </w:tcBorders>
            <w:hideMark/>
          </w:tcPr>
          <w:p w:rsidR="003C54D7" w:rsidRPr="001B4CC6" w:rsidRDefault="002868E9" w:rsidP="00125104">
            <w:pPr>
              <w:spacing w:after="0" w:line="240" w:lineRule="auto"/>
              <w:rPr>
                <w:rFonts w:ascii="Times New Roman" w:hAnsi="Times New Roman" w:cs="Times New Roman"/>
                <w:sz w:val="26"/>
                <w:szCs w:val="26"/>
                <w:lang w:val="uk-UA" w:eastAsia="uk-UA"/>
              </w:rPr>
            </w:pPr>
            <w:r w:rsidRPr="001B4CC6">
              <w:rPr>
                <w:rFonts w:ascii="Times New Roman" w:hAnsi="Times New Roman" w:cs="Times New Roman"/>
                <w:sz w:val="26"/>
                <w:szCs w:val="26"/>
                <w:lang w:val="uk-UA" w:eastAsia="uk-UA"/>
              </w:rPr>
              <w:t>Шайнюк О.Б., вихователь</w:t>
            </w:r>
          </w:p>
        </w:tc>
      </w:tr>
      <w:tr w:rsidR="000F2EA7" w:rsidRPr="006422A5" w:rsidTr="003C54D7">
        <w:trPr>
          <w:trHeight w:val="663"/>
        </w:trPr>
        <w:tc>
          <w:tcPr>
            <w:tcW w:w="567" w:type="dxa"/>
            <w:tcBorders>
              <w:top w:val="single" w:sz="4" w:space="0" w:color="auto"/>
              <w:left w:val="single" w:sz="4" w:space="0" w:color="auto"/>
              <w:bottom w:val="single" w:sz="4" w:space="0" w:color="auto"/>
              <w:right w:val="single" w:sz="4" w:space="0" w:color="auto"/>
            </w:tcBorders>
          </w:tcPr>
          <w:p w:rsidR="000F2EA7" w:rsidRPr="001B4CC6" w:rsidRDefault="000F2EA7" w:rsidP="005478AC">
            <w:pPr>
              <w:spacing w:after="0" w:line="240" w:lineRule="auto"/>
              <w:rPr>
                <w:rFonts w:ascii="Times New Roman" w:hAnsi="Times New Roman" w:cs="Times New Roman"/>
                <w:sz w:val="26"/>
                <w:szCs w:val="26"/>
                <w:lang w:val="uk-UA"/>
              </w:rPr>
            </w:pPr>
            <w:r w:rsidRPr="001B4CC6">
              <w:rPr>
                <w:rFonts w:ascii="Times New Roman" w:hAnsi="Times New Roman" w:cs="Times New Roman"/>
                <w:sz w:val="26"/>
                <w:szCs w:val="26"/>
                <w:lang w:val="uk-UA"/>
              </w:rPr>
              <w:t>9.</w:t>
            </w:r>
          </w:p>
          <w:p w:rsidR="000F2EA7" w:rsidRPr="001B4CC6" w:rsidRDefault="000F2EA7" w:rsidP="005478AC">
            <w:pPr>
              <w:spacing w:after="0" w:line="240" w:lineRule="auto"/>
              <w:rPr>
                <w:rFonts w:ascii="Times New Roman" w:hAnsi="Times New Roman" w:cs="Times New Roman"/>
                <w:sz w:val="26"/>
                <w:szCs w:val="26"/>
                <w:lang w:val="uk-UA" w:eastAsia="uk-UA"/>
              </w:rPr>
            </w:pPr>
          </w:p>
        </w:tc>
        <w:tc>
          <w:tcPr>
            <w:tcW w:w="5812" w:type="dxa"/>
            <w:tcBorders>
              <w:top w:val="single" w:sz="4" w:space="0" w:color="auto"/>
              <w:left w:val="single" w:sz="4" w:space="0" w:color="auto"/>
              <w:bottom w:val="single" w:sz="4" w:space="0" w:color="auto"/>
              <w:right w:val="single" w:sz="4" w:space="0" w:color="auto"/>
            </w:tcBorders>
          </w:tcPr>
          <w:p w:rsidR="000F2EA7" w:rsidRPr="001B4CC6" w:rsidRDefault="00CA5D65" w:rsidP="00052A46">
            <w:pPr>
              <w:spacing w:after="0" w:line="240" w:lineRule="auto"/>
              <w:jc w:val="both"/>
              <w:rPr>
                <w:rFonts w:ascii="Times New Roman" w:hAnsi="Times New Roman" w:cs="Times New Roman"/>
                <w:sz w:val="26"/>
                <w:szCs w:val="26"/>
                <w:lang w:val="uk-UA" w:eastAsia="uk-UA"/>
              </w:rPr>
            </w:pPr>
            <w:r w:rsidRPr="001B4CC6">
              <w:rPr>
                <w:rFonts w:ascii="Times New Roman" w:hAnsi="Times New Roman" w:cs="Times New Roman"/>
                <w:bCs/>
                <w:sz w:val="26"/>
                <w:szCs w:val="26"/>
                <w:lang w:val="uk-UA"/>
              </w:rPr>
              <w:t>Спортивні ігри для дошкільнят: «Важливі» й «Можливі»</w:t>
            </w:r>
          </w:p>
        </w:tc>
        <w:tc>
          <w:tcPr>
            <w:tcW w:w="1134" w:type="dxa"/>
            <w:tcBorders>
              <w:top w:val="single" w:sz="4" w:space="0" w:color="auto"/>
              <w:left w:val="single" w:sz="4" w:space="0" w:color="auto"/>
              <w:bottom w:val="single" w:sz="4" w:space="0" w:color="auto"/>
              <w:right w:val="single" w:sz="4" w:space="0" w:color="auto"/>
            </w:tcBorders>
            <w:hideMark/>
          </w:tcPr>
          <w:p w:rsidR="009420A8" w:rsidRPr="001B4CC6" w:rsidRDefault="00EF14CE" w:rsidP="009420A8">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16</w:t>
            </w:r>
            <w:r w:rsidR="000F2EA7" w:rsidRPr="001B4CC6">
              <w:rPr>
                <w:rFonts w:ascii="Times New Roman" w:hAnsi="Times New Roman" w:cs="Times New Roman"/>
                <w:sz w:val="26"/>
                <w:szCs w:val="26"/>
                <w:lang w:val="uk-UA" w:eastAsia="uk-UA"/>
              </w:rPr>
              <w:t>.05.</w:t>
            </w:r>
          </w:p>
          <w:p w:rsidR="000F2EA7" w:rsidRPr="001B4CC6" w:rsidRDefault="00EF14CE" w:rsidP="009420A8">
            <w:pPr>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2023</w:t>
            </w:r>
          </w:p>
        </w:tc>
        <w:tc>
          <w:tcPr>
            <w:tcW w:w="2126" w:type="dxa"/>
            <w:tcBorders>
              <w:top w:val="single" w:sz="4" w:space="0" w:color="auto"/>
              <w:left w:val="single" w:sz="4" w:space="0" w:color="auto"/>
              <w:bottom w:val="single" w:sz="4" w:space="0" w:color="auto"/>
              <w:right w:val="single" w:sz="4" w:space="0" w:color="auto"/>
            </w:tcBorders>
            <w:hideMark/>
          </w:tcPr>
          <w:p w:rsidR="009420A8" w:rsidRPr="001B4CC6" w:rsidRDefault="000F2EA7" w:rsidP="00FD25EB">
            <w:pPr>
              <w:spacing w:after="0" w:line="240" w:lineRule="auto"/>
              <w:rPr>
                <w:rFonts w:ascii="Times New Roman" w:hAnsi="Times New Roman" w:cs="Times New Roman"/>
                <w:sz w:val="26"/>
                <w:szCs w:val="26"/>
                <w:lang w:val="uk-UA" w:eastAsia="uk-UA"/>
              </w:rPr>
            </w:pPr>
            <w:r w:rsidRPr="001B4CC6">
              <w:rPr>
                <w:rFonts w:ascii="Times New Roman" w:hAnsi="Times New Roman" w:cs="Times New Roman"/>
                <w:sz w:val="26"/>
                <w:szCs w:val="26"/>
                <w:lang w:val="uk-UA" w:eastAsia="uk-UA"/>
              </w:rPr>
              <w:t xml:space="preserve">Піньковська Т.Ю., інструктор </w:t>
            </w:r>
            <w:r w:rsidRPr="001B4CC6">
              <w:rPr>
                <w:rFonts w:ascii="Times New Roman" w:hAnsi="Times New Roman" w:cs="Times New Roman"/>
                <w:sz w:val="26"/>
                <w:szCs w:val="26"/>
                <w:lang w:val="uk-UA" w:eastAsia="uk-UA"/>
              </w:rPr>
              <w:lastRenderedPageBreak/>
              <w:t>з фізкультури</w:t>
            </w:r>
          </w:p>
        </w:tc>
      </w:tr>
    </w:tbl>
    <w:p w:rsidR="00E82997" w:rsidRPr="001E25E8" w:rsidRDefault="00E82997" w:rsidP="00E82997">
      <w:pPr>
        <w:spacing w:after="0" w:line="240" w:lineRule="auto"/>
        <w:rPr>
          <w:rFonts w:ascii="Times New Roman" w:hAnsi="Times New Roman" w:cs="Times New Roman"/>
          <w:b/>
          <w:color w:val="FF0000"/>
          <w:sz w:val="26"/>
          <w:szCs w:val="26"/>
          <w:lang w:val="uk-UA"/>
        </w:rPr>
      </w:pPr>
    </w:p>
    <w:p w:rsidR="004B4435" w:rsidRPr="008C46A1" w:rsidRDefault="008C46A1" w:rsidP="004B4435">
      <w:pPr>
        <w:spacing w:after="0" w:line="240" w:lineRule="auto"/>
        <w:rPr>
          <w:rFonts w:ascii="Times New Roman" w:eastAsiaTheme="minorHAnsi" w:hAnsi="Times New Roman" w:cs="Times New Roman"/>
          <w:bCs/>
          <w:sz w:val="26"/>
          <w:szCs w:val="26"/>
          <w:lang w:val="uk-UA" w:eastAsia="en-US"/>
        </w:rPr>
      </w:pPr>
      <w:r w:rsidRPr="008C46A1">
        <w:rPr>
          <w:rFonts w:ascii="Times New Roman" w:hAnsi="Times New Roman" w:cs="Times New Roman"/>
          <w:b/>
          <w:sz w:val="26"/>
          <w:szCs w:val="26"/>
          <w:lang w:val="uk-UA"/>
        </w:rPr>
        <w:t>3</w:t>
      </w:r>
      <w:r w:rsidR="008A3725" w:rsidRPr="008C46A1">
        <w:rPr>
          <w:rFonts w:ascii="Times New Roman" w:hAnsi="Times New Roman" w:cs="Times New Roman"/>
          <w:b/>
          <w:sz w:val="26"/>
          <w:szCs w:val="26"/>
          <w:lang w:val="uk-UA"/>
        </w:rPr>
        <w:t xml:space="preserve">.1.5.Школа адаптації молодого спеціаліста </w:t>
      </w:r>
      <w:r w:rsidR="00DE21E8" w:rsidRPr="008C46A1">
        <w:rPr>
          <w:rFonts w:ascii="Times New Roman" w:hAnsi="Times New Roman" w:cs="Times New Roman"/>
          <w:b/>
          <w:sz w:val="26"/>
          <w:szCs w:val="26"/>
          <w:lang w:val="uk-UA"/>
        </w:rPr>
        <w:t xml:space="preserve"> </w:t>
      </w:r>
      <w:r w:rsidR="00DE21E8" w:rsidRPr="008C46A1">
        <w:rPr>
          <w:rFonts w:ascii="Times New Roman" w:hAnsi="Times New Roman" w:cs="Times New Roman"/>
          <w:bCs/>
          <w:sz w:val="26"/>
          <w:szCs w:val="26"/>
          <w:lang w:val="uk-UA"/>
        </w:rPr>
        <w:t>(педагогічний стаж до 3-х років)</w:t>
      </w:r>
    </w:p>
    <w:p w:rsidR="004B4435" w:rsidRPr="008C46A1" w:rsidRDefault="004B4435" w:rsidP="004B4435">
      <w:pPr>
        <w:tabs>
          <w:tab w:val="left" w:pos="1250"/>
        </w:tabs>
        <w:spacing w:after="0" w:line="240" w:lineRule="auto"/>
        <w:jc w:val="both"/>
        <w:rPr>
          <w:rFonts w:ascii="Times New Roman" w:eastAsia="Times New Roman" w:hAnsi="Times New Roman" w:cs="Times New Roman"/>
          <w:sz w:val="26"/>
          <w:szCs w:val="26"/>
          <w:lang w:val="uk-UA"/>
        </w:rPr>
      </w:pPr>
      <w:r w:rsidRPr="008C46A1">
        <w:rPr>
          <w:rFonts w:ascii="Times New Roman" w:eastAsia="Times New Roman" w:hAnsi="Times New Roman" w:cs="Times New Roman"/>
          <w:b/>
          <w:sz w:val="26"/>
          <w:szCs w:val="26"/>
          <w:lang w:val="uk-UA"/>
        </w:rPr>
        <w:t>Мета</w:t>
      </w:r>
      <w:r w:rsidRPr="008C46A1">
        <w:rPr>
          <w:rFonts w:ascii="Times New Roman" w:eastAsia="Times New Roman" w:hAnsi="Times New Roman" w:cs="Times New Roman"/>
          <w:sz w:val="26"/>
          <w:szCs w:val="26"/>
        </w:rPr>
        <w:t>:</w:t>
      </w:r>
      <w:r w:rsidRPr="008C46A1">
        <w:rPr>
          <w:rFonts w:ascii="Times New Roman" w:eastAsia="Times New Roman" w:hAnsi="Times New Roman" w:cs="Times New Roman"/>
          <w:sz w:val="26"/>
          <w:szCs w:val="26"/>
          <w:lang w:val="uk-UA"/>
        </w:rPr>
        <w:t xml:space="preserve"> оволодіння професійними навиками сучасних методів і прийомів роботи з дітьми. </w:t>
      </w:r>
    </w:p>
    <w:p w:rsidR="004B4435" w:rsidRPr="008C46A1" w:rsidRDefault="004B4435" w:rsidP="004B4435">
      <w:pPr>
        <w:tabs>
          <w:tab w:val="left" w:pos="1250"/>
        </w:tabs>
        <w:spacing w:after="0" w:line="240" w:lineRule="auto"/>
        <w:jc w:val="both"/>
        <w:rPr>
          <w:rFonts w:ascii="Times New Roman" w:eastAsia="Times New Roman" w:hAnsi="Times New Roman" w:cs="Times New Roman"/>
          <w:sz w:val="26"/>
          <w:szCs w:val="26"/>
          <w:lang w:val="uk-UA"/>
        </w:rPr>
      </w:pPr>
      <w:r w:rsidRPr="008C46A1">
        <w:rPr>
          <w:rFonts w:ascii="Times New Roman" w:eastAsia="Times New Roman" w:hAnsi="Times New Roman" w:cs="Times New Roman"/>
          <w:sz w:val="26"/>
          <w:szCs w:val="26"/>
          <w:lang w:val="uk-UA"/>
        </w:rPr>
        <w:t>Керівник : Жигайло М.Б., вихователь – методист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140"/>
        <w:gridCol w:w="1737"/>
        <w:gridCol w:w="1323"/>
        <w:gridCol w:w="1980"/>
      </w:tblGrid>
      <w:tr w:rsidR="001E25E8" w:rsidRPr="001E25E8" w:rsidTr="004B4435">
        <w:tc>
          <w:tcPr>
            <w:tcW w:w="468"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w:t>
            </w:r>
          </w:p>
        </w:tc>
        <w:tc>
          <w:tcPr>
            <w:tcW w:w="4140"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Зміст</w:t>
            </w:r>
          </w:p>
        </w:tc>
        <w:tc>
          <w:tcPr>
            <w:tcW w:w="1737"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Форма роботи</w:t>
            </w:r>
          </w:p>
        </w:tc>
        <w:tc>
          <w:tcPr>
            <w:tcW w:w="1323"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Термін</w:t>
            </w:r>
          </w:p>
        </w:tc>
        <w:tc>
          <w:tcPr>
            <w:tcW w:w="1980"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Відповідаль -ний</w:t>
            </w:r>
          </w:p>
        </w:tc>
      </w:tr>
      <w:tr w:rsidR="001E25E8" w:rsidRPr="001E25E8" w:rsidTr="004B4435">
        <w:trPr>
          <w:trHeight w:val="1806"/>
        </w:trPr>
        <w:tc>
          <w:tcPr>
            <w:tcW w:w="468"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1.</w:t>
            </w:r>
          </w:p>
          <w:p w:rsidR="004B4435" w:rsidRPr="0099729C" w:rsidRDefault="004B4435" w:rsidP="00E54617">
            <w:pPr>
              <w:spacing w:after="0" w:line="240" w:lineRule="auto"/>
              <w:rPr>
                <w:rFonts w:ascii="Times New Roman" w:eastAsia="Times New Roman" w:hAnsi="Times New Roman" w:cs="Times New Roman"/>
                <w:sz w:val="26"/>
                <w:szCs w:val="26"/>
                <w:lang w:val="uk-UA"/>
              </w:rPr>
            </w:pPr>
          </w:p>
          <w:p w:rsidR="004B4435" w:rsidRPr="0099729C" w:rsidRDefault="004B4435" w:rsidP="00E54617">
            <w:pPr>
              <w:spacing w:after="0" w:line="240" w:lineRule="auto"/>
              <w:rPr>
                <w:rFonts w:ascii="Times New Roman" w:eastAsia="Times New Roman" w:hAnsi="Times New Roman" w:cs="Times New Roman"/>
                <w:sz w:val="26"/>
                <w:szCs w:val="26"/>
                <w:lang w:val="uk-UA"/>
              </w:rPr>
            </w:pPr>
          </w:p>
          <w:p w:rsidR="004B4435" w:rsidRPr="0099729C" w:rsidRDefault="004B4435" w:rsidP="00E54617">
            <w:pPr>
              <w:spacing w:after="0" w:line="240" w:lineRule="auto"/>
              <w:rPr>
                <w:rFonts w:ascii="Times New Roman" w:eastAsia="Times New Roman" w:hAnsi="Times New Roman" w:cs="Times New Roman"/>
                <w:sz w:val="26"/>
                <w:szCs w:val="26"/>
                <w:lang w:val="uk-UA"/>
              </w:rPr>
            </w:pPr>
          </w:p>
          <w:p w:rsidR="004B4435" w:rsidRPr="0099729C" w:rsidRDefault="004B4435" w:rsidP="00E54617">
            <w:pPr>
              <w:spacing w:after="0" w:line="240" w:lineRule="auto"/>
              <w:rPr>
                <w:rFonts w:ascii="Times New Roman" w:eastAsia="Times New Roman" w:hAnsi="Times New Roman" w:cs="Times New Roman"/>
                <w:sz w:val="26"/>
                <w:szCs w:val="26"/>
                <w:lang w:val="uk-UA"/>
              </w:rPr>
            </w:pPr>
          </w:p>
        </w:tc>
        <w:tc>
          <w:tcPr>
            <w:tcW w:w="4140" w:type="dxa"/>
            <w:tcBorders>
              <w:top w:val="single" w:sz="4" w:space="0" w:color="auto"/>
              <w:left w:val="single" w:sz="4" w:space="0" w:color="auto"/>
              <w:bottom w:val="single" w:sz="4" w:space="0" w:color="auto"/>
              <w:right w:val="single" w:sz="4" w:space="0" w:color="auto"/>
            </w:tcBorders>
          </w:tcPr>
          <w:p w:rsidR="008C46A1" w:rsidRPr="0099729C" w:rsidRDefault="004B4435" w:rsidP="008C46A1">
            <w:pPr>
              <w:spacing w:after="0" w:line="240" w:lineRule="auto"/>
              <w:jc w:val="both"/>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 xml:space="preserve">     З метою підвищення якості освітнього процесу організувати допомогу молодим спеціалістам  </w:t>
            </w:r>
            <w:r w:rsidR="008C46A1" w:rsidRPr="0099729C">
              <w:rPr>
                <w:rFonts w:ascii="Times New Roman" w:eastAsia="Times New Roman" w:hAnsi="Times New Roman" w:cs="Times New Roman"/>
                <w:sz w:val="26"/>
                <w:szCs w:val="26"/>
                <w:lang w:val="uk-UA"/>
              </w:rPr>
              <w:t xml:space="preserve">вихователям: Лисейко Т.В., Кульбіді Ю.М. </w:t>
            </w:r>
            <w:r w:rsidRPr="0099729C">
              <w:rPr>
                <w:rFonts w:ascii="Times New Roman" w:eastAsia="Times New Roman" w:hAnsi="Times New Roman" w:cs="Times New Roman"/>
                <w:sz w:val="26"/>
                <w:szCs w:val="26"/>
                <w:lang w:val="uk-UA"/>
              </w:rPr>
              <w:t>та при</w:t>
            </w:r>
            <w:r w:rsidR="008C46A1" w:rsidRPr="0099729C">
              <w:rPr>
                <w:rFonts w:ascii="Times New Roman" w:eastAsia="Times New Roman" w:hAnsi="Times New Roman" w:cs="Times New Roman"/>
                <w:sz w:val="26"/>
                <w:szCs w:val="26"/>
                <w:lang w:val="uk-UA"/>
              </w:rPr>
              <w:t>значити їм наставників Сметану Л.П</w:t>
            </w:r>
            <w:r w:rsidRPr="0099729C">
              <w:rPr>
                <w:rFonts w:ascii="Times New Roman" w:eastAsia="Times New Roman" w:hAnsi="Times New Roman" w:cs="Times New Roman"/>
                <w:sz w:val="26"/>
                <w:szCs w:val="26"/>
                <w:lang w:val="uk-UA"/>
              </w:rPr>
              <w:t>., Дутчак О.С.</w:t>
            </w:r>
            <w:r w:rsidR="008C46A1" w:rsidRPr="0099729C">
              <w:rPr>
                <w:rFonts w:ascii="Times New Roman" w:eastAsia="Times New Roman" w:hAnsi="Times New Roman" w:cs="Times New Roman"/>
                <w:sz w:val="26"/>
                <w:szCs w:val="26"/>
                <w:lang w:val="uk-UA"/>
              </w:rPr>
              <w:t>; асистентам вихователів Сушко О.В., Лиско І.І. призначити Каратник Г.В.</w:t>
            </w:r>
          </w:p>
        </w:tc>
        <w:tc>
          <w:tcPr>
            <w:tcW w:w="1737"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jc w:val="right"/>
              <w:rPr>
                <w:rFonts w:ascii="Times New Roman" w:eastAsia="Times New Roman" w:hAnsi="Times New Roman" w:cs="Times New Roman"/>
                <w:sz w:val="26"/>
                <w:szCs w:val="26"/>
                <w:lang w:val="uk-UA"/>
              </w:rPr>
            </w:pPr>
          </w:p>
          <w:p w:rsidR="004B4435" w:rsidRPr="0099729C" w:rsidRDefault="004B4435" w:rsidP="00E54617">
            <w:pPr>
              <w:spacing w:after="0" w:line="240" w:lineRule="auto"/>
              <w:jc w:val="right"/>
              <w:rPr>
                <w:rFonts w:ascii="Times New Roman" w:eastAsia="Times New Roman" w:hAnsi="Times New Roman" w:cs="Times New Roman"/>
                <w:sz w:val="26"/>
                <w:szCs w:val="26"/>
                <w:lang w:val="uk-UA"/>
              </w:rPr>
            </w:pPr>
          </w:p>
          <w:p w:rsidR="004B4435" w:rsidRPr="0099729C" w:rsidRDefault="004B4435" w:rsidP="00E54617">
            <w:pPr>
              <w:spacing w:after="0" w:line="240" w:lineRule="auto"/>
              <w:jc w:val="right"/>
              <w:rPr>
                <w:rFonts w:ascii="Times New Roman" w:eastAsia="Times New Roman" w:hAnsi="Times New Roman" w:cs="Times New Roman"/>
                <w:sz w:val="26"/>
                <w:szCs w:val="26"/>
                <w:lang w:val="uk-UA"/>
              </w:rPr>
            </w:pPr>
          </w:p>
          <w:p w:rsidR="004B4435" w:rsidRPr="0099729C" w:rsidRDefault="004B4435" w:rsidP="00E54617">
            <w:pPr>
              <w:spacing w:after="0" w:line="240" w:lineRule="auto"/>
              <w:jc w:val="right"/>
              <w:rPr>
                <w:rFonts w:ascii="Times New Roman" w:eastAsia="Times New Roman" w:hAnsi="Times New Roman" w:cs="Times New Roman"/>
                <w:sz w:val="26"/>
                <w:szCs w:val="26"/>
                <w:lang w:val="uk-UA"/>
              </w:rPr>
            </w:pPr>
          </w:p>
          <w:p w:rsidR="004B4435" w:rsidRPr="0099729C" w:rsidRDefault="004B4435" w:rsidP="004B4435">
            <w:pPr>
              <w:spacing w:after="0" w:line="240" w:lineRule="auto"/>
              <w:rPr>
                <w:rFonts w:ascii="Times New Roman" w:eastAsia="Times New Roman" w:hAnsi="Times New Roman" w:cs="Times New Roman"/>
                <w:sz w:val="26"/>
                <w:szCs w:val="26"/>
                <w:lang w:val="uk-UA"/>
              </w:rPr>
            </w:pPr>
          </w:p>
        </w:tc>
        <w:tc>
          <w:tcPr>
            <w:tcW w:w="1323" w:type="dxa"/>
            <w:tcBorders>
              <w:top w:val="single" w:sz="4" w:space="0" w:color="auto"/>
              <w:left w:val="single" w:sz="4" w:space="0" w:color="auto"/>
              <w:bottom w:val="single" w:sz="4" w:space="0" w:color="auto"/>
              <w:right w:val="single" w:sz="4" w:space="0" w:color="auto"/>
            </w:tcBorders>
          </w:tcPr>
          <w:p w:rsidR="004B4435" w:rsidRPr="0099729C" w:rsidRDefault="002005A6" w:rsidP="002005A6">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впродовж року</w:t>
            </w:r>
          </w:p>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p>
          <w:p w:rsidR="004B4435" w:rsidRPr="0099729C" w:rsidRDefault="004B4435" w:rsidP="004B4435">
            <w:pPr>
              <w:spacing w:after="0" w:line="240" w:lineRule="auto"/>
              <w:rPr>
                <w:rFonts w:ascii="Times New Roman" w:eastAsia="Times New Roman" w:hAnsi="Times New Roman" w:cs="Times New Roman"/>
                <w:sz w:val="26"/>
                <w:szCs w:val="26"/>
                <w:lang w:val="uk-UA"/>
              </w:rPr>
            </w:pPr>
          </w:p>
        </w:tc>
        <w:tc>
          <w:tcPr>
            <w:tcW w:w="1980"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Кожуховська Н.В., директор</w:t>
            </w:r>
          </w:p>
          <w:p w:rsidR="004B4435" w:rsidRPr="0099729C" w:rsidRDefault="004B4435" w:rsidP="00E54617">
            <w:pPr>
              <w:spacing w:after="0" w:line="240" w:lineRule="auto"/>
              <w:rPr>
                <w:rFonts w:ascii="Times New Roman" w:eastAsia="Times New Roman" w:hAnsi="Times New Roman" w:cs="Times New Roman"/>
                <w:sz w:val="26"/>
                <w:szCs w:val="26"/>
                <w:lang w:val="uk-UA"/>
              </w:rPr>
            </w:pPr>
          </w:p>
          <w:p w:rsidR="004B4435" w:rsidRPr="0099729C" w:rsidRDefault="004B4435" w:rsidP="00E54617">
            <w:pPr>
              <w:spacing w:after="0" w:line="240" w:lineRule="auto"/>
              <w:rPr>
                <w:rFonts w:ascii="Times New Roman" w:eastAsia="Times New Roman" w:hAnsi="Times New Roman" w:cs="Times New Roman"/>
                <w:sz w:val="26"/>
                <w:szCs w:val="26"/>
                <w:lang w:val="uk-UA"/>
              </w:rPr>
            </w:pPr>
          </w:p>
          <w:p w:rsidR="004B4435" w:rsidRPr="0099729C" w:rsidRDefault="004B4435" w:rsidP="00E54617">
            <w:pPr>
              <w:spacing w:after="0" w:line="240" w:lineRule="auto"/>
              <w:rPr>
                <w:rFonts w:ascii="Times New Roman" w:eastAsia="Times New Roman" w:hAnsi="Times New Roman" w:cs="Times New Roman"/>
                <w:sz w:val="26"/>
                <w:szCs w:val="26"/>
                <w:lang w:val="uk-UA"/>
              </w:rPr>
            </w:pPr>
          </w:p>
          <w:p w:rsidR="004B4435" w:rsidRPr="0099729C" w:rsidRDefault="004B4435" w:rsidP="00E54617">
            <w:pPr>
              <w:spacing w:after="0" w:line="240" w:lineRule="auto"/>
              <w:rPr>
                <w:rFonts w:ascii="Times New Roman" w:eastAsia="Times New Roman" w:hAnsi="Times New Roman" w:cs="Times New Roman"/>
                <w:sz w:val="26"/>
                <w:szCs w:val="26"/>
                <w:lang w:val="uk-UA"/>
              </w:rPr>
            </w:pPr>
          </w:p>
        </w:tc>
      </w:tr>
      <w:tr w:rsidR="001E25E8" w:rsidRPr="001E25E8" w:rsidTr="004B4435">
        <w:trPr>
          <w:trHeight w:val="843"/>
        </w:trPr>
        <w:tc>
          <w:tcPr>
            <w:tcW w:w="468"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2.</w:t>
            </w:r>
          </w:p>
          <w:p w:rsidR="004B4435" w:rsidRPr="0099729C" w:rsidRDefault="004B4435" w:rsidP="00E54617">
            <w:pPr>
              <w:spacing w:after="0" w:line="240" w:lineRule="auto"/>
              <w:rPr>
                <w:rFonts w:ascii="Times New Roman" w:eastAsia="Times New Roman" w:hAnsi="Times New Roman" w:cs="Times New Roman"/>
                <w:sz w:val="26"/>
                <w:szCs w:val="26"/>
                <w:lang w:val="uk-UA"/>
              </w:rPr>
            </w:pPr>
          </w:p>
          <w:p w:rsidR="004B4435" w:rsidRPr="0099729C" w:rsidRDefault="004B4435" w:rsidP="00E54617">
            <w:pPr>
              <w:spacing w:after="0" w:line="240" w:lineRule="auto"/>
              <w:rPr>
                <w:rFonts w:ascii="Times New Roman" w:eastAsia="Times New Roman" w:hAnsi="Times New Roman" w:cs="Times New Roman"/>
                <w:sz w:val="26"/>
                <w:szCs w:val="26"/>
                <w:lang w:val="uk-UA"/>
              </w:rPr>
            </w:pPr>
          </w:p>
        </w:tc>
        <w:tc>
          <w:tcPr>
            <w:tcW w:w="4140"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jc w:val="both"/>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 xml:space="preserve">   Планування </w:t>
            </w:r>
            <w:r w:rsidR="00C71F2E" w:rsidRPr="0099729C">
              <w:rPr>
                <w:rFonts w:ascii="Times New Roman" w:eastAsia="Times New Roman" w:hAnsi="Times New Roman" w:cs="Times New Roman"/>
                <w:sz w:val="26"/>
                <w:szCs w:val="26"/>
                <w:lang w:val="uk-UA"/>
              </w:rPr>
              <w:t xml:space="preserve">освітньої діяльності </w:t>
            </w:r>
            <w:r w:rsidRPr="0099729C">
              <w:rPr>
                <w:rFonts w:ascii="Times New Roman" w:eastAsia="Times New Roman" w:hAnsi="Times New Roman" w:cs="Times New Roman"/>
                <w:sz w:val="26"/>
                <w:szCs w:val="26"/>
                <w:lang w:val="uk-UA"/>
              </w:rPr>
              <w:t>з дітьми</w:t>
            </w:r>
          </w:p>
          <w:p w:rsidR="004B4435" w:rsidRPr="0099729C" w:rsidRDefault="004B4435" w:rsidP="00E54617">
            <w:pPr>
              <w:spacing w:after="0" w:line="240" w:lineRule="auto"/>
              <w:jc w:val="both"/>
              <w:rPr>
                <w:rFonts w:ascii="Times New Roman" w:eastAsia="Times New Roman" w:hAnsi="Times New Roman" w:cs="Times New Roman"/>
                <w:sz w:val="26"/>
                <w:szCs w:val="26"/>
                <w:lang w:val="uk-UA"/>
              </w:rPr>
            </w:pPr>
          </w:p>
        </w:tc>
        <w:tc>
          <w:tcPr>
            <w:tcW w:w="1737"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методична</w:t>
            </w:r>
          </w:p>
          <w:p w:rsidR="004B4435" w:rsidRPr="0099729C" w:rsidRDefault="004B4435" w:rsidP="004B4435">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 xml:space="preserve">допомога </w:t>
            </w:r>
          </w:p>
        </w:tc>
        <w:tc>
          <w:tcPr>
            <w:tcW w:w="1323" w:type="dxa"/>
            <w:tcBorders>
              <w:top w:val="single" w:sz="4" w:space="0" w:color="auto"/>
              <w:left w:val="single" w:sz="4" w:space="0" w:color="auto"/>
              <w:bottom w:val="single" w:sz="4" w:space="0" w:color="auto"/>
              <w:right w:val="single" w:sz="4" w:space="0" w:color="auto"/>
            </w:tcBorders>
          </w:tcPr>
          <w:p w:rsidR="004B4435" w:rsidRPr="0099729C" w:rsidRDefault="006422A5" w:rsidP="00E54617">
            <w:pPr>
              <w:spacing w:after="0" w:line="240" w:lineRule="auto"/>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жовтень 2022</w:t>
            </w:r>
          </w:p>
          <w:p w:rsidR="004B4435" w:rsidRPr="0099729C" w:rsidRDefault="004B4435" w:rsidP="00E54617">
            <w:pPr>
              <w:spacing w:after="0" w:line="240" w:lineRule="auto"/>
              <w:rPr>
                <w:rFonts w:ascii="Times New Roman" w:eastAsia="Times New Roman" w:hAnsi="Times New Roman" w:cs="Times New Roman"/>
                <w:sz w:val="26"/>
                <w:szCs w:val="26"/>
                <w:lang w:val="uk-UA"/>
              </w:rPr>
            </w:pPr>
          </w:p>
        </w:tc>
        <w:tc>
          <w:tcPr>
            <w:tcW w:w="1980"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ЖигайлоМ.Б.,</w:t>
            </w:r>
          </w:p>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 xml:space="preserve">вихователь-методист </w:t>
            </w:r>
          </w:p>
        </w:tc>
      </w:tr>
      <w:tr w:rsidR="001E25E8" w:rsidRPr="001E25E8" w:rsidTr="004B4435">
        <w:trPr>
          <w:trHeight w:val="1220"/>
        </w:trPr>
        <w:tc>
          <w:tcPr>
            <w:tcW w:w="468" w:type="dxa"/>
            <w:tcBorders>
              <w:top w:val="single" w:sz="4" w:space="0" w:color="auto"/>
              <w:left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3.</w:t>
            </w:r>
          </w:p>
          <w:p w:rsidR="004B4435" w:rsidRPr="0099729C" w:rsidRDefault="004B4435" w:rsidP="00E54617">
            <w:pPr>
              <w:spacing w:after="0" w:line="240" w:lineRule="auto"/>
              <w:rPr>
                <w:rFonts w:ascii="Times New Roman" w:eastAsia="Times New Roman" w:hAnsi="Times New Roman" w:cs="Times New Roman"/>
                <w:sz w:val="26"/>
                <w:szCs w:val="26"/>
                <w:lang w:val="uk-UA"/>
              </w:rPr>
            </w:pPr>
          </w:p>
          <w:p w:rsidR="004B4435" w:rsidRPr="0099729C" w:rsidRDefault="004B4435" w:rsidP="00E54617">
            <w:pPr>
              <w:spacing w:after="0" w:line="240" w:lineRule="auto"/>
              <w:rPr>
                <w:rFonts w:ascii="Times New Roman" w:eastAsia="Times New Roman" w:hAnsi="Times New Roman" w:cs="Times New Roman"/>
                <w:sz w:val="26"/>
                <w:szCs w:val="26"/>
                <w:lang w:val="uk-UA"/>
              </w:rPr>
            </w:pPr>
          </w:p>
        </w:tc>
        <w:tc>
          <w:tcPr>
            <w:tcW w:w="4140" w:type="dxa"/>
            <w:tcBorders>
              <w:top w:val="single" w:sz="4" w:space="0" w:color="auto"/>
              <w:left w:val="single" w:sz="4" w:space="0" w:color="auto"/>
              <w:right w:val="single" w:sz="4" w:space="0" w:color="auto"/>
            </w:tcBorders>
          </w:tcPr>
          <w:p w:rsidR="004B4435" w:rsidRPr="0099729C" w:rsidRDefault="004B4435" w:rsidP="00E54617">
            <w:pPr>
              <w:spacing w:after="0" w:line="240" w:lineRule="auto"/>
              <w:jc w:val="both"/>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 xml:space="preserve">      Виявлення знань, щодо вимог програми розвитку дитини дошкільного віку «Українське дошкілля»</w:t>
            </w:r>
          </w:p>
        </w:tc>
        <w:tc>
          <w:tcPr>
            <w:tcW w:w="1737" w:type="dxa"/>
            <w:tcBorders>
              <w:top w:val="single" w:sz="4" w:space="0" w:color="auto"/>
              <w:left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 xml:space="preserve"> співбесіди</w:t>
            </w:r>
          </w:p>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p>
        </w:tc>
        <w:tc>
          <w:tcPr>
            <w:tcW w:w="1323" w:type="dxa"/>
            <w:tcBorders>
              <w:top w:val="single" w:sz="4" w:space="0" w:color="auto"/>
              <w:left w:val="single" w:sz="4" w:space="0" w:color="auto"/>
              <w:right w:val="single" w:sz="4" w:space="0" w:color="auto"/>
            </w:tcBorders>
          </w:tcPr>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листопад</w:t>
            </w:r>
          </w:p>
          <w:p w:rsidR="004B4435" w:rsidRPr="0099729C" w:rsidRDefault="006422A5" w:rsidP="00E54617">
            <w:pPr>
              <w:spacing w:after="0" w:line="240" w:lineRule="auto"/>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2022</w:t>
            </w:r>
          </w:p>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p>
        </w:tc>
        <w:tc>
          <w:tcPr>
            <w:tcW w:w="1980" w:type="dxa"/>
            <w:tcBorders>
              <w:top w:val="single" w:sz="4" w:space="0" w:color="auto"/>
              <w:left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ЖигайлоМ.Б.,</w:t>
            </w:r>
          </w:p>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вихователь-</w:t>
            </w:r>
          </w:p>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методист</w:t>
            </w:r>
          </w:p>
        </w:tc>
      </w:tr>
      <w:tr w:rsidR="001E25E8" w:rsidRPr="001E25E8" w:rsidTr="004B4435">
        <w:trPr>
          <w:trHeight w:val="699"/>
        </w:trPr>
        <w:tc>
          <w:tcPr>
            <w:tcW w:w="468"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4.</w:t>
            </w:r>
          </w:p>
          <w:p w:rsidR="004B4435" w:rsidRPr="0099729C" w:rsidRDefault="004B4435" w:rsidP="00E54617">
            <w:pPr>
              <w:spacing w:after="0" w:line="240" w:lineRule="auto"/>
              <w:rPr>
                <w:rFonts w:ascii="Times New Roman" w:eastAsia="Times New Roman" w:hAnsi="Times New Roman" w:cs="Times New Roman"/>
                <w:sz w:val="26"/>
                <w:szCs w:val="26"/>
                <w:lang w:val="uk-UA"/>
              </w:rPr>
            </w:pPr>
          </w:p>
        </w:tc>
        <w:tc>
          <w:tcPr>
            <w:tcW w:w="4140" w:type="dxa"/>
            <w:tcBorders>
              <w:top w:val="single" w:sz="4" w:space="0" w:color="auto"/>
              <w:left w:val="single" w:sz="4" w:space="0" w:color="auto"/>
              <w:right w:val="single" w:sz="4" w:space="0" w:color="auto"/>
            </w:tcBorders>
          </w:tcPr>
          <w:p w:rsidR="004B4435" w:rsidRPr="0099729C" w:rsidRDefault="004B4435" w:rsidP="00E54617">
            <w:pPr>
              <w:spacing w:after="0" w:line="240" w:lineRule="auto"/>
              <w:jc w:val="both"/>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 xml:space="preserve">    Організація взаємодії з родинами вихованців</w:t>
            </w:r>
          </w:p>
        </w:tc>
        <w:tc>
          <w:tcPr>
            <w:tcW w:w="1737" w:type="dxa"/>
            <w:tcBorders>
              <w:top w:val="single" w:sz="4" w:space="0" w:color="auto"/>
              <w:left w:val="single" w:sz="4" w:space="0" w:color="auto"/>
              <w:right w:val="single" w:sz="4" w:space="0" w:color="auto"/>
            </w:tcBorders>
          </w:tcPr>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консультація</w:t>
            </w:r>
          </w:p>
        </w:tc>
        <w:tc>
          <w:tcPr>
            <w:tcW w:w="1323" w:type="dxa"/>
            <w:tcBorders>
              <w:top w:val="single" w:sz="4" w:space="0" w:color="auto"/>
              <w:left w:val="single" w:sz="4" w:space="0" w:color="auto"/>
              <w:right w:val="single" w:sz="4" w:space="0" w:color="auto"/>
            </w:tcBorders>
          </w:tcPr>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грудень</w:t>
            </w:r>
          </w:p>
          <w:p w:rsidR="004B4435" w:rsidRPr="0099729C" w:rsidRDefault="006422A5" w:rsidP="004B4435">
            <w:pPr>
              <w:spacing w:after="0" w:line="240" w:lineRule="auto"/>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2022</w:t>
            </w:r>
          </w:p>
        </w:tc>
        <w:tc>
          <w:tcPr>
            <w:tcW w:w="1980" w:type="dxa"/>
            <w:tcBorders>
              <w:top w:val="single" w:sz="4" w:space="0" w:color="auto"/>
              <w:left w:val="single" w:sz="4" w:space="0" w:color="auto"/>
              <w:right w:val="single" w:sz="4" w:space="0" w:color="auto"/>
            </w:tcBorders>
          </w:tcPr>
          <w:p w:rsidR="004B4435" w:rsidRPr="0099729C" w:rsidRDefault="004B4435" w:rsidP="004B4435">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Кожуховська Н.В., директор</w:t>
            </w:r>
          </w:p>
        </w:tc>
      </w:tr>
      <w:tr w:rsidR="001E25E8" w:rsidRPr="001E25E8" w:rsidTr="004B4435">
        <w:trPr>
          <w:trHeight w:val="1065"/>
        </w:trPr>
        <w:tc>
          <w:tcPr>
            <w:tcW w:w="468"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5.</w:t>
            </w:r>
          </w:p>
          <w:p w:rsidR="004B4435" w:rsidRPr="0099729C" w:rsidRDefault="004B4435" w:rsidP="00E54617">
            <w:pPr>
              <w:spacing w:after="0" w:line="240" w:lineRule="auto"/>
              <w:rPr>
                <w:rFonts w:ascii="Times New Roman" w:eastAsia="Times New Roman" w:hAnsi="Times New Roman" w:cs="Times New Roman"/>
                <w:sz w:val="26"/>
                <w:szCs w:val="26"/>
                <w:lang w:val="uk-UA"/>
              </w:rPr>
            </w:pPr>
          </w:p>
          <w:p w:rsidR="004B4435" w:rsidRPr="0099729C" w:rsidRDefault="004B4435" w:rsidP="00E54617">
            <w:pPr>
              <w:spacing w:after="0" w:line="240" w:lineRule="auto"/>
              <w:rPr>
                <w:rFonts w:ascii="Times New Roman" w:eastAsia="Times New Roman" w:hAnsi="Times New Roman" w:cs="Times New Roman"/>
                <w:sz w:val="26"/>
                <w:szCs w:val="26"/>
                <w:lang w:val="uk-UA"/>
              </w:rPr>
            </w:pPr>
          </w:p>
        </w:tc>
        <w:tc>
          <w:tcPr>
            <w:tcW w:w="4140" w:type="dxa"/>
            <w:tcBorders>
              <w:left w:val="single" w:sz="4" w:space="0" w:color="auto"/>
              <w:right w:val="single" w:sz="4" w:space="0" w:color="auto"/>
            </w:tcBorders>
          </w:tcPr>
          <w:p w:rsidR="004B4435" w:rsidRPr="0099729C" w:rsidRDefault="004B4435" w:rsidP="00E54617">
            <w:pPr>
              <w:spacing w:after="0" w:line="240" w:lineRule="auto"/>
              <w:jc w:val="both"/>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 xml:space="preserve">   Виявлення професійної  майстерності і теоретичних  знань молодих спеціалістів. </w:t>
            </w:r>
          </w:p>
        </w:tc>
        <w:tc>
          <w:tcPr>
            <w:tcW w:w="1737" w:type="dxa"/>
            <w:tcBorders>
              <w:left w:val="single" w:sz="4" w:space="0" w:color="auto"/>
              <w:right w:val="single" w:sz="4" w:space="0" w:color="auto"/>
            </w:tcBorders>
          </w:tcPr>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тестові завдання</w:t>
            </w:r>
          </w:p>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p>
        </w:tc>
        <w:tc>
          <w:tcPr>
            <w:tcW w:w="1323" w:type="dxa"/>
            <w:tcBorders>
              <w:left w:val="single" w:sz="4" w:space="0" w:color="auto"/>
              <w:right w:val="single" w:sz="4" w:space="0" w:color="auto"/>
            </w:tcBorders>
          </w:tcPr>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січень</w:t>
            </w:r>
          </w:p>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2</w:t>
            </w:r>
            <w:r w:rsidR="006422A5">
              <w:rPr>
                <w:rFonts w:ascii="Times New Roman" w:eastAsia="Times New Roman" w:hAnsi="Times New Roman" w:cs="Times New Roman"/>
                <w:sz w:val="26"/>
                <w:szCs w:val="26"/>
                <w:lang w:val="uk-UA"/>
              </w:rPr>
              <w:t>023</w:t>
            </w:r>
          </w:p>
        </w:tc>
        <w:tc>
          <w:tcPr>
            <w:tcW w:w="1980" w:type="dxa"/>
            <w:tcBorders>
              <w:left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ЖигайлоМ.Б.,</w:t>
            </w:r>
          </w:p>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вихователь-</w:t>
            </w:r>
          </w:p>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методист</w:t>
            </w:r>
          </w:p>
        </w:tc>
      </w:tr>
      <w:tr w:rsidR="001E25E8" w:rsidRPr="001E25E8" w:rsidTr="004B4435">
        <w:trPr>
          <w:trHeight w:val="870"/>
        </w:trPr>
        <w:tc>
          <w:tcPr>
            <w:tcW w:w="468" w:type="dxa"/>
            <w:tcBorders>
              <w:top w:val="single" w:sz="4" w:space="0" w:color="auto"/>
              <w:left w:val="single" w:sz="4" w:space="0" w:color="auto"/>
              <w:bottom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6.</w:t>
            </w:r>
          </w:p>
        </w:tc>
        <w:tc>
          <w:tcPr>
            <w:tcW w:w="4140" w:type="dxa"/>
            <w:tcBorders>
              <w:left w:val="single" w:sz="4" w:space="0" w:color="auto"/>
              <w:right w:val="single" w:sz="4" w:space="0" w:color="auto"/>
            </w:tcBorders>
          </w:tcPr>
          <w:p w:rsidR="004B4435" w:rsidRPr="0099729C" w:rsidRDefault="004B4435" w:rsidP="0099729C">
            <w:pPr>
              <w:spacing w:after="0" w:line="240" w:lineRule="auto"/>
              <w:jc w:val="both"/>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 xml:space="preserve">  </w:t>
            </w:r>
            <w:r w:rsidR="0099729C">
              <w:rPr>
                <w:rFonts w:ascii="Times New Roman" w:eastAsia="Times New Roman" w:hAnsi="Times New Roman" w:cs="Times New Roman"/>
                <w:sz w:val="26"/>
                <w:szCs w:val="26"/>
                <w:lang w:val="uk-UA"/>
              </w:rPr>
              <w:t>Шляхи формування позитивного ставлення до себе та інших</w:t>
            </w:r>
          </w:p>
        </w:tc>
        <w:tc>
          <w:tcPr>
            <w:tcW w:w="1737" w:type="dxa"/>
            <w:tcBorders>
              <w:left w:val="single" w:sz="4" w:space="0" w:color="auto"/>
              <w:right w:val="single" w:sz="4" w:space="0" w:color="auto"/>
            </w:tcBorders>
          </w:tcPr>
          <w:p w:rsidR="004B4435" w:rsidRPr="0099729C" w:rsidRDefault="004B4435" w:rsidP="004B4435">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консультація</w:t>
            </w:r>
          </w:p>
        </w:tc>
        <w:tc>
          <w:tcPr>
            <w:tcW w:w="1323" w:type="dxa"/>
            <w:tcBorders>
              <w:left w:val="single" w:sz="4" w:space="0" w:color="auto"/>
              <w:right w:val="single" w:sz="4" w:space="0" w:color="auto"/>
            </w:tcBorders>
          </w:tcPr>
          <w:p w:rsidR="004B4435" w:rsidRPr="0099729C" w:rsidRDefault="004B4435" w:rsidP="00E54617">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лютий</w:t>
            </w:r>
          </w:p>
          <w:p w:rsidR="004B4435" w:rsidRPr="0099729C" w:rsidRDefault="006422A5" w:rsidP="00E54617">
            <w:pPr>
              <w:spacing w:after="0" w:line="240" w:lineRule="auto"/>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2023</w:t>
            </w:r>
          </w:p>
        </w:tc>
        <w:tc>
          <w:tcPr>
            <w:tcW w:w="1980" w:type="dxa"/>
            <w:tcBorders>
              <w:left w:val="single" w:sz="4" w:space="0" w:color="auto"/>
              <w:right w:val="single" w:sz="4" w:space="0" w:color="auto"/>
            </w:tcBorders>
          </w:tcPr>
          <w:p w:rsidR="004B4435" w:rsidRPr="0099729C" w:rsidRDefault="004B4435" w:rsidP="00E54617">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Письменюк М.В., практичний психолог</w:t>
            </w:r>
          </w:p>
        </w:tc>
      </w:tr>
      <w:tr w:rsidR="0099729C" w:rsidRPr="001E25E8" w:rsidTr="004B4435">
        <w:trPr>
          <w:trHeight w:val="960"/>
        </w:trPr>
        <w:tc>
          <w:tcPr>
            <w:tcW w:w="468" w:type="dxa"/>
            <w:tcBorders>
              <w:top w:val="single" w:sz="4" w:space="0" w:color="auto"/>
              <w:left w:val="single" w:sz="4" w:space="0" w:color="auto"/>
              <w:right w:val="single" w:sz="4" w:space="0" w:color="auto"/>
            </w:tcBorders>
          </w:tcPr>
          <w:p w:rsidR="0099729C" w:rsidRPr="0099729C" w:rsidRDefault="0099729C" w:rsidP="0099729C">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7.</w:t>
            </w:r>
          </w:p>
          <w:p w:rsidR="0099729C" w:rsidRPr="0099729C" w:rsidRDefault="0099729C" w:rsidP="0099729C">
            <w:pPr>
              <w:spacing w:after="0" w:line="240" w:lineRule="auto"/>
              <w:rPr>
                <w:rFonts w:ascii="Times New Roman" w:eastAsia="Times New Roman" w:hAnsi="Times New Roman" w:cs="Times New Roman"/>
                <w:sz w:val="26"/>
                <w:szCs w:val="26"/>
                <w:lang w:val="uk-UA"/>
              </w:rPr>
            </w:pPr>
          </w:p>
          <w:p w:rsidR="0099729C" w:rsidRPr="0099729C" w:rsidRDefault="0099729C" w:rsidP="0099729C">
            <w:pPr>
              <w:spacing w:after="0" w:line="240" w:lineRule="auto"/>
              <w:rPr>
                <w:rFonts w:ascii="Times New Roman" w:eastAsia="Times New Roman" w:hAnsi="Times New Roman" w:cs="Times New Roman"/>
                <w:sz w:val="26"/>
                <w:szCs w:val="26"/>
                <w:lang w:val="uk-UA"/>
              </w:rPr>
            </w:pPr>
          </w:p>
        </w:tc>
        <w:tc>
          <w:tcPr>
            <w:tcW w:w="4140" w:type="dxa"/>
            <w:tcBorders>
              <w:left w:val="single" w:sz="4" w:space="0" w:color="auto"/>
              <w:right w:val="single" w:sz="4" w:space="0" w:color="auto"/>
            </w:tcBorders>
          </w:tcPr>
          <w:p w:rsidR="0099729C" w:rsidRPr="0099729C" w:rsidRDefault="0099729C" w:rsidP="0099729C">
            <w:pPr>
              <w:spacing w:after="0" w:line="240" w:lineRule="auto"/>
              <w:jc w:val="both"/>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Декада  занять молодих спеціалістів.</w:t>
            </w:r>
          </w:p>
        </w:tc>
        <w:tc>
          <w:tcPr>
            <w:tcW w:w="1737" w:type="dxa"/>
            <w:tcBorders>
              <w:left w:val="single" w:sz="4" w:space="0" w:color="auto"/>
              <w:right w:val="single" w:sz="4" w:space="0" w:color="auto"/>
            </w:tcBorders>
          </w:tcPr>
          <w:p w:rsidR="0099729C" w:rsidRPr="0099729C" w:rsidRDefault="0099729C" w:rsidP="0099729C">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відкриті покази</w:t>
            </w:r>
          </w:p>
        </w:tc>
        <w:tc>
          <w:tcPr>
            <w:tcW w:w="1323" w:type="dxa"/>
            <w:tcBorders>
              <w:left w:val="single" w:sz="4" w:space="0" w:color="auto"/>
              <w:right w:val="single" w:sz="4" w:space="0" w:color="auto"/>
            </w:tcBorders>
          </w:tcPr>
          <w:p w:rsidR="0099729C" w:rsidRPr="0099729C" w:rsidRDefault="0099729C" w:rsidP="0099729C">
            <w:pPr>
              <w:spacing w:after="0" w:line="240" w:lineRule="auto"/>
              <w:jc w:val="center"/>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квітень</w:t>
            </w:r>
          </w:p>
          <w:p w:rsidR="0099729C" w:rsidRPr="0099729C" w:rsidRDefault="006422A5" w:rsidP="0099729C">
            <w:pPr>
              <w:spacing w:after="0" w:line="240" w:lineRule="auto"/>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2023</w:t>
            </w:r>
          </w:p>
          <w:p w:rsidR="0099729C" w:rsidRPr="0099729C" w:rsidRDefault="0099729C" w:rsidP="0099729C">
            <w:pPr>
              <w:spacing w:after="0" w:line="240" w:lineRule="auto"/>
              <w:rPr>
                <w:rFonts w:ascii="Times New Roman" w:eastAsia="Times New Roman" w:hAnsi="Times New Roman" w:cs="Times New Roman"/>
                <w:sz w:val="26"/>
                <w:szCs w:val="26"/>
                <w:lang w:val="uk-UA"/>
              </w:rPr>
            </w:pPr>
          </w:p>
        </w:tc>
        <w:tc>
          <w:tcPr>
            <w:tcW w:w="1980" w:type="dxa"/>
            <w:tcBorders>
              <w:left w:val="single" w:sz="4" w:space="0" w:color="auto"/>
              <w:right w:val="single" w:sz="4" w:space="0" w:color="auto"/>
            </w:tcBorders>
          </w:tcPr>
          <w:p w:rsidR="0099729C" w:rsidRPr="0099729C" w:rsidRDefault="0099729C" w:rsidP="0099729C">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ЖигайлоМ.Б.,</w:t>
            </w:r>
          </w:p>
          <w:p w:rsidR="0099729C" w:rsidRPr="0099729C" w:rsidRDefault="0099729C" w:rsidP="0099729C">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вихователь-</w:t>
            </w:r>
          </w:p>
          <w:p w:rsidR="0099729C" w:rsidRPr="0099729C" w:rsidRDefault="0099729C" w:rsidP="0099729C">
            <w:pPr>
              <w:spacing w:after="0" w:line="240" w:lineRule="auto"/>
              <w:rPr>
                <w:rFonts w:ascii="Times New Roman" w:eastAsia="Times New Roman" w:hAnsi="Times New Roman" w:cs="Times New Roman"/>
                <w:sz w:val="26"/>
                <w:szCs w:val="26"/>
                <w:lang w:val="uk-UA"/>
              </w:rPr>
            </w:pPr>
            <w:r w:rsidRPr="0099729C">
              <w:rPr>
                <w:rFonts w:ascii="Times New Roman" w:eastAsia="Times New Roman" w:hAnsi="Times New Roman" w:cs="Times New Roman"/>
                <w:sz w:val="26"/>
                <w:szCs w:val="26"/>
                <w:lang w:val="uk-UA"/>
              </w:rPr>
              <w:t>методист</w:t>
            </w:r>
          </w:p>
        </w:tc>
      </w:tr>
    </w:tbl>
    <w:p w:rsidR="00E82997" w:rsidRPr="001E25E8" w:rsidRDefault="00E82997" w:rsidP="00E82997">
      <w:pPr>
        <w:spacing w:after="0" w:line="240" w:lineRule="auto"/>
        <w:rPr>
          <w:rFonts w:ascii="Times New Roman" w:eastAsiaTheme="minorHAnsi" w:hAnsi="Times New Roman" w:cs="Times New Roman"/>
          <w:bCs/>
          <w:color w:val="FF0000"/>
          <w:sz w:val="26"/>
          <w:lang w:val="uk-UA" w:eastAsia="en-US"/>
        </w:rPr>
      </w:pPr>
    </w:p>
    <w:p w:rsidR="00DE21E8" w:rsidRPr="0099729C" w:rsidRDefault="0099729C" w:rsidP="005478AC">
      <w:pPr>
        <w:spacing w:line="240" w:lineRule="auto"/>
        <w:rPr>
          <w:rFonts w:ascii="Times New Roman" w:hAnsi="Times New Roman" w:cs="Times New Roman"/>
          <w:bCs/>
          <w:sz w:val="26"/>
          <w:szCs w:val="26"/>
          <w:lang w:val="uk-UA"/>
        </w:rPr>
      </w:pPr>
      <w:r>
        <w:rPr>
          <w:rFonts w:ascii="Times New Roman" w:hAnsi="Times New Roman" w:cs="Times New Roman"/>
          <w:b/>
          <w:bCs/>
          <w:sz w:val="26"/>
          <w:szCs w:val="26"/>
          <w:lang w:val="uk-UA"/>
        </w:rPr>
        <w:t>3</w:t>
      </w:r>
      <w:r w:rsidR="00DE21E8" w:rsidRPr="0099729C">
        <w:rPr>
          <w:rFonts w:ascii="Times New Roman" w:hAnsi="Times New Roman" w:cs="Times New Roman"/>
          <w:b/>
          <w:bCs/>
          <w:sz w:val="26"/>
          <w:szCs w:val="26"/>
        </w:rPr>
        <w:t>.</w:t>
      </w:r>
      <w:r w:rsidR="00DE21E8" w:rsidRPr="0099729C">
        <w:rPr>
          <w:rFonts w:ascii="Times New Roman" w:hAnsi="Times New Roman" w:cs="Times New Roman"/>
          <w:b/>
          <w:bCs/>
          <w:sz w:val="26"/>
          <w:szCs w:val="26"/>
          <w:lang w:val="uk-UA"/>
        </w:rPr>
        <w:t>1</w:t>
      </w:r>
      <w:r w:rsidR="00DE21E8" w:rsidRPr="0099729C">
        <w:rPr>
          <w:rFonts w:ascii="Times New Roman" w:hAnsi="Times New Roman" w:cs="Times New Roman"/>
          <w:b/>
          <w:bCs/>
          <w:sz w:val="26"/>
          <w:szCs w:val="26"/>
        </w:rPr>
        <w:t>.</w:t>
      </w:r>
      <w:r w:rsidR="00DE21E8" w:rsidRPr="0099729C">
        <w:rPr>
          <w:rFonts w:ascii="Times New Roman" w:hAnsi="Times New Roman" w:cs="Times New Roman"/>
          <w:b/>
          <w:bCs/>
          <w:sz w:val="26"/>
          <w:szCs w:val="26"/>
          <w:lang w:val="uk-UA"/>
        </w:rPr>
        <w:t>6</w:t>
      </w:r>
      <w:r w:rsidR="00DE21E8" w:rsidRPr="0099729C">
        <w:rPr>
          <w:rFonts w:ascii="Times New Roman" w:hAnsi="Times New Roman" w:cs="Times New Roman"/>
          <w:b/>
          <w:bCs/>
          <w:sz w:val="26"/>
          <w:szCs w:val="26"/>
        </w:rPr>
        <w:t>. Наставництво</w:t>
      </w:r>
      <w:r w:rsidR="00DE21E8" w:rsidRPr="0099729C">
        <w:rPr>
          <w:rFonts w:ascii="Times New Roman" w:hAnsi="Times New Roman" w:cs="Times New Roman"/>
          <w:b/>
          <w:bCs/>
          <w:sz w:val="26"/>
          <w:szCs w:val="26"/>
          <w:lang w:val="uk-UA"/>
        </w:rPr>
        <w:t xml:space="preserve"> </w:t>
      </w:r>
      <w:r w:rsidR="00DE21E8" w:rsidRPr="0099729C">
        <w:rPr>
          <w:rFonts w:ascii="Times New Roman" w:hAnsi="Times New Roman" w:cs="Times New Roman"/>
          <w:bCs/>
          <w:sz w:val="26"/>
          <w:szCs w:val="26"/>
          <w:lang w:val="uk-UA"/>
        </w:rPr>
        <w:t>(</w:t>
      </w:r>
      <w:r w:rsidR="008A3725" w:rsidRPr="0099729C">
        <w:rPr>
          <w:rFonts w:ascii="Times New Roman" w:hAnsi="Times New Roman" w:cs="Times New Roman"/>
          <w:bCs/>
          <w:sz w:val="26"/>
          <w:szCs w:val="26"/>
          <w:lang w:val="uk-UA"/>
        </w:rPr>
        <w:t>досвідчені педагоги – молоді спеціалісти</w:t>
      </w:r>
      <w:r w:rsidR="00DE21E8" w:rsidRPr="0099729C">
        <w:rPr>
          <w:rFonts w:ascii="Times New Roman" w:hAnsi="Times New Roman" w:cs="Times New Roman"/>
          <w:bCs/>
          <w:sz w:val="26"/>
          <w:szCs w:val="26"/>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54"/>
        <w:gridCol w:w="5309"/>
      </w:tblGrid>
      <w:tr w:rsidR="001E25E8" w:rsidRPr="0099729C" w:rsidTr="00164CCD">
        <w:trPr>
          <w:trHeight w:val="367"/>
        </w:trPr>
        <w:tc>
          <w:tcPr>
            <w:tcW w:w="484" w:type="dxa"/>
            <w:shd w:val="clear" w:color="auto" w:fill="auto"/>
          </w:tcPr>
          <w:p w:rsidR="005D7C76" w:rsidRPr="0099729C" w:rsidRDefault="005D7C76" w:rsidP="00164CCD">
            <w:pPr>
              <w:spacing w:after="0"/>
              <w:jc w:val="center"/>
              <w:rPr>
                <w:rFonts w:ascii="Times New Roman" w:eastAsia="Times New Roman" w:hAnsi="Times New Roman" w:cs="Times New Roman"/>
                <w:bCs/>
                <w:sz w:val="26"/>
                <w:szCs w:val="26"/>
                <w:lang w:val="uk-UA"/>
              </w:rPr>
            </w:pPr>
            <w:r w:rsidRPr="0099729C">
              <w:rPr>
                <w:rFonts w:ascii="Times New Roman" w:eastAsia="Times New Roman" w:hAnsi="Times New Roman" w:cs="Times New Roman"/>
                <w:bCs/>
                <w:sz w:val="26"/>
                <w:szCs w:val="26"/>
                <w:lang w:val="uk-UA"/>
              </w:rPr>
              <w:t>№</w:t>
            </w:r>
          </w:p>
        </w:tc>
        <w:tc>
          <w:tcPr>
            <w:tcW w:w="3954" w:type="dxa"/>
            <w:shd w:val="clear" w:color="auto" w:fill="auto"/>
          </w:tcPr>
          <w:p w:rsidR="005D7C76" w:rsidRPr="0099729C" w:rsidRDefault="005D7C76" w:rsidP="00164CCD">
            <w:pPr>
              <w:spacing w:after="0"/>
              <w:jc w:val="center"/>
              <w:rPr>
                <w:rFonts w:ascii="Times New Roman" w:eastAsia="Times New Roman" w:hAnsi="Times New Roman" w:cs="Times New Roman"/>
                <w:bCs/>
                <w:sz w:val="26"/>
                <w:szCs w:val="26"/>
                <w:lang w:val="uk-UA"/>
              </w:rPr>
            </w:pPr>
            <w:r w:rsidRPr="0099729C">
              <w:rPr>
                <w:rFonts w:ascii="Times New Roman" w:eastAsia="Times New Roman" w:hAnsi="Times New Roman" w:cs="Times New Roman"/>
                <w:bCs/>
                <w:sz w:val="26"/>
                <w:szCs w:val="26"/>
                <w:lang w:val="uk-UA"/>
              </w:rPr>
              <w:t>Наставники</w:t>
            </w:r>
          </w:p>
        </w:tc>
        <w:tc>
          <w:tcPr>
            <w:tcW w:w="5309" w:type="dxa"/>
            <w:shd w:val="clear" w:color="auto" w:fill="auto"/>
          </w:tcPr>
          <w:p w:rsidR="005D7C76" w:rsidRPr="0099729C" w:rsidRDefault="005D7C76" w:rsidP="00164CCD">
            <w:pPr>
              <w:spacing w:after="0"/>
              <w:jc w:val="center"/>
              <w:rPr>
                <w:rFonts w:ascii="Times New Roman" w:eastAsia="Times New Roman" w:hAnsi="Times New Roman" w:cs="Times New Roman"/>
                <w:bCs/>
                <w:sz w:val="26"/>
                <w:szCs w:val="26"/>
                <w:lang w:val="uk-UA"/>
              </w:rPr>
            </w:pPr>
            <w:r w:rsidRPr="0099729C">
              <w:rPr>
                <w:rFonts w:ascii="Times New Roman" w:eastAsia="Times New Roman" w:hAnsi="Times New Roman" w:cs="Times New Roman"/>
                <w:bCs/>
                <w:sz w:val="26"/>
                <w:szCs w:val="26"/>
                <w:lang w:val="uk-UA"/>
              </w:rPr>
              <w:t>Педагоги ( пед. стаж до 3-х років)</w:t>
            </w:r>
          </w:p>
        </w:tc>
      </w:tr>
      <w:tr w:rsidR="001E25E8" w:rsidRPr="0099729C" w:rsidTr="00164CCD">
        <w:trPr>
          <w:trHeight w:val="367"/>
        </w:trPr>
        <w:tc>
          <w:tcPr>
            <w:tcW w:w="484" w:type="dxa"/>
            <w:shd w:val="clear" w:color="auto" w:fill="auto"/>
          </w:tcPr>
          <w:p w:rsidR="005D7C76" w:rsidRPr="0099729C" w:rsidRDefault="005D7C76" w:rsidP="00164CCD">
            <w:pPr>
              <w:spacing w:after="0"/>
              <w:rPr>
                <w:rFonts w:ascii="Times New Roman" w:eastAsia="Times New Roman" w:hAnsi="Times New Roman" w:cs="Times New Roman"/>
                <w:bCs/>
                <w:sz w:val="26"/>
                <w:szCs w:val="26"/>
                <w:lang w:val="uk-UA"/>
              </w:rPr>
            </w:pPr>
            <w:r w:rsidRPr="0099729C">
              <w:rPr>
                <w:rFonts w:ascii="Times New Roman" w:eastAsia="Times New Roman" w:hAnsi="Times New Roman" w:cs="Times New Roman"/>
                <w:bCs/>
                <w:sz w:val="26"/>
                <w:szCs w:val="26"/>
                <w:lang w:val="uk-UA"/>
              </w:rPr>
              <w:t>1</w:t>
            </w:r>
            <w:r w:rsidR="0099729C" w:rsidRPr="0099729C">
              <w:rPr>
                <w:rFonts w:ascii="Times New Roman" w:eastAsia="Times New Roman" w:hAnsi="Times New Roman" w:cs="Times New Roman"/>
                <w:bCs/>
                <w:sz w:val="26"/>
                <w:szCs w:val="26"/>
                <w:lang w:val="uk-UA"/>
              </w:rPr>
              <w:t>.</w:t>
            </w:r>
          </w:p>
        </w:tc>
        <w:tc>
          <w:tcPr>
            <w:tcW w:w="3954" w:type="dxa"/>
            <w:shd w:val="clear" w:color="auto" w:fill="auto"/>
          </w:tcPr>
          <w:p w:rsidR="005D7C76" w:rsidRPr="0099729C" w:rsidRDefault="006422A5" w:rsidP="00164CCD">
            <w:pPr>
              <w:spacing w:after="0"/>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Головата О.В.</w:t>
            </w:r>
          </w:p>
        </w:tc>
        <w:tc>
          <w:tcPr>
            <w:tcW w:w="5309" w:type="dxa"/>
            <w:shd w:val="clear" w:color="auto" w:fill="auto"/>
          </w:tcPr>
          <w:p w:rsidR="005D7C76" w:rsidRPr="0099729C" w:rsidRDefault="006422A5" w:rsidP="00164CCD">
            <w:pPr>
              <w:spacing w:after="0"/>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Степчук С.Є.</w:t>
            </w:r>
          </w:p>
        </w:tc>
      </w:tr>
      <w:tr w:rsidR="0099729C" w:rsidRPr="0099729C" w:rsidTr="00164CCD">
        <w:trPr>
          <w:trHeight w:val="367"/>
        </w:trPr>
        <w:tc>
          <w:tcPr>
            <w:tcW w:w="484" w:type="dxa"/>
            <w:shd w:val="clear" w:color="auto" w:fill="auto"/>
          </w:tcPr>
          <w:p w:rsidR="005D7C76" w:rsidRPr="0099729C" w:rsidRDefault="005D7C76" w:rsidP="00164CCD">
            <w:pPr>
              <w:spacing w:after="0"/>
              <w:rPr>
                <w:rFonts w:ascii="Times New Roman" w:eastAsia="Times New Roman" w:hAnsi="Times New Roman" w:cs="Times New Roman"/>
                <w:bCs/>
                <w:sz w:val="26"/>
                <w:szCs w:val="26"/>
                <w:lang w:val="uk-UA"/>
              </w:rPr>
            </w:pPr>
            <w:r w:rsidRPr="0099729C">
              <w:rPr>
                <w:rFonts w:ascii="Times New Roman" w:eastAsia="Times New Roman" w:hAnsi="Times New Roman" w:cs="Times New Roman"/>
                <w:bCs/>
                <w:sz w:val="26"/>
                <w:szCs w:val="26"/>
                <w:lang w:val="uk-UA"/>
              </w:rPr>
              <w:t>2</w:t>
            </w:r>
            <w:r w:rsidR="0099729C" w:rsidRPr="0099729C">
              <w:rPr>
                <w:rFonts w:ascii="Times New Roman" w:eastAsia="Times New Roman" w:hAnsi="Times New Roman" w:cs="Times New Roman"/>
                <w:bCs/>
                <w:sz w:val="26"/>
                <w:szCs w:val="26"/>
                <w:lang w:val="uk-UA"/>
              </w:rPr>
              <w:t>.</w:t>
            </w:r>
          </w:p>
        </w:tc>
        <w:tc>
          <w:tcPr>
            <w:tcW w:w="3954" w:type="dxa"/>
            <w:shd w:val="clear" w:color="auto" w:fill="auto"/>
          </w:tcPr>
          <w:p w:rsidR="005D7C76" w:rsidRPr="0099729C" w:rsidRDefault="006422A5" w:rsidP="00164CCD">
            <w:pPr>
              <w:spacing w:after="0"/>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Зінько В.В.</w:t>
            </w:r>
          </w:p>
        </w:tc>
        <w:tc>
          <w:tcPr>
            <w:tcW w:w="5309" w:type="dxa"/>
            <w:shd w:val="clear" w:color="auto" w:fill="auto"/>
          </w:tcPr>
          <w:p w:rsidR="0099729C" w:rsidRPr="0099729C" w:rsidRDefault="006422A5" w:rsidP="00164CCD">
            <w:pPr>
              <w:spacing w:after="0"/>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Михальчук Т.В.</w:t>
            </w:r>
          </w:p>
        </w:tc>
      </w:tr>
      <w:tr w:rsidR="0099729C" w:rsidRPr="0099729C" w:rsidTr="00164CCD">
        <w:trPr>
          <w:trHeight w:val="367"/>
        </w:trPr>
        <w:tc>
          <w:tcPr>
            <w:tcW w:w="484" w:type="dxa"/>
            <w:shd w:val="clear" w:color="auto" w:fill="auto"/>
          </w:tcPr>
          <w:p w:rsidR="0099729C" w:rsidRPr="0099729C" w:rsidRDefault="0099729C" w:rsidP="00164CCD">
            <w:pPr>
              <w:spacing w:after="0"/>
              <w:rPr>
                <w:rFonts w:ascii="Times New Roman" w:eastAsia="Times New Roman" w:hAnsi="Times New Roman" w:cs="Times New Roman"/>
                <w:bCs/>
                <w:sz w:val="26"/>
                <w:szCs w:val="26"/>
                <w:lang w:val="uk-UA"/>
              </w:rPr>
            </w:pPr>
            <w:r w:rsidRPr="0099729C">
              <w:rPr>
                <w:rFonts w:ascii="Times New Roman" w:eastAsia="Times New Roman" w:hAnsi="Times New Roman" w:cs="Times New Roman"/>
                <w:bCs/>
                <w:sz w:val="26"/>
                <w:szCs w:val="26"/>
                <w:lang w:val="uk-UA"/>
              </w:rPr>
              <w:t>3.</w:t>
            </w:r>
          </w:p>
        </w:tc>
        <w:tc>
          <w:tcPr>
            <w:tcW w:w="3954" w:type="dxa"/>
            <w:shd w:val="clear" w:color="auto" w:fill="auto"/>
          </w:tcPr>
          <w:p w:rsidR="0099729C" w:rsidRPr="0099729C" w:rsidRDefault="0099729C" w:rsidP="00164CCD">
            <w:pPr>
              <w:spacing w:after="0"/>
              <w:rPr>
                <w:rFonts w:ascii="Times New Roman" w:eastAsia="Times New Roman" w:hAnsi="Times New Roman" w:cs="Times New Roman"/>
                <w:bCs/>
                <w:sz w:val="26"/>
                <w:szCs w:val="26"/>
                <w:lang w:val="uk-UA"/>
              </w:rPr>
            </w:pPr>
            <w:r w:rsidRPr="0099729C">
              <w:rPr>
                <w:rFonts w:ascii="Times New Roman" w:eastAsia="Times New Roman" w:hAnsi="Times New Roman" w:cs="Times New Roman"/>
                <w:bCs/>
                <w:sz w:val="26"/>
                <w:szCs w:val="26"/>
                <w:lang w:val="uk-UA"/>
              </w:rPr>
              <w:t>Каратник Г.В.</w:t>
            </w:r>
          </w:p>
        </w:tc>
        <w:tc>
          <w:tcPr>
            <w:tcW w:w="5309" w:type="dxa"/>
            <w:shd w:val="clear" w:color="auto" w:fill="auto"/>
          </w:tcPr>
          <w:p w:rsidR="0099729C" w:rsidRPr="0099729C" w:rsidRDefault="006422A5" w:rsidP="00164CCD">
            <w:pPr>
              <w:spacing w:after="0"/>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Лінинська А.П.</w:t>
            </w:r>
          </w:p>
        </w:tc>
      </w:tr>
    </w:tbl>
    <w:p w:rsidR="00351AF4" w:rsidRPr="001E25E8" w:rsidRDefault="00351AF4" w:rsidP="005478AC">
      <w:pPr>
        <w:spacing w:after="0" w:line="240" w:lineRule="auto"/>
        <w:rPr>
          <w:rFonts w:ascii="Times New Roman" w:hAnsi="Times New Roman" w:cs="Times New Roman"/>
          <w:b/>
          <w:color w:val="FF0000"/>
          <w:sz w:val="26"/>
          <w:szCs w:val="26"/>
          <w:lang w:val="uk-UA"/>
        </w:rPr>
      </w:pPr>
    </w:p>
    <w:p w:rsidR="00FD45B6" w:rsidRDefault="00FD45B6" w:rsidP="00CB68E3">
      <w:pPr>
        <w:spacing w:after="0" w:line="240" w:lineRule="auto"/>
        <w:rPr>
          <w:rFonts w:ascii="Times New Roman" w:hAnsi="Times New Roman" w:cs="Times New Roman"/>
          <w:b/>
          <w:bCs/>
          <w:sz w:val="26"/>
          <w:szCs w:val="26"/>
          <w:lang w:val="uk-UA"/>
        </w:rPr>
      </w:pPr>
    </w:p>
    <w:p w:rsidR="00164CCD" w:rsidRPr="00164CCD" w:rsidRDefault="0066332A" w:rsidP="00CB68E3">
      <w:pPr>
        <w:spacing w:after="0" w:line="240" w:lineRule="auto"/>
        <w:rPr>
          <w:rFonts w:ascii="Times New Roman" w:hAnsi="Times New Roman" w:cs="Times New Roman"/>
          <w:bCs/>
          <w:sz w:val="26"/>
          <w:szCs w:val="26"/>
          <w:lang w:val="uk-UA"/>
        </w:rPr>
      </w:pPr>
      <w:r w:rsidRPr="0066332A">
        <w:rPr>
          <w:rFonts w:ascii="Times New Roman" w:hAnsi="Times New Roman" w:cs="Times New Roman"/>
          <w:b/>
          <w:bCs/>
          <w:sz w:val="26"/>
          <w:szCs w:val="26"/>
          <w:lang w:val="uk-UA"/>
        </w:rPr>
        <w:t>3.1.7.</w:t>
      </w:r>
      <w:r w:rsidR="00DE21E8" w:rsidRPr="0066332A">
        <w:rPr>
          <w:rFonts w:ascii="Times New Roman" w:hAnsi="Times New Roman" w:cs="Times New Roman"/>
          <w:b/>
          <w:bCs/>
          <w:sz w:val="26"/>
          <w:szCs w:val="26"/>
          <w:lang w:val="uk-UA"/>
        </w:rPr>
        <w:t xml:space="preserve"> Методичне об’єднання </w:t>
      </w:r>
      <w:r w:rsidR="00351AF4" w:rsidRPr="0066332A">
        <w:rPr>
          <w:rFonts w:ascii="Times New Roman" w:hAnsi="Times New Roman" w:cs="Times New Roman"/>
          <w:b/>
          <w:bCs/>
          <w:sz w:val="26"/>
          <w:szCs w:val="26"/>
          <w:lang w:val="uk-UA"/>
        </w:rPr>
        <w:t xml:space="preserve">педагогічних працівників </w:t>
      </w:r>
      <w:r w:rsidR="00164CCD">
        <w:rPr>
          <w:rFonts w:ascii="Times New Roman" w:hAnsi="Times New Roman" w:cs="Times New Roman"/>
          <w:bCs/>
          <w:sz w:val="26"/>
          <w:szCs w:val="26"/>
          <w:lang w:val="uk-UA"/>
        </w:rPr>
        <w:t>(вузьких спеціалістів)</w:t>
      </w:r>
    </w:p>
    <w:p w:rsidR="00351AF4" w:rsidRPr="0066332A" w:rsidRDefault="00DE21E8" w:rsidP="00CB68E3">
      <w:pPr>
        <w:spacing w:after="0" w:line="240" w:lineRule="auto"/>
        <w:rPr>
          <w:rFonts w:ascii="Times New Roman" w:hAnsi="Times New Roman" w:cs="Times New Roman"/>
          <w:sz w:val="26"/>
          <w:szCs w:val="26"/>
          <w:shd w:val="clear" w:color="auto" w:fill="FFFFFF"/>
          <w:lang w:val="uk-UA"/>
        </w:rPr>
      </w:pPr>
      <w:r w:rsidRPr="0066332A">
        <w:rPr>
          <w:rFonts w:ascii="Times New Roman" w:hAnsi="Times New Roman" w:cs="Times New Roman"/>
          <w:b/>
          <w:sz w:val="26"/>
          <w:szCs w:val="26"/>
          <w:lang w:val="uk-UA"/>
        </w:rPr>
        <w:t>Проблема</w:t>
      </w:r>
      <w:r w:rsidRPr="0066332A">
        <w:rPr>
          <w:rFonts w:ascii="Times New Roman" w:hAnsi="Times New Roman" w:cs="Times New Roman"/>
          <w:sz w:val="26"/>
          <w:szCs w:val="26"/>
          <w:lang w:val="uk-UA"/>
        </w:rPr>
        <w:t xml:space="preserve">: </w:t>
      </w:r>
      <w:r w:rsidR="0066332A" w:rsidRPr="0066332A">
        <w:rPr>
          <w:rFonts w:ascii="Times New Roman" w:hAnsi="Times New Roman" w:cs="Times New Roman"/>
          <w:sz w:val="26"/>
          <w:szCs w:val="26"/>
          <w:shd w:val="clear" w:color="auto" w:fill="FFFFFF"/>
          <w:lang w:val="uk-UA"/>
        </w:rPr>
        <w:t>Організація роботи з обдарованими дітьми</w:t>
      </w:r>
    </w:p>
    <w:p w:rsidR="00DE21E8" w:rsidRPr="0066332A" w:rsidRDefault="00DE21E8" w:rsidP="00CB68E3">
      <w:pPr>
        <w:spacing w:after="0" w:line="240" w:lineRule="auto"/>
        <w:rPr>
          <w:rFonts w:ascii="Times New Roman" w:hAnsi="Times New Roman" w:cs="Times New Roman"/>
          <w:b/>
          <w:bCs/>
          <w:sz w:val="26"/>
          <w:szCs w:val="26"/>
          <w:lang w:val="uk-UA"/>
        </w:rPr>
      </w:pPr>
      <w:r w:rsidRPr="0066332A">
        <w:rPr>
          <w:rFonts w:ascii="Times New Roman" w:hAnsi="Times New Roman" w:cs="Times New Roman"/>
          <w:b/>
          <w:sz w:val="26"/>
          <w:szCs w:val="26"/>
          <w:lang w:val="uk-UA"/>
        </w:rPr>
        <w:t xml:space="preserve">Керівник </w:t>
      </w:r>
      <w:r w:rsidRPr="0066332A">
        <w:rPr>
          <w:rFonts w:ascii="Times New Roman" w:hAnsi="Times New Roman" w:cs="Times New Roman"/>
          <w:sz w:val="26"/>
          <w:szCs w:val="26"/>
          <w:lang w:val="uk-UA"/>
        </w:rPr>
        <w:t xml:space="preserve">: </w:t>
      </w:r>
      <w:r w:rsidR="00CB68E3" w:rsidRPr="0066332A">
        <w:rPr>
          <w:rFonts w:ascii="Times New Roman" w:hAnsi="Times New Roman" w:cs="Times New Roman"/>
          <w:sz w:val="26"/>
          <w:szCs w:val="26"/>
          <w:lang w:val="uk-UA"/>
        </w:rPr>
        <w:t>Жигайло М.Б., вихователь - методист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710"/>
        <w:gridCol w:w="1276"/>
        <w:gridCol w:w="2126"/>
      </w:tblGrid>
      <w:tr w:rsidR="001E25E8" w:rsidRPr="0066332A" w:rsidTr="00DE21E8">
        <w:tc>
          <w:tcPr>
            <w:tcW w:w="527" w:type="dxa"/>
            <w:tcBorders>
              <w:top w:val="single" w:sz="4" w:space="0" w:color="auto"/>
              <w:left w:val="single" w:sz="4" w:space="0" w:color="auto"/>
              <w:bottom w:val="single" w:sz="4" w:space="0" w:color="auto"/>
              <w:right w:val="single" w:sz="4" w:space="0" w:color="auto"/>
            </w:tcBorders>
            <w:hideMark/>
          </w:tcPr>
          <w:p w:rsidR="00DE21E8" w:rsidRPr="00164CCD" w:rsidRDefault="00DE21E8" w:rsidP="005478AC">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w:t>
            </w:r>
          </w:p>
        </w:tc>
        <w:tc>
          <w:tcPr>
            <w:tcW w:w="5710" w:type="dxa"/>
            <w:tcBorders>
              <w:top w:val="single" w:sz="4" w:space="0" w:color="auto"/>
              <w:left w:val="single" w:sz="4" w:space="0" w:color="auto"/>
              <w:bottom w:val="single" w:sz="4" w:space="0" w:color="auto"/>
              <w:right w:val="single" w:sz="4" w:space="0" w:color="auto"/>
            </w:tcBorders>
            <w:hideMark/>
          </w:tcPr>
          <w:p w:rsidR="00DE21E8" w:rsidRPr="00164CCD" w:rsidRDefault="00DE21E8" w:rsidP="005478AC">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 xml:space="preserve">                           Зміст роботи</w:t>
            </w:r>
          </w:p>
        </w:tc>
        <w:tc>
          <w:tcPr>
            <w:tcW w:w="1276" w:type="dxa"/>
            <w:tcBorders>
              <w:top w:val="single" w:sz="4" w:space="0" w:color="auto"/>
              <w:left w:val="single" w:sz="4" w:space="0" w:color="auto"/>
              <w:bottom w:val="single" w:sz="4" w:space="0" w:color="auto"/>
              <w:right w:val="single" w:sz="4" w:space="0" w:color="auto"/>
            </w:tcBorders>
            <w:hideMark/>
          </w:tcPr>
          <w:p w:rsidR="00DE21E8" w:rsidRPr="00164CCD" w:rsidRDefault="00DE21E8" w:rsidP="005478AC">
            <w:pPr>
              <w:tabs>
                <w:tab w:val="left" w:pos="6660"/>
              </w:tabs>
              <w:spacing w:after="0" w:line="240" w:lineRule="auto"/>
              <w:jc w:val="center"/>
              <w:rPr>
                <w:rFonts w:ascii="Times New Roman" w:hAnsi="Times New Roman" w:cs="Times New Roman"/>
                <w:sz w:val="26"/>
                <w:szCs w:val="26"/>
                <w:lang w:val="uk-UA"/>
              </w:rPr>
            </w:pPr>
            <w:r w:rsidRPr="00164CCD">
              <w:rPr>
                <w:rFonts w:ascii="Times New Roman" w:hAnsi="Times New Roman" w:cs="Times New Roman"/>
                <w:sz w:val="26"/>
                <w:szCs w:val="26"/>
                <w:lang w:val="uk-UA"/>
              </w:rPr>
              <w:t>Дата</w:t>
            </w:r>
          </w:p>
        </w:tc>
        <w:tc>
          <w:tcPr>
            <w:tcW w:w="2126" w:type="dxa"/>
            <w:tcBorders>
              <w:top w:val="single" w:sz="4" w:space="0" w:color="auto"/>
              <w:left w:val="single" w:sz="4" w:space="0" w:color="auto"/>
              <w:bottom w:val="single" w:sz="4" w:space="0" w:color="auto"/>
              <w:right w:val="single" w:sz="4" w:space="0" w:color="auto"/>
            </w:tcBorders>
            <w:hideMark/>
          </w:tcPr>
          <w:p w:rsidR="00DE21E8" w:rsidRPr="00164CCD" w:rsidRDefault="00DE21E8" w:rsidP="005478AC">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Відповідальний</w:t>
            </w:r>
          </w:p>
        </w:tc>
      </w:tr>
      <w:tr w:rsidR="001E25E8" w:rsidRPr="001E25E8" w:rsidTr="00164CCD">
        <w:trPr>
          <w:trHeight w:val="655"/>
        </w:trPr>
        <w:tc>
          <w:tcPr>
            <w:tcW w:w="527" w:type="dxa"/>
            <w:tcBorders>
              <w:top w:val="single" w:sz="4" w:space="0" w:color="auto"/>
              <w:left w:val="single" w:sz="4" w:space="0" w:color="auto"/>
              <w:bottom w:val="single" w:sz="4" w:space="0" w:color="auto"/>
              <w:right w:val="single" w:sz="4" w:space="0" w:color="auto"/>
            </w:tcBorders>
            <w:hideMark/>
          </w:tcPr>
          <w:p w:rsidR="00DE21E8" w:rsidRPr="00164CCD" w:rsidRDefault="00DE21E8" w:rsidP="005478AC">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1.</w:t>
            </w:r>
          </w:p>
        </w:tc>
        <w:tc>
          <w:tcPr>
            <w:tcW w:w="5710" w:type="dxa"/>
            <w:tcBorders>
              <w:top w:val="single" w:sz="4" w:space="0" w:color="auto"/>
              <w:left w:val="single" w:sz="4" w:space="0" w:color="auto"/>
              <w:bottom w:val="single" w:sz="4" w:space="0" w:color="auto"/>
              <w:right w:val="single" w:sz="4" w:space="0" w:color="auto"/>
            </w:tcBorders>
          </w:tcPr>
          <w:p w:rsidR="00164CCD" w:rsidRPr="00164CCD" w:rsidRDefault="00164CCD" w:rsidP="00164CCD">
            <w:pPr>
              <w:tabs>
                <w:tab w:val="left" w:pos="6660"/>
              </w:tabs>
              <w:spacing w:after="0" w:line="240" w:lineRule="auto"/>
              <w:jc w:val="both"/>
              <w:rPr>
                <w:rFonts w:ascii="Times New Roman" w:hAnsi="Times New Roman" w:cs="Times New Roman"/>
                <w:bCs/>
                <w:sz w:val="26"/>
                <w:szCs w:val="26"/>
              </w:rPr>
            </w:pPr>
            <w:r w:rsidRPr="00164CCD">
              <w:rPr>
                <w:rFonts w:ascii="Times New Roman" w:hAnsi="Times New Roman" w:cs="Times New Roman"/>
                <w:bCs/>
                <w:sz w:val="26"/>
                <w:szCs w:val="26"/>
              </w:rPr>
              <w:t>Обдаровані діти: виявлення, розвиток, навчання</w:t>
            </w:r>
          </w:p>
          <w:p w:rsidR="00DE21E8" w:rsidRPr="00164CCD" w:rsidRDefault="00DE21E8" w:rsidP="00582007">
            <w:pPr>
              <w:tabs>
                <w:tab w:val="left" w:pos="6660"/>
              </w:tabs>
              <w:spacing w:after="0" w:line="240" w:lineRule="auto"/>
              <w:jc w:val="both"/>
              <w:rPr>
                <w:rFonts w:ascii="Times New Roman" w:hAnsi="Times New Roman" w:cs="Times New Roman"/>
                <w:color w:val="FF0000"/>
                <w:sz w:val="26"/>
                <w:szCs w:val="26"/>
                <w:lang w:val="uk-UA"/>
              </w:rPr>
            </w:pPr>
          </w:p>
        </w:tc>
        <w:tc>
          <w:tcPr>
            <w:tcW w:w="1276" w:type="dxa"/>
            <w:tcBorders>
              <w:top w:val="single" w:sz="4" w:space="0" w:color="auto"/>
              <w:left w:val="single" w:sz="4" w:space="0" w:color="auto"/>
              <w:bottom w:val="single" w:sz="4" w:space="0" w:color="auto"/>
              <w:right w:val="single" w:sz="4" w:space="0" w:color="auto"/>
            </w:tcBorders>
            <w:hideMark/>
          </w:tcPr>
          <w:p w:rsidR="00DE21E8" w:rsidRPr="00164CCD" w:rsidRDefault="0066332A" w:rsidP="005478AC">
            <w:pPr>
              <w:tabs>
                <w:tab w:val="left" w:pos="6660"/>
              </w:tabs>
              <w:spacing w:after="0" w:line="240" w:lineRule="auto"/>
              <w:jc w:val="center"/>
              <w:rPr>
                <w:rFonts w:ascii="Times New Roman" w:hAnsi="Times New Roman" w:cs="Times New Roman"/>
                <w:sz w:val="26"/>
                <w:szCs w:val="26"/>
                <w:lang w:val="uk-UA"/>
              </w:rPr>
            </w:pPr>
            <w:r w:rsidRPr="00164CCD">
              <w:rPr>
                <w:rFonts w:ascii="Times New Roman" w:hAnsi="Times New Roman" w:cs="Times New Roman"/>
                <w:sz w:val="26"/>
                <w:szCs w:val="26"/>
                <w:lang w:val="uk-UA"/>
              </w:rPr>
              <w:t>12.04</w:t>
            </w:r>
            <w:r w:rsidR="0059401D" w:rsidRPr="00164CCD">
              <w:rPr>
                <w:rFonts w:ascii="Times New Roman" w:hAnsi="Times New Roman" w:cs="Times New Roman"/>
                <w:sz w:val="26"/>
                <w:szCs w:val="26"/>
                <w:lang w:val="uk-UA"/>
              </w:rPr>
              <w:t>.</w:t>
            </w:r>
          </w:p>
          <w:p w:rsidR="0059401D" w:rsidRPr="001E25E8" w:rsidRDefault="006422A5" w:rsidP="005478AC">
            <w:pPr>
              <w:tabs>
                <w:tab w:val="left" w:pos="6660"/>
              </w:tabs>
              <w:spacing w:after="0" w:line="240" w:lineRule="auto"/>
              <w:jc w:val="center"/>
              <w:rPr>
                <w:rFonts w:ascii="Times New Roman" w:hAnsi="Times New Roman" w:cs="Times New Roman"/>
                <w:color w:val="FF0000"/>
                <w:sz w:val="26"/>
                <w:szCs w:val="26"/>
                <w:lang w:val="uk-UA"/>
              </w:rPr>
            </w:pPr>
            <w:r>
              <w:rPr>
                <w:rFonts w:ascii="Times New Roman" w:hAnsi="Times New Roman" w:cs="Times New Roman"/>
                <w:sz w:val="26"/>
                <w:szCs w:val="26"/>
                <w:lang w:val="uk-UA"/>
              </w:rPr>
              <w:t>2023</w:t>
            </w:r>
          </w:p>
        </w:tc>
        <w:tc>
          <w:tcPr>
            <w:tcW w:w="2126" w:type="dxa"/>
            <w:tcBorders>
              <w:top w:val="single" w:sz="4" w:space="0" w:color="auto"/>
              <w:left w:val="single" w:sz="4" w:space="0" w:color="auto"/>
              <w:bottom w:val="single" w:sz="4" w:space="0" w:color="auto"/>
              <w:right w:val="single" w:sz="4" w:space="0" w:color="auto"/>
            </w:tcBorders>
            <w:hideMark/>
          </w:tcPr>
          <w:p w:rsidR="00DE21E8" w:rsidRPr="00164CCD" w:rsidRDefault="008A3725" w:rsidP="002D0CC1">
            <w:pPr>
              <w:spacing w:after="0" w:line="240" w:lineRule="auto"/>
              <w:ind w:left="60"/>
              <w:rPr>
                <w:rFonts w:ascii="Times New Roman" w:hAnsi="Times New Roman" w:cs="Times New Roman"/>
                <w:sz w:val="26"/>
                <w:szCs w:val="26"/>
                <w:lang w:val="uk-UA"/>
              </w:rPr>
            </w:pPr>
            <w:r w:rsidRPr="00164CCD">
              <w:rPr>
                <w:rFonts w:ascii="Times New Roman" w:hAnsi="Times New Roman" w:cs="Times New Roman"/>
                <w:sz w:val="26"/>
                <w:szCs w:val="26"/>
                <w:lang w:val="uk-UA"/>
              </w:rPr>
              <w:t>Жигайло М.Б., вих..</w:t>
            </w:r>
            <w:r w:rsidR="00DE21E8" w:rsidRPr="00164CCD">
              <w:rPr>
                <w:rFonts w:ascii="Times New Roman" w:hAnsi="Times New Roman" w:cs="Times New Roman"/>
                <w:sz w:val="26"/>
                <w:szCs w:val="26"/>
                <w:lang w:val="uk-UA"/>
              </w:rPr>
              <w:t>-методист</w:t>
            </w:r>
          </w:p>
        </w:tc>
      </w:tr>
      <w:tr w:rsidR="001E25E8" w:rsidRPr="001E25E8" w:rsidTr="00DE21E8">
        <w:trPr>
          <w:trHeight w:val="270"/>
        </w:trPr>
        <w:tc>
          <w:tcPr>
            <w:tcW w:w="527" w:type="dxa"/>
            <w:tcBorders>
              <w:top w:val="single" w:sz="4" w:space="0" w:color="auto"/>
              <w:left w:val="single" w:sz="4" w:space="0" w:color="auto"/>
              <w:bottom w:val="single" w:sz="4" w:space="0" w:color="auto"/>
              <w:right w:val="single" w:sz="4" w:space="0" w:color="auto"/>
            </w:tcBorders>
            <w:hideMark/>
          </w:tcPr>
          <w:p w:rsidR="00DE21E8" w:rsidRPr="00164CCD" w:rsidRDefault="00DE21E8" w:rsidP="005478AC">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2.</w:t>
            </w:r>
          </w:p>
        </w:tc>
        <w:tc>
          <w:tcPr>
            <w:tcW w:w="5710" w:type="dxa"/>
            <w:tcBorders>
              <w:top w:val="single" w:sz="4" w:space="0" w:color="auto"/>
              <w:left w:val="single" w:sz="4" w:space="0" w:color="auto"/>
              <w:bottom w:val="single" w:sz="4" w:space="0" w:color="auto"/>
              <w:right w:val="single" w:sz="4" w:space="0" w:color="auto"/>
            </w:tcBorders>
          </w:tcPr>
          <w:p w:rsidR="00DE21E8" w:rsidRPr="00164CCD" w:rsidRDefault="00164CCD" w:rsidP="002D0CC1">
            <w:pPr>
              <w:tabs>
                <w:tab w:val="left" w:pos="6660"/>
              </w:tabs>
              <w:spacing w:after="0" w:line="240" w:lineRule="auto"/>
              <w:jc w:val="both"/>
              <w:rPr>
                <w:rFonts w:ascii="Times New Roman" w:hAnsi="Times New Roman" w:cs="Times New Roman"/>
                <w:sz w:val="26"/>
                <w:szCs w:val="26"/>
                <w:lang w:val="uk-UA"/>
              </w:rPr>
            </w:pPr>
            <w:r w:rsidRPr="00164CCD">
              <w:rPr>
                <w:rFonts w:ascii="Times New Roman" w:hAnsi="Times New Roman" w:cs="Times New Roman"/>
                <w:sz w:val="26"/>
                <w:szCs w:val="26"/>
                <w:lang w:val="uk-UA"/>
              </w:rPr>
              <w:t>Як можна виявляти дитячу обдарованість?</w:t>
            </w:r>
          </w:p>
          <w:p w:rsidR="00164CCD" w:rsidRPr="001E25E8" w:rsidRDefault="00164CCD" w:rsidP="00164CCD">
            <w:pPr>
              <w:tabs>
                <w:tab w:val="left" w:pos="6660"/>
              </w:tabs>
              <w:spacing w:after="0" w:line="240" w:lineRule="auto"/>
              <w:jc w:val="both"/>
              <w:rPr>
                <w:rFonts w:ascii="Times New Roman" w:hAnsi="Times New Roman" w:cs="Times New Roman"/>
                <w:color w:val="FF0000"/>
                <w:sz w:val="26"/>
                <w:szCs w:val="26"/>
                <w:lang w:val="uk-UA"/>
              </w:rPr>
            </w:pPr>
            <w:r w:rsidRPr="00164CCD">
              <w:rPr>
                <w:rFonts w:ascii="Times New Roman" w:hAnsi="Times New Roman" w:cs="Times New Roman"/>
                <w:sz w:val="26"/>
                <w:szCs w:val="26"/>
                <w:lang w:val="uk-UA"/>
              </w:rPr>
              <w:t>Створення умов для її розвитку</w:t>
            </w:r>
          </w:p>
        </w:tc>
        <w:tc>
          <w:tcPr>
            <w:tcW w:w="1276" w:type="dxa"/>
            <w:tcBorders>
              <w:top w:val="single" w:sz="4" w:space="0" w:color="auto"/>
              <w:left w:val="single" w:sz="4" w:space="0" w:color="auto"/>
              <w:bottom w:val="single" w:sz="4" w:space="0" w:color="auto"/>
              <w:right w:val="single" w:sz="4" w:space="0" w:color="auto"/>
            </w:tcBorders>
          </w:tcPr>
          <w:p w:rsidR="00DE21E8" w:rsidRPr="001E25E8" w:rsidRDefault="00DE21E8" w:rsidP="005478AC">
            <w:pPr>
              <w:tabs>
                <w:tab w:val="left" w:pos="6660"/>
              </w:tabs>
              <w:spacing w:after="0" w:line="240" w:lineRule="auto"/>
              <w:jc w:val="center"/>
              <w:rPr>
                <w:rFonts w:ascii="Times New Roman" w:hAnsi="Times New Roman" w:cs="Times New Roman"/>
                <w:color w:val="FF0000"/>
                <w:sz w:val="26"/>
                <w:szCs w:val="26"/>
                <w:lang w:val="uk-UA"/>
              </w:rPr>
            </w:pPr>
          </w:p>
        </w:tc>
        <w:tc>
          <w:tcPr>
            <w:tcW w:w="2126" w:type="dxa"/>
            <w:tcBorders>
              <w:top w:val="single" w:sz="4" w:space="0" w:color="auto"/>
              <w:left w:val="single" w:sz="4" w:space="0" w:color="auto"/>
              <w:bottom w:val="single" w:sz="4" w:space="0" w:color="auto"/>
              <w:right w:val="single" w:sz="4" w:space="0" w:color="auto"/>
            </w:tcBorders>
            <w:hideMark/>
          </w:tcPr>
          <w:p w:rsidR="00164CCD" w:rsidRPr="00164CCD" w:rsidRDefault="00164CCD" w:rsidP="00164CCD">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ПисьменюкМ.В.,</w:t>
            </w:r>
          </w:p>
          <w:p w:rsidR="00DE21E8" w:rsidRPr="00164CCD" w:rsidRDefault="00164CCD" w:rsidP="00164CCD">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 xml:space="preserve">пр. психолог </w:t>
            </w:r>
          </w:p>
        </w:tc>
      </w:tr>
      <w:tr w:rsidR="001E25E8" w:rsidRPr="001E25E8" w:rsidTr="00164CCD">
        <w:tc>
          <w:tcPr>
            <w:tcW w:w="527" w:type="dxa"/>
            <w:tcBorders>
              <w:top w:val="single" w:sz="4" w:space="0" w:color="auto"/>
              <w:left w:val="single" w:sz="4" w:space="0" w:color="auto"/>
              <w:bottom w:val="single" w:sz="4" w:space="0" w:color="auto"/>
              <w:right w:val="single" w:sz="4" w:space="0" w:color="auto"/>
            </w:tcBorders>
            <w:hideMark/>
          </w:tcPr>
          <w:p w:rsidR="00DE21E8" w:rsidRPr="00164CCD" w:rsidRDefault="00DE21E8" w:rsidP="005478AC">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3.</w:t>
            </w:r>
          </w:p>
        </w:tc>
        <w:tc>
          <w:tcPr>
            <w:tcW w:w="5710" w:type="dxa"/>
            <w:tcBorders>
              <w:top w:val="single" w:sz="4" w:space="0" w:color="auto"/>
              <w:left w:val="single" w:sz="4" w:space="0" w:color="auto"/>
              <w:bottom w:val="single" w:sz="4" w:space="0" w:color="auto"/>
              <w:right w:val="single" w:sz="4" w:space="0" w:color="auto"/>
            </w:tcBorders>
          </w:tcPr>
          <w:p w:rsidR="00DE21E8" w:rsidRPr="00641C62" w:rsidRDefault="00164CCD" w:rsidP="005478AC">
            <w:pPr>
              <w:tabs>
                <w:tab w:val="left" w:pos="6660"/>
              </w:tabs>
              <w:spacing w:after="0" w:line="240" w:lineRule="auto"/>
              <w:jc w:val="both"/>
              <w:rPr>
                <w:rFonts w:ascii="Times New Roman" w:hAnsi="Times New Roman" w:cs="Times New Roman"/>
                <w:sz w:val="26"/>
                <w:szCs w:val="26"/>
                <w:lang w:val="uk-UA"/>
              </w:rPr>
            </w:pPr>
            <w:r w:rsidRPr="00641C62">
              <w:rPr>
                <w:rFonts w:ascii="Times New Roman" w:hAnsi="Times New Roman" w:cs="Times New Roman"/>
                <w:sz w:val="26"/>
                <w:szCs w:val="26"/>
                <w:lang w:val="uk-UA"/>
              </w:rPr>
              <w:t>Мистецька освіта дошкільнят</w:t>
            </w:r>
            <w:r w:rsidR="00641C62" w:rsidRPr="00641C62">
              <w:rPr>
                <w:rFonts w:ascii="Times New Roman" w:hAnsi="Times New Roman" w:cs="Times New Roman"/>
                <w:sz w:val="26"/>
                <w:szCs w:val="26"/>
                <w:lang w:val="uk-UA"/>
              </w:rPr>
              <w:t>: не відтворювати, а творити</w:t>
            </w:r>
          </w:p>
        </w:tc>
        <w:tc>
          <w:tcPr>
            <w:tcW w:w="1276" w:type="dxa"/>
            <w:tcBorders>
              <w:top w:val="single" w:sz="4" w:space="0" w:color="auto"/>
              <w:left w:val="single" w:sz="4" w:space="0" w:color="auto"/>
              <w:bottom w:val="single" w:sz="4" w:space="0" w:color="auto"/>
              <w:right w:val="single" w:sz="4" w:space="0" w:color="auto"/>
            </w:tcBorders>
          </w:tcPr>
          <w:p w:rsidR="00DE21E8" w:rsidRPr="001E25E8" w:rsidRDefault="00DE21E8" w:rsidP="005478AC">
            <w:pPr>
              <w:tabs>
                <w:tab w:val="left" w:pos="6660"/>
              </w:tabs>
              <w:spacing w:after="0" w:line="240" w:lineRule="auto"/>
              <w:rPr>
                <w:rFonts w:ascii="Times New Roman" w:hAnsi="Times New Roman" w:cs="Times New Roman"/>
                <w:color w:val="FF0000"/>
                <w:sz w:val="26"/>
                <w:szCs w:val="26"/>
                <w:lang w:val="uk-UA"/>
              </w:rPr>
            </w:pPr>
          </w:p>
        </w:tc>
        <w:tc>
          <w:tcPr>
            <w:tcW w:w="2126" w:type="dxa"/>
            <w:tcBorders>
              <w:top w:val="single" w:sz="4" w:space="0" w:color="auto"/>
              <w:left w:val="single" w:sz="4" w:space="0" w:color="auto"/>
              <w:bottom w:val="single" w:sz="4" w:space="0" w:color="auto"/>
              <w:right w:val="single" w:sz="4" w:space="0" w:color="auto"/>
            </w:tcBorders>
            <w:hideMark/>
          </w:tcPr>
          <w:p w:rsidR="00DE21E8" w:rsidRPr="00164CCD" w:rsidRDefault="00164CCD" w:rsidP="002D0CC1">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Лутчин І.Б., керівник гуртка</w:t>
            </w:r>
          </w:p>
        </w:tc>
      </w:tr>
      <w:tr w:rsidR="001E25E8" w:rsidRPr="001E25E8" w:rsidTr="00164CCD">
        <w:tc>
          <w:tcPr>
            <w:tcW w:w="527" w:type="dxa"/>
            <w:tcBorders>
              <w:top w:val="single" w:sz="4" w:space="0" w:color="auto"/>
              <w:left w:val="single" w:sz="4" w:space="0" w:color="auto"/>
              <w:bottom w:val="single" w:sz="4" w:space="0" w:color="auto"/>
              <w:right w:val="single" w:sz="4" w:space="0" w:color="auto"/>
            </w:tcBorders>
            <w:hideMark/>
          </w:tcPr>
          <w:p w:rsidR="00DE21E8" w:rsidRPr="00164CCD" w:rsidRDefault="00DE21E8" w:rsidP="005478AC">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4.</w:t>
            </w:r>
          </w:p>
        </w:tc>
        <w:tc>
          <w:tcPr>
            <w:tcW w:w="5710" w:type="dxa"/>
            <w:tcBorders>
              <w:top w:val="single" w:sz="4" w:space="0" w:color="auto"/>
              <w:left w:val="single" w:sz="4" w:space="0" w:color="auto"/>
              <w:bottom w:val="single" w:sz="4" w:space="0" w:color="auto"/>
              <w:right w:val="single" w:sz="4" w:space="0" w:color="auto"/>
            </w:tcBorders>
          </w:tcPr>
          <w:p w:rsidR="00DE21E8" w:rsidRPr="00BE2E27" w:rsidRDefault="00BE2E27" w:rsidP="00B84E1C">
            <w:pPr>
              <w:tabs>
                <w:tab w:val="left" w:pos="6660"/>
              </w:tabs>
              <w:spacing w:after="0" w:line="240" w:lineRule="auto"/>
              <w:jc w:val="both"/>
              <w:rPr>
                <w:rFonts w:ascii="Times New Roman" w:hAnsi="Times New Roman" w:cs="Times New Roman"/>
                <w:sz w:val="26"/>
                <w:szCs w:val="26"/>
                <w:lang w:val="uk-UA"/>
              </w:rPr>
            </w:pPr>
            <w:r w:rsidRPr="00BE2E27">
              <w:rPr>
                <w:rFonts w:ascii="Times New Roman" w:hAnsi="Times New Roman" w:cs="Times New Roman"/>
                <w:sz w:val="26"/>
                <w:szCs w:val="26"/>
                <w:lang w:val="uk-UA"/>
              </w:rPr>
              <w:t>Музичне сприймання, як джерело творчості</w:t>
            </w:r>
          </w:p>
          <w:p w:rsidR="00BE2E27" w:rsidRPr="001E25E8" w:rsidRDefault="00BE2E27" w:rsidP="00B84E1C">
            <w:pPr>
              <w:tabs>
                <w:tab w:val="left" w:pos="6660"/>
              </w:tabs>
              <w:spacing w:after="0" w:line="240" w:lineRule="auto"/>
              <w:jc w:val="both"/>
              <w:rPr>
                <w:rFonts w:ascii="Times New Roman" w:hAnsi="Times New Roman" w:cs="Times New Roman"/>
                <w:color w:val="FF0000"/>
                <w:sz w:val="26"/>
                <w:szCs w:val="26"/>
                <w:lang w:val="uk-UA"/>
              </w:rPr>
            </w:pPr>
          </w:p>
        </w:tc>
        <w:tc>
          <w:tcPr>
            <w:tcW w:w="1276" w:type="dxa"/>
            <w:tcBorders>
              <w:top w:val="single" w:sz="4" w:space="0" w:color="auto"/>
              <w:left w:val="single" w:sz="4" w:space="0" w:color="auto"/>
              <w:bottom w:val="single" w:sz="4" w:space="0" w:color="auto"/>
              <w:right w:val="single" w:sz="4" w:space="0" w:color="auto"/>
            </w:tcBorders>
          </w:tcPr>
          <w:p w:rsidR="00DE21E8" w:rsidRPr="001E25E8" w:rsidRDefault="00DE21E8" w:rsidP="005478AC">
            <w:pPr>
              <w:tabs>
                <w:tab w:val="left" w:pos="6660"/>
              </w:tabs>
              <w:spacing w:after="0" w:line="240" w:lineRule="auto"/>
              <w:rPr>
                <w:rFonts w:ascii="Times New Roman" w:hAnsi="Times New Roman" w:cs="Times New Roman"/>
                <w:color w:val="FF0000"/>
                <w:sz w:val="26"/>
                <w:szCs w:val="26"/>
                <w:lang w:val="uk-UA"/>
              </w:rPr>
            </w:pPr>
          </w:p>
        </w:tc>
        <w:tc>
          <w:tcPr>
            <w:tcW w:w="2126" w:type="dxa"/>
            <w:tcBorders>
              <w:top w:val="single" w:sz="4" w:space="0" w:color="auto"/>
              <w:left w:val="single" w:sz="4" w:space="0" w:color="auto"/>
              <w:bottom w:val="single" w:sz="4" w:space="0" w:color="auto"/>
              <w:right w:val="single" w:sz="4" w:space="0" w:color="auto"/>
            </w:tcBorders>
            <w:hideMark/>
          </w:tcPr>
          <w:p w:rsidR="00DE21E8" w:rsidRPr="00164CCD" w:rsidRDefault="00582007" w:rsidP="002D0CC1">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Музичні керівники</w:t>
            </w:r>
          </w:p>
        </w:tc>
      </w:tr>
      <w:tr w:rsidR="00DE21E8" w:rsidRPr="001E25E8" w:rsidTr="00164CCD">
        <w:trPr>
          <w:trHeight w:val="696"/>
        </w:trPr>
        <w:tc>
          <w:tcPr>
            <w:tcW w:w="527" w:type="dxa"/>
            <w:tcBorders>
              <w:top w:val="single" w:sz="4" w:space="0" w:color="auto"/>
              <w:left w:val="single" w:sz="4" w:space="0" w:color="auto"/>
              <w:bottom w:val="single" w:sz="4" w:space="0" w:color="auto"/>
              <w:right w:val="single" w:sz="4" w:space="0" w:color="auto"/>
            </w:tcBorders>
            <w:hideMark/>
          </w:tcPr>
          <w:p w:rsidR="00DE21E8" w:rsidRPr="00164CCD" w:rsidRDefault="00DE21E8" w:rsidP="005478AC">
            <w:pPr>
              <w:tabs>
                <w:tab w:val="left" w:pos="6660"/>
              </w:tabs>
              <w:spacing w:after="0" w:line="240" w:lineRule="auto"/>
              <w:rPr>
                <w:rFonts w:ascii="Times New Roman" w:hAnsi="Times New Roman" w:cs="Times New Roman"/>
                <w:sz w:val="26"/>
                <w:szCs w:val="26"/>
                <w:lang w:val="uk-UA"/>
              </w:rPr>
            </w:pPr>
            <w:r w:rsidRPr="00164CCD">
              <w:rPr>
                <w:rFonts w:ascii="Times New Roman" w:hAnsi="Times New Roman" w:cs="Times New Roman"/>
                <w:sz w:val="26"/>
                <w:szCs w:val="26"/>
                <w:lang w:val="uk-UA"/>
              </w:rPr>
              <w:t>5.</w:t>
            </w:r>
          </w:p>
        </w:tc>
        <w:tc>
          <w:tcPr>
            <w:tcW w:w="5710" w:type="dxa"/>
            <w:tcBorders>
              <w:top w:val="single" w:sz="4" w:space="0" w:color="auto"/>
              <w:left w:val="single" w:sz="4" w:space="0" w:color="auto"/>
              <w:bottom w:val="single" w:sz="4" w:space="0" w:color="auto"/>
              <w:right w:val="single" w:sz="4" w:space="0" w:color="auto"/>
            </w:tcBorders>
          </w:tcPr>
          <w:p w:rsidR="00DE21E8" w:rsidRPr="00BE2E27" w:rsidRDefault="00BE2E27" w:rsidP="005478AC">
            <w:pPr>
              <w:tabs>
                <w:tab w:val="left" w:pos="6660"/>
              </w:tabs>
              <w:spacing w:after="0" w:line="240" w:lineRule="auto"/>
              <w:jc w:val="both"/>
              <w:rPr>
                <w:rFonts w:ascii="Times New Roman" w:hAnsi="Times New Roman" w:cs="Times New Roman"/>
                <w:sz w:val="26"/>
                <w:szCs w:val="26"/>
                <w:lang w:val="uk-UA"/>
              </w:rPr>
            </w:pPr>
            <w:r w:rsidRPr="00BE2E27">
              <w:rPr>
                <w:rFonts w:ascii="Times New Roman" w:hAnsi="Times New Roman" w:cs="Times New Roman"/>
                <w:sz w:val="26"/>
                <w:szCs w:val="26"/>
              </w:rPr>
              <w:t>Супровід дитини з яскраво вираженими </w:t>
            </w:r>
            <w:r w:rsidRPr="00BE2E27">
              <w:rPr>
                <w:rFonts w:ascii="Times New Roman" w:hAnsi="Times New Roman" w:cs="Times New Roman"/>
                <w:bCs/>
                <w:sz w:val="26"/>
                <w:szCs w:val="26"/>
              </w:rPr>
              <w:t>спортивними</w:t>
            </w:r>
            <w:r w:rsidRPr="00BE2E27">
              <w:rPr>
                <w:rFonts w:ascii="Times New Roman" w:hAnsi="Times New Roman" w:cs="Times New Roman"/>
                <w:sz w:val="26"/>
                <w:szCs w:val="26"/>
              </w:rPr>
              <w:t> здібностями</w:t>
            </w:r>
          </w:p>
        </w:tc>
        <w:tc>
          <w:tcPr>
            <w:tcW w:w="1276" w:type="dxa"/>
            <w:tcBorders>
              <w:top w:val="single" w:sz="4" w:space="0" w:color="auto"/>
              <w:left w:val="single" w:sz="4" w:space="0" w:color="auto"/>
              <w:bottom w:val="single" w:sz="4" w:space="0" w:color="auto"/>
              <w:right w:val="single" w:sz="4" w:space="0" w:color="auto"/>
            </w:tcBorders>
          </w:tcPr>
          <w:p w:rsidR="00DE21E8" w:rsidRPr="001E25E8" w:rsidRDefault="00DE21E8" w:rsidP="005478AC">
            <w:pPr>
              <w:tabs>
                <w:tab w:val="left" w:pos="6660"/>
              </w:tabs>
              <w:spacing w:after="0" w:line="240" w:lineRule="auto"/>
              <w:rPr>
                <w:rFonts w:ascii="Times New Roman" w:hAnsi="Times New Roman" w:cs="Times New Roman"/>
                <w:color w:val="FF0000"/>
                <w:sz w:val="26"/>
                <w:szCs w:val="26"/>
                <w:lang w:val="uk-UA"/>
              </w:rPr>
            </w:pPr>
          </w:p>
        </w:tc>
        <w:tc>
          <w:tcPr>
            <w:tcW w:w="2126" w:type="dxa"/>
            <w:tcBorders>
              <w:top w:val="single" w:sz="4" w:space="0" w:color="auto"/>
              <w:left w:val="single" w:sz="4" w:space="0" w:color="auto"/>
              <w:bottom w:val="single" w:sz="4" w:space="0" w:color="auto"/>
              <w:right w:val="single" w:sz="4" w:space="0" w:color="auto"/>
            </w:tcBorders>
            <w:hideMark/>
          </w:tcPr>
          <w:p w:rsidR="00DE21E8" w:rsidRPr="00164CCD" w:rsidRDefault="0066332A" w:rsidP="00164CCD">
            <w:pPr>
              <w:spacing w:after="0" w:line="240" w:lineRule="auto"/>
              <w:ind w:left="60"/>
              <w:rPr>
                <w:rFonts w:ascii="Times New Roman" w:hAnsi="Times New Roman" w:cs="Times New Roman"/>
                <w:sz w:val="26"/>
                <w:szCs w:val="26"/>
                <w:lang w:val="uk-UA"/>
              </w:rPr>
            </w:pPr>
            <w:r w:rsidRPr="00164CCD">
              <w:rPr>
                <w:rFonts w:ascii="Times New Roman" w:hAnsi="Times New Roman" w:cs="Times New Roman"/>
                <w:sz w:val="26"/>
                <w:szCs w:val="26"/>
                <w:lang w:val="uk-UA"/>
              </w:rPr>
              <w:t>Піньковська Т.Ю., інстр</w:t>
            </w:r>
            <w:r w:rsidR="00164CCD" w:rsidRPr="00164CCD">
              <w:rPr>
                <w:rFonts w:ascii="Times New Roman" w:hAnsi="Times New Roman" w:cs="Times New Roman"/>
                <w:sz w:val="26"/>
                <w:szCs w:val="26"/>
                <w:lang w:val="uk-UA"/>
              </w:rPr>
              <w:t>.</w:t>
            </w:r>
            <w:r w:rsidRPr="00164CCD">
              <w:rPr>
                <w:rFonts w:ascii="Times New Roman" w:hAnsi="Times New Roman" w:cs="Times New Roman"/>
                <w:sz w:val="26"/>
                <w:szCs w:val="26"/>
                <w:lang w:val="uk-UA"/>
              </w:rPr>
              <w:t xml:space="preserve"> з фізкультури</w:t>
            </w:r>
          </w:p>
        </w:tc>
      </w:tr>
    </w:tbl>
    <w:p w:rsidR="00F77565" w:rsidRPr="001E25E8" w:rsidRDefault="00F77565" w:rsidP="005478AC">
      <w:pPr>
        <w:spacing w:after="0" w:line="240" w:lineRule="auto"/>
        <w:rPr>
          <w:rFonts w:ascii="Times New Roman" w:hAnsi="Times New Roman" w:cs="Times New Roman"/>
          <w:b/>
          <w:color w:val="FF0000"/>
          <w:sz w:val="26"/>
          <w:szCs w:val="26"/>
          <w:lang w:val="uk-UA"/>
        </w:rPr>
      </w:pPr>
    </w:p>
    <w:p w:rsidR="00DE21E8" w:rsidRPr="00BE2E27" w:rsidRDefault="00BE2E27" w:rsidP="005478AC">
      <w:pPr>
        <w:spacing w:after="0" w:line="240" w:lineRule="auto"/>
        <w:rPr>
          <w:rFonts w:ascii="Times New Roman" w:hAnsi="Times New Roman" w:cs="Times New Roman"/>
          <w:b/>
          <w:sz w:val="26"/>
          <w:szCs w:val="26"/>
          <w:lang w:val="uk-UA"/>
        </w:rPr>
      </w:pPr>
      <w:r w:rsidRPr="00BE2E27">
        <w:rPr>
          <w:rFonts w:ascii="Times New Roman" w:hAnsi="Times New Roman" w:cs="Times New Roman"/>
          <w:b/>
          <w:sz w:val="26"/>
          <w:szCs w:val="26"/>
          <w:lang w:val="uk-UA"/>
        </w:rPr>
        <w:t>3.1.8</w:t>
      </w:r>
      <w:r w:rsidR="00DE21E8" w:rsidRPr="00BE2E27">
        <w:rPr>
          <w:rFonts w:ascii="Times New Roman" w:hAnsi="Times New Roman" w:cs="Times New Roman"/>
          <w:b/>
          <w:sz w:val="26"/>
          <w:szCs w:val="26"/>
          <w:lang w:val="uk-UA"/>
        </w:rPr>
        <w:t xml:space="preserve">. Відкриті покази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995"/>
        <w:gridCol w:w="1560"/>
        <w:gridCol w:w="3543"/>
      </w:tblGrid>
      <w:tr w:rsidR="00BE2E27" w:rsidRPr="00BE2E27" w:rsidTr="001A78EB">
        <w:trPr>
          <w:trHeight w:val="325"/>
        </w:trPr>
        <w:tc>
          <w:tcPr>
            <w:tcW w:w="541" w:type="dxa"/>
            <w:tcBorders>
              <w:top w:val="single" w:sz="4" w:space="0" w:color="auto"/>
              <w:left w:val="single" w:sz="4" w:space="0" w:color="auto"/>
              <w:bottom w:val="single" w:sz="4" w:space="0" w:color="auto"/>
              <w:right w:val="single" w:sz="4" w:space="0" w:color="auto"/>
            </w:tcBorders>
            <w:hideMark/>
          </w:tcPr>
          <w:p w:rsidR="00DE21E8" w:rsidRPr="00BE2E27" w:rsidRDefault="00DE21E8"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w:t>
            </w:r>
          </w:p>
        </w:tc>
        <w:tc>
          <w:tcPr>
            <w:tcW w:w="3995" w:type="dxa"/>
            <w:tcBorders>
              <w:top w:val="single" w:sz="4" w:space="0" w:color="auto"/>
              <w:left w:val="single" w:sz="4" w:space="0" w:color="auto"/>
              <w:bottom w:val="single" w:sz="4" w:space="0" w:color="auto"/>
              <w:right w:val="single" w:sz="4" w:space="0" w:color="auto"/>
            </w:tcBorders>
            <w:hideMark/>
          </w:tcPr>
          <w:p w:rsidR="00DE21E8" w:rsidRPr="00BE2E27" w:rsidRDefault="00DE21E8" w:rsidP="001A78EB">
            <w:pPr>
              <w:spacing w:after="0" w:line="240" w:lineRule="auto"/>
              <w:jc w:val="center"/>
              <w:rPr>
                <w:rFonts w:ascii="Times New Roman" w:hAnsi="Times New Roman" w:cs="Times New Roman"/>
                <w:sz w:val="26"/>
                <w:szCs w:val="26"/>
                <w:lang w:val="uk-UA"/>
              </w:rPr>
            </w:pPr>
            <w:r w:rsidRPr="00BE2E27">
              <w:rPr>
                <w:rFonts w:ascii="Times New Roman" w:hAnsi="Times New Roman" w:cs="Times New Roman"/>
                <w:sz w:val="26"/>
                <w:szCs w:val="26"/>
                <w:lang w:val="uk-UA"/>
              </w:rPr>
              <w:t>Зміст роботи</w:t>
            </w:r>
          </w:p>
        </w:tc>
        <w:tc>
          <w:tcPr>
            <w:tcW w:w="1560" w:type="dxa"/>
            <w:tcBorders>
              <w:top w:val="single" w:sz="4" w:space="0" w:color="auto"/>
              <w:left w:val="single" w:sz="4" w:space="0" w:color="auto"/>
              <w:bottom w:val="single" w:sz="4" w:space="0" w:color="auto"/>
              <w:right w:val="single" w:sz="4" w:space="0" w:color="auto"/>
            </w:tcBorders>
            <w:hideMark/>
          </w:tcPr>
          <w:p w:rsidR="00DE21E8" w:rsidRPr="00BE2E27" w:rsidRDefault="00DE21E8" w:rsidP="001A78EB">
            <w:pPr>
              <w:spacing w:after="0" w:line="240" w:lineRule="auto"/>
              <w:jc w:val="center"/>
              <w:rPr>
                <w:rFonts w:ascii="Times New Roman" w:hAnsi="Times New Roman" w:cs="Times New Roman"/>
                <w:sz w:val="26"/>
                <w:szCs w:val="26"/>
                <w:lang w:val="uk-UA"/>
              </w:rPr>
            </w:pPr>
            <w:r w:rsidRPr="00BE2E27">
              <w:rPr>
                <w:rFonts w:ascii="Times New Roman" w:hAnsi="Times New Roman" w:cs="Times New Roman"/>
                <w:sz w:val="26"/>
                <w:szCs w:val="26"/>
                <w:lang w:val="uk-UA"/>
              </w:rPr>
              <w:t>Термін</w:t>
            </w:r>
          </w:p>
        </w:tc>
        <w:tc>
          <w:tcPr>
            <w:tcW w:w="3543" w:type="dxa"/>
            <w:tcBorders>
              <w:top w:val="single" w:sz="4" w:space="0" w:color="auto"/>
              <w:left w:val="single" w:sz="4" w:space="0" w:color="auto"/>
              <w:bottom w:val="single" w:sz="4" w:space="0" w:color="auto"/>
              <w:right w:val="single" w:sz="4" w:space="0" w:color="auto"/>
            </w:tcBorders>
            <w:hideMark/>
          </w:tcPr>
          <w:p w:rsidR="00DE21E8" w:rsidRPr="00BE2E27" w:rsidRDefault="00DE21E8"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Відповідальний</w:t>
            </w:r>
          </w:p>
        </w:tc>
      </w:tr>
      <w:tr w:rsidR="00BE2E27" w:rsidRPr="00BE2E27" w:rsidTr="001A78EB">
        <w:trPr>
          <w:trHeight w:val="346"/>
        </w:trPr>
        <w:tc>
          <w:tcPr>
            <w:tcW w:w="541" w:type="dxa"/>
            <w:tcBorders>
              <w:top w:val="single" w:sz="4" w:space="0" w:color="auto"/>
              <w:left w:val="single" w:sz="4" w:space="0" w:color="auto"/>
              <w:bottom w:val="single" w:sz="4" w:space="0" w:color="auto"/>
              <w:right w:val="single" w:sz="4" w:space="0" w:color="auto"/>
            </w:tcBorders>
          </w:tcPr>
          <w:p w:rsidR="00D1002E" w:rsidRPr="00BE2E27" w:rsidRDefault="00D1002E"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1.</w:t>
            </w:r>
          </w:p>
        </w:tc>
        <w:tc>
          <w:tcPr>
            <w:tcW w:w="3995" w:type="dxa"/>
            <w:tcBorders>
              <w:top w:val="single" w:sz="4" w:space="0" w:color="auto"/>
              <w:left w:val="single" w:sz="4" w:space="0" w:color="auto"/>
              <w:bottom w:val="single" w:sz="4" w:space="0" w:color="auto"/>
              <w:right w:val="single" w:sz="4" w:space="0" w:color="auto"/>
            </w:tcBorders>
            <w:hideMark/>
          </w:tcPr>
          <w:p w:rsidR="00D1002E" w:rsidRPr="00BE2E27" w:rsidRDefault="00D1002E" w:rsidP="001A78EB">
            <w:pPr>
              <w:spacing w:after="0" w:line="240" w:lineRule="auto"/>
              <w:jc w:val="both"/>
              <w:rPr>
                <w:rFonts w:ascii="Times New Roman" w:hAnsi="Times New Roman" w:cs="Times New Roman"/>
                <w:sz w:val="26"/>
                <w:szCs w:val="26"/>
                <w:lang w:val="uk-UA"/>
              </w:rPr>
            </w:pPr>
            <w:r w:rsidRPr="00BE2E27">
              <w:rPr>
                <w:rFonts w:ascii="Times New Roman" w:hAnsi="Times New Roman" w:cs="Times New Roman"/>
                <w:sz w:val="26"/>
                <w:szCs w:val="26"/>
                <w:lang w:val="uk-UA"/>
              </w:rPr>
              <w:t>Музичне виховання</w:t>
            </w:r>
          </w:p>
        </w:tc>
        <w:tc>
          <w:tcPr>
            <w:tcW w:w="1560" w:type="dxa"/>
            <w:tcBorders>
              <w:top w:val="single" w:sz="4" w:space="0" w:color="auto"/>
              <w:left w:val="single" w:sz="4" w:space="0" w:color="auto"/>
              <w:bottom w:val="single" w:sz="4" w:space="0" w:color="auto"/>
              <w:right w:val="single" w:sz="4" w:space="0" w:color="auto"/>
            </w:tcBorders>
            <w:hideMark/>
          </w:tcPr>
          <w:p w:rsidR="00D1002E" w:rsidRPr="00BE2E27" w:rsidRDefault="00D1002E" w:rsidP="001A78EB">
            <w:pPr>
              <w:spacing w:after="0" w:line="240" w:lineRule="auto"/>
              <w:jc w:val="center"/>
              <w:rPr>
                <w:rFonts w:ascii="Times New Roman" w:hAnsi="Times New Roman" w:cs="Times New Roman"/>
                <w:sz w:val="26"/>
                <w:szCs w:val="26"/>
                <w:lang w:val="uk-UA"/>
              </w:rPr>
            </w:pPr>
            <w:r w:rsidRPr="00BE2E27">
              <w:rPr>
                <w:rFonts w:ascii="Times New Roman" w:hAnsi="Times New Roman" w:cs="Times New Roman"/>
                <w:sz w:val="26"/>
                <w:szCs w:val="26"/>
                <w:lang w:val="uk-UA"/>
              </w:rPr>
              <w:t>вересень</w:t>
            </w:r>
          </w:p>
        </w:tc>
        <w:tc>
          <w:tcPr>
            <w:tcW w:w="3543" w:type="dxa"/>
            <w:tcBorders>
              <w:top w:val="single" w:sz="4" w:space="0" w:color="auto"/>
              <w:left w:val="single" w:sz="4" w:space="0" w:color="auto"/>
              <w:bottom w:val="single" w:sz="4" w:space="0" w:color="auto"/>
              <w:right w:val="single" w:sz="4" w:space="0" w:color="auto"/>
            </w:tcBorders>
            <w:hideMark/>
          </w:tcPr>
          <w:p w:rsidR="00D1002E" w:rsidRPr="00BE2E27" w:rsidRDefault="00BE2E27" w:rsidP="001A78EB">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Марчук О.Ю</w:t>
            </w:r>
            <w:r w:rsidR="0059401D" w:rsidRPr="00BE2E27">
              <w:rPr>
                <w:rFonts w:ascii="Times New Roman" w:hAnsi="Times New Roman" w:cs="Times New Roman"/>
                <w:sz w:val="26"/>
                <w:szCs w:val="26"/>
                <w:lang w:val="uk-UA"/>
              </w:rPr>
              <w:t xml:space="preserve">., </w:t>
            </w:r>
            <w:r w:rsidR="001A78EB" w:rsidRPr="00BE2E27">
              <w:rPr>
                <w:rFonts w:ascii="Times New Roman" w:hAnsi="Times New Roman" w:cs="Times New Roman"/>
                <w:sz w:val="26"/>
                <w:szCs w:val="26"/>
                <w:lang w:val="uk-UA"/>
              </w:rPr>
              <w:t>муз.</w:t>
            </w:r>
            <w:r w:rsidR="00D1002E" w:rsidRPr="00BE2E27">
              <w:rPr>
                <w:rFonts w:ascii="Times New Roman" w:hAnsi="Times New Roman" w:cs="Times New Roman"/>
                <w:sz w:val="26"/>
                <w:szCs w:val="26"/>
                <w:lang w:val="uk-UA"/>
              </w:rPr>
              <w:t>керівник</w:t>
            </w:r>
          </w:p>
        </w:tc>
      </w:tr>
      <w:tr w:rsidR="00BE2E27" w:rsidRPr="00BE2E27" w:rsidTr="001A78EB">
        <w:trPr>
          <w:trHeight w:val="248"/>
        </w:trPr>
        <w:tc>
          <w:tcPr>
            <w:tcW w:w="541" w:type="dxa"/>
            <w:tcBorders>
              <w:top w:val="single" w:sz="4" w:space="0" w:color="auto"/>
              <w:left w:val="single" w:sz="4" w:space="0" w:color="auto"/>
              <w:bottom w:val="single" w:sz="4" w:space="0" w:color="auto"/>
              <w:right w:val="single" w:sz="4" w:space="0" w:color="auto"/>
            </w:tcBorders>
          </w:tcPr>
          <w:p w:rsidR="00DE21E8" w:rsidRPr="00BE2E27" w:rsidRDefault="00DE21E8"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2.</w:t>
            </w:r>
          </w:p>
        </w:tc>
        <w:tc>
          <w:tcPr>
            <w:tcW w:w="3995" w:type="dxa"/>
            <w:tcBorders>
              <w:top w:val="single" w:sz="4" w:space="0" w:color="auto"/>
              <w:left w:val="single" w:sz="4" w:space="0" w:color="auto"/>
              <w:bottom w:val="single" w:sz="4" w:space="0" w:color="auto"/>
              <w:right w:val="single" w:sz="4" w:space="0" w:color="auto"/>
            </w:tcBorders>
            <w:hideMark/>
          </w:tcPr>
          <w:p w:rsidR="00DE21E8" w:rsidRPr="00BE2E27" w:rsidRDefault="003A249E" w:rsidP="001A78EB">
            <w:pPr>
              <w:spacing w:after="0" w:line="240" w:lineRule="auto"/>
              <w:jc w:val="both"/>
              <w:rPr>
                <w:rFonts w:ascii="Times New Roman" w:hAnsi="Times New Roman" w:cs="Times New Roman"/>
                <w:sz w:val="26"/>
                <w:szCs w:val="26"/>
                <w:lang w:val="uk-UA"/>
              </w:rPr>
            </w:pPr>
            <w:r w:rsidRPr="00BE2E27">
              <w:rPr>
                <w:rFonts w:ascii="Times New Roman" w:hAnsi="Times New Roman" w:cs="Times New Roman"/>
                <w:sz w:val="26"/>
                <w:szCs w:val="26"/>
                <w:lang w:val="uk-UA"/>
              </w:rPr>
              <w:t>Природа</w:t>
            </w:r>
          </w:p>
        </w:tc>
        <w:tc>
          <w:tcPr>
            <w:tcW w:w="1560" w:type="dxa"/>
            <w:tcBorders>
              <w:top w:val="single" w:sz="4" w:space="0" w:color="auto"/>
              <w:left w:val="single" w:sz="4" w:space="0" w:color="auto"/>
              <w:bottom w:val="single" w:sz="4" w:space="0" w:color="auto"/>
              <w:right w:val="single" w:sz="4" w:space="0" w:color="auto"/>
            </w:tcBorders>
            <w:hideMark/>
          </w:tcPr>
          <w:p w:rsidR="00DE21E8" w:rsidRPr="00BE2E27" w:rsidRDefault="00DE21E8" w:rsidP="001A78EB">
            <w:pPr>
              <w:spacing w:after="0" w:line="240" w:lineRule="auto"/>
              <w:jc w:val="center"/>
              <w:rPr>
                <w:rFonts w:ascii="Times New Roman" w:hAnsi="Times New Roman" w:cs="Times New Roman"/>
                <w:sz w:val="26"/>
                <w:szCs w:val="26"/>
                <w:lang w:val="uk-UA"/>
              </w:rPr>
            </w:pPr>
            <w:r w:rsidRPr="00BE2E27">
              <w:rPr>
                <w:rFonts w:ascii="Times New Roman" w:hAnsi="Times New Roman" w:cs="Times New Roman"/>
                <w:sz w:val="26"/>
                <w:szCs w:val="26"/>
                <w:lang w:val="uk-UA"/>
              </w:rPr>
              <w:t>жовтень</w:t>
            </w:r>
          </w:p>
        </w:tc>
        <w:tc>
          <w:tcPr>
            <w:tcW w:w="3543" w:type="dxa"/>
            <w:tcBorders>
              <w:top w:val="single" w:sz="4" w:space="0" w:color="auto"/>
              <w:left w:val="single" w:sz="4" w:space="0" w:color="auto"/>
              <w:bottom w:val="single" w:sz="4" w:space="0" w:color="auto"/>
              <w:right w:val="single" w:sz="4" w:space="0" w:color="auto"/>
            </w:tcBorders>
            <w:hideMark/>
          </w:tcPr>
          <w:p w:rsidR="00E74A9B" w:rsidRPr="00BE2E27" w:rsidRDefault="00BE2E27" w:rsidP="001A78EB">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Кшановська </w:t>
            </w:r>
            <w:r w:rsidR="001A78EB" w:rsidRPr="00BE2E27">
              <w:rPr>
                <w:rFonts w:ascii="Times New Roman" w:hAnsi="Times New Roman" w:cs="Times New Roman"/>
                <w:sz w:val="26"/>
                <w:szCs w:val="26"/>
                <w:lang w:val="uk-UA"/>
              </w:rPr>
              <w:t>І.І</w:t>
            </w:r>
            <w:r w:rsidR="00F77565" w:rsidRPr="00BE2E27">
              <w:rPr>
                <w:rFonts w:ascii="Times New Roman" w:hAnsi="Times New Roman" w:cs="Times New Roman"/>
                <w:sz w:val="26"/>
                <w:szCs w:val="26"/>
                <w:lang w:val="uk-UA"/>
              </w:rPr>
              <w:t>.,</w:t>
            </w:r>
            <w:r w:rsidR="00E74A9B" w:rsidRPr="00BE2E27">
              <w:rPr>
                <w:rFonts w:ascii="Times New Roman" w:hAnsi="Times New Roman" w:cs="Times New Roman"/>
                <w:sz w:val="26"/>
                <w:szCs w:val="26"/>
                <w:lang w:val="uk-UA"/>
              </w:rPr>
              <w:t xml:space="preserve"> </w:t>
            </w:r>
            <w:r w:rsidR="00F77565" w:rsidRPr="00BE2E27">
              <w:rPr>
                <w:rFonts w:ascii="Times New Roman" w:hAnsi="Times New Roman" w:cs="Times New Roman"/>
                <w:sz w:val="26"/>
                <w:szCs w:val="26"/>
                <w:lang w:val="uk-UA"/>
              </w:rPr>
              <w:t>виховател</w:t>
            </w:r>
            <w:r w:rsidR="003A249E" w:rsidRPr="00BE2E27">
              <w:rPr>
                <w:rFonts w:ascii="Times New Roman" w:hAnsi="Times New Roman" w:cs="Times New Roman"/>
                <w:sz w:val="26"/>
                <w:szCs w:val="26"/>
                <w:lang w:val="uk-UA"/>
              </w:rPr>
              <w:t>ь</w:t>
            </w:r>
          </w:p>
        </w:tc>
      </w:tr>
      <w:tr w:rsidR="00BE2E27" w:rsidRPr="00BE2E27" w:rsidTr="001A78EB">
        <w:trPr>
          <w:trHeight w:val="276"/>
        </w:trPr>
        <w:tc>
          <w:tcPr>
            <w:tcW w:w="541" w:type="dxa"/>
            <w:tcBorders>
              <w:top w:val="single" w:sz="4" w:space="0" w:color="auto"/>
              <w:left w:val="single" w:sz="4" w:space="0" w:color="auto"/>
              <w:bottom w:val="single" w:sz="4" w:space="0" w:color="auto"/>
              <w:right w:val="single" w:sz="4" w:space="0" w:color="auto"/>
            </w:tcBorders>
          </w:tcPr>
          <w:p w:rsidR="00DE21E8" w:rsidRPr="00BE2E27" w:rsidRDefault="00DE21E8"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3.</w:t>
            </w:r>
          </w:p>
        </w:tc>
        <w:tc>
          <w:tcPr>
            <w:tcW w:w="3995" w:type="dxa"/>
            <w:tcBorders>
              <w:top w:val="single" w:sz="4" w:space="0" w:color="auto"/>
              <w:left w:val="single" w:sz="4" w:space="0" w:color="auto"/>
              <w:bottom w:val="single" w:sz="4" w:space="0" w:color="auto"/>
              <w:right w:val="single" w:sz="4" w:space="0" w:color="auto"/>
            </w:tcBorders>
            <w:hideMark/>
          </w:tcPr>
          <w:p w:rsidR="00DE21E8" w:rsidRPr="00BE2E27" w:rsidRDefault="00BE2E27" w:rsidP="001A78EB">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Х</w:t>
            </w:r>
            <w:r w:rsidRPr="00BE2E27">
              <w:rPr>
                <w:rFonts w:ascii="Times New Roman" w:hAnsi="Times New Roman" w:cs="Times New Roman"/>
                <w:sz w:val="26"/>
                <w:szCs w:val="26"/>
                <w:lang w:val="uk-UA"/>
              </w:rPr>
              <w:t>удожньо - естетичний розвиток</w:t>
            </w:r>
          </w:p>
        </w:tc>
        <w:tc>
          <w:tcPr>
            <w:tcW w:w="1560" w:type="dxa"/>
            <w:tcBorders>
              <w:top w:val="single" w:sz="4" w:space="0" w:color="auto"/>
              <w:left w:val="single" w:sz="4" w:space="0" w:color="auto"/>
              <w:bottom w:val="single" w:sz="4" w:space="0" w:color="auto"/>
              <w:right w:val="single" w:sz="4" w:space="0" w:color="auto"/>
            </w:tcBorders>
            <w:hideMark/>
          </w:tcPr>
          <w:p w:rsidR="00DE21E8" w:rsidRPr="00BE2E27" w:rsidRDefault="00DE21E8" w:rsidP="001A78EB">
            <w:pPr>
              <w:spacing w:after="0" w:line="240" w:lineRule="auto"/>
              <w:jc w:val="center"/>
              <w:rPr>
                <w:rFonts w:ascii="Times New Roman" w:hAnsi="Times New Roman" w:cs="Times New Roman"/>
                <w:sz w:val="26"/>
                <w:szCs w:val="26"/>
                <w:lang w:val="uk-UA"/>
              </w:rPr>
            </w:pPr>
            <w:r w:rsidRPr="00BE2E27">
              <w:rPr>
                <w:rFonts w:ascii="Times New Roman" w:hAnsi="Times New Roman" w:cs="Times New Roman"/>
                <w:sz w:val="26"/>
                <w:szCs w:val="26"/>
                <w:lang w:val="uk-UA"/>
              </w:rPr>
              <w:t>листопад</w:t>
            </w:r>
          </w:p>
        </w:tc>
        <w:tc>
          <w:tcPr>
            <w:tcW w:w="3543" w:type="dxa"/>
            <w:tcBorders>
              <w:top w:val="single" w:sz="4" w:space="0" w:color="auto"/>
              <w:left w:val="single" w:sz="4" w:space="0" w:color="auto"/>
              <w:bottom w:val="single" w:sz="4" w:space="0" w:color="auto"/>
              <w:right w:val="single" w:sz="4" w:space="0" w:color="auto"/>
            </w:tcBorders>
            <w:hideMark/>
          </w:tcPr>
          <w:p w:rsidR="00DE21E8" w:rsidRPr="00BE2E27" w:rsidRDefault="00BE2E27"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Лутчин І.Б., керівник гуртка</w:t>
            </w:r>
          </w:p>
        </w:tc>
      </w:tr>
      <w:tr w:rsidR="00BE2E27" w:rsidRPr="00BE2E27" w:rsidTr="001A78EB">
        <w:trPr>
          <w:trHeight w:val="365"/>
        </w:trPr>
        <w:tc>
          <w:tcPr>
            <w:tcW w:w="541" w:type="dxa"/>
            <w:tcBorders>
              <w:top w:val="single" w:sz="4" w:space="0" w:color="auto"/>
              <w:left w:val="single" w:sz="4" w:space="0" w:color="auto"/>
              <w:bottom w:val="single" w:sz="4" w:space="0" w:color="auto"/>
              <w:right w:val="single" w:sz="4" w:space="0" w:color="auto"/>
            </w:tcBorders>
          </w:tcPr>
          <w:p w:rsidR="00DE21E8" w:rsidRPr="00BE2E27" w:rsidRDefault="00DE21E8"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4.</w:t>
            </w:r>
          </w:p>
        </w:tc>
        <w:tc>
          <w:tcPr>
            <w:tcW w:w="3995" w:type="dxa"/>
            <w:tcBorders>
              <w:top w:val="single" w:sz="4" w:space="0" w:color="auto"/>
              <w:left w:val="single" w:sz="4" w:space="0" w:color="auto"/>
              <w:bottom w:val="single" w:sz="4" w:space="0" w:color="auto"/>
              <w:right w:val="single" w:sz="4" w:space="0" w:color="auto"/>
            </w:tcBorders>
            <w:hideMark/>
          </w:tcPr>
          <w:p w:rsidR="00DE21E8" w:rsidRPr="00BE2E27" w:rsidRDefault="001A78EB" w:rsidP="001A78EB">
            <w:pPr>
              <w:spacing w:after="0" w:line="240" w:lineRule="auto"/>
              <w:jc w:val="both"/>
              <w:rPr>
                <w:rFonts w:ascii="Times New Roman" w:hAnsi="Times New Roman" w:cs="Times New Roman"/>
                <w:sz w:val="26"/>
                <w:szCs w:val="26"/>
                <w:lang w:val="uk-UA"/>
              </w:rPr>
            </w:pPr>
            <w:r w:rsidRPr="00BE2E27">
              <w:rPr>
                <w:rFonts w:ascii="Times New Roman" w:hAnsi="Times New Roman" w:cs="Times New Roman"/>
                <w:sz w:val="26"/>
                <w:szCs w:val="26"/>
                <w:lang w:val="uk-UA"/>
              </w:rPr>
              <w:t>Художня література</w:t>
            </w:r>
          </w:p>
        </w:tc>
        <w:tc>
          <w:tcPr>
            <w:tcW w:w="1560" w:type="dxa"/>
            <w:tcBorders>
              <w:top w:val="single" w:sz="4" w:space="0" w:color="auto"/>
              <w:left w:val="single" w:sz="4" w:space="0" w:color="auto"/>
              <w:bottom w:val="single" w:sz="4" w:space="0" w:color="auto"/>
              <w:right w:val="single" w:sz="4" w:space="0" w:color="auto"/>
            </w:tcBorders>
            <w:hideMark/>
          </w:tcPr>
          <w:p w:rsidR="00DE21E8" w:rsidRPr="00BE2E27" w:rsidRDefault="00DE21E8" w:rsidP="001A78EB">
            <w:pPr>
              <w:spacing w:after="0" w:line="240" w:lineRule="auto"/>
              <w:jc w:val="center"/>
              <w:rPr>
                <w:rFonts w:ascii="Times New Roman" w:hAnsi="Times New Roman" w:cs="Times New Roman"/>
                <w:sz w:val="26"/>
                <w:szCs w:val="26"/>
                <w:lang w:val="uk-UA"/>
              </w:rPr>
            </w:pPr>
            <w:r w:rsidRPr="00BE2E27">
              <w:rPr>
                <w:rFonts w:ascii="Times New Roman" w:hAnsi="Times New Roman" w:cs="Times New Roman"/>
                <w:sz w:val="26"/>
                <w:szCs w:val="26"/>
                <w:lang w:val="uk-UA"/>
              </w:rPr>
              <w:t>грудень</w:t>
            </w:r>
          </w:p>
        </w:tc>
        <w:tc>
          <w:tcPr>
            <w:tcW w:w="3543" w:type="dxa"/>
            <w:tcBorders>
              <w:top w:val="single" w:sz="4" w:space="0" w:color="auto"/>
              <w:left w:val="single" w:sz="4" w:space="0" w:color="auto"/>
              <w:bottom w:val="single" w:sz="4" w:space="0" w:color="auto"/>
              <w:right w:val="single" w:sz="4" w:space="0" w:color="auto"/>
            </w:tcBorders>
            <w:hideMark/>
          </w:tcPr>
          <w:p w:rsidR="00DE21E8" w:rsidRPr="00BE2E27" w:rsidRDefault="00BE2E27" w:rsidP="001A78EB">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Капущак О.Б</w:t>
            </w:r>
            <w:r w:rsidR="001A78EB" w:rsidRPr="00BE2E27">
              <w:rPr>
                <w:rFonts w:ascii="Times New Roman" w:hAnsi="Times New Roman" w:cs="Times New Roman"/>
                <w:sz w:val="26"/>
                <w:szCs w:val="26"/>
                <w:lang w:val="uk-UA"/>
              </w:rPr>
              <w:t>.</w:t>
            </w:r>
            <w:r w:rsidR="00DE21E8" w:rsidRPr="00BE2E27">
              <w:rPr>
                <w:rFonts w:ascii="Times New Roman" w:hAnsi="Times New Roman" w:cs="Times New Roman"/>
                <w:sz w:val="26"/>
                <w:szCs w:val="26"/>
                <w:lang w:val="uk-UA"/>
              </w:rPr>
              <w:t>,</w:t>
            </w:r>
            <w:r w:rsidR="00E74A9B" w:rsidRPr="00BE2E27">
              <w:rPr>
                <w:rFonts w:ascii="Times New Roman" w:hAnsi="Times New Roman" w:cs="Times New Roman"/>
                <w:sz w:val="26"/>
                <w:szCs w:val="26"/>
                <w:lang w:val="uk-UA"/>
              </w:rPr>
              <w:t xml:space="preserve"> </w:t>
            </w:r>
            <w:r w:rsidR="00DE21E8" w:rsidRPr="00BE2E27">
              <w:rPr>
                <w:rFonts w:ascii="Times New Roman" w:hAnsi="Times New Roman" w:cs="Times New Roman"/>
                <w:sz w:val="26"/>
                <w:szCs w:val="26"/>
                <w:lang w:val="uk-UA"/>
              </w:rPr>
              <w:t>вихователь</w:t>
            </w:r>
          </w:p>
        </w:tc>
      </w:tr>
      <w:tr w:rsidR="00BE2E27" w:rsidRPr="00BE2E27" w:rsidTr="001A78EB">
        <w:trPr>
          <w:trHeight w:val="313"/>
        </w:trPr>
        <w:tc>
          <w:tcPr>
            <w:tcW w:w="541" w:type="dxa"/>
            <w:tcBorders>
              <w:top w:val="single" w:sz="4" w:space="0" w:color="auto"/>
              <w:left w:val="single" w:sz="4" w:space="0" w:color="auto"/>
              <w:bottom w:val="single" w:sz="4" w:space="0" w:color="auto"/>
              <w:right w:val="single" w:sz="4" w:space="0" w:color="auto"/>
            </w:tcBorders>
          </w:tcPr>
          <w:p w:rsidR="00DE21E8" w:rsidRPr="00BE2E27" w:rsidRDefault="00DE21E8"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5.</w:t>
            </w:r>
          </w:p>
        </w:tc>
        <w:tc>
          <w:tcPr>
            <w:tcW w:w="3995" w:type="dxa"/>
            <w:tcBorders>
              <w:top w:val="single" w:sz="4" w:space="0" w:color="auto"/>
              <w:left w:val="single" w:sz="4" w:space="0" w:color="auto"/>
              <w:bottom w:val="single" w:sz="4" w:space="0" w:color="auto"/>
              <w:right w:val="single" w:sz="4" w:space="0" w:color="auto"/>
            </w:tcBorders>
            <w:hideMark/>
          </w:tcPr>
          <w:p w:rsidR="00DE21E8" w:rsidRPr="00BE2E27" w:rsidRDefault="0059401D" w:rsidP="001A78EB">
            <w:pPr>
              <w:spacing w:after="0" w:line="240" w:lineRule="auto"/>
              <w:jc w:val="both"/>
              <w:rPr>
                <w:rFonts w:ascii="Times New Roman" w:hAnsi="Times New Roman" w:cs="Times New Roman"/>
                <w:sz w:val="26"/>
                <w:szCs w:val="26"/>
                <w:lang w:val="uk-UA"/>
              </w:rPr>
            </w:pPr>
            <w:r w:rsidRPr="00BE2E27">
              <w:rPr>
                <w:rFonts w:ascii="Times New Roman" w:hAnsi="Times New Roman" w:cs="Times New Roman"/>
                <w:sz w:val="26"/>
                <w:szCs w:val="26"/>
                <w:lang w:val="uk-UA"/>
              </w:rPr>
              <w:t>Довкілля</w:t>
            </w:r>
          </w:p>
        </w:tc>
        <w:tc>
          <w:tcPr>
            <w:tcW w:w="1560" w:type="dxa"/>
            <w:tcBorders>
              <w:top w:val="single" w:sz="4" w:space="0" w:color="auto"/>
              <w:left w:val="single" w:sz="4" w:space="0" w:color="auto"/>
              <w:bottom w:val="single" w:sz="4" w:space="0" w:color="auto"/>
              <w:right w:val="single" w:sz="4" w:space="0" w:color="auto"/>
            </w:tcBorders>
            <w:hideMark/>
          </w:tcPr>
          <w:p w:rsidR="00DE21E8" w:rsidRPr="00BE2E27" w:rsidRDefault="001A78EB" w:rsidP="001A78EB">
            <w:pPr>
              <w:spacing w:after="0" w:line="240" w:lineRule="auto"/>
              <w:jc w:val="center"/>
              <w:rPr>
                <w:rFonts w:ascii="Times New Roman" w:hAnsi="Times New Roman" w:cs="Times New Roman"/>
                <w:sz w:val="26"/>
                <w:szCs w:val="26"/>
                <w:lang w:val="uk-UA"/>
              </w:rPr>
            </w:pPr>
            <w:r w:rsidRPr="00BE2E27">
              <w:rPr>
                <w:rFonts w:ascii="Times New Roman" w:hAnsi="Times New Roman" w:cs="Times New Roman"/>
                <w:sz w:val="26"/>
                <w:szCs w:val="26"/>
                <w:lang w:val="uk-UA"/>
              </w:rPr>
              <w:t>січень</w:t>
            </w:r>
          </w:p>
        </w:tc>
        <w:tc>
          <w:tcPr>
            <w:tcW w:w="3543" w:type="dxa"/>
            <w:tcBorders>
              <w:top w:val="single" w:sz="4" w:space="0" w:color="auto"/>
              <w:left w:val="single" w:sz="4" w:space="0" w:color="auto"/>
              <w:bottom w:val="single" w:sz="4" w:space="0" w:color="auto"/>
              <w:right w:val="single" w:sz="4" w:space="0" w:color="auto"/>
            </w:tcBorders>
            <w:hideMark/>
          </w:tcPr>
          <w:p w:rsidR="001A78EB" w:rsidRPr="00BE2E27" w:rsidRDefault="00BE2E27" w:rsidP="001A78EB">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МарціновськаЛ.В,в</w:t>
            </w:r>
            <w:r w:rsidR="001A78EB" w:rsidRPr="00BE2E27">
              <w:rPr>
                <w:rFonts w:ascii="Times New Roman" w:hAnsi="Times New Roman" w:cs="Times New Roman"/>
                <w:sz w:val="26"/>
                <w:szCs w:val="26"/>
                <w:lang w:val="uk-UA"/>
              </w:rPr>
              <w:t>ихователь</w:t>
            </w:r>
          </w:p>
        </w:tc>
      </w:tr>
      <w:tr w:rsidR="00BE2E27" w:rsidRPr="00BE2E27" w:rsidTr="001A78EB">
        <w:trPr>
          <w:trHeight w:val="258"/>
        </w:trPr>
        <w:tc>
          <w:tcPr>
            <w:tcW w:w="541" w:type="dxa"/>
            <w:tcBorders>
              <w:top w:val="single" w:sz="4" w:space="0" w:color="auto"/>
              <w:left w:val="single" w:sz="4" w:space="0" w:color="auto"/>
              <w:bottom w:val="single" w:sz="4" w:space="0" w:color="auto"/>
              <w:right w:val="single" w:sz="4" w:space="0" w:color="auto"/>
            </w:tcBorders>
          </w:tcPr>
          <w:p w:rsidR="00DE21E8" w:rsidRPr="00BE2E27" w:rsidRDefault="00DE21E8"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6.</w:t>
            </w:r>
          </w:p>
        </w:tc>
        <w:tc>
          <w:tcPr>
            <w:tcW w:w="3995" w:type="dxa"/>
            <w:tcBorders>
              <w:top w:val="single" w:sz="4" w:space="0" w:color="auto"/>
              <w:left w:val="single" w:sz="4" w:space="0" w:color="auto"/>
              <w:bottom w:val="single" w:sz="4" w:space="0" w:color="auto"/>
              <w:right w:val="single" w:sz="4" w:space="0" w:color="auto"/>
            </w:tcBorders>
            <w:hideMark/>
          </w:tcPr>
          <w:p w:rsidR="003A249E" w:rsidRPr="00BE2E27" w:rsidRDefault="00DE21E8" w:rsidP="001A78EB">
            <w:pPr>
              <w:spacing w:after="0" w:line="240" w:lineRule="auto"/>
              <w:jc w:val="both"/>
              <w:rPr>
                <w:rFonts w:ascii="Times New Roman" w:hAnsi="Times New Roman" w:cs="Times New Roman"/>
                <w:sz w:val="26"/>
                <w:szCs w:val="26"/>
                <w:lang w:val="uk-UA"/>
              </w:rPr>
            </w:pPr>
            <w:r w:rsidRPr="00BE2E27">
              <w:rPr>
                <w:rFonts w:ascii="Times New Roman" w:hAnsi="Times New Roman" w:cs="Times New Roman"/>
                <w:sz w:val="26"/>
                <w:szCs w:val="26"/>
                <w:lang w:val="uk-UA"/>
              </w:rPr>
              <w:t>Мовленнєвий розвиток</w:t>
            </w:r>
          </w:p>
        </w:tc>
        <w:tc>
          <w:tcPr>
            <w:tcW w:w="1560" w:type="dxa"/>
            <w:tcBorders>
              <w:top w:val="single" w:sz="4" w:space="0" w:color="auto"/>
              <w:left w:val="single" w:sz="4" w:space="0" w:color="auto"/>
              <w:bottom w:val="single" w:sz="4" w:space="0" w:color="auto"/>
              <w:right w:val="single" w:sz="4" w:space="0" w:color="auto"/>
            </w:tcBorders>
            <w:hideMark/>
          </w:tcPr>
          <w:p w:rsidR="00DE21E8" w:rsidRPr="00BE2E27" w:rsidRDefault="00DE21E8" w:rsidP="001A78EB">
            <w:pPr>
              <w:spacing w:after="0" w:line="240" w:lineRule="auto"/>
              <w:jc w:val="center"/>
              <w:rPr>
                <w:rFonts w:ascii="Times New Roman" w:hAnsi="Times New Roman" w:cs="Times New Roman"/>
                <w:sz w:val="26"/>
                <w:szCs w:val="26"/>
                <w:lang w:val="uk-UA"/>
              </w:rPr>
            </w:pPr>
            <w:r w:rsidRPr="00BE2E27">
              <w:rPr>
                <w:rFonts w:ascii="Times New Roman" w:hAnsi="Times New Roman" w:cs="Times New Roman"/>
                <w:sz w:val="26"/>
                <w:szCs w:val="26"/>
                <w:lang w:val="uk-UA"/>
              </w:rPr>
              <w:t>лютий</w:t>
            </w:r>
          </w:p>
        </w:tc>
        <w:tc>
          <w:tcPr>
            <w:tcW w:w="3543" w:type="dxa"/>
            <w:tcBorders>
              <w:top w:val="single" w:sz="4" w:space="0" w:color="auto"/>
              <w:left w:val="single" w:sz="4" w:space="0" w:color="auto"/>
              <w:bottom w:val="single" w:sz="4" w:space="0" w:color="auto"/>
              <w:right w:val="single" w:sz="4" w:space="0" w:color="auto"/>
            </w:tcBorders>
            <w:hideMark/>
          </w:tcPr>
          <w:p w:rsidR="00DE21E8" w:rsidRPr="00BE2E27" w:rsidRDefault="00BE2E27" w:rsidP="001A78EB">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Гадій О.М.,</w:t>
            </w:r>
            <w:r w:rsidR="00DE21E8" w:rsidRPr="00BE2E27">
              <w:rPr>
                <w:rFonts w:ascii="Times New Roman" w:hAnsi="Times New Roman" w:cs="Times New Roman"/>
                <w:sz w:val="26"/>
                <w:szCs w:val="26"/>
                <w:lang w:val="uk-UA"/>
              </w:rPr>
              <w:t>вихователь</w:t>
            </w:r>
          </w:p>
        </w:tc>
      </w:tr>
      <w:tr w:rsidR="00BE2E27" w:rsidRPr="00BE2E27" w:rsidTr="001A78EB">
        <w:trPr>
          <w:trHeight w:val="256"/>
        </w:trPr>
        <w:tc>
          <w:tcPr>
            <w:tcW w:w="541" w:type="dxa"/>
            <w:tcBorders>
              <w:top w:val="single" w:sz="4" w:space="0" w:color="auto"/>
              <w:left w:val="single" w:sz="4" w:space="0" w:color="auto"/>
              <w:bottom w:val="single" w:sz="4" w:space="0" w:color="auto"/>
              <w:right w:val="single" w:sz="4" w:space="0" w:color="auto"/>
            </w:tcBorders>
          </w:tcPr>
          <w:p w:rsidR="00DE21E8" w:rsidRPr="00BE2E27" w:rsidRDefault="00DE21E8"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7.</w:t>
            </w:r>
          </w:p>
        </w:tc>
        <w:tc>
          <w:tcPr>
            <w:tcW w:w="3995" w:type="dxa"/>
            <w:tcBorders>
              <w:top w:val="single" w:sz="4" w:space="0" w:color="auto"/>
              <w:left w:val="single" w:sz="4" w:space="0" w:color="auto"/>
              <w:bottom w:val="single" w:sz="4" w:space="0" w:color="auto"/>
              <w:right w:val="single" w:sz="4" w:space="0" w:color="auto"/>
            </w:tcBorders>
            <w:hideMark/>
          </w:tcPr>
          <w:p w:rsidR="00DE21E8" w:rsidRPr="00BE2E27" w:rsidRDefault="00DF2140" w:rsidP="001A78EB">
            <w:pPr>
              <w:spacing w:after="0" w:line="240" w:lineRule="auto"/>
              <w:jc w:val="both"/>
              <w:rPr>
                <w:rFonts w:ascii="Times New Roman" w:hAnsi="Times New Roman" w:cs="Times New Roman"/>
                <w:sz w:val="26"/>
                <w:szCs w:val="26"/>
                <w:lang w:val="uk-UA"/>
              </w:rPr>
            </w:pPr>
            <w:r w:rsidRPr="00BE2E27">
              <w:rPr>
                <w:rFonts w:ascii="Times New Roman" w:hAnsi="Times New Roman" w:cs="Times New Roman"/>
                <w:sz w:val="26"/>
                <w:szCs w:val="26"/>
                <w:lang w:val="uk-UA"/>
              </w:rPr>
              <w:t>Математика</w:t>
            </w:r>
          </w:p>
        </w:tc>
        <w:tc>
          <w:tcPr>
            <w:tcW w:w="1560" w:type="dxa"/>
            <w:tcBorders>
              <w:top w:val="single" w:sz="4" w:space="0" w:color="auto"/>
              <w:left w:val="single" w:sz="4" w:space="0" w:color="auto"/>
              <w:bottom w:val="single" w:sz="4" w:space="0" w:color="auto"/>
              <w:right w:val="single" w:sz="4" w:space="0" w:color="auto"/>
            </w:tcBorders>
            <w:hideMark/>
          </w:tcPr>
          <w:p w:rsidR="00DE21E8" w:rsidRPr="00BE2E27" w:rsidRDefault="00DE21E8" w:rsidP="001A78EB">
            <w:pPr>
              <w:spacing w:after="0" w:line="240" w:lineRule="auto"/>
              <w:jc w:val="center"/>
              <w:rPr>
                <w:rFonts w:ascii="Times New Roman" w:hAnsi="Times New Roman" w:cs="Times New Roman"/>
                <w:sz w:val="26"/>
                <w:szCs w:val="26"/>
                <w:lang w:val="uk-UA"/>
              </w:rPr>
            </w:pPr>
            <w:r w:rsidRPr="00BE2E27">
              <w:rPr>
                <w:rFonts w:ascii="Times New Roman" w:hAnsi="Times New Roman" w:cs="Times New Roman"/>
                <w:sz w:val="26"/>
                <w:szCs w:val="26"/>
                <w:lang w:val="uk-UA"/>
              </w:rPr>
              <w:t>березень</w:t>
            </w:r>
          </w:p>
        </w:tc>
        <w:tc>
          <w:tcPr>
            <w:tcW w:w="3543" w:type="dxa"/>
            <w:tcBorders>
              <w:top w:val="single" w:sz="4" w:space="0" w:color="auto"/>
              <w:left w:val="single" w:sz="4" w:space="0" w:color="auto"/>
              <w:bottom w:val="single" w:sz="4" w:space="0" w:color="auto"/>
              <w:right w:val="single" w:sz="4" w:space="0" w:color="auto"/>
            </w:tcBorders>
            <w:hideMark/>
          </w:tcPr>
          <w:p w:rsidR="00DE21E8" w:rsidRPr="00BE2E27" w:rsidRDefault="0059401D"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Кузенко М.В.</w:t>
            </w:r>
            <w:r w:rsidR="00F77565" w:rsidRPr="00BE2E27">
              <w:rPr>
                <w:rFonts w:ascii="Times New Roman" w:hAnsi="Times New Roman" w:cs="Times New Roman"/>
                <w:sz w:val="26"/>
                <w:szCs w:val="26"/>
                <w:lang w:val="uk-UA"/>
              </w:rPr>
              <w:t>.</w:t>
            </w:r>
            <w:r w:rsidR="00DE21E8" w:rsidRPr="00BE2E27">
              <w:rPr>
                <w:rFonts w:ascii="Times New Roman" w:hAnsi="Times New Roman" w:cs="Times New Roman"/>
                <w:sz w:val="26"/>
                <w:szCs w:val="26"/>
                <w:lang w:val="uk-UA"/>
              </w:rPr>
              <w:t>,</w:t>
            </w:r>
            <w:r w:rsidR="00E74A9B" w:rsidRPr="00BE2E27">
              <w:rPr>
                <w:rFonts w:ascii="Times New Roman" w:hAnsi="Times New Roman" w:cs="Times New Roman"/>
                <w:sz w:val="26"/>
                <w:szCs w:val="26"/>
                <w:lang w:val="uk-UA"/>
              </w:rPr>
              <w:t xml:space="preserve"> </w:t>
            </w:r>
            <w:r w:rsidR="00DE21E8" w:rsidRPr="00BE2E27">
              <w:rPr>
                <w:rFonts w:ascii="Times New Roman" w:hAnsi="Times New Roman" w:cs="Times New Roman"/>
                <w:sz w:val="26"/>
                <w:szCs w:val="26"/>
                <w:lang w:val="uk-UA"/>
              </w:rPr>
              <w:t>вихователь</w:t>
            </w:r>
          </w:p>
        </w:tc>
      </w:tr>
      <w:tr w:rsidR="00BE2E27" w:rsidRPr="00BE2E27" w:rsidTr="001A78EB">
        <w:trPr>
          <w:trHeight w:val="377"/>
        </w:trPr>
        <w:tc>
          <w:tcPr>
            <w:tcW w:w="541" w:type="dxa"/>
            <w:tcBorders>
              <w:top w:val="single" w:sz="4" w:space="0" w:color="auto"/>
              <w:left w:val="single" w:sz="4" w:space="0" w:color="auto"/>
              <w:bottom w:val="single" w:sz="4" w:space="0" w:color="auto"/>
              <w:right w:val="single" w:sz="4" w:space="0" w:color="auto"/>
            </w:tcBorders>
          </w:tcPr>
          <w:p w:rsidR="00DE21E8" w:rsidRPr="00BE2E27" w:rsidRDefault="00DE21E8"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8.</w:t>
            </w:r>
          </w:p>
        </w:tc>
        <w:tc>
          <w:tcPr>
            <w:tcW w:w="3995" w:type="dxa"/>
            <w:tcBorders>
              <w:top w:val="single" w:sz="4" w:space="0" w:color="auto"/>
              <w:left w:val="single" w:sz="4" w:space="0" w:color="auto"/>
              <w:bottom w:val="single" w:sz="4" w:space="0" w:color="auto"/>
              <w:right w:val="single" w:sz="4" w:space="0" w:color="auto"/>
            </w:tcBorders>
            <w:hideMark/>
          </w:tcPr>
          <w:p w:rsidR="00DE21E8" w:rsidRPr="00BE2E27" w:rsidRDefault="00BE2E27" w:rsidP="00BE2E27">
            <w:pPr>
              <w:spacing w:after="0" w:line="240" w:lineRule="auto"/>
              <w:jc w:val="both"/>
              <w:rPr>
                <w:rFonts w:ascii="Times New Roman" w:hAnsi="Times New Roman" w:cs="Times New Roman"/>
                <w:sz w:val="26"/>
                <w:szCs w:val="26"/>
                <w:lang w:val="uk-UA"/>
              </w:rPr>
            </w:pPr>
            <w:r w:rsidRPr="00BE2E27">
              <w:rPr>
                <w:rFonts w:ascii="Times New Roman" w:hAnsi="Times New Roman" w:cs="Times New Roman"/>
                <w:sz w:val="26"/>
                <w:szCs w:val="26"/>
                <w:lang w:val="uk-UA"/>
              </w:rPr>
              <w:t xml:space="preserve">Духовне виховання </w:t>
            </w:r>
          </w:p>
        </w:tc>
        <w:tc>
          <w:tcPr>
            <w:tcW w:w="1560" w:type="dxa"/>
            <w:tcBorders>
              <w:top w:val="single" w:sz="4" w:space="0" w:color="auto"/>
              <w:left w:val="single" w:sz="4" w:space="0" w:color="auto"/>
              <w:bottom w:val="single" w:sz="4" w:space="0" w:color="auto"/>
              <w:right w:val="single" w:sz="4" w:space="0" w:color="auto"/>
            </w:tcBorders>
            <w:hideMark/>
          </w:tcPr>
          <w:p w:rsidR="00DE21E8" w:rsidRPr="00BE2E27" w:rsidRDefault="00DE21E8" w:rsidP="001A78EB">
            <w:pPr>
              <w:spacing w:after="0" w:line="240" w:lineRule="auto"/>
              <w:jc w:val="center"/>
              <w:rPr>
                <w:rFonts w:ascii="Times New Roman" w:hAnsi="Times New Roman" w:cs="Times New Roman"/>
                <w:sz w:val="26"/>
                <w:szCs w:val="26"/>
                <w:lang w:val="uk-UA"/>
              </w:rPr>
            </w:pPr>
            <w:r w:rsidRPr="00BE2E27">
              <w:rPr>
                <w:rFonts w:ascii="Times New Roman" w:hAnsi="Times New Roman" w:cs="Times New Roman"/>
                <w:sz w:val="26"/>
                <w:szCs w:val="26"/>
                <w:lang w:val="uk-UA"/>
              </w:rPr>
              <w:t>квітень</w:t>
            </w:r>
          </w:p>
        </w:tc>
        <w:tc>
          <w:tcPr>
            <w:tcW w:w="3543" w:type="dxa"/>
            <w:tcBorders>
              <w:top w:val="single" w:sz="4" w:space="0" w:color="auto"/>
              <w:left w:val="single" w:sz="4" w:space="0" w:color="auto"/>
              <w:bottom w:val="single" w:sz="4" w:space="0" w:color="auto"/>
              <w:right w:val="single" w:sz="4" w:space="0" w:color="auto"/>
            </w:tcBorders>
            <w:hideMark/>
          </w:tcPr>
          <w:p w:rsidR="00DE21E8" w:rsidRPr="00BE2E27" w:rsidRDefault="00BE2E27" w:rsidP="00BE2E27">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 xml:space="preserve">Дутчак О.С., вихователь </w:t>
            </w:r>
          </w:p>
        </w:tc>
      </w:tr>
      <w:tr w:rsidR="00BE2E27" w:rsidRPr="00BE2E27" w:rsidTr="001A78EB">
        <w:trPr>
          <w:trHeight w:val="415"/>
        </w:trPr>
        <w:tc>
          <w:tcPr>
            <w:tcW w:w="541" w:type="dxa"/>
            <w:tcBorders>
              <w:top w:val="single" w:sz="4" w:space="0" w:color="auto"/>
              <w:left w:val="single" w:sz="4" w:space="0" w:color="auto"/>
              <w:bottom w:val="single" w:sz="4" w:space="0" w:color="auto"/>
              <w:right w:val="single" w:sz="4" w:space="0" w:color="auto"/>
            </w:tcBorders>
          </w:tcPr>
          <w:p w:rsidR="0059401D" w:rsidRPr="00BE2E27" w:rsidRDefault="0059401D"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9.</w:t>
            </w:r>
          </w:p>
        </w:tc>
        <w:tc>
          <w:tcPr>
            <w:tcW w:w="3995" w:type="dxa"/>
            <w:tcBorders>
              <w:top w:val="single" w:sz="4" w:space="0" w:color="auto"/>
              <w:left w:val="single" w:sz="4" w:space="0" w:color="auto"/>
              <w:bottom w:val="single" w:sz="4" w:space="0" w:color="auto"/>
              <w:right w:val="single" w:sz="4" w:space="0" w:color="auto"/>
            </w:tcBorders>
            <w:hideMark/>
          </w:tcPr>
          <w:p w:rsidR="0059401D" w:rsidRPr="00BE2E27" w:rsidRDefault="0059401D" w:rsidP="001A78EB">
            <w:pPr>
              <w:spacing w:after="0" w:line="240" w:lineRule="auto"/>
              <w:jc w:val="both"/>
              <w:rPr>
                <w:rFonts w:ascii="Times New Roman" w:hAnsi="Times New Roman" w:cs="Times New Roman"/>
                <w:sz w:val="26"/>
                <w:szCs w:val="26"/>
                <w:lang w:val="uk-UA"/>
              </w:rPr>
            </w:pPr>
            <w:r w:rsidRPr="00BE2E27">
              <w:rPr>
                <w:rFonts w:ascii="Times New Roman" w:hAnsi="Times New Roman" w:cs="Times New Roman"/>
                <w:sz w:val="26"/>
                <w:szCs w:val="26"/>
                <w:lang w:val="uk-UA"/>
              </w:rPr>
              <w:t>Розвиток фізичних навичок</w:t>
            </w:r>
          </w:p>
        </w:tc>
        <w:tc>
          <w:tcPr>
            <w:tcW w:w="1560" w:type="dxa"/>
            <w:tcBorders>
              <w:top w:val="single" w:sz="4" w:space="0" w:color="auto"/>
              <w:left w:val="single" w:sz="4" w:space="0" w:color="auto"/>
              <w:bottom w:val="single" w:sz="4" w:space="0" w:color="auto"/>
              <w:right w:val="single" w:sz="4" w:space="0" w:color="auto"/>
            </w:tcBorders>
            <w:hideMark/>
          </w:tcPr>
          <w:p w:rsidR="0059401D" w:rsidRPr="00BE2E27" w:rsidRDefault="0059401D" w:rsidP="001A78EB">
            <w:pPr>
              <w:spacing w:after="0" w:line="240" w:lineRule="auto"/>
              <w:jc w:val="center"/>
              <w:rPr>
                <w:rFonts w:ascii="Times New Roman" w:hAnsi="Times New Roman" w:cs="Times New Roman"/>
                <w:sz w:val="26"/>
                <w:szCs w:val="26"/>
                <w:lang w:val="uk-UA"/>
              </w:rPr>
            </w:pPr>
            <w:r w:rsidRPr="00BE2E27">
              <w:rPr>
                <w:rFonts w:ascii="Times New Roman" w:hAnsi="Times New Roman" w:cs="Times New Roman"/>
                <w:sz w:val="26"/>
                <w:szCs w:val="26"/>
                <w:lang w:val="uk-UA"/>
              </w:rPr>
              <w:t>травень</w:t>
            </w:r>
          </w:p>
        </w:tc>
        <w:tc>
          <w:tcPr>
            <w:tcW w:w="3543" w:type="dxa"/>
            <w:tcBorders>
              <w:top w:val="single" w:sz="4" w:space="0" w:color="auto"/>
              <w:left w:val="single" w:sz="4" w:space="0" w:color="auto"/>
              <w:bottom w:val="single" w:sz="4" w:space="0" w:color="auto"/>
              <w:right w:val="single" w:sz="4" w:space="0" w:color="auto"/>
            </w:tcBorders>
            <w:hideMark/>
          </w:tcPr>
          <w:p w:rsidR="0059401D" w:rsidRPr="00BE2E27" w:rsidRDefault="0059401D" w:rsidP="001A78EB">
            <w:pPr>
              <w:spacing w:after="0" w:line="240" w:lineRule="auto"/>
              <w:rPr>
                <w:rFonts w:ascii="Times New Roman" w:hAnsi="Times New Roman" w:cs="Times New Roman"/>
                <w:sz w:val="26"/>
                <w:szCs w:val="26"/>
                <w:lang w:val="uk-UA"/>
              </w:rPr>
            </w:pPr>
            <w:r w:rsidRPr="00BE2E27">
              <w:rPr>
                <w:rFonts w:ascii="Times New Roman" w:hAnsi="Times New Roman" w:cs="Times New Roman"/>
                <w:sz w:val="26"/>
                <w:szCs w:val="26"/>
                <w:lang w:val="uk-UA"/>
              </w:rPr>
              <w:t>Піньковська Т.Ю.,  інструктор з фіз</w:t>
            </w:r>
            <w:r w:rsidR="001A78EB" w:rsidRPr="00BE2E27">
              <w:rPr>
                <w:rFonts w:ascii="Times New Roman" w:hAnsi="Times New Roman" w:cs="Times New Roman"/>
                <w:sz w:val="26"/>
                <w:szCs w:val="26"/>
                <w:lang w:val="uk-UA"/>
              </w:rPr>
              <w:t>культури</w:t>
            </w:r>
          </w:p>
        </w:tc>
      </w:tr>
    </w:tbl>
    <w:p w:rsidR="003A249E" w:rsidRPr="00BE2E27" w:rsidRDefault="003A249E" w:rsidP="005478AC">
      <w:pPr>
        <w:tabs>
          <w:tab w:val="left" w:pos="1250"/>
        </w:tabs>
        <w:spacing w:after="0" w:line="240" w:lineRule="auto"/>
        <w:rPr>
          <w:rFonts w:ascii="Times New Roman" w:hAnsi="Times New Roman" w:cs="Times New Roman"/>
          <w:b/>
          <w:sz w:val="26"/>
          <w:szCs w:val="26"/>
          <w:lang w:val="uk-UA"/>
        </w:rPr>
      </w:pPr>
    </w:p>
    <w:p w:rsidR="00DE21E8" w:rsidRPr="00FF1C97" w:rsidRDefault="00C70A03" w:rsidP="005478AC">
      <w:pPr>
        <w:spacing w:after="0" w:line="240" w:lineRule="auto"/>
        <w:jc w:val="both"/>
        <w:rPr>
          <w:rFonts w:ascii="Times New Roman" w:hAnsi="Times New Roman" w:cs="Times New Roman"/>
          <w:b/>
          <w:sz w:val="26"/>
          <w:szCs w:val="26"/>
          <w:lang w:val="uk-UA" w:eastAsia="uk-UA"/>
        </w:rPr>
      </w:pPr>
      <w:r w:rsidRPr="00253AD4">
        <w:rPr>
          <w:rFonts w:ascii="Times New Roman" w:hAnsi="Times New Roman" w:cs="Times New Roman"/>
          <w:b/>
          <w:sz w:val="26"/>
          <w:szCs w:val="26"/>
          <w:lang w:val="uk-UA"/>
        </w:rPr>
        <w:t>3.1</w:t>
      </w:r>
      <w:r w:rsidRPr="00FF1C97">
        <w:rPr>
          <w:rFonts w:ascii="Times New Roman" w:hAnsi="Times New Roman" w:cs="Times New Roman"/>
          <w:b/>
          <w:sz w:val="26"/>
          <w:szCs w:val="26"/>
          <w:lang w:val="uk-UA"/>
        </w:rPr>
        <w:t>.9</w:t>
      </w:r>
      <w:r w:rsidR="00D4455A" w:rsidRPr="00FF1C97">
        <w:rPr>
          <w:rFonts w:ascii="Times New Roman" w:hAnsi="Times New Roman" w:cs="Times New Roman"/>
          <w:b/>
          <w:sz w:val="26"/>
          <w:szCs w:val="26"/>
          <w:lang w:val="uk-UA"/>
        </w:rPr>
        <w:t xml:space="preserve">. Інтерактивна ділова гра </w:t>
      </w:r>
      <w:r w:rsidR="00DE21E8" w:rsidRPr="00FF1C97">
        <w:rPr>
          <w:rFonts w:ascii="Times New Roman" w:hAnsi="Times New Roman" w:cs="Times New Roman"/>
          <w:sz w:val="26"/>
          <w:szCs w:val="26"/>
          <w:lang w:val="uk-UA"/>
        </w:rPr>
        <w:t>«</w:t>
      </w:r>
      <w:r w:rsidR="00E9523D" w:rsidRPr="00FF1C97">
        <w:rPr>
          <w:rFonts w:ascii="Times New Roman" w:hAnsi="Times New Roman" w:cs="Times New Roman"/>
          <w:sz w:val="26"/>
          <w:szCs w:val="26"/>
          <w:lang w:val="uk-UA"/>
        </w:rPr>
        <w:t>Логопедичне асорті</w:t>
      </w:r>
      <w:r w:rsidR="00E8723C" w:rsidRPr="00FF1C97">
        <w:rPr>
          <w:rFonts w:ascii="Times New Roman" w:hAnsi="Times New Roman" w:cs="Times New Roman"/>
          <w:sz w:val="26"/>
          <w:szCs w:val="26"/>
          <w:lang w:val="uk-UA"/>
        </w:rPr>
        <w:t>»</w:t>
      </w:r>
      <w:r w:rsidR="00DE21E8" w:rsidRPr="00FF1C97">
        <w:rPr>
          <w:rFonts w:ascii="Times New Roman" w:hAnsi="Times New Roman" w:cs="Times New Roman"/>
          <w:sz w:val="26"/>
          <w:szCs w:val="26"/>
          <w:lang w:val="uk-UA"/>
        </w:rPr>
        <w:tab/>
      </w:r>
    </w:p>
    <w:p w:rsidR="00E9523D" w:rsidRPr="00FF1C97" w:rsidRDefault="00DE21E8" w:rsidP="00FD45B6">
      <w:pPr>
        <w:spacing w:after="0" w:line="240" w:lineRule="auto"/>
        <w:jc w:val="both"/>
        <w:rPr>
          <w:rFonts w:ascii="Times New Roman" w:hAnsi="Times New Roman" w:cs="Times New Roman"/>
          <w:sz w:val="26"/>
          <w:szCs w:val="26"/>
          <w:lang w:val="uk-UA"/>
        </w:rPr>
      </w:pPr>
      <w:r w:rsidRPr="00FF1C97">
        <w:rPr>
          <w:rFonts w:ascii="Times New Roman" w:hAnsi="Times New Roman" w:cs="Times New Roman"/>
          <w:b/>
          <w:sz w:val="26"/>
          <w:szCs w:val="26"/>
          <w:lang w:val="uk-UA"/>
        </w:rPr>
        <w:t>Ведучий</w:t>
      </w:r>
      <w:r w:rsidRPr="00FF1C97">
        <w:rPr>
          <w:rFonts w:ascii="Times New Roman" w:hAnsi="Times New Roman" w:cs="Times New Roman"/>
          <w:sz w:val="26"/>
          <w:szCs w:val="26"/>
          <w:lang w:val="uk-UA"/>
        </w:rPr>
        <w:t>:</w:t>
      </w:r>
      <w:r w:rsidR="00E9523D" w:rsidRPr="00FF1C97">
        <w:rPr>
          <w:rFonts w:ascii="Times New Roman" w:hAnsi="Times New Roman" w:cs="Times New Roman"/>
          <w:sz w:val="26"/>
          <w:szCs w:val="26"/>
          <w:lang w:val="uk-UA"/>
        </w:rPr>
        <w:t>Андрущенко Т.С., Драбич Т.В., вчителі - логопеди</w:t>
      </w:r>
      <w:r w:rsidRPr="00FF1C97">
        <w:rPr>
          <w:rFonts w:ascii="Times New Roman" w:hAnsi="Times New Roman" w:cs="Times New Roman"/>
          <w:sz w:val="26"/>
          <w:szCs w:val="26"/>
          <w:lang w:val="uk-UA"/>
        </w:rPr>
        <w:t xml:space="preserve">; </w:t>
      </w:r>
    </w:p>
    <w:p w:rsidR="00DE21E8" w:rsidRPr="00FF1C97" w:rsidRDefault="00DE21E8" w:rsidP="00FD45B6">
      <w:pPr>
        <w:spacing w:after="0" w:line="240" w:lineRule="auto"/>
        <w:jc w:val="both"/>
        <w:rPr>
          <w:rFonts w:ascii="Times New Roman" w:hAnsi="Times New Roman" w:cs="Times New Roman"/>
          <w:sz w:val="26"/>
          <w:szCs w:val="26"/>
          <w:lang w:val="uk-UA"/>
        </w:rPr>
      </w:pPr>
      <w:r w:rsidRPr="00FF1C97">
        <w:rPr>
          <w:rFonts w:ascii="Times New Roman" w:hAnsi="Times New Roman" w:cs="Times New Roman"/>
          <w:sz w:val="26"/>
          <w:szCs w:val="26"/>
          <w:lang w:val="uk-UA"/>
        </w:rPr>
        <w:t>у</w:t>
      </w:r>
      <w:r w:rsidR="00FD45B6" w:rsidRPr="00FF1C97">
        <w:rPr>
          <w:rFonts w:ascii="Times New Roman" w:hAnsi="Times New Roman" w:cs="Times New Roman"/>
          <w:sz w:val="26"/>
          <w:szCs w:val="26"/>
          <w:lang w:val="uk-UA"/>
        </w:rPr>
        <w:t>часники: педагогічні працівники</w:t>
      </w:r>
      <w:r w:rsidR="0081389F">
        <w:rPr>
          <w:rFonts w:ascii="Times New Roman" w:hAnsi="Times New Roman" w:cs="Times New Roman"/>
          <w:sz w:val="26"/>
          <w:szCs w:val="26"/>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88"/>
        <w:gridCol w:w="1984"/>
      </w:tblGrid>
      <w:tr w:rsidR="00253AD4" w:rsidRPr="006422A5" w:rsidTr="00253AD4">
        <w:trPr>
          <w:trHeight w:val="360"/>
        </w:trPr>
        <w:tc>
          <w:tcPr>
            <w:tcW w:w="567" w:type="dxa"/>
            <w:tcBorders>
              <w:top w:val="single" w:sz="4" w:space="0" w:color="auto"/>
              <w:left w:val="single" w:sz="4" w:space="0" w:color="auto"/>
              <w:bottom w:val="single" w:sz="4" w:space="0" w:color="auto"/>
              <w:right w:val="single" w:sz="4" w:space="0" w:color="auto"/>
            </w:tcBorders>
            <w:hideMark/>
          </w:tcPr>
          <w:p w:rsidR="00253AD4" w:rsidRPr="00E9523D" w:rsidRDefault="00253AD4" w:rsidP="005478AC">
            <w:pPr>
              <w:spacing w:after="0" w:line="240" w:lineRule="auto"/>
              <w:jc w:val="both"/>
              <w:rPr>
                <w:rFonts w:ascii="Times New Roman" w:hAnsi="Times New Roman" w:cs="Times New Roman"/>
                <w:sz w:val="26"/>
                <w:szCs w:val="26"/>
                <w:lang w:val="uk-UA"/>
              </w:rPr>
            </w:pPr>
            <w:r w:rsidRPr="00E9523D">
              <w:rPr>
                <w:rFonts w:ascii="Times New Roman" w:hAnsi="Times New Roman" w:cs="Times New Roman"/>
                <w:sz w:val="26"/>
                <w:szCs w:val="26"/>
                <w:lang w:val="uk-UA"/>
              </w:rPr>
              <w:t>№</w:t>
            </w:r>
          </w:p>
        </w:tc>
        <w:tc>
          <w:tcPr>
            <w:tcW w:w="7088" w:type="dxa"/>
            <w:tcBorders>
              <w:top w:val="single" w:sz="4" w:space="0" w:color="auto"/>
              <w:left w:val="single" w:sz="4" w:space="0" w:color="auto"/>
              <w:bottom w:val="single" w:sz="4" w:space="0" w:color="auto"/>
              <w:right w:val="single" w:sz="4" w:space="0" w:color="auto"/>
            </w:tcBorders>
            <w:hideMark/>
          </w:tcPr>
          <w:p w:rsidR="00253AD4" w:rsidRPr="00E9523D" w:rsidRDefault="00253AD4" w:rsidP="005478AC">
            <w:pPr>
              <w:spacing w:after="0" w:line="240" w:lineRule="auto"/>
              <w:jc w:val="center"/>
              <w:rPr>
                <w:rFonts w:ascii="Times New Roman" w:hAnsi="Times New Roman" w:cs="Times New Roman"/>
                <w:sz w:val="26"/>
                <w:szCs w:val="26"/>
                <w:lang w:val="uk-UA"/>
              </w:rPr>
            </w:pPr>
            <w:r w:rsidRPr="00E9523D">
              <w:rPr>
                <w:rFonts w:ascii="Times New Roman" w:hAnsi="Times New Roman" w:cs="Times New Roman"/>
                <w:sz w:val="26"/>
                <w:szCs w:val="26"/>
                <w:lang w:val="uk-UA"/>
              </w:rPr>
              <w:t>Зміст роботи</w:t>
            </w:r>
          </w:p>
        </w:tc>
        <w:tc>
          <w:tcPr>
            <w:tcW w:w="1984" w:type="dxa"/>
            <w:tcBorders>
              <w:top w:val="single" w:sz="4" w:space="0" w:color="auto"/>
              <w:left w:val="single" w:sz="4" w:space="0" w:color="auto"/>
              <w:bottom w:val="single" w:sz="4" w:space="0" w:color="auto"/>
              <w:right w:val="single" w:sz="4" w:space="0" w:color="auto"/>
            </w:tcBorders>
            <w:hideMark/>
          </w:tcPr>
          <w:p w:rsidR="00253AD4" w:rsidRPr="00E9523D" w:rsidRDefault="00253AD4" w:rsidP="00253AD4">
            <w:pPr>
              <w:spacing w:after="0" w:line="240" w:lineRule="auto"/>
              <w:jc w:val="center"/>
              <w:rPr>
                <w:rFonts w:ascii="Times New Roman" w:hAnsi="Times New Roman" w:cs="Times New Roman"/>
                <w:sz w:val="26"/>
                <w:szCs w:val="26"/>
                <w:lang w:val="uk-UA"/>
              </w:rPr>
            </w:pPr>
            <w:r w:rsidRPr="00E9523D">
              <w:rPr>
                <w:rFonts w:ascii="Times New Roman" w:hAnsi="Times New Roman" w:cs="Times New Roman"/>
                <w:sz w:val="26"/>
                <w:szCs w:val="26"/>
                <w:lang w:val="uk-UA"/>
              </w:rPr>
              <w:t>Дата</w:t>
            </w:r>
          </w:p>
        </w:tc>
      </w:tr>
      <w:tr w:rsidR="00253AD4" w:rsidRPr="006422A5" w:rsidTr="00542CA0">
        <w:trPr>
          <w:trHeight w:val="307"/>
        </w:trPr>
        <w:tc>
          <w:tcPr>
            <w:tcW w:w="567" w:type="dxa"/>
            <w:tcBorders>
              <w:top w:val="single" w:sz="4" w:space="0" w:color="auto"/>
              <w:left w:val="single" w:sz="4" w:space="0" w:color="auto"/>
              <w:bottom w:val="single" w:sz="4" w:space="0" w:color="auto"/>
              <w:right w:val="single" w:sz="4" w:space="0" w:color="auto"/>
            </w:tcBorders>
          </w:tcPr>
          <w:p w:rsidR="00253AD4" w:rsidRPr="00E9523D" w:rsidRDefault="00542CA0" w:rsidP="00542CA0">
            <w:pPr>
              <w:spacing w:after="0" w:line="240" w:lineRule="auto"/>
              <w:jc w:val="both"/>
              <w:rPr>
                <w:rFonts w:ascii="Times New Roman" w:hAnsi="Times New Roman" w:cs="Times New Roman"/>
                <w:sz w:val="26"/>
                <w:szCs w:val="26"/>
                <w:lang w:val="uk-UA"/>
              </w:rPr>
            </w:pPr>
            <w:r w:rsidRPr="00E9523D">
              <w:rPr>
                <w:rFonts w:ascii="Times New Roman" w:hAnsi="Times New Roman" w:cs="Times New Roman"/>
                <w:sz w:val="26"/>
                <w:szCs w:val="26"/>
                <w:lang w:val="uk-UA"/>
              </w:rPr>
              <w:t>1.</w:t>
            </w:r>
          </w:p>
        </w:tc>
        <w:tc>
          <w:tcPr>
            <w:tcW w:w="7088" w:type="dxa"/>
            <w:tcBorders>
              <w:top w:val="single" w:sz="4" w:space="0" w:color="auto"/>
              <w:left w:val="single" w:sz="4" w:space="0" w:color="auto"/>
              <w:bottom w:val="single" w:sz="4" w:space="0" w:color="auto"/>
              <w:right w:val="single" w:sz="4" w:space="0" w:color="auto"/>
            </w:tcBorders>
          </w:tcPr>
          <w:p w:rsidR="00253AD4" w:rsidRPr="00E9523D" w:rsidRDefault="001B4CC6" w:rsidP="00253AD4">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Знайомство з органами артикуляції .</w:t>
            </w:r>
          </w:p>
        </w:tc>
        <w:tc>
          <w:tcPr>
            <w:tcW w:w="1984" w:type="dxa"/>
            <w:tcBorders>
              <w:top w:val="single" w:sz="4" w:space="0" w:color="auto"/>
              <w:left w:val="single" w:sz="4" w:space="0" w:color="auto"/>
              <w:bottom w:val="single" w:sz="4" w:space="0" w:color="auto"/>
              <w:right w:val="single" w:sz="4" w:space="0" w:color="auto"/>
            </w:tcBorders>
          </w:tcPr>
          <w:p w:rsidR="00253AD4" w:rsidRPr="00E9523D" w:rsidRDefault="00E9523D" w:rsidP="00253AD4">
            <w:pPr>
              <w:spacing w:after="0" w:line="240" w:lineRule="auto"/>
              <w:jc w:val="center"/>
              <w:rPr>
                <w:rFonts w:ascii="Times New Roman" w:hAnsi="Times New Roman" w:cs="Times New Roman"/>
                <w:sz w:val="26"/>
                <w:szCs w:val="26"/>
                <w:lang w:val="uk-UA"/>
              </w:rPr>
            </w:pPr>
            <w:r w:rsidRPr="00E9523D">
              <w:rPr>
                <w:rFonts w:ascii="Times New Roman" w:hAnsi="Times New Roman" w:cs="Times New Roman"/>
                <w:sz w:val="26"/>
                <w:szCs w:val="26"/>
                <w:lang w:val="uk-UA"/>
              </w:rPr>
              <w:t>18.10.2022</w:t>
            </w:r>
          </w:p>
        </w:tc>
      </w:tr>
      <w:tr w:rsidR="00253AD4" w:rsidRPr="006422A5" w:rsidTr="00542CA0">
        <w:trPr>
          <w:trHeight w:val="269"/>
        </w:trPr>
        <w:tc>
          <w:tcPr>
            <w:tcW w:w="567" w:type="dxa"/>
            <w:tcBorders>
              <w:top w:val="single" w:sz="4" w:space="0" w:color="auto"/>
              <w:left w:val="single" w:sz="4" w:space="0" w:color="auto"/>
              <w:bottom w:val="single" w:sz="4" w:space="0" w:color="auto"/>
              <w:right w:val="single" w:sz="4" w:space="0" w:color="auto"/>
            </w:tcBorders>
          </w:tcPr>
          <w:p w:rsidR="00253AD4" w:rsidRPr="00E9523D" w:rsidRDefault="00542CA0" w:rsidP="005478AC">
            <w:pPr>
              <w:spacing w:after="0" w:line="240" w:lineRule="auto"/>
              <w:rPr>
                <w:rFonts w:ascii="Times New Roman" w:hAnsi="Times New Roman" w:cs="Times New Roman"/>
                <w:sz w:val="26"/>
                <w:szCs w:val="26"/>
                <w:lang w:val="uk-UA"/>
              </w:rPr>
            </w:pPr>
            <w:r w:rsidRPr="00E9523D">
              <w:rPr>
                <w:rFonts w:ascii="Times New Roman" w:hAnsi="Times New Roman" w:cs="Times New Roman"/>
                <w:sz w:val="26"/>
                <w:szCs w:val="26"/>
                <w:lang w:val="uk-UA"/>
              </w:rPr>
              <w:t>2.</w:t>
            </w:r>
          </w:p>
        </w:tc>
        <w:tc>
          <w:tcPr>
            <w:tcW w:w="7088" w:type="dxa"/>
            <w:tcBorders>
              <w:top w:val="single" w:sz="4" w:space="0" w:color="auto"/>
              <w:left w:val="single" w:sz="4" w:space="0" w:color="auto"/>
              <w:bottom w:val="single" w:sz="4" w:space="0" w:color="auto"/>
              <w:right w:val="single" w:sz="4" w:space="0" w:color="auto"/>
            </w:tcBorders>
          </w:tcPr>
          <w:p w:rsidR="00253AD4" w:rsidRPr="00E9523D" w:rsidRDefault="001B4CC6" w:rsidP="00542CA0">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Статичні  та динамічні вправи.</w:t>
            </w:r>
          </w:p>
        </w:tc>
        <w:tc>
          <w:tcPr>
            <w:tcW w:w="1984" w:type="dxa"/>
            <w:tcBorders>
              <w:top w:val="single" w:sz="4" w:space="0" w:color="auto"/>
              <w:left w:val="single" w:sz="4" w:space="0" w:color="auto"/>
              <w:bottom w:val="single" w:sz="4" w:space="0" w:color="auto"/>
              <w:right w:val="single" w:sz="4" w:space="0" w:color="auto"/>
            </w:tcBorders>
          </w:tcPr>
          <w:p w:rsidR="00253AD4" w:rsidRPr="006422A5" w:rsidRDefault="00253AD4" w:rsidP="005478AC">
            <w:pPr>
              <w:spacing w:after="0" w:line="240" w:lineRule="auto"/>
              <w:rPr>
                <w:rFonts w:ascii="Times New Roman" w:hAnsi="Times New Roman" w:cs="Times New Roman"/>
                <w:color w:val="FF0000"/>
                <w:sz w:val="26"/>
                <w:szCs w:val="26"/>
                <w:lang w:val="uk-UA"/>
              </w:rPr>
            </w:pPr>
          </w:p>
        </w:tc>
      </w:tr>
      <w:tr w:rsidR="00253AD4" w:rsidRPr="006422A5" w:rsidTr="00253AD4">
        <w:trPr>
          <w:trHeight w:val="833"/>
        </w:trPr>
        <w:tc>
          <w:tcPr>
            <w:tcW w:w="567" w:type="dxa"/>
            <w:tcBorders>
              <w:top w:val="single" w:sz="4" w:space="0" w:color="auto"/>
              <w:left w:val="single" w:sz="4" w:space="0" w:color="auto"/>
              <w:bottom w:val="single" w:sz="4" w:space="0" w:color="auto"/>
              <w:right w:val="single" w:sz="4" w:space="0" w:color="auto"/>
            </w:tcBorders>
          </w:tcPr>
          <w:p w:rsidR="00253AD4" w:rsidRPr="00E9523D" w:rsidRDefault="00253AD4" w:rsidP="005478AC">
            <w:pPr>
              <w:spacing w:after="0" w:line="240" w:lineRule="auto"/>
              <w:rPr>
                <w:rFonts w:ascii="Times New Roman" w:hAnsi="Times New Roman" w:cs="Times New Roman"/>
                <w:sz w:val="26"/>
                <w:szCs w:val="26"/>
                <w:lang w:val="uk-UA"/>
              </w:rPr>
            </w:pPr>
            <w:r w:rsidRPr="00E9523D">
              <w:rPr>
                <w:rFonts w:ascii="Times New Roman" w:hAnsi="Times New Roman" w:cs="Times New Roman"/>
                <w:sz w:val="26"/>
                <w:szCs w:val="26"/>
                <w:lang w:val="uk-UA"/>
              </w:rPr>
              <w:t>3.</w:t>
            </w:r>
          </w:p>
          <w:p w:rsidR="00253AD4" w:rsidRPr="00E9523D" w:rsidRDefault="00253AD4" w:rsidP="005478AC">
            <w:pPr>
              <w:spacing w:after="0" w:line="240" w:lineRule="auto"/>
              <w:rPr>
                <w:rFonts w:ascii="Times New Roman" w:hAnsi="Times New Roman" w:cs="Times New Roman"/>
                <w:sz w:val="26"/>
                <w:szCs w:val="26"/>
                <w:lang w:val="uk-UA"/>
              </w:rPr>
            </w:pPr>
          </w:p>
        </w:tc>
        <w:tc>
          <w:tcPr>
            <w:tcW w:w="7088" w:type="dxa"/>
            <w:tcBorders>
              <w:top w:val="single" w:sz="4" w:space="0" w:color="auto"/>
              <w:left w:val="single" w:sz="4" w:space="0" w:color="auto"/>
              <w:bottom w:val="single" w:sz="4" w:space="0" w:color="auto"/>
              <w:right w:val="single" w:sz="4" w:space="0" w:color="auto"/>
            </w:tcBorders>
          </w:tcPr>
          <w:p w:rsidR="00253AD4" w:rsidRPr="001B4CC6" w:rsidRDefault="001B4CC6" w:rsidP="00542CA0">
            <w:pPr>
              <w:spacing w:after="0" w:line="240" w:lineRule="auto"/>
              <w:rPr>
                <w:rFonts w:ascii="Times New Roman" w:hAnsi="Times New Roman" w:cs="Times New Roman"/>
                <w:sz w:val="26"/>
                <w:szCs w:val="26"/>
                <w:lang w:val="uk-UA"/>
              </w:rPr>
            </w:pPr>
            <w:r>
              <w:rPr>
                <w:rFonts w:ascii="Times New Roman" w:hAnsi="Times New Roman" w:cs="Times New Roman"/>
                <w:bCs/>
                <w:sz w:val="26"/>
                <w:szCs w:val="26"/>
                <w:lang w:val="uk-UA"/>
              </w:rPr>
              <w:t>Конкурс «Артикуляційна гімнастика з елементами казкотерапії</w:t>
            </w:r>
          </w:p>
        </w:tc>
        <w:tc>
          <w:tcPr>
            <w:tcW w:w="1984" w:type="dxa"/>
            <w:tcBorders>
              <w:top w:val="single" w:sz="4" w:space="0" w:color="auto"/>
              <w:left w:val="single" w:sz="4" w:space="0" w:color="auto"/>
              <w:bottom w:val="single" w:sz="4" w:space="0" w:color="auto"/>
              <w:right w:val="single" w:sz="4" w:space="0" w:color="auto"/>
            </w:tcBorders>
          </w:tcPr>
          <w:p w:rsidR="00253AD4" w:rsidRPr="006422A5" w:rsidRDefault="00253AD4" w:rsidP="005478AC">
            <w:pPr>
              <w:spacing w:after="0" w:line="240" w:lineRule="auto"/>
              <w:rPr>
                <w:rFonts w:ascii="Times New Roman" w:hAnsi="Times New Roman" w:cs="Times New Roman"/>
                <w:color w:val="FF0000"/>
                <w:sz w:val="26"/>
                <w:szCs w:val="26"/>
                <w:lang w:val="uk-UA"/>
              </w:rPr>
            </w:pPr>
          </w:p>
        </w:tc>
      </w:tr>
      <w:tr w:rsidR="00253AD4" w:rsidRPr="006422A5" w:rsidTr="00253AD4">
        <w:trPr>
          <w:trHeight w:val="235"/>
        </w:trPr>
        <w:tc>
          <w:tcPr>
            <w:tcW w:w="567" w:type="dxa"/>
            <w:tcBorders>
              <w:top w:val="single" w:sz="4" w:space="0" w:color="auto"/>
              <w:left w:val="single" w:sz="4" w:space="0" w:color="auto"/>
              <w:bottom w:val="single" w:sz="4" w:space="0" w:color="auto"/>
              <w:right w:val="single" w:sz="4" w:space="0" w:color="auto"/>
            </w:tcBorders>
            <w:hideMark/>
          </w:tcPr>
          <w:p w:rsidR="00253AD4" w:rsidRPr="00E9523D" w:rsidRDefault="00253AD4" w:rsidP="005478AC">
            <w:pPr>
              <w:spacing w:after="0" w:line="240" w:lineRule="auto"/>
              <w:rPr>
                <w:rFonts w:ascii="Times New Roman" w:hAnsi="Times New Roman" w:cs="Times New Roman"/>
                <w:sz w:val="26"/>
                <w:szCs w:val="26"/>
                <w:lang w:val="uk-UA"/>
              </w:rPr>
            </w:pPr>
            <w:r w:rsidRPr="00E9523D">
              <w:rPr>
                <w:rFonts w:ascii="Times New Roman" w:hAnsi="Times New Roman" w:cs="Times New Roman"/>
                <w:sz w:val="26"/>
                <w:szCs w:val="26"/>
                <w:lang w:val="uk-UA"/>
              </w:rPr>
              <w:t>4.</w:t>
            </w:r>
          </w:p>
        </w:tc>
        <w:tc>
          <w:tcPr>
            <w:tcW w:w="7088" w:type="dxa"/>
            <w:tcBorders>
              <w:top w:val="single" w:sz="4" w:space="0" w:color="auto"/>
              <w:left w:val="single" w:sz="4" w:space="0" w:color="auto"/>
              <w:bottom w:val="single" w:sz="4" w:space="0" w:color="auto"/>
              <w:right w:val="single" w:sz="4" w:space="0" w:color="auto"/>
            </w:tcBorders>
          </w:tcPr>
          <w:p w:rsidR="00253AD4" w:rsidRPr="00E9523D" w:rsidRDefault="001B4CC6" w:rsidP="00542CA0">
            <w:pPr>
              <w:spacing w:after="0" w:line="240" w:lineRule="auto"/>
              <w:rPr>
                <w:rFonts w:ascii="Times New Roman" w:hAnsi="Times New Roman" w:cs="Times New Roman"/>
                <w:sz w:val="26"/>
                <w:szCs w:val="26"/>
                <w:lang w:val="uk-UA"/>
              </w:rPr>
            </w:pPr>
            <w:r>
              <w:rPr>
                <w:rFonts w:ascii="Times New Roman" w:hAnsi="Times New Roman" w:cs="Times New Roman"/>
                <w:bCs/>
                <w:sz w:val="26"/>
                <w:szCs w:val="26"/>
              </w:rPr>
              <w:t>Вправа «</w:t>
            </w:r>
            <w:r>
              <w:rPr>
                <w:rFonts w:ascii="Times New Roman" w:hAnsi="Times New Roman" w:cs="Times New Roman"/>
                <w:bCs/>
                <w:sz w:val="26"/>
                <w:szCs w:val="26"/>
                <w:lang w:val="uk-UA"/>
              </w:rPr>
              <w:t>Словниковий штурм</w:t>
            </w:r>
            <w:r w:rsidR="00253AD4" w:rsidRPr="00E9523D">
              <w:rPr>
                <w:rFonts w:ascii="Times New Roman" w:hAnsi="Times New Roman" w:cs="Times New Roman"/>
                <w:bCs/>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253AD4" w:rsidRPr="006422A5" w:rsidRDefault="00253AD4" w:rsidP="005478AC">
            <w:pPr>
              <w:spacing w:after="0" w:line="240" w:lineRule="auto"/>
              <w:rPr>
                <w:rFonts w:ascii="Times New Roman" w:hAnsi="Times New Roman" w:cs="Times New Roman"/>
                <w:color w:val="FF0000"/>
                <w:sz w:val="26"/>
                <w:szCs w:val="26"/>
                <w:lang w:val="uk-UA"/>
              </w:rPr>
            </w:pPr>
          </w:p>
        </w:tc>
      </w:tr>
      <w:tr w:rsidR="00253AD4" w:rsidRPr="006422A5" w:rsidTr="00253AD4">
        <w:trPr>
          <w:trHeight w:val="212"/>
        </w:trPr>
        <w:tc>
          <w:tcPr>
            <w:tcW w:w="567" w:type="dxa"/>
            <w:tcBorders>
              <w:top w:val="single" w:sz="4" w:space="0" w:color="auto"/>
              <w:left w:val="single" w:sz="4" w:space="0" w:color="auto"/>
              <w:bottom w:val="single" w:sz="4" w:space="0" w:color="auto"/>
              <w:right w:val="single" w:sz="4" w:space="0" w:color="auto"/>
            </w:tcBorders>
            <w:hideMark/>
          </w:tcPr>
          <w:p w:rsidR="00253AD4" w:rsidRPr="00E9523D" w:rsidRDefault="00253AD4" w:rsidP="005478AC">
            <w:pPr>
              <w:spacing w:after="0" w:line="240" w:lineRule="auto"/>
              <w:rPr>
                <w:rFonts w:ascii="Times New Roman" w:hAnsi="Times New Roman" w:cs="Times New Roman"/>
                <w:sz w:val="26"/>
                <w:szCs w:val="26"/>
                <w:lang w:val="uk-UA"/>
              </w:rPr>
            </w:pPr>
            <w:r w:rsidRPr="00E9523D">
              <w:rPr>
                <w:rFonts w:ascii="Times New Roman" w:hAnsi="Times New Roman" w:cs="Times New Roman"/>
                <w:sz w:val="26"/>
                <w:szCs w:val="26"/>
                <w:lang w:val="uk-UA"/>
              </w:rPr>
              <w:t>5.</w:t>
            </w:r>
          </w:p>
        </w:tc>
        <w:tc>
          <w:tcPr>
            <w:tcW w:w="7088" w:type="dxa"/>
            <w:tcBorders>
              <w:top w:val="single" w:sz="4" w:space="0" w:color="auto"/>
              <w:left w:val="single" w:sz="4" w:space="0" w:color="auto"/>
              <w:bottom w:val="single" w:sz="4" w:space="0" w:color="auto"/>
              <w:right w:val="single" w:sz="4" w:space="0" w:color="auto"/>
            </w:tcBorders>
          </w:tcPr>
          <w:p w:rsidR="00253AD4" w:rsidRPr="001B4CC6" w:rsidRDefault="001B4CC6" w:rsidP="00542CA0">
            <w:pPr>
              <w:spacing w:after="0" w:line="240" w:lineRule="auto"/>
              <w:rPr>
                <w:rFonts w:ascii="Times New Roman" w:hAnsi="Times New Roman" w:cs="Times New Roman"/>
                <w:sz w:val="26"/>
                <w:szCs w:val="26"/>
                <w:lang w:val="uk-UA"/>
              </w:rPr>
            </w:pPr>
            <w:r>
              <w:rPr>
                <w:rFonts w:ascii="Times New Roman" w:hAnsi="Times New Roman" w:cs="Times New Roman"/>
                <w:bCs/>
                <w:sz w:val="26"/>
                <w:szCs w:val="26"/>
                <w:lang w:val="uk-UA"/>
              </w:rPr>
              <w:t>Психогімнастика «Майстер інтонації  та наголосу»</w:t>
            </w:r>
          </w:p>
        </w:tc>
        <w:tc>
          <w:tcPr>
            <w:tcW w:w="1984" w:type="dxa"/>
            <w:tcBorders>
              <w:top w:val="single" w:sz="4" w:space="0" w:color="auto"/>
              <w:left w:val="single" w:sz="4" w:space="0" w:color="auto"/>
              <w:bottom w:val="single" w:sz="4" w:space="0" w:color="auto"/>
              <w:right w:val="single" w:sz="4" w:space="0" w:color="auto"/>
            </w:tcBorders>
          </w:tcPr>
          <w:p w:rsidR="00253AD4" w:rsidRPr="006422A5" w:rsidRDefault="00253AD4" w:rsidP="005478AC">
            <w:pPr>
              <w:spacing w:after="0" w:line="240" w:lineRule="auto"/>
              <w:rPr>
                <w:rFonts w:ascii="Times New Roman" w:hAnsi="Times New Roman" w:cs="Times New Roman"/>
                <w:color w:val="FF0000"/>
                <w:sz w:val="26"/>
                <w:szCs w:val="26"/>
                <w:lang w:val="uk-UA"/>
              </w:rPr>
            </w:pPr>
          </w:p>
        </w:tc>
      </w:tr>
      <w:tr w:rsidR="00253AD4" w:rsidRPr="006422A5" w:rsidTr="00253AD4">
        <w:trPr>
          <w:trHeight w:val="329"/>
        </w:trPr>
        <w:tc>
          <w:tcPr>
            <w:tcW w:w="567" w:type="dxa"/>
            <w:tcBorders>
              <w:top w:val="single" w:sz="4" w:space="0" w:color="auto"/>
              <w:left w:val="single" w:sz="4" w:space="0" w:color="auto"/>
              <w:bottom w:val="single" w:sz="4" w:space="0" w:color="auto"/>
              <w:right w:val="single" w:sz="4" w:space="0" w:color="auto"/>
            </w:tcBorders>
            <w:hideMark/>
          </w:tcPr>
          <w:p w:rsidR="00253AD4" w:rsidRPr="00E9523D" w:rsidRDefault="00253AD4" w:rsidP="005478AC">
            <w:pPr>
              <w:spacing w:after="0" w:line="240" w:lineRule="auto"/>
              <w:rPr>
                <w:rFonts w:ascii="Times New Roman" w:hAnsi="Times New Roman" w:cs="Times New Roman"/>
                <w:sz w:val="26"/>
                <w:szCs w:val="26"/>
                <w:lang w:val="uk-UA"/>
              </w:rPr>
            </w:pPr>
            <w:r w:rsidRPr="00E9523D">
              <w:rPr>
                <w:rFonts w:ascii="Times New Roman" w:hAnsi="Times New Roman" w:cs="Times New Roman"/>
                <w:sz w:val="26"/>
                <w:szCs w:val="26"/>
                <w:lang w:val="uk-UA"/>
              </w:rPr>
              <w:t>6.</w:t>
            </w:r>
          </w:p>
        </w:tc>
        <w:tc>
          <w:tcPr>
            <w:tcW w:w="7088" w:type="dxa"/>
            <w:tcBorders>
              <w:top w:val="single" w:sz="4" w:space="0" w:color="auto"/>
              <w:left w:val="single" w:sz="4" w:space="0" w:color="auto"/>
              <w:bottom w:val="single" w:sz="4" w:space="0" w:color="auto"/>
              <w:right w:val="single" w:sz="4" w:space="0" w:color="auto"/>
            </w:tcBorders>
          </w:tcPr>
          <w:p w:rsidR="00253AD4" w:rsidRPr="001B4CC6" w:rsidRDefault="00253AD4" w:rsidP="001B4CC6">
            <w:pPr>
              <w:spacing w:after="0" w:line="240" w:lineRule="auto"/>
              <w:rPr>
                <w:rFonts w:ascii="Times New Roman" w:hAnsi="Times New Roman" w:cs="Times New Roman"/>
                <w:sz w:val="26"/>
                <w:szCs w:val="26"/>
                <w:lang w:val="uk-UA"/>
              </w:rPr>
            </w:pPr>
            <w:r w:rsidRPr="00E9523D">
              <w:rPr>
                <w:rFonts w:ascii="Times New Roman" w:hAnsi="Times New Roman" w:cs="Times New Roman"/>
                <w:bCs/>
                <w:sz w:val="26"/>
                <w:szCs w:val="26"/>
              </w:rPr>
              <w:t xml:space="preserve">Майстерність </w:t>
            </w:r>
            <w:r w:rsidR="001B4CC6">
              <w:rPr>
                <w:rFonts w:ascii="Times New Roman" w:hAnsi="Times New Roman" w:cs="Times New Roman"/>
                <w:bCs/>
                <w:sz w:val="26"/>
                <w:szCs w:val="26"/>
                <w:lang w:val="uk-UA"/>
              </w:rPr>
              <w:t>фонематичного сприйняття</w:t>
            </w:r>
          </w:p>
        </w:tc>
        <w:tc>
          <w:tcPr>
            <w:tcW w:w="1984" w:type="dxa"/>
            <w:tcBorders>
              <w:top w:val="single" w:sz="4" w:space="0" w:color="auto"/>
              <w:left w:val="single" w:sz="4" w:space="0" w:color="auto"/>
              <w:bottom w:val="single" w:sz="4" w:space="0" w:color="auto"/>
              <w:right w:val="single" w:sz="4" w:space="0" w:color="auto"/>
            </w:tcBorders>
          </w:tcPr>
          <w:p w:rsidR="00253AD4" w:rsidRPr="006422A5" w:rsidRDefault="00253AD4" w:rsidP="005478AC">
            <w:pPr>
              <w:spacing w:after="0" w:line="240" w:lineRule="auto"/>
              <w:rPr>
                <w:rFonts w:ascii="Times New Roman" w:hAnsi="Times New Roman" w:cs="Times New Roman"/>
                <w:color w:val="FF0000"/>
                <w:sz w:val="26"/>
                <w:szCs w:val="26"/>
                <w:lang w:val="uk-UA"/>
              </w:rPr>
            </w:pPr>
          </w:p>
        </w:tc>
      </w:tr>
      <w:tr w:rsidR="00253AD4" w:rsidRPr="006422A5" w:rsidTr="00253AD4">
        <w:trPr>
          <w:trHeight w:val="315"/>
        </w:trPr>
        <w:tc>
          <w:tcPr>
            <w:tcW w:w="567" w:type="dxa"/>
            <w:tcBorders>
              <w:top w:val="single" w:sz="4" w:space="0" w:color="auto"/>
              <w:left w:val="single" w:sz="4" w:space="0" w:color="auto"/>
              <w:bottom w:val="single" w:sz="4" w:space="0" w:color="auto"/>
              <w:right w:val="single" w:sz="4" w:space="0" w:color="auto"/>
            </w:tcBorders>
            <w:hideMark/>
          </w:tcPr>
          <w:p w:rsidR="00253AD4" w:rsidRPr="00E9523D" w:rsidRDefault="00253AD4" w:rsidP="005478AC">
            <w:pPr>
              <w:spacing w:after="0" w:line="240" w:lineRule="auto"/>
              <w:rPr>
                <w:rFonts w:ascii="Times New Roman" w:hAnsi="Times New Roman" w:cs="Times New Roman"/>
                <w:sz w:val="26"/>
                <w:szCs w:val="26"/>
                <w:lang w:val="uk-UA"/>
              </w:rPr>
            </w:pPr>
            <w:r w:rsidRPr="00E9523D">
              <w:rPr>
                <w:rFonts w:ascii="Times New Roman" w:hAnsi="Times New Roman" w:cs="Times New Roman"/>
                <w:sz w:val="26"/>
                <w:szCs w:val="26"/>
                <w:lang w:val="uk-UA"/>
              </w:rPr>
              <w:t>7.</w:t>
            </w:r>
          </w:p>
        </w:tc>
        <w:tc>
          <w:tcPr>
            <w:tcW w:w="7088" w:type="dxa"/>
            <w:tcBorders>
              <w:top w:val="single" w:sz="4" w:space="0" w:color="auto"/>
              <w:left w:val="single" w:sz="4" w:space="0" w:color="auto"/>
              <w:bottom w:val="single" w:sz="4" w:space="0" w:color="auto"/>
              <w:right w:val="single" w:sz="4" w:space="0" w:color="auto"/>
            </w:tcBorders>
          </w:tcPr>
          <w:p w:rsidR="00253AD4" w:rsidRPr="00E9523D" w:rsidRDefault="001B4CC6" w:rsidP="001B4CC6">
            <w:pPr>
              <w:spacing w:after="0" w:line="240" w:lineRule="auto"/>
              <w:rPr>
                <w:rFonts w:ascii="Times New Roman" w:hAnsi="Times New Roman" w:cs="Times New Roman"/>
                <w:sz w:val="26"/>
                <w:szCs w:val="26"/>
                <w:lang w:val="uk-UA"/>
              </w:rPr>
            </w:pPr>
            <w:r>
              <w:rPr>
                <w:rFonts w:ascii="Times New Roman" w:hAnsi="Times New Roman" w:cs="Times New Roman"/>
                <w:bCs/>
                <w:sz w:val="26"/>
                <w:szCs w:val="26"/>
                <w:lang w:val="uk-UA"/>
              </w:rPr>
              <w:t>Кінезіологічні вправи</w:t>
            </w:r>
          </w:p>
        </w:tc>
        <w:tc>
          <w:tcPr>
            <w:tcW w:w="1984" w:type="dxa"/>
            <w:tcBorders>
              <w:top w:val="single" w:sz="4" w:space="0" w:color="auto"/>
              <w:left w:val="single" w:sz="4" w:space="0" w:color="auto"/>
              <w:bottom w:val="single" w:sz="4" w:space="0" w:color="auto"/>
              <w:right w:val="single" w:sz="4" w:space="0" w:color="auto"/>
            </w:tcBorders>
          </w:tcPr>
          <w:p w:rsidR="00253AD4" w:rsidRPr="006422A5" w:rsidRDefault="00253AD4" w:rsidP="005478AC">
            <w:pPr>
              <w:spacing w:after="0" w:line="240" w:lineRule="auto"/>
              <w:rPr>
                <w:rFonts w:ascii="Times New Roman" w:hAnsi="Times New Roman" w:cs="Times New Roman"/>
                <w:color w:val="FF0000"/>
                <w:sz w:val="26"/>
                <w:szCs w:val="26"/>
                <w:lang w:val="uk-UA"/>
              </w:rPr>
            </w:pPr>
          </w:p>
        </w:tc>
      </w:tr>
      <w:tr w:rsidR="00253AD4" w:rsidRPr="006422A5" w:rsidTr="00253AD4">
        <w:trPr>
          <w:trHeight w:val="270"/>
        </w:trPr>
        <w:tc>
          <w:tcPr>
            <w:tcW w:w="567" w:type="dxa"/>
            <w:tcBorders>
              <w:top w:val="single" w:sz="4" w:space="0" w:color="auto"/>
              <w:left w:val="single" w:sz="4" w:space="0" w:color="auto"/>
              <w:bottom w:val="single" w:sz="4" w:space="0" w:color="auto"/>
              <w:right w:val="single" w:sz="4" w:space="0" w:color="auto"/>
            </w:tcBorders>
          </w:tcPr>
          <w:p w:rsidR="00253AD4" w:rsidRPr="00E9523D" w:rsidRDefault="00253AD4" w:rsidP="005478AC">
            <w:pPr>
              <w:spacing w:after="0" w:line="240" w:lineRule="auto"/>
              <w:rPr>
                <w:rFonts w:ascii="Times New Roman" w:hAnsi="Times New Roman" w:cs="Times New Roman"/>
                <w:sz w:val="26"/>
                <w:szCs w:val="26"/>
                <w:lang w:val="uk-UA"/>
              </w:rPr>
            </w:pPr>
            <w:r w:rsidRPr="00E9523D">
              <w:rPr>
                <w:rFonts w:ascii="Times New Roman" w:hAnsi="Times New Roman" w:cs="Times New Roman"/>
                <w:sz w:val="26"/>
                <w:szCs w:val="26"/>
                <w:lang w:val="uk-UA"/>
              </w:rPr>
              <w:t>8.</w:t>
            </w:r>
          </w:p>
        </w:tc>
        <w:tc>
          <w:tcPr>
            <w:tcW w:w="7088" w:type="dxa"/>
            <w:tcBorders>
              <w:top w:val="single" w:sz="4" w:space="0" w:color="auto"/>
              <w:left w:val="single" w:sz="4" w:space="0" w:color="auto"/>
              <w:bottom w:val="single" w:sz="4" w:space="0" w:color="auto"/>
              <w:right w:val="single" w:sz="4" w:space="0" w:color="auto"/>
            </w:tcBorders>
          </w:tcPr>
          <w:p w:rsidR="00253AD4" w:rsidRPr="00E9523D" w:rsidRDefault="001B4CC6" w:rsidP="001B4CC6">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Бліц – турнір</w:t>
            </w:r>
          </w:p>
        </w:tc>
        <w:tc>
          <w:tcPr>
            <w:tcW w:w="1984" w:type="dxa"/>
            <w:tcBorders>
              <w:top w:val="single" w:sz="4" w:space="0" w:color="auto"/>
              <w:left w:val="single" w:sz="4" w:space="0" w:color="auto"/>
              <w:bottom w:val="single" w:sz="4" w:space="0" w:color="auto"/>
              <w:right w:val="single" w:sz="4" w:space="0" w:color="auto"/>
            </w:tcBorders>
          </w:tcPr>
          <w:p w:rsidR="00253AD4" w:rsidRPr="006422A5" w:rsidRDefault="00253AD4" w:rsidP="005478AC">
            <w:pPr>
              <w:spacing w:after="0" w:line="240" w:lineRule="auto"/>
              <w:rPr>
                <w:rFonts w:ascii="Times New Roman" w:hAnsi="Times New Roman" w:cs="Times New Roman"/>
                <w:color w:val="FF0000"/>
                <w:sz w:val="26"/>
                <w:szCs w:val="26"/>
                <w:lang w:val="uk-UA"/>
              </w:rPr>
            </w:pPr>
          </w:p>
        </w:tc>
      </w:tr>
      <w:tr w:rsidR="00253AD4" w:rsidRPr="006422A5" w:rsidTr="00253AD4">
        <w:trPr>
          <w:trHeight w:val="210"/>
        </w:trPr>
        <w:tc>
          <w:tcPr>
            <w:tcW w:w="567" w:type="dxa"/>
            <w:tcBorders>
              <w:top w:val="single" w:sz="4" w:space="0" w:color="auto"/>
              <w:left w:val="single" w:sz="4" w:space="0" w:color="auto"/>
              <w:bottom w:val="single" w:sz="4" w:space="0" w:color="auto"/>
              <w:right w:val="single" w:sz="4" w:space="0" w:color="auto"/>
            </w:tcBorders>
          </w:tcPr>
          <w:p w:rsidR="00253AD4" w:rsidRPr="00E9523D" w:rsidRDefault="00253AD4" w:rsidP="005478AC">
            <w:pPr>
              <w:spacing w:after="0" w:line="240" w:lineRule="auto"/>
              <w:rPr>
                <w:rFonts w:ascii="Times New Roman" w:hAnsi="Times New Roman" w:cs="Times New Roman"/>
                <w:sz w:val="26"/>
                <w:szCs w:val="26"/>
                <w:lang w:val="uk-UA"/>
              </w:rPr>
            </w:pPr>
            <w:r w:rsidRPr="00E9523D">
              <w:rPr>
                <w:rFonts w:ascii="Times New Roman" w:hAnsi="Times New Roman" w:cs="Times New Roman"/>
                <w:sz w:val="26"/>
                <w:szCs w:val="26"/>
                <w:lang w:val="uk-UA"/>
              </w:rPr>
              <w:t>9.</w:t>
            </w:r>
          </w:p>
        </w:tc>
        <w:tc>
          <w:tcPr>
            <w:tcW w:w="7088" w:type="dxa"/>
            <w:tcBorders>
              <w:top w:val="single" w:sz="4" w:space="0" w:color="auto"/>
              <w:left w:val="single" w:sz="4" w:space="0" w:color="auto"/>
              <w:bottom w:val="single" w:sz="4" w:space="0" w:color="auto"/>
              <w:right w:val="single" w:sz="4" w:space="0" w:color="auto"/>
            </w:tcBorders>
          </w:tcPr>
          <w:p w:rsidR="00253AD4" w:rsidRPr="001B4CC6" w:rsidRDefault="001B4CC6" w:rsidP="00E9523D">
            <w:pPr>
              <w:spacing w:after="0" w:line="240" w:lineRule="auto"/>
              <w:rPr>
                <w:rFonts w:ascii="Times New Roman" w:hAnsi="Times New Roman" w:cs="Times New Roman"/>
                <w:sz w:val="26"/>
                <w:szCs w:val="26"/>
                <w:lang w:val="uk-UA"/>
              </w:rPr>
            </w:pPr>
            <w:r>
              <w:rPr>
                <w:rFonts w:ascii="Times New Roman" w:hAnsi="Times New Roman" w:cs="Times New Roman"/>
                <w:bCs/>
                <w:sz w:val="26"/>
                <w:szCs w:val="26"/>
                <w:lang w:val="uk-UA"/>
              </w:rPr>
              <w:t>Підведення підсумків гри</w:t>
            </w:r>
          </w:p>
        </w:tc>
        <w:tc>
          <w:tcPr>
            <w:tcW w:w="1984" w:type="dxa"/>
            <w:tcBorders>
              <w:top w:val="single" w:sz="4" w:space="0" w:color="auto"/>
              <w:left w:val="single" w:sz="4" w:space="0" w:color="auto"/>
              <w:bottom w:val="single" w:sz="4" w:space="0" w:color="auto"/>
              <w:right w:val="single" w:sz="4" w:space="0" w:color="auto"/>
            </w:tcBorders>
          </w:tcPr>
          <w:p w:rsidR="00253AD4" w:rsidRPr="006422A5" w:rsidRDefault="00253AD4" w:rsidP="005478AC">
            <w:pPr>
              <w:spacing w:after="0" w:line="240" w:lineRule="auto"/>
              <w:rPr>
                <w:rFonts w:ascii="Times New Roman" w:hAnsi="Times New Roman" w:cs="Times New Roman"/>
                <w:color w:val="FF0000"/>
                <w:sz w:val="26"/>
                <w:szCs w:val="26"/>
                <w:lang w:val="uk-UA"/>
              </w:rPr>
            </w:pPr>
          </w:p>
        </w:tc>
      </w:tr>
    </w:tbl>
    <w:p w:rsidR="00542CA0" w:rsidRDefault="00DC25CD" w:rsidP="00BE2E27">
      <w:pPr>
        <w:spacing w:after="0" w:line="240" w:lineRule="auto"/>
        <w:ind w:left="-180"/>
        <w:rPr>
          <w:rFonts w:ascii="Times New Roman" w:hAnsi="Times New Roman" w:cs="Times New Roman"/>
          <w:b/>
          <w:color w:val="FF0000"/>
          <w:sz w:val="26"/>
          <w:szCs w:val="26"/>
          <w:lang w:val="uk-UA"/>
        </w:rPr>
      </w:pPr>
      <w:r w:rsidRPr="001E25E8">
        <w:rPr>
          <w:rFonts w:ascii="Times New Roman" w:hAnsi="Times New Roman" w:cs="Times New Roman"/>
          <w:b/>
          <w:color w:val="FF0000"/>
          <w:sz w:val="26"/>
          <w:szCs w:val="26"/>
          <w:lang w:val="uk-UA"/>
        </w:rPr>
        <w:t xml:space="preserve">  </w:t>
      </w:r>
    </w:p>
    <w:p w:rsidR="001364F9" w:rsidRPr="002D640A" w:rsidRDefault="00DC25CD" w:rsidP="00BE2E27">
      <w:pPr>
        <w:spacing w:after="0" w:line="240" w:lineRule="auto"/>
        <w:ind w:left="-180"/>
        <w:rPr>
          <w:rFonts w:ascii="Times New Roman" w:hAnsi="Times New Roman" w:cs="Times New Roman"/>
          <w:b/>
          <w:sz w:val="26"/>
          <w:szCs w:val="26"/>
          <w:lang w:val="uk-UA"/>
        </w:rPr>
      </w:pPr>
      <w:r w:rsidRPr="001E25E8">
        <w:rPr>
          <w:rFonts w:ascii="Times New Roman" w:hAnsi="Times New Roman" w:cs="Times New Roman"/>
          <w:b/>
          <w:color w:val="FF0000"/>
          <w:sz w:val="26"/>
          <w:szCs w:val="26"/>
          <w:lang w:val="uk-UA"/>
        </w:rPr>
        <w:lastRenderedPageBreak/>
        <w:t xml:space="preserve"> </w:t>
      </w:r>
      <w:r w:rsidR="00C70A03" w:rsidRPr="002D640A">
        <w:rPr>
          <w:rFonts w:ascii="Times New Roman" w:hAnsi="Times New Roman" w:cs="Times New Roman"/>
          <w:b/>
          <w:sz w:val="26"/>
          <w:szCs w:val="26"/>
          <w:lang w:val="uk-UA"/>
        </w:rPr>
        <w:t xml:space="preserve">3.1.10. </w:t>
      </w:r>
      <w:r w:rsidR="00FB2574" w:rsidRPr="002D640A">
        <w:rPr>
          <w:rFonts w:ascii="Times New Roman" w:hAnsi="Times New Roman" w:cs="Times New Roman"/>
          <w:b/>
          <w:sz w:val="26"/>
          <w:szCs w:val="26"/>
          <w:lang w:val="uk-UA"/>
        </w:rPr>
        <w:t xml:space="preserve"> </w:t>
      </w:r>
      <w:r w:rsidR="001364F9" w:rsidRPr="002D640A">
        <w:rPr>
          <w:rFonts w:ascii="Times New Roman" w:hAnsi="Times New Roman" w:cs="Times New Roman"/>
          <w:b/>
          <w:sz w:val="26"/>
          <w:szCs w:val="26"/>
          <w:lang w:val="uk-UA"/>
        </w:rPr>
        <w:t>Мотиваційно – рефлексійний трені</w:t>
      </w:r>
      <w:r w:rsidR="008E0010" w:rsidRPr="002D640A">
        <w:rPr>
          <w:rFonts w:ascii="Times New Roman" w:hAnsi="Times New Roman" w:cs="Times New Roman"/>
          <w:b/>
          <w:sz w:val="26"/>
          <w:szCs w:val="26"/>
          <w:lang w:val="uk-UA"/>
        </w:rPr>
        <w:t>н</w:t>
      </w:r>
      <w:r w:rsidR="001364F9" w:rsidRPr="002D640A">
        <w:rPr>
          <w:rFonts w:ascii="Times New Roman" w:hAnsi="Times New Roman" w:cs="Times New Roman"/>
          <w:b/>
          <w:sz w:val="26"/>
          <w:szCs w:val="26"/>
          <w:lang w:val="uk-UA"/>
        </w:rPr>
        <w:t>г</w:t>
      </w:r>
    </w:p>
    <w:p w:rsidR="00FB2574" w:rsidRPr="00C76C10" w:rsidRDefault="00FB2574" w:rsidP="002D640A">
      <w:pPr>
        <w:framePr w:w="9481" w:hSpace="180" w:wrap="around" w:vAnchor="text" w:hAnchor="page" w:x="1726" w:y="305"/>
        <w:spacing w:after="0" w:line="240" w:lineRule="auto"/>
        <w:suppressOverlap/>
        <w:rPr>
          <w:rFonts w:ascii="Times New Roman" w:hAnsi="Times New Roman" w:cs="Times New Roman"/>
          <w:sz w:val="26"/>
          <w:szCs w:val="26"/>
          <w:lang w:val="uk-UA"/>
        </w:rPr>
      </w:pPr>
      <w:r w:rsidRPr="00C76C10">
        <w:rPr>
          <w:rFonts w:ascii="Times New Roman" w:hAnsi="Times New Roman" w:cs="Times New Roman"/>
          <w:b/>
          <w:sz w:val="26"/>
          <w:szCs w:val="26"/>
          <w:lang w:val="uk-UA"/>
        </w:rPr>
        <w:t xml:space="preserve">Проблема: </w:t>
      </w:r>
      <w:r w:rsidR="00C76C10" w:rsidRPr="00C76C10">
        <w:rPr>
          <w:rFonts w:ascii="Times New Roman" w:hAnsi="Times New Roman"/>
          <w:sz w:val="26"/>
          <w:szCs w:val="26"/>
          <w:lang w:val="uk-UA"/>
        </w:rPr>
        <w:t>Використання арт – технік для подолання тривожних станів у діте</w:t>
      </w:r>
      <w:r w:rsidR="00C76C10">
        <w:rPr>
          <w:rFonts w:ascii="Times New Roman" w:hAnsi="Times New Roman"/>
          <w:sz w:val="26"/>
          <w:szCs w:val="26"/>
          <w:lang w:val="uk-UA"/>
        </w:rPr>
        <w:t xml:space="preserve">й дошкільного віку   в умовах </w:t>
      </w:r>
      <w:r w:rsidR="00C76C10" w:rsidRPr="00C76C10">
        <w:rPr>
          <w:rFonts w:ascii="Times New Roman" w:hAnsi="Times New Roman"/>
          <w:sz w:val="26"/>
          <w:szCs w:val="26"/>
          <w:lang w:val="uk-UA"/>
        </w:rPr>
        <w:t>воєнного стану</w:t>
      </w:r>
    </w:p>
    <w:p w:rsidR="00DE34E2" w:rsidRPr="00C76C10" w:rsidRDefault="00DE34E2" w:rsidP="005478AC">
      <w:pPr>
        <w:tabs>
          <w:tab w:val="left" w:pos="2865"/>
          <w:tab w:val="center" w:pos="4898"/>
        </w:tabs>
        <w:spacing w:after="0" w:line="240" w:lineRule="auto"/>
        <w:jc w:val="both"/>
        <w:rPr>
          <w:rFonts w:ascii="Times New Roman" w:hAnsi="Times New Roman" w:cs="Times New Roman"/>
          <w:sz w:val="26"/>
          <w:szCs w:val="26"/>
          <w:lang w:val="uk-UA"/>
        </w:rPr>
      </w:pPr>
    </w:p>
    <w:p w:rsidR="00CF64A9" w:rsidRPr="00C76C10" w:rsidRDefault="00FB2574" w:rsidP="00CF64A9">
      <w:pPr>
        <w:spacing w:after="0" w:line="360" w:lineRule="auto"/>
        <w:jc w:val="both"/>
        <w:rPr>
          <w:rFonts w:ascii="Times New Roman" w:hAnsi="Times New Roman" w:cs="Times New Roman"/>
          <w:sz w:val="26"/>
          <w:szCs w:val="26"/>
          <w:lang w:val="uk-UA"/>
        </w:rPr>
      </w:pPr>
      <w:r w:rsidRPr="00C76C10">
        <w:rPr>
          <w:rFonts w:ascii="Times New Roman" w:hAnsi="Times New Roman" w:cs="Times New Roman"/>
          <w:b/>
          <w:sz w:val="26"/>
          <w:szCs w:val="26"/>
          <w:lang w:val="uk-UA"/>
        </w:rPr>
        <w:t>Керівник</w:t>
      </w:r>
      <w:r w:rsidRPr="00C76C10">
        <w:rPr>
          <w:rFonts w:ascii="Times New Roman" w:hAnsi="Times New Roman" w:cs="Times New Roman"/>
          <w:sz w:val="26"/>
          <w:szCs w:val="26"/>
          <w:lang w:val="uk-UA"/>
        </w:rPr>
        <w:t xml:space="preserve">: </w:t>
      </w:r>
      <w:r w:rsidR="008E0010" w:rsidRPr="00C76C10">
        <w:rPr>
          <w:rFonts w:ascii="Times New Roman" w:hAnsi="Times New Roman" w:cs="Times New Roman"/>
          <w:sz w:val="26"/>
          <w:szCs w:val="26"/>
          <w:lang w:val="uk-UA"/>
        </w:rPr>
        <w:t>Письменюк М.В., практичний психолог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7128"/>
        <w:gridCol w:w="1984"/>
      </w:tblGrid>
      <w:tr w:rsidR="001E25E8" w:rsidRPr="006422A5" w:rsidTr="008E0010">
        <w:tc>
          <w:tcPr>
            <w:tcW w:w="527" w:type="dxa"/>
            <w:tcBorders>
              <w:top w:val="single" w:sz="4" w:space="0" w:color="auto"/>
              <w:left w:val="single" w:sz="4" w:space="0" w:color="auto"/>
              <w:bottom w:val="single" w:sz="4" w:space="0" w:color="auto"/>
              <w:right w:val="single" w:sz="4" w:space="0" w:color="auto"/>
            </w:tcBorders>
            <w:hideMark/>
          </w:tcPr>
          <w:p w:rsidR="008E0010" w:rsidRPr="00C76C10" w:rsidRDefault="008E0010" w:rsidP="00C76C10">
            <w:pPr>
              <w:tabs>
                <w:tab w:val="left" w:pos="6660"/>
              </w:tabs>
              <w:spacing w:after="0"/>
              <w:rPr>
                <w:rFonts w:ascii="Times New Roman" w:hAnsi="Times New Roman" w:cs="Times New Roman"/>
                <w:sz w:val="26"/>
                <w:szCs w:val="26"/>
                <w:lang w:val="uk-UA"/>
              </w:rPr>
            </w:pPr>
            <w:r w:rsidRPr="00C76C10">
              <w:rPr>
                <w:rFonts w:ascii="Times New Roman" w:hAnsi="Times New Roman" w:cs="Times New Roman"/>
                <w:sz w:val="26"/>
                <w:szCs w:val="26"/>
                <w:lang w:val="uk-UA"/>
              </w:rPr>
              <w:t>№</w:t>
            </w:r>
          </w:p>
        </w:tc>
        <w:tc>
          <w:tcPr>
            <w:tcW w:w="7128" w:type="dxa"/>
            <w:tcBorders>
              <w:top w:val="single" w:sz="4" w:space="0" w:color="auto"/>
              <w:left w:val="single" w:sz="4" w:space="0" w:color="auto"/>
              <w:bottom w:val="single" w:sz="4" w:space="0" w:color="auto"/>
              <w:right w:val="single" w:sz="4" w:space="0" w:color="auto"/>
            </w:tcBorders>
            <w:hideMark/>
          </w:tcPr>
          <w:p w:rsidR="008E0010" w:rsidRPr="00C76C10" w:rsidRDefault="008E0010" w:rsidP="00C76C10">
            <w:pPr>
              <w:tabs>
                <w:tab w:val="left" w:pos="6660"/>
              </w:tabs>
              <w:spacing w:after="0"/>
              <w:rPr>
                <w:rFonts w:ascii="Times New Roman" w:hAnsi="Times New Roman" w:cs="Times New Roman"/>
                <w:sz w:val="26"/>
                <w:szCs w:val="26"/>
                <w:lang w:val="uk-UA"/>
              </w:rPr>
            </w:pPr>
            <w:r w:rsidRPr="00C76C10">
              <w:rPr>
                <w:rFonts w:ascii="Times New Roman" w:hAnsi="Times New Roman" w:cs="Times New Roman"/>
                <w:sz w:val="26"/>
                <w:szCs w:val="26"/>
                <w:lang w:val="uk-UA"/>
              </w:rPr>
              <w:t xml:space="preserve">                           Зміст роботи</w:t>
            </w:r>
          </w:p>
        </w:tc>
        <w:tc>
          <w:tcPr>
            <w:tcW w:w="1984" w:type="dxa"/>
            <w:tcBorders>
              <w:top w:val="single" w:sz="4" w:space="0" w:color="auto"/>
              <w:left w:val="single" w:sz="4" w:space="0" w:color="auto"/>
              <w:bottom w:val="single" w:sz="4" w:space="0" w:color="auto"/>
              <w:right w:val="single" w:sz="4" w:space="0" w:color="auto"/>
            </w:tcBorders>
            <w:hideMark/>
          </w:tcPr>
          <w:p w:rsidR="008E0010" w:rsidRPr="00C76C10" w:rsidRDefault="008E0010" w:rsidP="00CF64A9">
            <w:pPr>
              <w:tabs>
                <w:tab w:val="left" w:pos="6660"/>
              </w:tabs>
              <w:spacing w:after="0" w:line="360" w:lineRule="auto"/>
              <w:jc w:val="center"/>
              <w:rPr>
                <w:rFonts w:ascii="Times New Roman" w:hAnsi="Times New Roman" w:cs="Times New Roman"/>
                <w:sz w:val="26"/>
                <w:szCs w:val="26"/>
                <w:lang w:val="uk-UA"/>
              </w:rPr>
            </w:pPr>
            <w:r w:rsidRPr="00C76C10">
              <w:rPr>
                <w:rFonts w:ascii="Times New Roman" w:hAnsi="Times New Roman" w:cs="Times New Roman"/>
                <w:sz w:val="26"/>
                <w:szCs w:val="26"/>
                <w:lang w:val="uk-UA"/>
              </w:rPr>
              <w:t>Дата</w:t>
            </w:r>
          </w:p>
        </w:tc>
      </w:tr>
      <w:tr w:rsidR="001E25E8" w:rsidRPr="006422A5" w:rsidTr="00C76C10">
        <w:trPr>
          <w:trHeight w:val="425"/>
        </w:trPr>
        <w:tc>
          <w:tcPr>
            <w:tcW w:w="527" w:type="dxa"/>
            <w:tcBorders>
              <w:top w:val="single" w:sz="4" w:space="0" w:color="auto"/>
              <w:left w:val="single" w:sz="4" w:space="0" w:color="auto"/>
              <w:bottom w:val="single" w:sz="4" w:space="0" w:color="auto"/>
              <w:right w:val="single" w:sz="4" w:space="0" w:color="auto"/>
            </w:tcBorders>
            <w:hideMark/>
          </w:tcPr>
          <w:p w:rsidR="008E0010" w:rsidRPr="00C76C10" w:rsidRDefault="008E0010" w:rsidP="00C76C10">
            <w:pPr>
              <w:tabs>
                <w:tab w:val="left" w:pos="6660"/>
              </w:tabs>
              <w:spacing w:after="0"/>
              <w:rPr>
                <w:rFonts w:ascii="Times New Roman" w:hAnsi="Times New Roman" w:cs="Times New Roman"/>
                <w:sz w:val="26"/>
                <w:szCs w:val="26"/>
                <w:lang w:val="uk-UA"/>
              </w:rPr>
            </w:pPr>
            <w:r w:rsidRPr="00C76C10">
              <w:rPr>
                <w:rFonts w:ascii="Times New Roman" w:hAnsi="Times New Roman" w:cs="Times New Roman"/>
                <w:sz w:val="26"/>
                <w:szCs w:val="26"/>
                <w:lang w:val="uk-UA"/>
              </w:rPr>
              <w:t>1.</w:t>
            </w:r>
          </w:p>
        </w:tc>
        <w:tc>
          <w:tcPr>
            <w:tcW w:w="7128" w:type="dxa"/>
            <w:tcBorders>
              <w:top w:val="single" w:sz="4" w:space="0" w:color="auto"/>
              <w:left w:val="single" w:sz="4" w:space="0" w:color="auto"/>
              <w:bottom w:val="single" w:sz="4" w:space="0" w:color="auto"/>
              <w:right w:val="single" w:sz="4" w:space="0" w:color="auto"/>
            </w:tcBorders>
          </w:tcPr>
          <w:p w:rsidR="008E0010" w:rsidRPr="00C76C10" w:rsidRDefault="00C76C10" w:rsidP="00C76C10">
            <w:pPr>
              <w:tabs>
                <w:tab w:val="left" w:pos="66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Організаційний кейс.</w:t>
            </w:r>
          </w:p>
        </w:tc>
        <w:tc>
          <w:tcPr>
            <w:tcW w:w="1984" w:type="dxa"/>
            <w:tcBorders>
              <w:top w:val="single" w:sz="4" w:space="0" w:color="auto"/>
              <w:left w:val="single" w:sz="4" w:space="0" w:color="auto"/>
              <w:bottom w:val="single" w:sz="4" w:space="0" w:color="auto"/>
              <w:right w:val="single" w:sz="4" w:space="0" w:color="auto"/>
            </w:tcBorders>
            <w:hideMark/>
          </w:tcPr>
          <w:p w:rsidR="008E0010" w:rsidRPr="00C76C10" w:rsidRDefault="00C76C10" w:rsidP="00CF64A9">
            <w:pPr>
              <w:tabs>
                <w:tab w:val="left" w:pos="6660"/>
              </w:tabs>
              <w:spacing w:after="0" w:line="360" w:lineRule="auto"/>
              <w:jc w:val="center"/>
              <w:rPr>
                <w:rFonts w:ascii="Times New Roman" w:hAnsi="Times New Roman" w:cs="Times New Roman"/>
                <w:sz w:val="26"/>
                <w:szCs w:val="26"/>
                <w:lang w:val="uk-UA"/>
              </w:rPr>
            </w:pPr>
            <w:r w:rsidRPr="00C76C10">
              <w:rPr>
                <w:rFonts w:ascii="Times New Roman" w:hAnsi="Times New Roman" w:cs="Times New Roman"/>
                <w:sz w:val="26"/>
                <w:szCs w:val="26"/>
                <w:lang w:val="uk-UA"/>
              </w:rPr>
              <w:t>15.11.2022</w:t>
            </w:r>
          </w:p>
        </w:tc>
      </w:tr>
      <w:tr w:rsidR="001E25E8" w:rsidRPr="006422A5" w:rsidTr="008E0010">
        <w:trPr>
          <w:trHeight w:val="270"/>
        </w:trPr>
        <w:tc>
          <w:tcPr>
            <w:tcW w:w="527" w:type="dxa"/>
            <w:tcBorders>
              <w:top w:val="single" w:sz="4" w:space="0" w:color="auto"/>
              <w:left w:val="single" w:sz="4" w:space="0" w:color="auto"/>
              <w:bottom w:val="single" w:sz="4" w:space="0" w:color="auto"/>
              <w:right w:val="single" w:sz="4" w:space="0" w:color="auto"/>
            </w:tcBorders>
            <w:hideMark/>
          </w:tcPr>
          <w:p w:rsidR="008E0010" w:rsidRPr="00C76C10" w:rsidRDefault="008E0010" w:rsidP="00C76C10">
            <w:pPr>
              <w:tabs>
                <w:tab w:val="left" w:pos="6660"/>
              </w:tabs>
              <w:spacing w:after="0"/>
              <w:rPr>
                <w:rFonts w:ascii="Times New Roman" w:hAnsi="Times New Roman" w:cs="Times New Roman"/>
                <w:sz w:val="26"/>
                <w:szCs w:val="26"/>
                <w:lang w:val="uk-UA"/>
              </w:rPr>
            </w:pPr>
            <w:r w:rsidRPr="00C76C10">
              <w:rPr>
                <w:rFonts w:ascii="Times New Roman" w:hAnsi="Times New Roman" w:cs="Times New Roman"/>
                <w:sz w:val="26"/>
                <w:szCs w:val="26"/>
                <w:lang w:val="uk-UA"/>
              </w:rPr>
              <w:t>2.</w:t>
            </w:r>
          </w:p>
        </w:tc>
        <w:tc>
          <w:tcPr>
            <w:tcW w:w="7128" w:type="dxa"/>
            <w:tcBorders>
              <w:top w:val="single" w:sz="4" w:space="0" w:color="auto"/>
              <w:left w:val="single" w:sz="4" w:space="0" w:color="auto"/>
              <w:bottom w:val="single" w:sz="4" w:space="0" w:color="auto"/>
              <w:right w:val="single" w:sz="4" w:space="0" w:color="auto"/>
            </w:tcBorders>
          </w:tcPr>
          <w:p w:rsidR="008E0010" w:rsidRPr="00C76C10" w:rsidRDefault="00C76C10" w:rsidP="00C76C10">
            <w:pPr>
              <w:tabs>
                <w:tab w:val="left" w:pos="66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Вправа «</w:t>
            </w:r>
            <w:r w:rsidRPr="00C76C10">
              <w:rPr>
                <w:rFonts w:ascii="Times New Roman" w:hAnsi="Times New Roman" w:cs="Times New Roman"/>
                <w:sz w:val="26"/>
                <w:szCs w:val="26"/>
                <w:lang w:val="uk-UA"/>
              </w:rPr>
              <w:t>Виклики, сподівання, мрії</w:t>
            </w:r>
            <w:r>
              <w:rPr>
                <w:rFonts w:ascii="Times New Roman" w:hAnsi="Times New Roman" w:cs="Times New Roman"/>
                <w:sz w:val="26"/>
                <w:szCs w:val="26"/>
                <w:lang w:val="uk-UA"/>
              </w:rPr>
              <w:t>»</w:t>
            </w:r>
          </w:p>
        </w:tc>
        <w:tc>
          <w:tcPr>
            <w:tcW w:w="1984" w:type="dxa"/>
            <w:tcBorders>
              <w:top w:val="single" w:sz="4" w:space="0" w:color="auto"/>
              <w:left w:val="single" w:sz="4" w:space="0" w:color="auto"/>
              <w:bottom w:val="single" w:sz="4" w:space="0" w:color="auto"/>
              <w:right w:val="single" w:sz="4" w:space="0" w:color="auto"/>
            </w:tcBorders>
          </w:tcPr>
          <w:p w:rsidR="008E0010" w:rsidRPr="00C76C10" w:rsidRDefault="008E0010" w:rsidP="00CF64A9">
            <w:pPr>
              <w:tabs>
                <w:tab w:val="left" w:pos="6660"/>
              </w:tabs>
              <w:spacing w:after="0" w:line="360" w:lineRule="auto"/>
              <w:jc w:val="center"/>
              <w:rPr>
                <w:rFonts w:ascii="Times New Roman" w:hAnsi="Times New Roman" w:cs="Times New Roman"/>
                <w:sz w:val="26"/>
                <w:szCs w:val="26"/>
                <w:lang w:val="uk-UA"/>
              </w:rPr>
            </w:pPr>
          </w:p>
        </w:tc>
      </w:tr>
      <w:tr w:rsidR="001E25E8" w:rsidRPr="006422A5" w:rsidTr="00C76C10">
        <w:tc>
          <w:tcPr>
            <w:tcW w:w="527" w:type="dxa"/>
            <w:tcBorders>
              <w:top w:val="single" w:sz="4" w:space="0" w:color="auto"/>
              <w:left w:val="single" w:sz="4" w:space="0" w:color="auto"/>
              <w:bottom w:val="single" w:sz="4" w:space="0" w:color="auto"/>
              <w:right w:val="single" w:sz="4" w:space="0" w:color="auto"/>
            </w:tcBorders>
            <w:hideMark/>
          </w:tcPr>
          <w:p w:rsidR="008E0010" w:rsidRPr="00C76C10" w:rsidRDefault="008E0010" w:rsidP="00C76C10">
            <w:pPr>
              <w:tabs>
                <w:tab w:val="left" w:pos="6660"/>
              </w:tabs>
              <w:spacing w:after="0"/>
              <w:rPr>
                <w:rFonts w:ascii="Times New Roman" w:hAnsi="Times New Roman" w:cs="Times New Roman"/>
                <w:sz w:val="26"/>
                <w:szCs w:val="26"/>
                <w:lang w:val="uk-UA"/>
              </w:rPr>
            </w:pPr>
            <w:r w:rsidRPr="00C76C10">
              <w:rPr>
                <w:rFonts w:ascii="Times New Roman" w:hAnsi="Times New Roman" w:cs="Times New Roman"/>
                <w:sz w:val="26"/>
                <w:szCs w:val="26"/>
                <w:lang w:val="uk-UA"/>
              </w:rPr>
              <w:t>3.</w:t>
            </w:r>
          </w:p>
        </w:tc>
        <w:tc>
          <w:tcPr>
            <w:tcW w:w="7128" w:type="dxa"/>
            <w:tcBorders>
              <w:top w:val="single" w:sz="4" w:space="0" w:color="auto"/>
              <w:left w:val="single" w:sz="4" w:space="0" w:color="auto"/>
              <w:bottom w:val="single" w:sz="4" w:space="0" w:color="auto"/>
              <w:right w:val="single" w:sz="4" w:space="0" w:color="auto"/>
            </w:tcBorders>
          </w:tcPr>
          <w:p w:rsidR="00C76C10" w:rsidRDefault="00C76C10" w:rsidP="00C76C10">
            <w:pPr>
              <w:tabs>
                <w:tab w:val="left" w:pos="66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Інформаційно  - теоретичний кейс. </w:t>
            </w:r>
          </w:p>
          <w:p w:rsidR="008E0010" w:rsidRPr="00C76C10" w:rsidRDefault="00C76C10" w:rsidP="00C76C10">
            <w:pPr>
              <w:tabs>
                <w:tab w:val="left" w:pos="66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Створення безпечного  освітнього середовища, профілактика психічного  неблагополуччя дошкільників</w:t>
            </w:r>
          </w:p>
        </w:tc>
        <w:tc>
          <w:tcPr>
            <w:tcW w:w="1984" w:type="dxa"/>
            <w:tcBorders>
              <w:top w:val="single" w:sz="4" w:space="0" w:color="auto"/>
              <w:left w:val="single" w:sz="4" w:space="0" w:color="auto"/>
              <w:bottom w:val="single" w:sz="4" w:space="0" w:color="auto"/>
              <w:right w:val="single" w:sz="4" w:space="0" w:color="auto"/>
            </w:tcBorders>
          </w:tcPr>
          <w:p w:rsidR="008E0010" w:rsidRPr="00C76C10" w:rsidRDefault="008E0010" w:rsidP="00CF64A9">
            <w:pPr>
              <w:tabs>
                <w:tab w:val="left" w:pos="6660"/>
              </w:tabs>
              <w:spacing w:after="0" w:line="360" w:lineRule="auto"/>
              <w:rPr>
                <w:rFonts w:ascii="Times New Roman" w:hAnsi="Times New Roman" w:cs="Times New Roman"/>
                <w:sz w:val="26"/>
                <w:szCs w:val="26"/>
                <w:lang w:val="uk-UA"/>
              </w:rPr>
            </w:pPr>
          </w:p>
        </w:tc>
      </w:tr>
      <w:tr w:rsidR="00E8723C" w:rsidRPr="006422A5" w:rsidTr="00C76C10">
        <w:tc>
          <w:tcPr>
            <w:tcW w:w="527" w:type="dxa"/>
            <w:tcBorders>
              <w:top w:val="single" w:sz="4" w:space="0" w:color="auto"/>
              <w:left w:val="single" w:sz="4" w:space="0" w:color="auto"/>
              <w:bottom w:val="single" w:sz="4" w:space="0" w:color="auto"/>
              <w:right w:val="single" w:sz="4" w:space="0" w:color="auto"/>
            </w:tcBorders>
            <w:hideMark/>
          </w:tcPr>
          <w:p w:rsidR="00E8723C" w:rsidRPr="00C76C10" w:rsidRDefault="00E8723C" w:rsidP="00C76C10">
            <w:pPr>
              <w:tabs>
                <w:tab w:val="left" w:pos="6660"/>
              </w:tabs>
              <w:spacing w:after="0"/>
              <w:rPr>
                <w:rFonts w:ascii="Times New Roman" w:hAnsi="Times New Roman" w:cs="Times New Roman"/>
                <w:sz w:val="26"/>
                <w:szCs w:val="26"/>
                <w:lang w:val="uk-UA"/>
              </w:rPr>
            </w:pPr>
            <w:r w:rsidRPr="00C76C10">
              <w:rPr>
                <w:rFonts w:ascii="Times New Roman" w:hAnsi="Times New Roman" w:cs="Times New Roman"/>
                <w:sz w:val="26"/>
                <w:szCs w:val="26"/>
                <w:lang w:val="uk-UA"/>
              </w:rPr>
              <w:t>4.</w:t>
            </w:r>
          </w:p>
        </w:tc>
        <w:tc>
          <w:tcPr>
            <w:tcW w:w="7128" w:type="dxa"/>
            <w:tcBorders>
              <w:top w:val="single" w:sz="4" w:space="0" w:color="auto"/>
              <w:left w:val="single" w:sz="4" w:space="0" w:color="auto"/>
              <w:bottom w:val="single" w:sz="4" w:space="0" w:color="auto"/>
              <w:right w:val="single" w:sz="4" w:space="0" w:color="auto"/>
            </w:tcBorders>
          </w:tcPr>
          <w:p w:rsidR="00E8723C" w:rsidRPr="00C76C10" w:rsidRDefault="00C76C10" w:rsidP="00C76C10">
            <w:pPr>
              <w:tabs>
                <w:tab w:val="left" w:pos="66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Тілесно  - орієнтовані техніки</w:t>
            </w:r>
          </w:p>
        </w:tc>
        <w:tc>
          <w:tcPr>
            <w:tcW w:w="1984" w:type="dxa"/>
            <w:tcBorders>
              <w:top w:val="single" w:sz="4" w:space="0" w:color="auto"/>
              <w:left w:val="single" w:sz="4" w:space="0" w:color="auto"/>
              <w:bottom w:val="single" w:sz="4" w:space="0" w:color="auto"/>
              <w:right w:val="single" w:sz="4" w:space="0" w:color="auto"/>
            </w:tcBorders>
          </w:tcPr>
          <w:p w:rsidR="00E8723C" w:rsidRPr="00C76C10" w:rsidRDefault="00E8723C" w:rsidP="00E8723C">
            <w:pPr>
              <w:tabs>
                <w:tab w:val="left" w:pos="6660"/>
              </w:tabs>
              <w:spacing w:after="0" w:line="360" w:lineRule="auto"/>
              <w:rPr>
                <w:rFonts w:ascii="Times New Roman" w:hAnsi="Times New Roman" w:cs="Times New Roman"/>
                <w:sz w:val="26"/>
                <w:szCs w:val="26"/>
                <w:lang w:val="uk-UA"/>
              </w:rPr>
            </w:pPr>
          </w:p>
        </w:tc>
      </w:tr>
      <w:tr w:rsidR="00E8723C" w:rsidRPr="006422A5" w:rsidTr="00E8723C">
        <w:trPr>
          <w:trHeight w:val="437"/>
        </w:trPr>
        <w:tc>
          <w:tcPr>
            <w:tcW w:w="527" w:type="dxa"/>
            <w:tcBorders>
              <w:top w:val="single" w:sz="4" w:space="0" w:color="auto"/>
              <w:left w:val="single" w:sz="4" w:space="0" w:color="auto"/>
              <w:bottom w:val="single" w:sz="4" w:space="0" w:color="auto"/>
              <w:right w:val="single" w:sz="4" w:space="0" w:color="auto"/>
            </w:tcBorders>
            <w:hideMark/>
          </w:tcPr>
          <w:p w:rsidR="00E8723C" w:rsidRPr="00C76C10" w:rsidRDefault="00E8723C" w:rsidP="00C76C10">
            <w:pPr>
              <w:tabs>
                <w:tab w:val="left" w:pos="6660"/>
              </w:tabs>
              <w:spacing w:after="0"/>
              <w:rPr>
                <w:rFonts w:ascii="Times New Roman" w:hAnsi="Times New Roman" w:cs="Times New Roman"/>
                <w:sz w:val="26"/>
                <w:szCs w:val="26"/>
                <w:lang w:val="uk-UA"/>
              </w:rPr>
            </w:pPr>
            <w:r w:rsidRPr="00C76C10">
              <w:rPr>
                <w:rFonts w:ascii="Times New Roman" w:hAnsi="Times New Roman" w:cs="Times New Roman"/>
                <w:sz w:val="26"/>
                <w:szCs w:val="26"/>
                <w:lang w:val="uk-UA"/>
              </w:rPr>
              <w:t>5.</w:t>
            </w:r>
          </w:p>
        </w:tc>
        <w:tc>
          <w:tcPr>
            <w:tcW w:w="7128" w:type="dxa"/>
            <w:tcBorders>
              <w:top w:val="single" w:sz="4" w:space="0" w:color="auto"/>
              <w:left w:val="single" w:sz="4" w:space="0" w:color="auto"/>
              <w:bottom w:val="single" w:sz="4" w:space="0" w:color="auto"/>
              <w:right w:val="single" w:sz="4" w:space="0" w:color="auto"/>
            </w:tcBorders>
          </w:tcPr>
          <w:p w:rsidR="00E8723C" w:rsidRPr="00C76C10" w:rsidRDefault="00C76C10" w:rsidP="00C76C10">
            <w:pPr>
              <w:tabs>
                <w:tab w:val="left" w:pos="6660"/>
              </w:tabs>
              <w:spacing w:after="0"/>
              <w:jc w:val="both"/>
              <w:rPr>
                <w:rStyle w:val="af4"/>
                <w:rFonts w:ascii="Times New Roman" w:hAnsi="Times New Roman" w:cs="Times New Roman"/>
                <w:b w:val="0"/>
                <w:sz w:val="26"/>
                <w:szCs w:val="26"/>
                <w:bdr w:val="none" w:sz="0" w:space="0" w:color="auto" w:frame="1"/>
                <w:shd w:val="clear" w:color="auto" w:fill="FFFFFF"/>
                <w:lang w:val="uk-UA"/>
              </w:rPr>
            </w:pPr>
            <w:r>
              <w:rPr>
                <w:rStyle w:val="af4"/>
                <w:rFonts w:ascii="Times New Roman" w:hAnsi="Times New Roman" w:cs="Times New Roman"/>
                <w:b w:val="0"/>
                <w:sz w:val="26"/>
                <w:szCs w:val="26"/>
                <w:bdr w:val="none" w:sz="0" w:space="0" w:color="auto" w:frame="1"/>
                <w:shd w:val="clear" w:color="auto" w:fill="FFFFFF"/>
                <w:lang w:val="uk-UA"/>
              </w:rPr>
              <w:t>Нейрографіка</w:t>
            </w:r>
          </w:p>
        </w:tc>
        <w:tc>
          <w:tcPr>
            <w:tcW w:w="1984" w:type="dxa"/>
            <w:tcBorders>
              <w:top w:val="single" w:sz="4" w:space="0" w:color="auto"/>
              <w:left w:val="single" w:sz="4" w:space="0" w:color="auto"/>
              <w:bottom w:val="single" w:sz="4" w:space="0" w:color="auto"/>
              <w:right w:val="single" w:sz="4" w:space="0" w:color="auto"/>
            </w:tcBorders>
          </w:tcPr>
          <w:p w:rsidR="00E8723C" w:rsidRPr="00C76C10" w:rsidRDefault="00E8723C" w:rsidP="00E8723C">
            <w:pPr>
              <w:tabs>
                <w:tab w:val="left" w:pos="6660"/>
              </w:tabs>
              <w:spacing w:after="0" w:line="360" w:lineRule="auto"/>
              <w:rPr>
                <w:rFonts w:ascii="Times New Roman" w:hAnsi="Times New Roman" w:cs="Times New Roman"/>
                <w:sz w:val="26"/>
                <w:szCs w:val="26"/>
                <w:lang w:val="uk-UA"/>
              </w:rPr>
            </w:pPr>
          </w:p>
        </w:tc>
      </w:tr>
      <w:tr w:rsidR="00E8723C" w:rsidRPr="006422A5" w:rsidTr="00C76C10">
        <w:trPr>
          <w:trHeight w:val="420"/>
        </w:trPr>
        <w:tc>
          <w:tcPr>
            <w:tcW w:w="527" w:type="dxa"/>
            <w:tcBorders>
              <w:top w:val="single" w:sz="4" w:space="0" w:color="auto"/>
              <w:left w:val="single" w:sz="4" w:space="0" w:color="auto"/>
              <w:bottom w:val="single" w:sz="4" w:space="0" w:color="auto"/>
              <w:right w:val="single" w:sz="4" w:space="0" w:color="auto"/>
            </w:tcBorders>
            <w:hideMark/>
          </w:tcPr>
          <w:p w:rsidR="00E8723C" w:rsidRPr="00C76C10" w:rsidRDefault="00E8723C" w:rsidP="00C76C10">
            <w:pPr>
              <w:tabs>
                <w:tab w:val="left" w:pos="6660"/>
              </w:tabs>
              <w:spacing w:after="0"/>
              <w:rPr>
                <w:rFonts w:ascii="Times New Roman" w:hAnsi="Times New Roman" w:cs="Times New Roman"/>
                <w:sz w:val="26"/>
                <w:szCs w:val="26"/>
                <w:lang w:val="uk-UA"/>
              </w:rPr>
            </w:pPr>
            <w:r w:rsidRPr="00C76C10">
              <w:rPr>
                <w:rFonts w:ascii="Times New Roman" w:hAnsi="Times New Roman" w:cs="Times New Roman"/>
                <w:sz w:val="26"/>
                <w:szCs w:val="26"/>
                <w:lang w:val="uk-UA"/>
              </w:rPr>
              <w:t>6.</w:t>
            </w:r>
          </w:p>
        </w:tc>
        <w:tc>
          <w:tcPr>
            <w:tcW w:w="7128" w:type="dxa"/>
            <w:tcBorders>
              <w:top w:val="single" w:sz="4" w:space="0" w:color="auto"/>
              <w:left w:val="single" w:sz="4" w:space="0" w:color="auto"/>
              <w:bottom w:val="single" w:sz="4" w:space="0" w:color="auto"/>
              <w:right w:val="single" w:sz="4" w:space="0" w:color="auto"/>
            </w:tcBorders>
          </w:tcPr>
          <w:p w:rsidR="00E8723C" w:rsidRDefault="00C76C10" w:rsidP="00C76C10">
            <w:pPr>
              <w:tabs>
                <w:tab w:val="left" w:pos="6660"/>
              </w:tabs>
              <w:spacing w:after="0"/>
              <w:jc w:val="both"/>
              <w:rPr>
                <w:rStyle w:val="af4"/>
                <w:rFonts w:ascii="Times New Roman" w:hAnsi="Times New Roman" w:cs="Times New Roman"/>
                <w:b w:val="0"/>
                <w:sz w:val="26"/>
                <w:szCs w:val="26"/>
                <w:bdr w:val="none" w:sz="0" w:space="0" w:color="auto" w:frame="1"/>
                <w:shd w:val="clear" w:color="auto" w:fill="FFFFFF"/>
                <w:lang w:val="uk-UA"/>
              </w:rPr>
            </w:pPr>
            <w:r>
              <w:rPr>
                <w:rStyle w:val="af4"/>
                <w:rFonts w:ascii="Times New Roman" w:hAnsi="Times New Roman" w:cs="Times New Roman"/>
                <w:b w:val="0"/>
                <w:sz w:val="26"/>
                <w:szCs w:val="26"/>
                <w:bdr w:val="none" w:sz="0" w:space="0" w:color="auto" w:frame="1"/>
                <w:shd w:val="clear" w:color="auto" w:fill="FFFFFF"/>
                <w:lang w:val="uk-UA"/>
              </w:rPr>
              <w:t>Практичний кейс.</w:t>
            </w:r>
          </w:p>
          <w:p w:rsidR="00C76C10" w:rsidRPr="00C76C10" w:rsidRDefault="00C76C10" w:rsidP="00C76C10">
            <w:pPr>
              <w:tabs>
                <w:tab w:val="left" w:pos="6660"/>
              </w:tabs>
              <w:spacing w:after="0"/>
              <w:jc w:val="both"/>
              <w:rPr>
                <w:rStyle w:val="af4"/>
                <w:rFonts w:ascii="Times New Roman" w:hAnsi="Times New Roman" w:cs="Times New Roman"/>
                <w:b w:val="0"/>
                <w:sz w:val="26"/>
                <w:szCs w:val="26"/>
                <w:bdr w:val="none" w:sz="0" w:space="0" w:color="auto" w:frame="1"/>
                <w:shd w:val="clear" w:color="auto" w:fill="FFFFFF"/>
                <w:lang w:val="uk-UA"/>
              </w:rPr>
            </w:pPr>
            <w:r>
              <w:rPr>
                <w:rStyle w:val="af4"/>
                <w:rFonts w:ascii="Times New Roman" w:hAnsi="Times New Roman" w:cs="Times New Roman"/>
                <w:b w:val="0"/>
                <w:sz w:val="26"/>
                <w:szCs w:val="26"/>
                <w:bdr w:val="none" w:sz="0" w:space="0" w:color="auto" w:frame="1"/>
                <w:shd w:val="clear" w:color="auto" w:fill="FFFFFF"/>
                <w:lang w:val="uk-UA"/>
              </w:rPr>
              <w:t>Види арт – технік для подолання тривожності в умовах воєнного стану</w:t>
            </w:r>
          </w:p>
        </w:tc>
        <w:tc>
          <w:tcPr>
            <w:tcW w:w="1984" w:type="dxa"/>
            <w:tcBorders>
              <w:top w:val="single" w:sz="4" w:space="0" w:color="auto"/>
              <w:left w:val="single" w:sz="4" w:space="0" w:color="auto"/>
              <w:bottom w:val="single" w:sz="4" w:space="0" w:color="auto"/>
              <w:right w:val="single" w:sz="4" w:space="0" w:color="auto"/>
            </w:tcBorders>
          </w:tcPr>
          <w:p w:rsidR="00E8723C" w:rsidRPr="00C76C10" w:rsidRDefault="00E8723C" w:rsidP="00E8723C">
            <w:pPr>
              <w:tabs>
                <w:tab w:val="left" w:pos="6660"/>
              </w:tabs>
              <w:spacing w:after="0" w:line="360" w:lineRule="auto"/>
              <w:rPr>
                <w:rFonts w:ascii="Times New Roman" w:hAnsi="Times New Roman" w:cs="Times New Roman"/>
                <w:sz w:val="26"/>
                <w:szCs w:val="26"/>
                <w:lang w:val="uk-UA"/>
              </w:rPr>
            </w:pPr>
          </w:p>
        </w:tc>
      </w:tr>
      <w:tr w:rsidR="00E8723C" w:rsidRPr="006422A5" w:rsidTr="00E8723C">
        <w:trPr>
          <w:trHeight w:val="345"/>
        </w:trPr>
        <w:tc>
          <w:tcPr>
            <w:tcW w:w="527" w:type="dxa"/>
            <w:tcBorders>
              <w:top w:val="single" w:sz="4" w:space="0" w:color="auto"/>
              <w:left w:val="single" w:sz="4" w:space="0" w:color="auto"/>
              <w:bottom w:val="single" w:sz="4" w:space="0" w:color="auto"/>
              <w:right w:val="single" w:sz="4" w:space="0" w:color="auto"/>
            </w:tcBorders>
            <w:hideMark/>
          </w:tcPr>
          <w:p w:rsidR="00E8723C" w:rsidRPr="00C76C10" w:rsidRDefault="00E8723C" w:rsidP="00C76C10">
            <w:pPr>
              <w:tabs>
                <w:tab w:val="left" w:pos="6660"/>
              </w:tabs>
              <w:spacing w:after="0"/>
              <w:rPr>
                <w:rFonts w:ascii="Times New Roman" w:hAnsi="Times New Roman" w:cs="Times New Roman"/>
                <w:sz w:val="26"/>
                <w:szCs w:val="26"/>
                <w:lang w:val="uk-UA"/>
              </w:rPr>
            </w:pPr>
            <w:r w:rsidRPr="00C76C10">
              <w:rPr>
                <w:rFonts w:ascii="Times New Roman" w:hAnsi="Times New Roman" w:cs="Times New Roman"/>
                <w:sz w:val="26"/>
                <w:szCs w:val="26"/>
                <w:lang w:val="uk-UA"/>
              </w:rPr>
              <w:t>7.</w:t>
            </w:r>
          </w:p>
        </w:tc>
        <w:tc>
          <w:tcPr>
            <w:tcW w:w="7128" w:type="dxa"/>
            <w:tcBorders>
              <w:top w:val="single" w:sz="4" w:space="0" w:color="auto"/>
              <w:left w:val="single" w:sz="4" w:space="0" w:color="auto"/>
              <w:bottom w:val="single" w:sz="4" w:space="0" w:color="auto"/>
              <w:right w:val="single" w:sz="4" w:space="0" w:color="auto"/>
            </w:tcBorders>
          </w:tcPr>
          <w:p w:rsidR="00E8723C" w:rsidRPr="00C76C10" w:rsidRDefault="00C76C10" w:rsidP="00C76C10">
            <w:pPr>
              <w:tabs>
                <w:tab w:val="left" w:pos="6660"/>
              </w:tabs>
              <w:spacing w:after="0"/>
              <w:jc w:val="both"/>
              <w:rPr>
                <w:rStyle w:val="af4"/>
                <w:rFonts w:ascii="Times New Roman" w:hAnsi="Times New Roman" w:cs="Times New Roman"/>
                <w:b w:val="0"/>
                <w:sz w:val="26"/>
                <w:szCs w:val="26"/>
                <w:bdr w:val="none" w:sz="0" w:space="0" w:color="auto" w:frame="1"/>
                <w:shd w:val="clear" w:color="auto" w:fill="FFFFFF"/>
                <w:lang w:val="uk-UA"/>
              </w:rPr>
            </w:pPr>
            <w:r>
              <w:rPr>
                <w:rStyle w:val="af4"/>
                <w:rFonts w:ascii="Times New Roman" w:hAnsi="Times New Roman" w:cs="Times New Roman"/>
                <w:b w:val="0"/>
                <w:sz w:val="26"/>
                <w:szCs w:val="26"/>
                <w:bdr w:val="none" w:sz="0" w:space="0" w:color="auto" w:frame="1"/>
                <w:shd w:val="clear" w:color="auto" w:fill="FFFFFF"/>
                <w:lang w:val="uk-UA"/>
              </w:rPr>
              <w:t>Рефлексія</w:t>
            </w:r>
          </w:p>
        </w:tc>
        <w:tc>
          <w:tcPr>
            <w:tcW w:w="1984" w:type="dxa"/>
            <w:tcBorders>
              <w:top w:val="single" w:sz="4" w:space="0" w:color="auto"/>
              <w:left w:val="single" w:sz="4" w:space="0" w:color="auto"/>
              <w:bottom w:val="single" w:sz="4" w:space="0" w:color="auto"/>
              <w:right w:val="single" w:sz="4" w:space="0" w:color="auto"/>
            </w:tcBorders>
          </w:tcPr>
          <w:p w:rsidR="00E8723C" w:rsidRPr="00C76C10" w:rsidRDefault="00E8723C" w:rsidP="00E8723C">
            <w:pPr>
              <w:tabs>
                <w:tab w:val="left" w:pos="6660"/>
              </w:tabs>
              <w:spacing w:after="0" w:line="360" w:lineRule="auto"/>
              <w:rPr>
                <w:rFonts w:ascii="Times New Roman" w:hAnsi="Times New Roman" w:cs="Times New Roman"/>
                <w:sz w:val="26"/>
                <w:szCs w:val="26"/>
                <w:lang w:val="uk-UA"/>
              </w:rPr>
            </w:pPr>
          </w:p>
        </w:tc>
      </w:tr>
    </w:tbl>
    <w:p w:rsidR="00FD45B6" w:rsidRPr="006422A5" w:rsidRDefault="00FD45B6" w:rsidP="00FD45B6">
      <w:pPr>
        <w:framePr w:hSpace="180" w:wrap="around" w:vAnchor="text" w:hAnchor="page" w:x="1842" w:y="1"/>
        <w:spacing w:after="0" w:line="240" w:lineRule="auto"/>
        <w:suppressOverlap/>
        <w:jc w:val="both"/>
        <w:rPr>
          <w:rFonts w:ascii="Times New Roman" w:hAnsi="Times New Roman" w:cs="Times New Roman"/>
          <w:b/>
          <w:color w:val="C0504D" w:themeColor="accent2"/>
          <w:sz w:val="26"/>
          <w:szCs w:val="26"/>
          <w:lang w:val="uk-UA"/>
        </w:rPr>
      </w:pPr>
    </w:p>
    <w:p w:rsidR="00FD45B6" w:rsidRPr="00FD45B6" w:rsidRDefault="00FD45B6" w:rsidP="00FD45B6">
      <w:pPr>
        <w:framePr w:hSpace="180" w:wrap="around" w:vAnchor="text" w:hAnchor="page" w:x="1842" w:y="1"/>
        <w:spacing w:after="0" w:line="240" w:lineRule="auto"/>
        <w:suppressOverlap/>
        <w:jc w:val="both"/>
        <w:rPr>
          <w:rFonts w:ascii="Times New Roman" w:hAnsi="Times New Roman" w:cs="Times New Roman"/>
          <w:b/>
          <w:sz w:val="26"/>
          <w:szCs w:val="26"/>
          <w:lang w:val="uk-UA"/>
        </w:rPr>
      </w:pPr>
      <w:r w:rsidRPr="00FD45B6">
        <w:rPr>
          <w:rFonts w:ascii="Times New Roman" w:hAnsi="Times New Roman" w:cs="Times New Roman"/>
          <w:b/>
          <w:sz w:val="26"/>
          <w:szCs w:val="26"/>
          <w:lang w:val="uk-UA"/>
        </w:rPr>
        <w:t xml:space="preserve">3.1.11.План роботи творчої групи </w:t>
      </w:r>
    </w:p>
    <w:p w:rsidR="00FD45B6" w:rsidRPr="00FD45B6" w:rsidRDefault="00FD45B6" w:rsidP="00FD45B6">
      <w:pPr>
        <w:framePr w:hSpace="180" w:wrap="around" w:vAnchor="text" w:hAnchor="page" w:x="1842" w:y="1"/>
        <w:spacing w:after="0" w:line="240" w:lineRule="auto"/>
        <w:suppressOverlap/>
        <w:jc w:val="both"/>
        <w:rPr>
          <w:rFonts w:ascii="Times New Roman" w:hAnsi="Times New Roman" w:cs="Times New Roman"/>
          <w:b/>
          <w:sz w:val="26"/>
          <w:szCs w:val="26"/>
          <w:lang w:val="uk-UA"/>
        </w:rPr>
      </w:pPr>
      <w:r w:rsidRPr="00FD45B6">
        <w:rPr>
          <w:rFonts w:ascii="Times New Roman" w:hAnsi="Times New Roman" w:cs="Times New Roman"/>
          <w:b/>
          <w:sz w:val="26"/>
          <w:szCs w:val="26"/>
          <w:lang w:val="uk-UA"/>
        </w:rPr>
        <w:t>Проблема: Досліджуємо якість освітнього процесу за ЕСЕRS-3</w:t>
      </w:r>
    </w:p>
    <w:p w:rsidR="00FD45B6" w:rsidRPr="00FD45B6" w:rsidRDefault="00FD45B6" w:rsidP="00FD45B6">
      <w:pPr>
        <w:framePr w:hSpace="180" w:wrap="around" w:vAnchor="text" w:hAnchor="page" w:x="1842" w:y="1"/>
        <w:spacing w:after="0" w:line="240" w:lineRule="auto"/>
        <w:suppressOverlap/>
        <w:jc w:val="both"/>
        <w:rPr>
          <w:rFonts w:ascii="Times New Roman" w:hAnsi="Times New Roman" w:cs="Times New Roman"/>
          <w:b/>
          <w:sz w:val="26"/>
          <w:szCs w:val="26"/>
          <w:lang w:val="uk-UA"/>
        </w:rPr>
      </w:pPr>
      <w:r w:rsidRPr="00FD45B6">
        <w:rPr>
          <w:rFonts w:ascii="Times New Roman" w:hAnsi="Times New Roman" w:cs="Times New Roman"/>
          <w:b/>
          <w:sz w:val="26"/>
          <w:szCs w:val="26"/>
          <w:lang w:val="uk-UA"/>
        </w:rPr>
        <w:t>Мета: удосконалити компетентність вихователів у підвищенні якості дошкільної освіти</w:t>
      </w:r>
    </w:p>
    <w:p w:rsidR="00FD45B6" w:rsidRPr="00FD45B6" w:rsidRDefault="00FD45B6" w:rsidP="00FD45B6">
      <w:pPr>
        <w:framePr w:hSpace="180" w:wrap="around" w:vAnchor="text" w:hAnchor="page" w:x="1842" w:y="1"/>
        <w:spacing w:after="0" w:line="240" w:lineRule="auto"/>
        <w:suppressOverlap/>
        <w:jc w:val="both"/>
        <w:rPr>
          <w:rFonts w:ascii="Times New Roman" w:hAnsi="Times New Roman" w:cs="Times New Roman"/>
          <w:b/>
          <w:sz w:val="26"/>
          <w:szCs w:val="26"/>
          <w:lang w:val="uk-UA"/>
        </w:rPr>
      </w:pPr>
      <w:r w:rsidRPr="00FD45B6">
        <w:rPr>
          <w:rFonts w:ascii="Times New Roman" w:hAnsi="Times New Roman" w:cs="Times New Roman"/>
          <w:b/>
          <w:sz w:val="26"/>
          <w:szCs w:val="26"/>
          <w:lang w:val="uk-UA"/>
        </w:rPr>
        <w:t>Керівник: Жигайло М.Б., вихователь - методист</w:t>
      </w:r>
    </w:p>
    <w:p w:rsidR="00FD45B6" w:rsidRPr="00FD45B6" w:rsidRDefault="00FD45B6" w:rsidP="00FD45B6">
      <w:pPr>
        <w:framePr w:hSpace="180" w:wrap="around" w:vAnchor="text" w:hAnchor="page" w:x="1842" w:y="1"/>
        <w:spacing w:after="0" w:line="240" w:lineRule="auto"/>
        <w:suppressOverlap/>
        <w:jc w:val="both"/>
        <w:rPr>
          <w:rFonts w:ascii="Times New Roman" w:hAnsi="Times New Roman" w:cs="Times New Roman"/>
          <w:b/>
          <w:sz w:val="26"/>
          <w:szCs w:val="26"/>
          <w:lang w:val="uk-UA"/>
        </w:rPr>
      </w:pPr>
      <w:r w:rsidRPr="00FD45B6">
        <w:rPr>
          <w:rFonts w:ascii="Times New Roman" w:hAnsi="Times New Roman" w:cs="Times New Roman"/>
          <w:b/>
          <w:sz w:val="26"/>
          <w:szCs w:val="26"/>
          <w:lang w:val="uk-UA"/>
        </w:rPr>
        <w:t>Склад творчої групи: Письменюк М.В., практичний психолог;</w:t>
      </w:r>
    </w:p>
    <w:p w:rsidR="00FD45B6" w:rsidRPr="00FD45B6" w:rsidRDefault="00FD45B6" w:rsidP="00FD45B6">
      <w:pPr>
        <w:framePr w:hSpace="180" w:wrap="around" w:vAnchor="text" w:hAnchor="page" w:x="1842" w:y="1"/>
        <w:spacing w:after="0" w:line="240" w:lineRule="auto"/>
        <w:suppressOverlap/>
        <w:jc w:val="both"/>
        <w:rPr>
          <w:rFonts w:ascii="Times New Roman" w:hAnsi="Times New Roman" w:cs="Times New Roman"/>
          <w:b/>
          <w:sz w:val="26"/>
          <w:szCs w:val="26"/>
          <w:lang w:val="uk-UA"/>
        </w:rPr>
      </w:pPr>
      <w:r w:rsidRPr="00FD45B6">
        <w:rPr>
          <w:rFonts w:ascii="Times New Roman" w:hAnsi="Times New Roman" w:cs="Times New Roman"/>
          <w:b/>
          <w:sz w:val="26"/>
          <w:szCs w:val="26"/>
          <w:lang w:val="uk-UA"/>
        </w:rPr>
        <w:t xml:space="preserve"> вихователі: Дутчак О.С., Сметана Л.П., Боднар В.І, Козимка 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5475"/>
        <w:gridCol w:w="1232"/>
        <w:gridCol w:w="2380"/>
      </w:tblGrid>
      <w:tr w:rsidR="00FD45B6" w:rsidRPr="00C4688C" w:rsidTr="00FD45B6">
        <w:trPr>
          <w:trHeight w:val="350"/>
        </w:trPr>
        <w:tc>
          <w:tcPr>
            <w:tcW w:w="660" w:type="dxa"/>
            <w:tcBorders>
              <w:top w:val="single" w:sz="4" w:space="0" w:color="auto"/>
              <w:left w:val="single" w:sz="4" w:space="0" w:color="auto"/>
              <w:bottom w:val="single" w:sz="4" w:space="0" w:color="auto"/>
              <w:right w:val="single" w:sz="4" w:space="0" w:color="auto"/>
            </w:tcBorders>
            <w:hideMark/>
          </w:tcPr>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w:t>
            </w:r>
          </w:p>
        </w:tc>
        <w:tc>
          <w:tcPr>
            <w:tcW w:w="5475" w:type="dxa"/>
            <w:tcBorders>
              <w:top w:val="single" w:sz="4" w:space="0" w:color="auto"/>
              <w:left w:val="single" w:sz="4" w:space="0" w:color="auto"/>
              <w:bottom w:val="single" w:sz="4" w:space="0" w:color="auto"/>
              <w:right w:val="single" w:sz="4" w:space="0" w:color="auto"/>
            </w:tcBorders>
            <w:hideMark/>
          </w:tcPr>
          <w:p w:rsidR="00FD45B6" w:rsidRPr="00C4688C" w:rsidRDefault="00FD45B6" w:rsidP="00FD45B6">
            <w:pPr>
              <w:spacing w:after="0" w:line="240" w:lineRule="auto"/>
              <w:jc w:val="center"/>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Зміст роботи</w:t>
            </w:r>
          </w:p>
        </w:tc>
        <w:tc>
          <w:tcPr>
            <w:tcW w:w="1232" w:type="dxa"/>
            <w:tcBorders>
              <w:top w:val="single" w:sz="4" w:space="0" w:color="auto"/>
              <w:left w:val="single" w:sz="4" w:space="0" w:color="auto"/>
              <w:bottom w:val="single" w:sz="4" w:space="0" w:color="auto"/>
              <w:right w:val="single" w:sz="4" w:space="0" w:color="auto"/>
            </w:tcBorders>
            <w:hideMark/>
          </w:tcPr>
          <w:p w:rsidR="00FD45B6" w:rsidRPr="00C4688C" w:rsidRDefault="00FD45B6" w:rsidP="00FD45B6">
            <w:pPr>
              <w:spacing w:after="0" w:line="240" w:lineRule="auto"/>
              <w:jc w:val="center"/>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Термін</w:t>
            </w:r>
          </w:p>
        </w:tc>
        <w:tc>
          <w:tcPr>
            <w:tcW w:w="2380" w:type="dxa"/>
            <w:tcBorders>
              <w:top w:val="single" w:sz="4" w:space="0" w:color="auto"/>
              <w:left w:val="single" w:sz="4" w:space="0" w:color="auto"/>
              <w:bottom w:val="single" w:sz="4" w:space="0" w:color="auto"/>
              <w:right w:val="single" w:sz="4" w:space="0" w:color="auto"/>
            </w:tcBorders>
            <w:hideMark/>
          </w:tcPr>
          <w:p w:rsidR="00FD45B6" w:rsidRPr="00C4688C" w:rsidRDefault="00FD45B6" w:rsidP="00FD45B6">
            <w:pPr>
              <w:spacing w:after="0" w:line="240" w:lineRule="auto"/>
              <w:jc w:val="center"/>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Відповідальний</w:t>
            </w:r>
          </w:p>
        </w:tc>
      </w:tr>
      <w:tr w:rsidR="00FD45B6" w:rsidRPr="00C4688C" w:rsidTr="00FD45B6">
        <w:trPr>
          <w:trHeight w:val="789"/>
        </w:trPr>
        <w:tc>
          <w:tcPr>
            <w:tcW w:w="660" w:type="dxa"/>
            <w:tcBorders>
              <w:top w:val="single" w:sz="4" w:space="0" w:color="auto"/>
              <w:left w:val="single" w:sz="4" w:space="0" w:color="auto"/>
              <w:bottom w:val="single" w:sz="4" w:space="0" w:color="auto"/>
              <w:right w:val="single" w:sz="4" w:space="0" w:color="auto"/>
            </w:tcBorders>
          </w:tcPr>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1.</w:t>
            </w:r>
          </w:p>
          <w:p w:rsidR="00FD45B6" w:rsidRPr="00C4688C" w:rsidRDefault="00FD45B6" w:rsidP="00FD45B6">
            <w:pPr>
              <w:spacing w:after="0" w:line="240" w:lineRule="auto"/>
              <w:rPr>
                <w:rFonts w:ascii="Times New Roman" w:eastAsia="Times New Roman" w:hAnsi="Times New Roman" w:cs="Times New Roman"/>
                <w:sz w:val="26"/>
                <w:szCs w:val="26"/>
                <w:lang w:val="uk-UA"/>
              </w:rPr>
            </w:pPr>
          </w:p>
          <w:p w:rsidR="00FD45B6" w:rsidRPr="00C4688C" w:rsidRDefault="00FD45B6" w:rsidP="00FD45B6">
            <w:pPr>
              <w:spacing w:after="0" w:line="240" w:lineRule="auto"/>
              <w:rPr>
                <w:rFonts w:ascii="Times New Roman" w:eastAsia="Times New Roman" w:hAnsi="Times New Roman" w:cs="Times New Roman"/>
                <w:sz w:val="26"/>
                <w:szCs w:val="26"/>
                <w:lang w:val="uk-UA"/>
              </w:rPr>
            </w:pPr>
          </w:p>
        </w:tc>
        <w:tc>
          <w:tcPr>
            <w:tcW w:w="5475" w:type="dxa"/>
            <w:tcBorders>
              <w:top w:val="single" w:sz="4" w:space="0" w:color="auto"/>
              <w:left w:val="single" w:sz="4" w:space="0" w:color="auto"/>
              <w:bottom w:val="single" w:sz="4" w:space="0" w:color="auto"/>
              <w:right w:val="single" w:sz="4" w:space="0" w:color="auto"/>
            </w:tcBorders>
          </w:tcPr>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 xml:space="preserve"> Якісне оцінювання – ефективний засіб удосконалення</w:t>
            </w:r>
          </w:p>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p>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Переваги ЕСЕRS для педагогів та для дітей</w:t>
            </w:r>
          </w:p>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p>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p>
        </w:tc>
        <w:tc>
          <w:tcPr>
            <w:tcW w:w="1232" w:type="dxa"/>
            <w:tcBorders>
              <w:top w:val="single" w:sz="4" w:space="0" w:color="auto"/>
              <w:left w:val="single" w:sz="4" w:space="0" w:color="auto"/>
              <w:bottom w:val="single" w:sz="4" w:space="0" w:color="auto"/>
              <w:right w:val="single" w:sz="4" w:space="0" w:color="auto"/>
            </w:tcBorders>
          </w:tcPr>
          <w:p w:rsidR="00FD45B6" w:rsidRPr="00C4688C" w:rsidRDefault="00FD45B6" w:rsidP="00FD45B6">
            <w:pPr>
              <w:spacing w:after="0" w:line="240" w:lineRule="auto"/>
              <w:jc w:val="center"/>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вересень</w:t>
            </w:r>
          </w:p>
          <w:p w:rsidR="00FD45B6" w:rsidRPr="00C4688C" w:rsidRDefault="00FD45B6" w:rsidP="00FD45B6">
            <w:pPr>
              <w:spacing w:after="0" w:line="240" w:lineRule="auto"/>
              <w:rPr>
                <w:rFonts w:ascii="Times New Roman" w:eastAsia="Times New Roman" w:hAnsi="Times New Roman" w:cs="Times New Roman"/>
                <w:sz w:val="26"/>
                <w:szCs w:val="26"/>
                <w:lang w:val="uk-UA"/>
              </w:rPr>
            </w:pPr>
          </w:p>
          <w:p w:rsidR="00FD45B6" w:rsidRPr="00C4688C" w:rsidRDefault="00FD45B6" w:rsidP="00FD45B6">
            <w:pPr>
              <w:spacing w:after="0" w:line="240" w:lineRule="auto"/>
              <w:jc w:val="center"/>
              <w:rPr>
                <w:rFonts w:ascii="Times New Roman" w:eastAsia="Times New Roman" w:hAnsi="Times New Roman" w:cs="Times New Roman"/>
                <w:sz w:val="26"/>
                <w:szCs w:val="26"/>
                <w:lang w:val="uk-UA"/>
              </w:rPr>
            </w:pPr>
          </w:p>
        </w:tc>
        <w:tc>
          <w:tcPr>
            <w:tcW w:w="2380" w:type="dxa"/>
            <w:tcBorders>
              <w:top w:val="single" w:sz="4" w:space="0" w:color="auto"/>
              <w:left w:val="single" w:sz="4" w:space="0" w:color="auto"/>
              <w:bottom w:val="single" w:sz="4" w:space="0" w:color="auto"/>
              <w:right w:val="single" w:sz="4" w:space="0" w:color="auto"/>
            </w:tcBorders>
            <w:hideMark/>
          </w:tcPr>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Жигайло М.Б.</w:t>
            </w:r>
            <w:r w:rsidRPr="00C4688C">
              <w:rPr>
                <w:rFonts w:ascii="Times New Roman" w:eastAsia="Times New Roman" w:hAnsi="Times New Roman" w:cs="Times New Roman"/>
                <w:sz w:val="26"/>
                <w:szCs w:val="26"/>
                <w:lang w:val="uk-UA"/>
              </w:rPr>
              <w:t>,</w:t>
            </w:r>
          </w:p>
          <w:p w:rsidR="00FD45B6" w:rsidRDefault="00FD45B6" w:rsidP="00FD45B6">
            <w:pPr>
              <w:spacing w:after="0" w:line="240" w:lineRule="auto"/>
              <w:jc w:val="both"/>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 xml:space="preserve">вихователь-методист, </w:t>
            </w:r>
          </w:p>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ПисьменюкМ.В, практичний психолог</w:t>
            </w:r>
          </w:p>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p>
        </w:tc>
      </w:tr>
      <w:tr w:rsidR="00FD45B6" w:rsidRPr="00C4688C" w:rsidTr="00FD45B6">
        <w:trPr>
          <w:trHeight w:val="594"/>
        </w:trPr>
        <w:tc>
          <w:tcPr>
            <w:tcW w:w="660" w:type="dxa"/>
            <w:tcBorders>
              <w:top w:val="single" w:sz="4" w:space="0" w:color="auto"/>
              <w:left w:val="single" w:sz="4" w:space="0" w:color="auto"/>
              <w:bottom w:val="single" w:sz="4" w:space="0" w:color="auto"/>
              <w:right w:val="single" w:sz="4" w:space="0" w:color="auto"/>
            </w:tcBorders>
          </w:tcPr>
          <w:p w:rsidR="00FD45B6" w:rsidRPr="00C4688C" w:rsidRDefault="00FD45B6" w:rsidP="00FD45B6">
            <w:pPr>
              <w:spacing w:after="0" w:line="240" w:lineRule="auto"/>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2.</w:t>
            </w:r>
          </w:p>
          <w:p w:rsidR="00FD45B6" w:rsidRPr="00C4688C" w:rsidRDefault="00FD45B6" w:rsidP="00FD45B6">
            <w:pPr>
              <w:spacing w:after="0" w:line="240" w:lineRule="auto"/>
              <w:rPr>
                <w:rFonts w:ascii="Times New Roman" w:eastAsia="Times New Roman" w:hAnsi="Times New Roman" w:cs="Times New Roman"/>
                <w:sz w:val="26"/>
                <w:szCs w:val="26"/>
                <w:lang w:val="uk-UA"/>
              </w:rPr>
            </w:pPr>
          </w:p>
        </w:tc>
        <w:tc>
          <w:tcPr>
            <w:tcW w:w="5475" w:type="dxa"/>
            <w:tcBorders>
              <w:top w:val="single" w:sz="4" w:space="0" w:color="auto"/>
              <w:left w:val="single" w:sz="4" w:space="0" w:color="auto"/>
              <w:bottom w:val="single" w:sz="4" w:space="0" w:color="auto"/>
              <w:right w:val="single" w:sz="4" w:space="0" w:color="auto"/>
            </w:tcBorders>
            <w:hideMark/>
          </w:tcPr>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Лайфхаки для ЕСЕRS-3</w:t>
            </w:r>
          </w:p>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p>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 xml:space="preserve">Шкали й параметри методики ЕСЕRS-3 </w:t>
            </w:r>
          </w:p>
        </w:tc>
        <w:tc>
          <w:tcPr>
            <w:tcW w:w="1232" w:type="dxa"/>
            <w:tcBorders>
              <w:top w:val="single" w:sz="4" w:space="0" w:color="auto"/>
              <w:left w:val="single" w:sz="4" w:space="0" w:color="auto"/>
              <w:bottom w:val="single" w:sz="4" w:space="0" w:color="auto"/>
              <w:right w:val="single" w:sz="4" w:space="0" w:color="auto"/>
            </w:tcBorders>
            <w:hideMark/>
          </w:tcPr>
          <w:p w:rsidR="00FD45B6" w:rsidRPr="00C4688C" w:rsidRDefault="00FD45B6" w:rsidP="00FD45B6">
            <w:pPr>
              <w:spacing w:after="0" w:line="240" w:lineRule="auto"/>
              <w:jc w:val="center"/>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жовтень</w:t>
            </w:r>
          </w:p>
        </w:tc>
        <w:tc>
          <w:tcPr>
            <w:tcW w:w="2380" w:type="dxa"/>
            <w:tcBorders>
              <w:top w:val="single" w:sz="4" w:space="0" w:color="auto"/>
              <w:left w:val="single" w:sz="4" w:space="0" w:color="auto"/>
              <w:bottom w:val="single" w:sz="4" w:space="0" w:color="auto"/>
              <w:right w:val="single" w:sz="4" w:space="0" w:color="auto"/>
            </w:tcBorders>
            <w:hideMark/>
          </w:tcPr>
          <w:p w:rsidR="00FD45B6" w:rsidRPr="00C4688C" w:rsidRDefault="00FD45B6" w:rsidP="00FD45B6">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Вихователі</w:t>
            </w:r>
          </w:p>
        </w:tc>
      </w:tr>
      <w:tr w:rsidR="00FD45B6" w:rsidRPr="00C4688C" w:rsidTr="00FD45B6">
        <w:trPr>
          <w:trHeight w:val="811"/>
        </w:trPr>
        <w:tc>
          <w:tcPr>
            <w:tcW w:w="660" w:type="dxa"/>
            <w:tcBorders>
              <w:top w:val="single" w:sz="4" w:space="0" w:color="auto"/>
              <w:left w:val="single" w:sz="4" w:space="0" w:color="auto"/>
              <w:bottom w:val="single" w:sz="4" w:space="0" w:color="auto"/>
              <w:right w:val="single" w:sz="4" w:space="0" w:color="auto"/>
            </w:tcBorders>
          </w:tcPr>
          <w:p w:rsidR="00FD45B6" w:rsidRPr="00C4688C" w:rsidRDefault="00FD45B6" w:rsidP="00FD45B6">
            <w:pPr>
              <w:spacing w:after="0" w:line="240" w:lineRule="auto"/>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3.</w:t>
            </w:r>
          </w:p>
          <w:p w:rsidR="00FD45B6" w:rsidRPr="00C4688C" w:rsidRDefault="00FD45B6" w:rsidP="00FD45B6">
            <w:pPr>
              <w:spacing w:after="0" w:line="240" w:lineRule="auto"/>
              <w:rPr>
                <w:rFonts w:ascii="Times New Roman" w:eastAsia="Times New Roman" w:hAnsi="Times New Roman" w:cs="Times New Roman"/>
                <w:sz w:val="26"/>
                <w:szCs w:val="26"/>
                <w:lang w:val="uk-UA"/>
              </w:rPr>
            </w:pPr>
          </w:p>
        </w:tc>
        <w:tc>
          <w:tcPr>
            <w:tcW w:w="5475" w:type="dxa"/>
            <w:tcBorders>
              <w:top w:val="single" w:sz="4" w:space="0" w:color="auto"/>
              <w:left w:val="single" w:sz="4" w:space="0" w:color="auto"/>
              <w:bottom w:val="single" w:sz="4" w:space="0" w:color="auto"/>
              <w:right w:val="single" w:sz="4" w:space="0" w:color="auto"/>
            </w:tcBorders>
          </w:tcPr>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Як працювати з картками оцінювання</w:t>
            </w:r>
          </w:p>
          <w:p w:rsidR="00FD45B6" w:rsidRPr="00C4688C" w:rsidRDefault="00FD45B6" w:rsidP="00FD45B6">
            <w:pPr>
              <w:spacing w:after="0" w:line="240" w:lineRule="auto"/>
              <w:jc w:val="both"/>
              <w:rPr>
                <w:rFonts w:ascii="Times New Roman" w:eastAsia="Times New Roman" w:hAnsi="Times New Roman" w:cs="Times New Roman"/>
                <w:sz w:val="26"/>
                <w:szCs w:val="26"/>
                <w:lang w:val="uk-UA"/>
              </w:rPr>
            </w:pPr>
          </w:p>
        </w:tc>
        <w:tc>
          <w:tcPr>
            <w:tcW w:w="1232" w:type="dxa"/>
            <w:tcBorders>
              <w:top w:val="single" w:sz="4" w:space="0" w:color="auto"/>
              <w:left w:val="single" w:sz="4" w:space="0" w:color="auto"/>
              <w:bottom w:val="single" w:sz="4" w:space="0" w:color="auto"/>
              <w:right w:val="single" w:sz="4" w:space="0" w:color="auto"/>
            </w:tcBorders>
            <w:hideMark/>
          </w:tcPr>
          <w:p w:rsidR="00FD45B6" w:rsidRPr="00C4688C" w:rsidRDefault="00FD45B6" w:rsidP="00FD45B6">
            <w:pPr>
              <w:spacing w:after="0" w:line="240" w:lineRule="auto"/>
              <w:jc w:val="center"/>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Квітень</w:t>
            </w:r>
          </w:p>
        </w:tc>
        <w:tc>
          <w:tcPr>
            <w:tcW w:w="2380" w:type="dxa"/>
            <w:tcBorders>
              <w:top w:val="single" w:sz="4" w:space="0" w:color="auto"/>
              <w:left w:val="single" w:sz="4" w:space="0" w:color="auto"/>
              <w:bottom w:val="single" w:sz="4" w:space="0" w:color="auto"/>
              <w:right w:val="single" w:sz="4" w:space="0" w:color="auto"/>
            </w:tcBorders>
            <w:hideMark/>
          </w:tcPr>
          <w:p w:rsidR="00FD45B6" w:rsidRDefault="00FD45B6" w:rsidP="00FD45B6">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Жигайло М.Б.,</w:t>
            </w:r>
          </w:p>
          <w:p w:rsidR="00FD45B6" w:rsidRPr="00C4688C" w:rsidRDefault="00FD45B6" w:rsidP="00FD45B6">
            <w:pPr>
              <w:spacing w:after="0" w:line="240" w:lineRule="auto"/>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вихователь-методист,</w:t>
            </w:r>
          </w:p>
          <w:p w:rsidR="00FD45B6" w:rsidRPr="00C4688C" w:rsidRDefault="00FD45B6" w:rsidP="00FD45B6">
            <w:pPr>
              <w:spacing w:after="0" w:line="240" w:lineRule="auto"/>
              <w:rPr>
                <w:rFonts w:ascii="Times New Roman" w:eastAsia="Times New Roman" w:hAnsi="Times New Roman" w:cs="Times New Roman"/>
                <w:sz w:val="26"/>
                <w:szCs w:val="26"/>
                <w:lang w:val="uk-UA"/>
              </w:rPr>
            </w:pPr>
            <w:r w:rsidRPr="00C4688C">
              <w:rPr>
                <w:rFonts w:ascii="Times New Roman" w:eastAsia="Times New Roman" w:hAnsi="Times New Roman" w:cs="Times New Roman"/>
                <w:sz w:val="26"/>
                <w:szCs w:val="26"/>
                <w:lang w:val="uk-UA"/>
              </w:rPr>
              <w:t>Учасники творчої групи</w:t>
            </w:r>
          </w:p>
        </w:tc>
      </w:tr>
    </w:tbl>
    <w:p w:rsidR="00DE21E8" w:rsidRPr="009742DA" w:rsidRDefault="00DE21E8" w:rsidP="005478AC">
      <w:pPr>
        <w:spacing w:after="0" w:line="240" w:lineRule="auto"/>
        <w:jc w:val="center"/>
        <w:rPr>
          <w:rFonts w:ascii="Times New Roman" w:hAnsi="Times New Roman" w:cs="Times New Roman"/>
          <w:b/>
          <w:color w:val="FF0000"/>
          <w:sz w:val="26"/>
          <w:szCs w:val="26"/>
          <w:lang w:val="uk-UA"/>
        </w:rPr>
      </w:pPr>
    </w:p>
    <w:tbl>
      <w:tblPr>
        <w:tblpPr w:leftFromText="180" w:rightFromText="180" w:bottomFromText="200" w:vertAnchor="text" w:horzAnchor="page" w:tblpX="1842"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FD45B6" w:rsidRPr="001E25E8" w:rsidTr="003758FE">
        <w:trPr>
          <w:trHeight w:val="8775"/>
        </w:trPr>
        <w:tc>
          <w:tcPr>
            <w:tcW w:w="9606" w:type="dxa"/>
            <w:tcBorders>
              <w:top w:val="nil"/>
              <w:left w:val="nil"/>
              <w:bottom w:val="nil"/>
              <w:right w:val="nil"/>
            </w:tcBorders>
          </w:tcPr>
          <w:p w:rsidR="00FD45B6" w:rsidRPr="00C70A03" w:rsidRDefault="00FD45B6" w:rsidP="003758FE">
            <w:pPr>
              <w:tabs>
                <w:tab w:val="left" w:pos="6779"/>
              </w:tabs>
              <w:spacing w:after="0" w:line="360" w:lineRule="auto"/>
              <w:jc w:val="both"/>
              <w:rPr>
                <w:rFonts w:ascii="Times New Roman" w:hAnsi="Times New Roman" w:cs="Times New Roman"/>
                <w:b/>
                <w:sz w:val="26"/>
                <w:szCs w:val="26"/>
                <w:lang w:val="uk-UA"/>
              </w:rPr>
            </w:pPr>
            <w:r w:rsidRPr="00C70A03">
              <w:rPr>
                <w:rFonts w:ascii="Times New Roman" w:hAnsi="Times New Roman" w:cs="Times New Roman"/>
                <w:b/>
                <w:sz w:val="26"/>
                <w:szCs w:val="26"/>
                <w:lang w:val="uk-UA"/>
              </w:rPr>
              <w:lastRenderedPageBreak/>
              <w:t>3.1.12. Конкурси – огляди, виставки</w:t>
            </w:r>
            <w:r w:rsidRPr="00C70A03">
              <w:rPr>
                <w:rFonts w:ascii="Times New Roman" w:hAnsi="Times New Roman" w:cs="Times New Roman"/>
                <w:b/>
                <w:sz w:val="26"/>
                <w:szCs w:val="26"/>
                <w:lang w:val="uk-UA"/>
              </w:rPr>
              <w:tab/>
            </w:r>
          </w:p>
          <w:tbl>
            <w:tblPr>
              <w:tblpPr w:leftFromText="180" w:rightFromText="180" w:bottomFromText="200" w:vertAnchor="text" w:horzAnchor="margin" w:tblpX="107" w:tblpY="3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5596"/>
              <w:gridCol w:w="1240"/>
              <w:gridCol w:w="29"/>
              <w:gridCol w:w="2082"/>
            </w:tblGrid>
            <w:tr w:rsidR="00FD45B6" w:rsidRPr="00C70A03" w:rsidTr="003758FE">
              <w:trPr>
                <w:trHeight w:val="274"/>
              </w:trPr>
              <w:tc>
                <w:tcPr>
                  <w:tcW w:w="546"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w:t>
                  </w:r>
                </w:p>
              </w:tc>
              <w:tc>
                <w:tcPr>
                  <w:tcW w:w="5596"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jc w:val="center"/>
                    <w:rPr>
                      <w:rFonts w:ascii="Times New Roman" w:hAnsi="Times New Roman" w:cs="Times New Roman"/>
                      <w:sz w:val="26"/>
                      <w:szCs w:val="26"/>
                      <w:lang w:val="uk-UA"/>
                    </w:rPr>
                  </w:pPr>
                  <w:r w:rsidRPr="00C70A03">
                    <w:rPr>
                      <w:rFonts w:ascii="Times New Roman" w:hAnsi="Times New Roman" w:cs="Times New Roman"/>
                      <w:sz w:val="26"/>
                      <w:szCs w:val="26"/>
                      <w:lang w:val="uk-UA"/>
                    </w:rPr>
                    <w:t>Зміст</w:t>
                  </w:r>
                </w:p>
              </w:tc>
              <w:tc>
                <w:tcPr>
                  <w:tcW w:w="1240"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jc w:val="center"/>
                    <w:rPr>
                      <w:rFonts w:ascii="Times New Roman" w:hAnsi="Times New Roman" w:cs="Times New Roman"/>
                      <w:sz w:val="26"/>
                      <w:szCs w:val="26"/>
                      <w:lang w:val="uk-UA"/>
                    </w:rPr>
                  </w:pPr>
                  <w:r w:rsidRPr="00C70A03">
                    <w:rPr>
                      <w:rFonts w:ascii="Times New Roman" w:hAnsi="Times New Roman" w:cs="Times New Roman"/>
                      <w:sz w:val="26"/>
                      <w:szCs w:val="26"/>
                      <w:lang w:val="uk-UA"/>
                    </w:rPr>
                    <w:t>Термін</w:t>
                  </w:r>
                </w:p>
              </w:tc>
              <w:tc>
                <w:tcPr>
                  <w:tcW w:w="2111" w:type="dxa"/>
                  <w:gridSpan w:val="2"/>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Відповідальний</w:t>
                  </w:r>
                </w:p>
              </w:tc>
            </w:tr>
            <w:tr w:rsidR="00FD45B6" w:rsidRPr="00C70A03" w:rsidTr="003758FE">
              <w:trPr>
                <w:trHeight w:val="535"/>
              </w:trPr>
              <w:tc>
                <w:tcPr>
                  <w:tcW w:w="546" w:type="dxa"/>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1.</w:t>
                  </w:r>
                </w:p>
                <w:p w:rsidR="00FD45B6" w:rsidRPr="00C70A03" w:rsidRDefault="00FD45B6" w:rsidP="00D02630">
                  <w:pPr>
                    <w:spacing w:after="0" w:line="360" w:lineRule="auto"/>
                    <w:rPr>
                      <w:rFonts w:ascii="Times New Roman" w:hAnsi="Times New Roman" w:cs="Times New Roman"/>
                      <w:sz w:val="26"/>
                      <w:szCs w:val="26"/>
                      <w:lang w:val="uk-UA"/>
                    </w:rPr>
                  </w:pPr>
                </w:p>
              </w:tc>
              <w:tc>
                <w:tcPr>
                  <w:tcW w:w="5596"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jc w:val="both"/>
                    <w:rPr>
                      <w:rFonts w:ascii="Times New Roman" w:hAnsi="Times New Roman" w:cs="Times New Roman"/>
                      <w:sz w:val="26"/>
                      <w:szCs w:val="26"/>
                      <w:lang w:val="uk-UA"/>
                    </w:rPr>
                  </w:pPr>
                  <w:r w:rsidRPr="00C70A03">
                    <w:rPr>
                      <w:rFonts w:ascii="Times New Roman" w:hAnsi="Times New Roman" w:cs="Times New Roman"/>
                      <w:sz w:val="26"/>
                      <w:szCs w:val="26"/>
                      <w:lang w:val="uk-UA"/>
                    </w:rPr>
                    <w:t>Конкурс на краще оформлення ігрових куточків вікових груп</w:t>
                  </w:r>
                </w:p>
              </w:tc>
              <w:tc>
                <w:tcPr>
                  <w:tcW w:w="1269" w:type="dxa"/>
                  <w:gridSpan w:val="2"/>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вересень</w:t>
                  </w:r>
                </w:p>
                <w:p w:rsidR="00FD45B6" w:rsidRPr="00C70A03" w:rsidRDefault="00FD45B6" w:rsidP="00D02630">
                  <w:pPr>
                    <w:spacing w:after="0" w:line="360" w:lineRule="auto"/>
                    <w:jc w:val="center"/>
                    <w:rPr>
                      <w:rFonts w:ascii="Times New Roman" w:hAnsi="Times New Roman" w:cs="Times New Roman"/>
                      <w:sz w:val="26"/>
                      <w:szCs w:val="26"/>
                      <w:lang w:val="uk-UA"/>
                    </w:rPr>
                  </w:pPr>
                </w:p>
              </w:tc>
              <w:tc>
                <w:tcPr>
                  <w:tcW w:w="2082"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Жигайло М.Б.,</w:t>
                  </w:r>
                </w:p>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 xml:space="preserve">вих.-методист </w:t>
                  </w:r>
                </w:p>
              </w:tc>
            </w:tr>
            <w:tr w:rsidR="00FD45B6" w:rsidRPr="00C70A03" w:rsidTr="003758FE">
              <w:trPr>
                <w:trHeight w:val="216"/>
              </w:trPr>
              <w:tc>
                <w:tcPr>
                  <w:tcW w:w="546" w:type="dxa"/>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2.</w:t>
                  </w:r>
                </w:p>
              </w:tc>
              <w:tc>
                <w:tcPr>
                  <w:tcW w:w="5596" w:type="dxa"/>
                  <w:tcBorders>
                    <w:top w:val="single" w:sz="4" w:space="0" w:color="auto"/>
                    <w:left w:val="single" w:sz="4" w:space="0" w:color="auto"/>
                    <w:bottom w:val="single" w:sz="4" w:space="0" w:color="auto"/>
                    <w:right w:val="single" w:sz="4" w:space="0" w:color="auto"/>
                  </w:tcBorders>
                </w:tcPr>
                <w:p w:rsidR="00FD45B6" w:rsidRDefault="00FD45B6" w:rsidP="00D02630">
                  <w:pPr>
                    <w:spacing w:after="0" w:line="360" w:lineRule="auto"/>
                    <w:jc w:val="both"/>
                    <w:rPr>
                      <w:rFonts w:ascii="Times New Roman" w:hAnsi="Times New Roman" w:cs="Times New Roman"/>
                      <w:sz w:val="26"/>
                      <w:szCs w:val="26"/>
                      <w:lang w:val="uk-UA"/>
                    </w:rPr>
                  </w:pPr>
                  <w:r w:rsidRPr="00C70A03">
                    <w:rPr>
                      <w:rFonts w:ascii="Times New Roman" w:hAnsi="Times New Roman" w:cs="Times New Roman"/>
                      <w:sz w:val="26"/>
                      <w:szCs w:val="26"/>
                      <w:lang w:val="uk-UA"/>
                    </w:rPr>
                    <w:t xml:space="preserve">Фотоколаж «Вулицями рідного міста» </w:t>
                  </w:r>
                </w:p>
                <w:p w:rsidR="00D02630" w:rsidRPr="00C70A03" w:rsidRDefault="00D02630" w:rsidP="00D02630">
                  <w:pPr>
                    <w:spacing w:after="0" w:line="360" w:lineRule="auto"/>
                    <w:jc w:val="both"/>
                    <w:rPr>
                      <w:rFonts w:ascii="Times New Roman" w:hAnsi="Times New Roman" w:cs="Times New Roman"/>
                      <w:sz w:val="26"/>
                      <w:szCs w:val="26"/>
                      <w:lang w:val="uk-UA"/>
                    </w:rPr>
                  </w:pPr>
                </w:p>
              </w:tc>
              <w:tc>
                <w:tcPr>
                  <w:tcW w:w="1269" w:type="dxa"/>
                  <w:gridSpan w:val="2"/>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жовтень</w:t>
                  </w:r>
                </w:p>
              </w:tc>
              <w:tc>
                <w:tcPr>
                  <w:tcW w:w="2082"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Вихователі</w:t>
                  </w:r>
                </w:p>
              </w:tc>
            </w:tr>
            <w:tr w:rsidR="00FD45B6" w:rsidRPr="00C70A03" w:rsidTr="003758FE">
              <w:trPr>
                <w:trHeight w:val="595"/>
              </w:trPr>
              <w:tc>
                <w:tcPr>
                  <w:tcW w:w="546" w:type="dxa"/>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3.</w:t>
                  </w:r>
                </w:p>
                <w:p w:rsidR="00FD45B6" w:rsidRPr="00C70A03" w:rsidRDefault="00FD45B6" w:rsidP="00D02630">
                  <w:pPr>
                    <w:spacing w:after="0" w:line="360" w:lineRule="auto"/>
                    <w:rPr>
                      <w:rFonts w:ascii="Times New Roman" w:hAnsi="Times New Roman" w:cs="Times New Roman"/>
                      <w:sz w:val="26"/>
                      <w:szCs w:val="26"/>
                      <w:lang w:val="uk-UA"/>
                    </w:rPr>
                  </w:pPr>
                </w:p>
              </w:tc>
              <w:tc>
                <w:tcPr>
                  <w:tcW w:w="5596"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jc w:val="both"/>
                    <w:rPr>
                      <w:rFonts w:ascii="Times New Roman" w:hAnsi="Times New Roman" w:cs="Times New Roman"/>
                      <w:sz w:val="26"/>
                      <w:szCs w:val="26"/>
                      <w:lang w:val="uk-UA"/>
                    </w:rPr>
                  </w:pPr>
                  <w:r w:rsidRPr="00C70A03">
                    <w:rPr>
                      <w:rFonts w:ascii="Times New Roman" w:hAnsi="Times New Roman" w:cs="Times New Roman"/>
                      <w:sz w:val="26"/>
                      <w:szCs w:val="26"/>
                      <w:lang w:val="uk-UA"/>
                    </w:rPr>
                    <w:t>Виставка дитячих робіт</w:t>
                  </w:r>
                </w:p>
                <w:p w:rsidR="00FD45B6" w:rsidRPr="00C70A03" w:rsidRDefault="00FD45B6" w:rsidP="00D02630">
                  <w:pPr>
                    <w:spacing w:after="0" w:line="360" w:lineRule="auto"/>
                    <w:jc w:val="both"/>
                    <w:rPr>
                      <w:rFonts w:ascii="Times New Roman" w:hAnsi="Times New Roman" w:cs="Times New Roman"/>
                      <w:sz w:val="26"/>
                      <w:szCs w:val="26"/>
                      <w:lang w:val="uk-UA"/>
                    </w:rPr>
                  </w:pPr>
                  <w:r w:rsidRPr="00C70A03">
                    <w:rPr>
                      <w:rFonts w:ascii="Times New Roman" w:hAnsi="Times New Roman" w:cs="Times New Roman"/>
                      <w:sz w:val="26"/>
                      <w:szCs w:val="26"/>
                      <w:lang w:val="uk-UA"/>
                    </w:rPr>
                    <w:t>«Я маю право на життя – в країні миру і добра »</w:t>
                  </w:r>
                </w:p>
              </w:tc>
              <w:tc>
                <w:tcPr>
                  <w:tcW w:w="1269" w:type="dxa"/>
                  <w:gridSpan w:val="2"/>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листопад</w:t>
                  </w:r>
                </w:p>
                <w:p w:rsidR="00FD45B6" w:rsidRPr="00C70A03" w:rsidRDefault="00FD45B6" w:rsidP="00D02630">
                  <w:pPr>
                    <w:spacing w:after="0" w:line="360" w:lineRule="auto"/>
                    <w:jc w:val="center"/>
                    <w:rPr>
                      <w:rFonts w:ascii="Times New Roman" w:hAnsi="Times New Roman" w:cs="Times New Roman"/>
                      <w:sz w:val="26"/>
                      <w:szCs w:val="26"/>
                      <w:lang w:val="uk-UA"/>
                    </w:rPr>
                  </w:pPr>
                </w:p>
              </w:tc>
              <w:tc>
                <w:tcPr>
                  <w:tcW w:w="2082"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Вихователі старших груп</w:t>
                  </w:r>
                </w:p>
              </w:tc>
            </w:tr>
            <w:tr w:rsidR="00FD45B6" w:rsidRPr="00C70A03" w:rsidTr="003758FE">
              <w:trPr>
                <w:trHeight w:val="301"/>
              </w:trPr>
              <w:tc>
                <w:tcPr>
                  <w:tcW w:w="546"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4.</w:t>
                  </w:r>
                </w:p>
              </w:tc>
              <w:tc>
                <w:tcPr>
                  <w:tcW w:w="5596" w:type="dxa"/>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jc w:val="both"/>
                    <w:rPr>
                      <w:rFonts w:ascii="Times New Roman" w:hAnsi="Times New Roman" w:cs="Times New Roman"/>
                      <w:sz w:val="26"/>
                      <w:szCs w:val="26"/>
                      <w:lang w:val="uk-UA"/>
                    </w:rPr>
                  </w:pPr>
                  <w:r w:rsidRPr="00C70A03">
                    <w:rPr>
                      <w:rFonts w:ascii="Times New Roman" w:hAnsi="Times New Roman" w:cs="Times New Roman"/>
                      <w:sz w:val="26"/>
                      <w:szCs w:val="26"/>
                      <w:lang w:val="uk-UA"/>
                    </w:rPr>
                    <w:t>Виставка новорічних іграшок та прикрас</w:t>
                  </w:r>
                </w:p>
              </w:tc>
              <w:tc>
                <w:tcPr>
                  <w:tcW w:w="1269" w:type="dxa"/>
                  <w:gridSpan w:val="2"/>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грудень</w:t>
                  </w:r>
                </w:p>
              </w:tc>
              <w:tc>
                <w:tcPr>
                  <w:tcW w:w="2082"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Лутчин І.Б.,  керівник гуртка</w:t>
                  </w:r>
                </w:p>
              </w:tc>
            </w:tr>
            <w:tr w:rsidR="00FD45B6" w:rsidRPr="00C70A03" w:rsidTr="003758FE">
              <w:trPr>
                <w:trHeight w:val="228"/>
              </w:trPr>
              <w:tc>
                <w:tcPr>
                  <w:tcW w:w="546"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5</w:t>
                  </w:r>
                </w:p>
              </w:tc>
              <w:tc>
                <w:tcPr>
                  <w:tcW w:w="5596" w:type="dxa"/>
                  <w:tcBorders>
                    <w:top w:val="single" w:sz="4" w:space="0" w:color="auto"/>
                    <w:left w:val="single" w:sz="4" w:space="0" w:color="auto"/>
                    <w:bottom w:val="single" w:sz="4" w:space="0" w:color="auto"/>
                    <w:right w:val="single" w:sz="4" w:space="0" w:color="auto"/>
                  </w:tcBorders>
                  <w:hideMark/>
                </w:tcPr>
                <w:p w:rsidR="00FD45B6" w:rsidRDefault="00FD45B6" w:rsidP="00D02630">
                  <w:pPr>
                    <w:spacing w:after="0" w:line="360" w:lineRule="auto"/>
                    <w:jc w:val="both"/>
                    <w:rPr>
                      <w:rFonts w:ascii="Times New Roman" w:hAnsi="Times New Roman" w:cs="Times New Roman"/>
                      <w:sz w:val="26"/>
                      <w:szCs w:val="26"/>
                      <w:lang w:val="uk-UA"/>
                    </w:rPr>
                  </w:pPr>
                  <w:r w:rsidRPr="00C70A03">
                    <w:rPr>
                      <w:rFonts w:ascii="Times New Roman" w:hAnsi="Times New Roman" w:cs="Times New Roman"/>
                      <w:sz w:val="26"/>
                      <w:szCs w:val="26"/>
                      <w:lang w:val="uk-UA"/>
                    </w:rPr>
                    <w:t>Конкурс «Різдвяні дзвіночки»</w:t>
                  </w:r>
                </w:p>
                <w:p w:rsidR="00D02630" w:rsidRPr="00C70A03" w:rsidRDefault="00D02630" w:rsidP="00D02630">
                  <w:pPr>
                    <w:spacing w:after="0" w:line="360" w:lineRule="auto"/>
                    <w:jc w:val="both"/>
                    <w:rPr>
                      <w:rFonts w:ascii="Times New Roman" w:hAnsi="Times New Roman" w:cs="Times New Roman"/>
                      <w:sz w:val="26"/>
                      <w:szCs w:val="26"/>
                      <w:lang w:val="uk-UA"/>
                    </w:rPr>
                  </w:pPr>
                </w:p>
              </w:tc>
              <w:tc>
                <w:tcPr>
                  <w:tcW w:w="1269" w:type="dxa"/>
                  <w:gridSpan w:val="2"/>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 xml:space="preserve"> січень</w:t>
                  </w:r>
                </w:p>
              </w:tc>
              <w:tc>
                <w:tcPr>
                  <w:tcW w:w="2082"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Муз.керівники</w:t>
                  </w:r>
                </w:p>
              </w:tc>
            </w:tr>
            <w:tr w:rsidR="00FD45B6" w:rsidRPr="00C70A03" w:rsidTr="003758FE">
              <w:trPr>
                <w:trHeight w:val="239"/>
              </w:trPr>
              <w:tc>
                <w:tcPr>
                  <w:tcW w:w="546" w:type="dxa"/>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6.</w:t>
                  </w:r>
                </w:p>
              </w:tc>
              <w:tc>
                <w:tcPr>
                  <w:tcW w:w="5596" w:type="dxa"/>
                  <w:tcBorders>
                    <w:top w:val="single" w:sz="4" w:space="0" w:color="auto"/>
                    <w:left w:val="single" w:sz="4" w:space="0" w:color="auto"/>
                    <w:bottom w:val="single" w:sz="4" w:space="0" w:color="auto"/>
                    <w:right w:val="single" w:sz="4" w:space="0" w:color="auto"/>
                  </w:tcBorders>
                  <w:hideMark/>
                </w:tcPr>
                <w:p w:rsidR="00FD45B6" w:rsidRDefault="00FD45B6" w:rsidP="00D02630">
                  <w:pPr>
                    <w:spacing w:after="0" w:line="360" w:lineRule="auto"/>
                    <w:jc w:val="both"/>
                    <w:rPr>
                      <w:rFonts w:ascii="Times New Roman" w:hAnsi="Times New Roman" w:cs="Times New Roman"/>
                      <w:sz w:val="26"/>
                      <w:szCs w:val="26"/>
                      <w:lang w:val="uk-UA"/>
                    </w:rPr>
                  </w:pPr>
                  <w:r w:rsidRPr="00C70A03">
                    <w:rPr>
                      <w:rFonts w:ascii="Times New Roman" w:hAnsi="Times New Roman" w:cs="Times New Roman"/>
                      <w:sz w:val="26"/>
                      <w:szCs w:val="26"/>
                      <w:lang w:val="uk-UA"/>
                    </w:rPr>
                    <w:t xml:space="preserve">Конкурс « З Україною в серці» </w:t>
                  </w:r>
                </w:p>
                <w:p w:rsidR="00D02630" w:rsidRPr="00C70A03" w:rsidRDefault="00D02630" w:rsidP="00D02630">
                  <w:pPr>
                    <w:spacing w:after="0" w:line="360" w:lineRule="auto"/>
                    <w:jc w:val="both"/>
                    <w:rPr>
                      <w:rFonts w:ascii="Times New Roman" w:hAnsi="Times New Roman" w:cs="Times New Roman"/>
                      <w:sz w:val="26"/>
                      <w:szCs w:val="26"/>
                      <w:lang w:val="uk-UA"/>
                    </w:rPr>
                  </w:pPr>
                </w:p>
              </w:tc>
              <w:tc>
                <w:tcPr>
                  <w:tcW w:w="1269" w:type="dxa"/>
                  <w:gridSpan w:val="2"/>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 xml:space="preserve"> лютий</w:t>
                  </w:r>
                </w:p>
              </w:tc>
              <w:tc>
                <w:tcPr>
                  <w:tcW w:w="2082"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Вихователі</w:t>
                  </w:r>
                </w:p>
              </w:tc>
            </w:tr>
            <w:tr w:rsidR="00FD45B6" w:rsidRPr="00C70A03" w:rsidTr="003758FE">
              <w:trPr>
                <w:trHeight w:val="602"/>
              </w:trPr>
              <w:tc>
                <w:tcPr>
                  <w:tcW w:w="546" w:type="dxa"/>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7.</w:t>
                  </w:r>
                </w:p>
                <w:p w:rsidR="00FD45B6" w:rsidRPr="00C70A03" w:rsidRDefault="00FD45B6" w:rsidP="00D02630">
                  <w:pPr>
                    <w:spacing w:after="0" w:line="360" w:lineRule="auto"/>
                    <w:rPr>
                      <w:rFonts w:ascii="Times New Roman" w:hAnsi="Times New Roman" w:cs="Times New Roman"/>
                      <w:sz w:val="26"/>
                      <w:szCs w:val="26"/>
                      <w:lang w:val="uk-UA"/>
                    </w:rPr>
                  </w:pPr>
                </w:p>
              </w:tc>
              <w:tc>
                <w:tcPr>
                  <w:tcW w:w="5596" w:type="dxa"/>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jc w:val="both"/>
                    <w:rPr>
                      <w:rFonts w:ascii="Times New Roman" w:hAnsi="Times New Roman" w:cs="Times New Roman"/>
                      <w:sz w:val="26"/>
                      <w:szCs w:val="26"/>
                      <w:lang w:val="uk-UA"/>
                    </w:rPr>
                  </w:pPr>
                  <w:r w:rsidRPr="00C70A03">
                    <w:rPr>
                      <w:rFonts w:ascii="Times New Roman" w:hAnsi="Times New Roman" w:cs="Times New Roman"/>
                      <w:sz w:val="26"/>
                      <w:szCs w:val="26"/>
                      <w:lang w:val="uk-UA"/>
                    </w:rPr>
                    <w:t>Виставка дитячих робіт « Великодні візерунки»</w:t>
                  </w:r>
                </w:p>
                <w:p w:rsidR="00FD45B6" w:rsidRPr="00C70A03" w:rsidRDefault="00FD45B6" w:rsidP="00D02630">
                  <w:pPr>
                    <w:spacing w:after="0" w:line="360" w:lineRule="auto"/>
                    <w:jc w:val="both"/>
                    <w:rPr>
                      <w:rFonts w:ascii="Times New Roman" w:hAnsi="Times New Roman" w:cs="Times New Roman"/>
                      <w:sz w:val="26"/>
                      <w:szCs w:val="26"/>
                      <w:lang w:val="uk-UA"/>
                    </w:rPr>
                  </w:pPr>
                </w:p>
              </w:tc>
              <w:tc>
                <w:tcPr>
                  <w:tcW w:w="1269" w:type="dxa"/>
                  <w:gridSpan w:val="2"/>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квітень</w:t>
                  </w:r>
                </w:p>
                <w:p w:rsidR="00FD45B6" w:rsidRPr="00C70A03" w:rsidRDefault="00FD45B6" w:rsidP="00D02630">
                  <w:pPr>
                    <w:spacing w:after="0" w:line="360" w:lineRule="auto"/>
                    <w:jc w:val="center"/>
                    <w:rPr>
                      <w:rFonts w:ascii="Times New Roman" w:hAnsi="Times New Roman" w:cs="Times New Roman"/>
                      <w:sz w:val="26"/>
                      <w:szCs w:val="26"/>
                      <w:lang w:val="uk-UA"/>
                    </w:rPr>
                  </w:pPr>
                </w:p>
              </w:tc>
              <w:tc>
                <w:tcPr>
                  <w:tcW w:w="2082"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Лутчин І.Б.,</w:t>
                  </w:r>
                </w:p>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керівник гуртка</w:t>
                  </w:r>
                </w:p>
              </w:tc>
            </w:tr>
            <w:tr w:rsidR="00FD45B6" w:rsidRPr="00C70A03" w:rsidTr="003758FE">
              <w:trPr>
                <w:trHeight w:val="308"/>
              </w:trPr>
              <w:tc>
                <w:tcPr>
                  <w:tcW w:w="546" w:type="dxa"/>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8.</w:t>
                  </w:r>
                </w:p>
              </w:tc>
              <w:tc>
                <w:tcPr>
                  <w:tcW w:w="5596" w:type="dxa"/>
                  <w:tcBorders>
                    <w:top w:val="single" w:sz="4" w:space="0" w:color="auto"/>
                    <w:left w:val="single" w:sz="4" w:space="0" w:color="auto"/>
                    <w:bottom w:val="single" w:sz="4" w:space="0" w:color="auto"/>
                    <w:right w:val="single" w:sz="4" w:space="0" w:color="auto"/>
                  </w:tcBorders>
                  <w:hideMark/>
                </w:tcPr>
                <w:p w:rsidR="00FD45B6" w:rsidRDefault="00FD45B6" w:rsidP="00D02630">
                  <w:pPr>
                    <w:spacing w:after="0" w:line="360" w:lineRule="auto"/>
                    <w:jc w:val="both"/>
                    <w:rPr>
                      <w:rFonts w:ascii="Times New Roman" w:hAnsi="Times New Roman" w:cs="Times New Roman"/>
                      <w:sz w:val="26"/>
                      <w:szCs w:val="26"/>
                      <w:lang w:val="uk-UA"/>
                    </w:rPr>
                  </w:pPr>
                  <w:r w:rsidRPr="00C70A03">
                    <w:rPr>
                      <w:rFonts w:ascii="Times New Roman" w:hAnsi="Times New Roman" w:cs="Times New Roman"/>
                      <w:sz w:val="26"/>
                      <w:szCs w:val="26"/>
                      <w:lang w:val="uk-UA"/>
                    </w:rPr>
                    <w:t xml:space="preserve">Конкурс «Мамина вишиванка» </w:t>
                  </w:r>
                </w:p>
                <w:p w:rsidR="00D02630" w:rsidRPr="00C70A03" w:rsidRDefault="00D02630" w:rsidP="00D02630">
                  <w:pPr>
                    <w:spacing w:after="0" w:line="360" w:lineRule="auto"/>
                    <w:jc w:val="both"/>
                    <w:rPr>
                      <w:rFonts w:ascii="Times New Roman" w:hAnsi="Times New Roman" w:cs="Times New Roman"/>
                      <w:sz w:val="26"/>
                      <w:szCs w:val="26"/>
                      <w:lang w:val="uk-UA"/>
                    </w:rPr>
                  </w:pPr>
                </w:p>
              </w:tc>
              <w:tc>
                <w:tcPr>
                  <w:tcW w:w="1269" w:type="dxa"/>
                  <w:gridSpan w:val="2"/>
                  <w:tcBorders>
                    <w:top w:val="single" w:sz="4" w:space="0" w:color="auto"/>
                    <w:left w:val="single" w:sz="4" w:space="0" w:color="auto"/>
                    <w:bottom w:val="single" w:sz="4" w:space="0" w:color="auto"/>
                    <w:right w:val="single" w:sz="4" w:space="0" w:color="auto"/>
                  </w:tcBorders>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травень</w:t>
                  </w:r>
                </w:p>
              </w:tc>
              <w:tc>
                <w:tcPr>
                  <w:tcW w:w="2082"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Муз.керівники</w:t>
                  </w:r>
                </w:p>
              </w:tc>
            </w:tr>
            <w:tr w:rsidR="00FD45B6" w:rsidRPr="00C70A03" w:rsidTr="003758FE">
              <w:trPr>
                <w:trHeight w:val="482"/>
              </w:trPr>
              <w:tc>
                <w:tcPr>
                  <w:tcW w:w="546"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9.</w:t>
                  </w:r>
                </w:p>
              </w:tc>
              <w:tc>
                <w:tcPr>
                  <w:tcW w:w="5596"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jc w:val="both"/>
                    <w:rPr>
                      <w:rFonts w:ascii="Times New Roman" w:hAnsi="Times New Roman" w:cs="Times New Roman"/>
                      <w:sz w:val="26"/>
                      <w:szCs w:val="26"/>
                      <w:lang w:val="uk-UA"/>
                    </w:rPr>
                  </w:pPr>
                  <w:r w:rsidRPr="00C70A03">
                    <w:rPr>
                      <w:rFonts w:ascii="Times New Roman" w:hAnsi="Times New Roman" w:cs="Times New Roman"/>
                      <w:sz w:val="26"/>
                      <w:szCs w:val="26"/>
                      <w:lang w:val="uk-UA"/>
                    </w:rPr>
                    <w:t>Конкурс малюнків на асфальті «Безпека на дорозі»</w:t>
                  </w:r>
                </w:p>
              </w:tc>
              <w:tc>
                <w:tcPr>
                  <w:tcW w:w="1269" w:type="dxa"/>
                  <w:gridSpan w:val="2"/>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травень</w:t>
                  </w:r>
                </w:p>
              </w:tc>
              <w:tc>
                <w:tcPr>
                  <w:tcW w:w="2082" w:type="dxa"/>
                  <w:tcBorders>
                    <w:top w:val="single" w:sz="4" w:space="0" w:color="auto"/>
                    <w:left w:val="single" w:sz="4" w:space="0" w:color="auto"/>
                    <w:bottom w:val="single" w:sz="4" w:space="0" w:color="auto"/>
                    <w:right w:val="single" w:sz="4" w:space="0" w:color="auto"/>
                  </w:tcBorders>
                  <w:hideMark/>
                </w:tcPr>
                <w:p w:rsidR="00FD45B6" w:rsidRPr="00C70A03" w:rsidRDefault="00FD45B6" w:rsidP="00D02630">
                  <w:pPr>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Жигайло М.Б.,</w:t>
                  </w:r>
                </w:p>
                <w:p w:rsidR="00FD45B6" w:rsidRPr="00C70A03" w:rsidRDefault="00FD45B6" w:rsidP="00D02630">
                  <w:pPr>
                    <w:tabs>
                      <w:tab w:val="left" w:pos="440"/>
                    </w:tabs>
                    <w:spacing w:after="0" w:line="360" w:lineRule="auto"/>
                    <w:rPr>
                      <w:rFonts w:ascii="Times New Roman" w:hAnsi="Times New Roman" w:cs="Times New Roman"/>
                      <w:sz w:val="26"/>
                      <w:szCs w:val="26"/>
                      <w:lang w:val="uk-UA"/>
                    </w:rPr>
                  </w:pPr>
                  <w:r w:rsidRPr="00C70A03">
                    <w:rPr>
                      <w:rFonts w:ascii="Times New Roman" w:hAnsi="Times New Roman" w:cs="Times New Roman"/>
                      <w:sz w:val="26"/>
                      <w:szCs w:val="26"/>
                      <w:lang w:val="uk-UA"/>
                    </w:rPr>
                    <w:t>вих.-методист</w:t>
                  </w:r>
                </w:p>
              </w:tc>
            </w:tr>
          </w:tbl>
          <w:p w:rsidR="00FD45B6" w:rsidRPr="001E25E8" w:rsidRDefault="00FD45B6" w:rsidP="00FD45B6">
            <w:pPr>
              <w:spacing w:after="0" w:line="240" w:lineRule="auto"/>
              <w:rPr>
                <w:rFonts w:ascii="Times New Roman" w:hAnsi="Times New Roman" w:cs="Times New Roman"/>
                <w:color w:val="FF0000"/>
                <w:sz w:val="26"/>
                <w:szCs w:val="26"/>
                <w:lang w:val="uk-UA"/>
              </w:rPr>
            </w:pPr>
          </w:p>
        </w:tc>
      </w:tr>
    </w:tbl>
    <w:p w:rsidR="00DE21E8" w:rsidRPr="001E25E8" w:rsidRDefault="001E25E8" w:rsidP="005478AC">
      <w:pPr>
        <w:spacing w:after="0" w:line="240" w:lineRule="auto"/>
        <w:jc w:val="both"/>
        <w:rPr>
          <w:rFonts w:ascii="Times New Roman" w:hAnsi="Times New Roman" w:cs="Times New Roman"/>
          <w:b/>
          <w:sz w:val="26"/>
          <w:szCs w:val="26"/>
          <w:lang w:val="uk-UA"/>
        </w:rPr>
      </w:pPr>
      <w:r w:rsidRPr="001E25E8">
        <w:rPr>
          <w:rFonts w:ascii="Times New Roman" w:hAnsi="Times New Roman" w:cs="Times New Roman"/>
          <w:b/>
          <w:sz w:val="26"/>
          <w:szCs w:val="26"/>
          <w:lang w:val="uk-UA"/>
        </w:rPr>
        <w:t>Блок 3.2.</w:t>
      </w:r>
      <w:r>
        <w:rPr>
          <w:rFonts w:ascii="Times New Roman" w:hAnsi="Times New Roman" w:cs="Times New Roman"/>
          <w:b/>
          <w:sz w:val="26"/>
          <w:szCs w:val="26"/>
          <w:lang w:val="uk-UA"/>
        </w:rPr>
        <w:t xml:space="preserve"> Заходи з атестації, підвищення кваліфікації педагогів, у тому числа їх участь у методичній роботі різного рівня</w:t>
      </w:r>
    </w:p>
    <w:p w:rsidR="00DE21E8" w:rsidRDefault="00DE21E8" w:rsidP="005478AC">
      <w:pPr>
        <w:spacing w:after="0" w:line="240" w:lineRule="auto"/>
        <w:jc w:val="both"/>
        <w:rPr>
          <w:rFonts w:ascii="Times New Roman" w:hAnsi="Times New Roman" w:cs="Times New Roman"/>
          <w:b/>
          <w:color w:val="FF0000"/>
          <w:sz w:val="26"/>
          <w:szCs w:val="26"/>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96"/>
        <w:gridCol w:w="5387"/>
        <w:gridCol w:w="1442"/>
        <w:gridCol w:w="2356"/>
      </w:tblGrid>
      <w:tr w:rsidR="00AA6FE7" w:rsidRPr="00D81D46" w:rsidTr="00FD45B6">
        <w:trPr>
          <w:trHeight w:val="430"/>
        </w:trPr>
        <w:tc>
          <w:tcPr>
            <w:tcW w:w="59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 з/п</w:t>
            </w:r>
          </w:p>
        </w:tc>
        <w:tc>
          <w:tcPr>
            <w:tcW w:w="5387"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Зміст роботи</w:t>
            </w:r>
          </w:p>
        </w:tc>
        <w:tc>
          <w:tcPr>
            <w:tcW w:w="1442"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Дата</w:t>
            </w:r>
          </w:p>
        </w:tc>
        <w:tc>
          <w:tcPr>
            <w:tcW w:w="235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Відповідальні</w:t>
            </w:r>
          </w:p>
        </w:tc>
      </w:tr>
      <w:tr w:rsidR="00AA6FE7" w:rsidRPr="00D81D46" w:rsidTr="00FD45B6">
        <w:trPr>
          <w:trHeight w:val="441"/>
        </w:trPr>
        <w:tc>
          <w:tcPr>
            <w:tcW w:w="59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5387"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Скласти план  курсової перепідготовки і довести його до відома педагогічних працівників.</w:t>
            </w:r>
          </w:p>
        </w:tc>
        <w:tc>
          <w:tcPr>
            <w:tcW w:w="1442"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20.10.</w:t>
            </w:r>
          </w:p>
          <w:p w:rsidR="00AA6FE7" w:rsidRPr="00D81D46" w:rsidRDefault="00734120"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2022</w:t>
            </w:r>
          </w:p>
        </w:tc>
        <w:tc>
          <w:tcPr>
            <w:tcW w:w="235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eastAsia="uk-UA"/>
              </w:rPr>
            </w:pPr>
            <w:r w:rsidRPr="00D81D46">
              <w:rPr>
                <w:rFonts w:ascii="Times New Roman" w:hAnsi="Times New Roman" w:cs="Times New Roman"/>
                <w:sz w:val="26"/>
                <w:szCs w:val="26"/>
                <w:lang w:val="uk-UA" w:eastAsia="uk-UA"/>
              </w:rPr>
              <w:t>вих - методист</w:t>
            </w:r>
          </w:p>
        </w:tc>
      </w:tr>
      <w:tr w:rsidR="00AA6FE7" w:rsidRPr="00D81D46" w:rsidTr="00FD45B6">
        <w:trPr>
          <w:trHeight w:val="430"/>
        </w:trPr>
        <w:tc>
          <w:tcPr>
            <w:tcW w:w="59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5387"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Ознайомлювати вихователів з інноваційними методиками, огляд періодичних видань</w:t>
            </w:r>
          </w:p>
        </w:tc>
        <w:tc>
          <w:tcPr>
            <w:tcW w:w="1442"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1 раз в квартал</w:t>
            </w:r>
          </w:p>
        </w:tc>
        <w:tc>
          <w:tcPr>
            <w:tcW w:w="235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eastAsia="uk-UA"/>
              </w:rPr>
            </w:pPr>
            <w:r w:rsidRPr="00D81D46">
              <w:rPr>
                <w:rFonts w:ascii="Times New Roman" w:hAnsi="Times New Roman" w:cs="Times New Roman"/>
                <w:sz w:val="26"/>
                <w:szCs w:val="26"/>
                <w:lang w:val="uk-UA" w:eastAsia="uk-UA"/>
              </w:rPr>
              <w:t>вих - методист</w:t>
            </w:r>
          </w:p>
        </w:tc>
      </w:tr>
      <w:tr w:rsidR="00AA6FE7" w:rsidRPr="00D81D46" w:rsidTr="00FD45B6">
        <w:trPr>
          <w:trHeight w:val="458"/>
        </w:trPr>
        <w:tc>
          <w:tcPr>
            <w:tcW w:w="59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5387"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Приймати активну участь в методичних об’</w:t>
            </w:r>
            <w:r w:rsidRPr="00D81D46">
              <w:rPr>
                <w:rFonts w:ascii="Times New Roman" w:hAnsi="Times New Roman" w:cs="Times New Roman"/>
                <w:sz w:val="26"/>
                <w:szCs w:val="26"/>
              </w:rPr>
              <w:t>єднаннях, семінарах, практикумах.</w:t>
            </w:r>
          </w:p>
        </w:tc>
        <w:tc>
          <w:tcPr>
            <w:tcW w:w="1442"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упродовж </w:t>
            </w:r>
            <w:r w:rsidRPr="00D81D46">
              <w:rPr>
                <w:rFonts w:ascii="Times New Roman" w:hAnsi="Times New Roman" w:cs="Times New Roman"/>
                <w:sz w:val="26"/>
                <w:szCs w:val="26"/>
                <w:lang w:val="uk-UA"/>
              </w:rPr>
              <w:t>року</w:t>
            </w:r>
          </w:p>
        </w:tc>
        <w:tc>
          <w:tcPr>
            <w:tcW w:w="235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eastAsia="uk-UA"/>
              </w:rPr>
            </w:pPr>
            <w:r w:rsidRPr="00D81D46">
              <w:rPr>
                <w:rFonts w:ascii="Times New Roman" w:hAnsi="Times New Roman" w:cs="Times New Roman"/>
                <w:sz w:val="26"/>
                <w:szCs w:val="26"/>
                <w:lang w:val="uk-UA" w:eastAsia="uk-UA"/>
              </w:rPr>
              <w:t>вих - методист</w:t>
            </w:r>
          </w:p>
        </w:tc>
      </w:tr>
      <w:tr w:rsidR="00AA6FE7" w:rsidRPr="00D81D46" w:rsidTr="00FD45B6">
        <w:trPr>
          <w:trHeight w:val="430"/>
        </w:trPr>
        <w:tc>
          <w:tcPr>
            <w:tcW w:w="59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387"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Огляд конкурс груп (створення розвивального середовища ЗДО)</w:t>
            </w:r>
          </w:p>
        </w:tc>
        <w:tc>
          <w:tcPr>
            <w:tcW w:w="1442"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05.09.</w:t>
            </w:r>
          </w:p>
          <w:p w:rsidR="00AA6FE7" w:rsidRPr="00D81D46" w:rsidRDefault="00734120"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2022</w:t>
            </w:r>
          </w:p>
        </w:tc>
        <w:tc>
          <w:tcPr>
            <w:tcW w:w="235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eastAsia="uk-UA"/>
              </w:rPr>
            </w:pPr>
            <w:r w:rsidRPr="00D81D46">
              <w:rPr>
                <w:rFonts w:ascii="Times New Roman" w:hAnsi="Times New Roman" w:cs="Times New Roman"/>
                <w:sz w:val="26"/>
                <w:szCs w:val="26"/>
                <w:lang w:val="uk-UA" w:eastAsia="uk-UA"/>
              </w:rPr>
              <w:t>вих - методист</w:t>
            </w:r>
          </w:p>
        </w:tc>
      </w:tr>
      <w:tr w:rsidR="00AA6FE7" w:rsidRPr="00D81D46" w:rsidTr="00FD45B6">
        <w:trPr>
          <w:trHeight w:val="441"/>
        </w:trPr>
        <w:tc>
          <w:tcPr>
            <w:tcW w:w="59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5</w:t>
            </w:r>
          </w:p>
        </w:tc>
        <w:tc>
          <w:tcPr>
            <w:tcW w:w="5387"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Засідання атестаційної комісії та творчої групи.</w:t>
            </w:r>
          </w:p>
        </w:tc>
        <w:tc>
          <w:tcPr>
            <w:tcW w:w="1442"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10.10.</w:t>
            </w:r>
          </w:p>
          <w:p w:rsidR="00AA6FE7" w:rsidRPr="00D81D46" w:rsidRDefault="00734120"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2022</w:t>
            </w:r>
          </w:p>
        </w:tc>
        <w:tc>
          <w:tcPr>
            <w:tcW w:w="235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Кожуховська Н.В.,директор</w:t>
            </w:r>
          </w:p>
        </w:tc>
      </w:tr>
      <w:tr w:rsidR="00AA6FE7" w:rsidRPr="00D81D46" w:rsidTr="00FD45B6">
        <w:trPr>
          <w:trHeight w:val="430"/>
        </w:trPr>
        <w:tc>
          <w:tcPr>
            <w:tcW w:w="59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5387"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Надання консультацій педпрацівникам щодо організації самоосвіти.</w:t>
            </w:r>
          </w:p>
        </w:tc>
        <w:tc>
          <w:tcPr>
            <w:tcW w:w="1442" w:type="dxa"/>
            <w:tcBorders>
              <w:top w:val="single" w:sz="4" w:space="0" w:color="000000"/>
              <w:left w:val="single" w:sz="4" w:space="0" w:color="000000"/>
              <w:bottom w:val="single" w:sz="4" w:space="0" w:color="000000"/>
              <w:right w:val="single" w:sz="4" w:space="0" w:color="000000"/>
            </w:tcBorders>
            <w:hideMark/>
          </w:tcPr>
          <w:p w:rsidR="00AA6FE7" w:rsidRDefault="00AA6FE7"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року</w:t>
            </w:r>
          </w:p>
        </w:tc>
        <w:tc>
          <w:tcPr>
            <w:tcW w:w="235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Кожуховська Н.В.,директор</w:t>
            </w:r>
          </w:p>
        </w:tc>
      </w:tr>
      <w:tr w:rsidR="00AA6FE7" w:rsidRPr="00D81D46" w:rsidTr="00FD45B6">
        <w:trPr>
          <w:trHeight w:val="441"/>
        </w:trPr>
        <w:tc>
          <w:tcPr>
            <w:tcW w:w="59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5387"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 xml:space="preserve">Взаємовідвідування </w:t>
            </w:r>
            <w:r>
              <w:rPr>
                <w:rFonts w:ascii="Times New Roman" w:hAnsi="Times New Roman" w:cs="Times New Roman"/>
                <w:sz w:val="26"/>
                <w:szCs w:val="26"/>
                <w:lang w:val="uk-UA"/>
              </w:rPr>
              <w:t xml:space="preserve">освітніх </w:t>
            </w:r>
            <w:r w:rsidRPr="00D81D46">
              <w:rPr>
                <w:rFonts w:ascii="Times New Roman" w:hAnsi="Times New Roman" w:cs="Times New Roman"/>
                <w:sz w:val="26"/>
                <w:szCs w:val="26"/>
                <w:lang w:val="uk-UA"/>
              </w:rPr>
              <w:t>закладів.</w:t>
            </w:r>
          </w:p>
        </w:tc>
        <w:tc>
          <w:tcPr>
            <w:tcW w:w="1442" w:type="dxa"/>
            <w:tcBorders>
              <w:top w:val="single" w:sz="4" w:space="0" w:color="000000"/>
              <w:left w:val="single" w:sz="4" w:space="0" w:color="000000"/>
              <w:bottom w:val="single" w:sz="4" w:space="0" w:color="000000"/>
              <w:right w:val="single" w:sz="4" w:space="0" w:color="000000"/>
            </w:tcBorders>
            <w:hideMark/>
          </w:tcPr>
          <w:p w:rsidR="00AA6FE7" w:rsidRDefault="00AA6FE7"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року</w:t>
            </w:r>
          </w:p>
        </w:tc>
        <w:tc>
          <w:tcPr>
            <w:tcW w:w="235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Кожуховська Н.В., директор</w:t>
            </w:r>
          </w:p>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вих.- методист</w:t>
            </w:r>
          </w:p>
        </w:tc>
      </w:tr>
      <w:tr w:rsidR="00AA6FE7" w:rsidRPr="00D81D46" w:rsidTr="00FD45B6">
        <w:trPr>
          <w:trHeight w:val="661"/>
        </w:trPr>
        <w:tc>
          <w:tcPr>
            <w:tcW w:w="596"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5387" w:type="dxa"/>
            <w:tcBorders>
              <w:top w:val="single" w:sz="4" w:space="0" w:color="000000"/>
              <w:left w:val="single" w:sz="4" w:space="0" w:color="000000"/>
              <w:bottom w:val="single" w:sz="4" w:space="0" w:color="000000"/>
              <w:right w:val="single" w:sz="4" w:space="0" w:color="000000"/>
            </w:tcBorders>
            <w:hideMark/>
          </w:tcPr>
          <w:p w:rsidR="00AA6FE7" w:rsidRPr="00D81D46" w:rsidRDefault="00AA6FE7" w:rsidP="00D02630">
            <w:pPr>
              <w:tabs>
                <w:tab w:val="left" w:pos="2760"/>
              </w:tabs>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Звіт атестаційної комісії (відвідування занять вихователів, які атестуються).</w:t>
            </w:r>
          </w:p>
        </w:tc>
        <w:tc>
          <w:tcPr>
            <w:tcW w:w="1442" w:type="dxa"/>
            <w:tcBorders>
              <w:top w:val="single" w:sz="4" w:space="0" w:color="000000"/>
              <w:left w:val="single" w:sz="4" w:space="0" w:color="000000"/>
              <w:bottom w:val="single" w:sz="4" w:space="0" w:color="auto"/>
              <w:right w:val="single" w:sz="4" w:space="0" w:color="000000"/>
            </w:tcBorders>
            <w:hideMark/>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21.02.</w:t>
            </w:r>
          </w:p>
          <w:p w:rsidR="00AA6FE7" w:rsidRPr="00D81D46" w:rsidRDefault="00734120"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tc>
        <w:tc>
          <w:tcPr>
            <w:tcW w:w="2356" w:type="dxa"/>
            <w:tcBorders>
              <w:top w:val="single" w:sz="4" w:space="0" w:color="000000"/>
              <w:left w:val="single" w:sz="4" w:space="0" w:color="000000"/>
              <w:bottom w:val="single" w:sz="4" w:space="0" w:color="auto"/>
              <w:right w:val="single" w:sz="4" w:space="0" w:color="000000"/>
            </w:tcBorders>
            <w:hideMark/>
          </w:tcPr>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Кожуховська Н.В.,директор</w:t>
            </w:r>
          </w:p>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вих.- методист</w:t>
            </w:r>
          </w:p>
        </w:tc>
      </w:tr>
      <w:tr w:rsidR="00AA6FE7" w:rsidRPr="00D81D46" w:rsidTr="00FD45B6">
        <w:trPr>
          <w:trHeight w:val="495"/>
        </w:trPr>
        <w:tc>
          <w:tcPr>
            <w:tcW w:w="596"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tabs>
                <w:tab w:val="left" w:pos="2760"/>
              </w:tabs>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9</w:t>
            </w:r>
          </w:p>
          <w:p w:rsidR="00AA6FE7" w:rsidRPr="00D81D46" w:rsidRDefault="00AA6FE7" w:rsidP="00D02630">
            <w:pPr>
              <w:tabs>
                <w:tab w:val="left" w:pos="2760"/>
              </w:tabs>
              <w:spacing w:after="0"/>
              <w:ind w:left="108"/>
              <w:jc w:val="both"/>
              <w:rPr>
                <w:rFonts w:ascii="Times New Roman" w:hAnsi="Times New Roman" w:cs="Times New Roman"/>
                <w:sz w:val="26"/>
                <w:szCs w:val="26"/>
                <w:lang w:val="uk-UA"/>
              </w:rPr>
            </w:pPr>
          </w:p>
        </w:tc>
        <w:tc>
          <w:tcPr>
            <w:tcW w:w="5387"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Консультації для вих</w:t>
            </w:r>
            <w:r>
              <w:rPr>
                <w:rFonts w:ascii="Times New Roman" w:hAnsi="Times New Roman" w:cs="Times New Roman"/>
                <w:sz w:val="26"/>
                <w:szCs w:val="26"/>
                <w:lang w:val="uk-UA"/>
              </w:rPr>
              <w:t>ователів, які атестуються в 2021-2022</w:t>
            </w:r>
            <w:r w:rsidRPr="00D81D46">
              <w:rPr>
                <w:rFonts w:ascii="Times New Roman" w:hAnsi="Times New Roman" w:cs="Times New Roman"/>
                <w:sz w:val="26"/>
                <w:szCs w:val="26"/>
                <w:lang w:val="uk-UA"/>
              </w:rPr>
              <w:t>н.р.</w:t>
            </w:r>
          </w:p>
        </w:tc>
        <w:tc>
          <w:tcPr>
            <w:tcW w:w="1442" w:type="dxa"/>
            <w:tcBorders>
              <w:top w:val="single" w:sz="4" w:space="0" w:color="auto"/>
              <w:left w:val="single" w:sz="4" w:space="0" w:color="auto"/>
              <w:bottom w:val="single" w:sz="4" w:space="0" w:color="auto"/>
              <w:right w:val="single" w:sz="4" w:space="0" w:color="auto"/>
            </w:tcBorders>
            <w:hideMark/>
          </w:tcPr>
          <w:p w:rsidR="00AA6FE7" w:rsidRDefault="00AA6FE7"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року</w:t>
            </w:r>
          </w:p>
        </w:tc>
        <w:tc>
          <w:tcPr>
            <w:tcW w:w="2356"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Кожуховська Н.В.,директор</w:t>
            </w:r>
          </w:p>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вих.- методист</w:t>
            </w:r>
          </w:p>
        </w:tc>
      </w:tr>
      <w:tr w:rsidR="00AA6FE7" w:rsidRPr="00D81D46" w:rsidTr="00FD45B6">
        <w:trPr>
          <w:trHeight w:val="536"/>
        </w:trPr>
        <w:tc>
          <w:tcPr>
            <w:tcW w:w="596"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tabs>
                <w:tab w:val="left" w:pos="2760"/>
              </w:tabs>
              <w:spacing w:after="0"/>
              <w:ind w:left="108"/>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10.</w:t>
            </w:r>
          </w:p>
        </w:tc>
        <w:tc>
          <w:tcPr>
            <w:tcW w:w="5387"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Опрацювання методичної літератури на основі новітніх інформаційних технологій</w:t>
            </w:r>
          </w:p>
        </w:tc>
        <w:tc>
          <w:tcPr>
            <w:tcW w:w="1442"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лютий</w:t>
            </w:r>
          </w:p>
          <w:p w:rsidR="00AA6FE7" w:rsidRPr="00D81D46" w:rsidRDefault="00AA6FE7" w:rsidP="00D02630">
            <w:pPr>
              <w:tabs>
                <w:tab w:val="left" w:pos="2760"/>
              </w:tabs>
              <w:spacing w:after="0"/>
              <w:jc w:val="both"/>
              <w:rPr>
                <w:rFonts w:ascii="Times New Roman" w:hAnsi="Times New Roman" w:cs="Times New Roman"/>
                <w:sz w:val="26"/>
                <w:szCs w:val="26"/>
                <w:lang w:val="uk-UA"/>
              </w:rPr>
            </w:pPr>
          </w:p>
        </w:tc>
        <w:tc>
          <w:tcPr>
            <w:tcW w:w="2356"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eastAsia="uk-UA"/>
              </w:rPr>
            </w:pPr>
            <w:r w:rsidRPr="00D81D46">
              <w:rPr>
                <w:rFonts w:ascii="Times New Roman" w:hAnsi="Times New Roman" w:cs="Times New Roman"/>
                <w:sz w:val="26"/>
                <w:szCs w:val="26"/>
                <w:lang w:val="uk-UA" w:eastAsia="uk-UA"/>
              </w:rPr>
              <w:t>вих - методист</w:t>
            </w:r>
          </w:p>
        </w:tc>
      </w:tr>
      <w:tr w:rsidR="00AA6FE7" w:rsidRPr="00D81D46" w:rsidTr="00FD45B6">
        <w:trPr>
          <w:trHeight w:val="284"/>
        </w:trPr>
        <w:tc>
          <w:tcPr>
            <w:tcW w:w="596"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tabs>
                <w:tab w:val="left" w:pos="2760"/>
              </w:tabs>
              <w:spacing w:after="0"/>
              <w:ind w:left="108"/>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11</w:t>
            </w:r>
          </w:p>
        </w:tc>
        <w:tc>
          <w:tcPr>
            <w:tcW w:w="5387"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Аналіз нових періодичних видань.</w:t>
            </w:r>
          </w:p>
        </w:tc>
        <w:tc>
          <w:tcPr>
            <w:tcW w:w="1442"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березень</w:t>
            </w:r>
          </w:p>
        </w:tc>
        <w:tc>
          <w:tcPr>
            <w:tcW w:w="2356"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вих.- методист</w:t>
            </w:r>
          </w:p>
        </w:tc>
      </w:tr>
      <w:tr w:rsidR="00AA6FE7" w:rsidRPr="00D81D46" w:rsidTr="00FD45B6">
        <w:trPr>
          <w:trHeight w:val="536"/>
        </w:trPr>
        <w:tc>
          <w:tcPr>
            <w:tcW w:w="596"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12</w:t>
            </w:r>
          </w:p>
          <w:p w:rsidR="00AA6FE7" w:rsidRPr="00D81D46" w:rsidRDefault="00AA6FE7" w:rsidP="00D02630">
            <w:pPr>
              <w:tabs>
                <w:tab w:val="left" w:pos="2760"/>
              </w:tabs>
              <w:spacing w:after="0"/>
              <w:jc w:val="center"/>
              <w:rPr>
                <w:rFonts w:ascii="Times New Roman" w:hAnsi="Times New Roman" w:cs="Times New Roman"/>
                <w:sz w:val="26"/>
                <w:szCs w:val="26"/>
                <w:lang w:val="uk-UA"/>
              </w:rPr>
            </w:pPr>
          </w:p>
        </w:tc>
        <w:tc>
          <w:tcPr>
            <w:tcW w:w="5387"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Засідання атестаційної комісії.</w:t>
            </w:r>
          </w:p>
        </w:tc>
        <w:tc>
          <w:tcPr>
            <w:tcW w:w="1442"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березень</w:t>
            </w:r>
          </w:p>
        </w:tc>
        <w:tc>
          <w:tcPr>
            <w:tcW w:w="2356"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Директор члени атест. комісії</w:t>
            </w:r>
          </w:p>
        </w:tc>
      </w:tr>
      <w:tr w:rsidR="00AA6FE7" w:rsidRPr="00D81D46" w:rsidTr="00FD45B6">
        <w:trPr>
          <w:trHeight w:val="490"/>
        </w:trPr>
        <w:tc>
          <w:tcPr>
            <w:tcW w:w="596"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13</w:t>
            </w:r>
          </w:p>
          <w:p w:rsidR="00AA6FE7" w:rsidRPr="00D81D46" w:rsidRDefault="00AA6FE7" w:rsidP="00D02630">
            <w:pPr>
              <w:tabs>
                <w:tab w:val="left" w:pos="2760"/>
              </w:tabs>
              <w:spacing w:after="0"/>
              <w:jc w:val="center"/>
              <w:rPr>
                <w:rFonts w:ascii="Times New Roman" w:hAnsi="Times New Roman" w:cs="Times New Roman"/>
                <w:sz w:val="26"/>
                <w:szCs w:val="26"/>
                <w:lang w:val="uk-UA"/>
              </w:rPr>
            </w:pPr>
          </w:p>
        </w:tc>
        <w:tc>
          <w:tcPr>
            <w:tcW w:w="5387"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Затвердження творчих звітів і характеристик педагогічних працівників, які атестуються.</w:t>
            </w:r>
          </w:p>
        </w:tc>
        <w:tc>
          <w:tcPr>
            <w:tcW w:w="1442"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березень</w:t>
            </w:r>
          </w:p>
          <w:p w:rsidR="00AA6FE7" w:rsidRPr="00D81D46" w:rsidRDefault="00AA6FE7" w:rsidP="00D02630">
            <w:pPr>
              <w:spacing w:after="0"/>
              <w:jc w:val="center"/>
              <w:rPr>
                <w:rFonts w:ascii="Times New Roman" w:hAnsi="Times New Roman" w:cs="Times New Roman"/>
                <w:sz w:val="26"/>
                <w:szCs w:val="26"/>
                <w:lang w:val="uk-UA"/>
              </w:rPr>
            </w:pPr>
          </w:p>
        </w:tc>
        <w:tc>
          <w:tcPr>
            <w:tcW w:w="2356"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Кожуховська Н.В., директор</w:t>
            </w:r>
          </w:p>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вих.- методист</w:t>
            </w:r>
          </w:p>
        </w:tc>
      </w:tr>
      <w:tr w:rsidR="00AA6FE7" w:rsidRPr="00D81D46" w:rsidTr="00FD45B6">
        <w:trPr>
          <w:trHeight w:val="554"/>
        </w:trPr>
        <w:tc>
          <w:tcPr>
            <w:tcW w:w="596"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14</w:t>
            </w:r>
          </w:p>
          <w:p w:rsidR="00AA6FE7" w:rsidRPr="00D81D46" w:rsidRDefault="00AA6FE7" w:rsidP="00D02630">
            <w:pPr>
              <w:tabs>
                <w:tab w:val="left" w:pos="2760"/>
              </w:tabs>
              <w:spacing w:after="0"/>
              <w:jc w:val="center"/>
              <w:rPr>
                <w:rFonts w:ascii="Times New Roman" w:hAnsi="Times New Roman" w:cs="Times New Roman"/>
                <w:sz w:val="26"/>
                <w:szCs w:val="26"/>
                <w:lang w:val="uk-UA"/>
              </w:rPr>
            </w:pPr>
          </w:p>
        </w:tc>
        <w:tc>
          <w:tcPr>
            <w:tcW w:w="5387"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Підсумки роботи з самоосвіти педагогічних кадрів.</w:t>
            </w:r>
          </w:p>
        </w:tc>
        <w:tc>
          <w:tcPr>
            <w:tcW w:w="1442"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травень</w:t>
            </w:r>
          </w:p>
          <w:p w:rsidR="00AA6FE7" w:rsidRPr="00D81D46" w:rsidRDefault="00AA6FE7" w:rsidP="00D02630">
            <w:pPr>
              <w:tabs>
                <w:tab w:val="left" w:pos="2760"/>
              </w:tabs>
              <w:spacing w:after="0"/>
              <w:jc w:val="center"/>
              <w:rPr>
                <w:rFonts w:ascii="Times New Roman" w:hAnsi="Times New Roman" w:cs="Times New Roman"/>
                <w:sz w:val="26"/>
                <w:szCs w:val="26"/>
                <w:lang w:val="uk-UA"/>
              </w:rPr>
            </w:pPr>
          </w:p>
        </w:tc>
        <w:tc>
          <w:tcPr>
            <w:tcW w:w="2356"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eastAsia="uk-UA"/>
              </w:rPr>
            </w:pPr>
            <w:r w:rsidRPr="00D81D46">
              <w:rPr>
                <w:rFonts w:ascii="Times New Roman" w:hAnsi="Times New Roman" w:cs="Times New Roman"/>
                <w:sz w:val="26"/>
                <w:szCs w:val="26"/>
                <w:lang w:val="uk-UA" w:eastAsia="uk-UA"/>
              </w:rPr>
              <w:t>вих- методист</w:t>
            </w:r>
          </w:p>
        </w:tc>
      </w:tr>
      <w:tr w:rsidR="00AA6FE7" w:rsidRPr="00D81D46" w:rsidTr="00FD45B6">
        <w:trPr>
          <w:trHeight w:val="513"/>
        </w:trPr>
        <w:tc>
          <w:tcPr>
            <w:tcW w:w="596"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15</w:t>
            </w:r>
          </w:p>
          <w:p w:rsidR="00AA6FE7" w:rsidRPr="00D81D46" w:rsidRDefault="00AA6FE7" w:rsidP="00D02630">
            <w:pPr>
              <w:tabs>
                <w:tab w:val="left" w:pos="2760"/>
              </w:tabs>
              <w:spacing w:after="0"/>
              <w:jc w:val="center"/>
              <w:rPr>
                <w:rFonts w:ascii="Times New Roman" w:hAnsi="Times New Roman" w:cs="Times New Roman"/>
                <w:sz w:val="26"/>
                <w:szCs w:val="26"/>
                <w:lang w:val="uk-UA"/>
              </w:rPr>
            </w:pPr>
          </w:p>
        </w:tc>
        <w:tc>
          <w:tcPr>
            <w:tcW w:w="5387" w:type="dxa"/>
            <w:tcBorders>
              <w:top w:val="single" w:sz="4" w:space="0" w:color="auto"/>
              <w:left w:val="single" w:sz="4" w:space="0" w:color="auto"/>
              <w:bottom w:val="single" w:sz="4" w:space="0" w:color="auto"/>
              <w:right w:val="single" w:sz="4" w:space="0" w:color="auto"/>
            </w:tcBorders>
          </w:tcPr>
          <w:p w:rsidR="00AA6FE7" w:rsidRPr="00D81D46" w:rsidRDefault="00AA6FE7" w:rsidP="00D02630">
            <w:pPr>
              <w:spacing w:after="0"/>
              <w:jc w:val="both"/>
              <w:rPr>
                <w:rFonts w:ascii="Times New Roman" w:hAnsi="Times New Roman" w:cs="Times New Roman"/>
                <w:sz w:val="26"/>
                <w:szCs w:val="26"/>
                <w:lang w:val="uk-UA"/>
              </w:rPr>
            </w:pPr>
            <w:r w:rsidRPr="00D81D46">
              <w:rPr>
                <w:rFonts w:ascii="Times New Roman" w:hAnsi="Times New Roman" w:cs="Times New Roman"/>
                <w:sz w:val="26"/>
                <w:szCs w:val="26"/>
                <w:lang w:val="uk-UA"/>
              </w:rPr>
              <w:t>Визначення наступних кандидатів для курсової перепідготовки.</w:t>
            </w:r>
          </w:p>
        </w:tc>
        <w:tc>
          <w:tcPr>
            <w:tcW w:w="1442"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tabs>
                <w:tab w:val="left" w:pos="2760"/>
              </w:tabs>
              <w:spacing w:after="0"/>
              <w:jc w:val="center"/>
              <w:rPr>
                <w:rFonts w:ascii="Times New Roman" w:hAnsi="Times New Roman" w:cs="Times New Roman"/>
                <w:sz w:val="26"/>
                <w:szCs w:val="26"/>
                <w:lang w:val="uk-UA"/>
              </w:rPr>
            </w:pPr>
            <w:r w:rsidRPr="00D81D46">
              <w:rPr>
                <w:rFonts w:ascii="Times New Roman" w:hAnsi="Times New Roman" w:cs="Times New Roman"/>
                <w:sz w:val="26"/>
                <w:szCs w:val="26"/>
                <w:lang w:val="uk-UA"/>
              </w:rPr>
              <w:t>квітень</w:t>
            </w:r>
          </w:p>
          <w:p w:rsidR="00AA6FE7" w:rsidRPr="00D81D46" w:rsidRDefault="00AA6FE7" w:rsidP="00D02630">
            <w:pPr>
              <w:tabs>
                <w:tab w:val="left" w:pos="2760"/>
              </w:tabs>
              <w:spacing w:after="0"/>
              <w:jc w:val="center"/>
              <w:rPr>
                <w:rFonts w:ascii="Times New Roman" w:hAnsi="Times New Roman" w:cs="Times New Roman"/>
                <w:sz w:val="26"/>
                <w:szCs w:val="26"/>
                <w:lang w:val="uk-UA"/>
              </w:rPr>
            </w:pPr>
          </w:p>
        </w:tc>
        <w:tc>
          <w:tcPr>
            <w:tcW w:w="2356" w:type="dxa"/>
            <w:tcBorders>
              <w:top w:val="single" w:sz="4" w:space="0" w:color="auto"/>
              <w:left w:val="single" w:sz="4" w:space="0" w:color="auto"/>
              <w:bottom w:val="single" w:sz="4" w:space="0" w:color="auto"/>
              <w:right w:val="single" w:sz="4" w:space="0" w:color="auto"/>
            </w:tcBorders>
            <w:hideMark/>
          </w:tcPr>
          <w:p w:rsidR="00AA6FE7" w:rsidRPr="00D81D46" w:rsidRDefault="00AA6FE7" w:rsidP="00D02630">
            <w:pPr>
              <w:spacing w:after="0"/>
              <w:rPr>
                <w:rFonts w:ascii="Times New Roman" w:hAnsi="Times New Roman" w:cs="Times New Roman"/>
                <w:sz w:val="26"/>
                <w:szCs w:val="26"/>
                <w:lang w:val="uk-UA"/>
              </w:rPr>
            </w:pPr>
            <w:r w:rsidRPr="00D81D46">
              <w:rPr>
                <w:rFonts w:ascii="Times New Roman" w:hAnsi="Times New Roman" w:cs="Times New Roman"/>
                <w:sz w:val="26"/>
                <w:szCs w:val="26"/>
                <w:lang w:val="uk-UA"/>
              </w:rPr>
              <w:t>Жигайло М.Б.,</w:t>
            </w:r>
          </w:p>
          <w:p w:rsidR="00AA6FE7" w:rsidRPr="00D81D46" w:rsidRDefault="00AA6FE7" w:rsidP="00D02630">
            <w:pPr>
              <w:spacing w:after="0"/>
              <w:rPr>
                <w:rFonts w:ascii="Times New Roman" w:hAnsi="Times New Roman" w:cs="Times New Roman"/>
                <w:sz w:val="26"/>
                <w:szCs w:val="26"/>
                <w:lang w:val="uk-UA" w:eastAsia="uk-UA"/>
              </w:rPr>
            </w:pPr>
            <w:r w:rsidRPr="00D81D46">
              <w:rPr>
                <w:rFonts w:ascii="Times New Roman" w:hAnsi="Times New Roman" w:cs="Times New Roman"/>
                <w:sz w:val="26"/>
                <w:szCs w:val="26"/>
                <w:lang w:val="uk-UA" w:eastAsia="uk-UA"/>
              </w:rPr>
              <w:t>вих- методист</w:t>
            </w:r>
          </w:p>
        </w:tc>
      </w:tr>
    </w:tbl>
    <w:p w:rsidR="00AA6FE7" w:rsidRPr="00AA6FE7" w:rsidRDefault="00AA6FE7" w:rsidP="00D02630">
      <w:pPr>
        <w:spacing w:after="0"/>
        <w:jc w:val="both"/>
        <w:rPr>
          <w:rFonts w:ascii="Times New Roman" w:hAnsi="Times New Roman" w:cs="Times New Roman"/>
          <w:b/>
          <w:color w:val="FF0000"/>
          <w:sz w:val="26"/>
          <w:szCs w:val="26"/>
        </w:rPr>
      </w:pPr>
    </w:p>
    <w:p w:rsidR="00DE21E8" w:rsidRPr="009742DA" w:rsidRDefault="00DE21E8" w:rsidP="00D02630">
      <w:pPr>
        <w:spacing w:after="0"/>
        <w:jc w:val="both"/>
        <w:rPr>
          <w:rFonts w:ascii="Times New Roman" w:hAnsi="Times New Roman" w:cs="Times New Roman"/>
          <w:b/>
          <w:color w:val="FF0000"/>
          <w:sz w:val="26"/>
          <w:szCs w:val="26"/>
          <w:lang w:val="uk-UA"/>
        </w:rPr>
      </w:pPr>
    </w:p>
    <w:p w:rsidR="00D02630" w:rsidRDefault="00D02630" w:rsidP="00D02630">
      <w:pPr>
        <w:tabs>
          <w:tab w:val="left" w:pos="3731"/>
        </w:tabs>
        <w:spacing w:after="0"/>
        <w:jc w:val="both"/>
        <w:rPr>
          <w:rFonts w:ascii="Times New Roman" w:hAnsi="Times New Roman" w:cs="Times New Roman"/>
          <w:b/>
          <w:sz w:val="26"/>
          <w:szCs w:val="26"/>
          <w:lang w:val="uk-UA"/>
        </w:rPr>
      </w:pPr>
    </w:p>
    <w:p w:rsidR="00D02630" w:rsidRDefault="00D02630" w:rsidP="00D02630">
      <w:pPr>
        <w:tabs>
          <w:tab w:val="left" w:pos="3731"/>
        </w:tabs>
        <w:spacing w:after="0"/>
        <w:jc w:val="both"/>
        <w:rPr>
          <w:rFonts w:ascii="Times New Roman" w:hAnsi="Times New Roman" w:cs="Times New Roman"/>
          <w:b/>
          <w:sz w:val="26"/>
          <w:szCs w:val="26"/>
          <w:lang w:val="uk-UA"/>
        </w:rPr>
      </w:pPr>
    </w:p>
    <w:p w:rsidR="00D02630" w:rsidRDefault="00D02630" w:rsidP="00D02630">
      <w:pPr>
        <w:tabs>
          <w:tab w:val="left" w:pos="3731"/>
        </w:tabs>
        <w:spacing w:after="0"/>
        <w:jc w:val="both"/>
        <w:rPr>
          <w:rFonts w:ascii="Times New Roman" w:hAnsi="Times New Roman" w:cs="Times New Roman"/>
          <w:b/>
          <w:sz w:val="26"/>
          <w:szCs w:val="26"/>
          <w:lang w:val="uk-UA"/>
        </w:rPr>
      </w:pPr>
    </w:p>
    <w:p w:rsidR="00D02630" w:rsidRDefault="00D02630" w:rsidP="00D02630">
      <w:pPr>
        <w:tabs>
          <w:tab w:val="left" w:pos="3731"/>
        </w:tabs>
        <w:spacing w:after="0"/>
        <w:jc w:val="both"/>
        <w:rPr>
          <w:rFonts w:ascii="Times New Roman" w:hAnsi="Times New Roman" w:cs="Times New Roman"/>
          <w:b/>
          <w:sz w:val="26"/>
          <w:szCs w:val="26"/>
          <w:lang w:val="uk-UA"/>
        </w:rPr>
      </w:pPr>
    </w:p>
    <w:p w:rsidR="00D02630" w:rsidRDefault="00D02630" w:rsidP="00D02630">
      <w:pPr>
        <w:tabs>
          <w:tab w:val="left" w:pos="3731"/>
        </w:tabs>
        <w:spacing w:after="0"/>
        <w:jc w:val="both"/>
        <w:rPr>
          <w:rFonts w:ascii="Times New Roman" w:hAnsi="Times New Roman" w:cs="Times New Roman"/>
          <w:b/>
          <w:sz w:val="26"/>
          <w:szCs w:val="26"/>
          <w:lang w:val="uk-UA"/>
        </w:rPr>
      </w:pPr>
    </w:p>
    <w:p w:rsidR="00D02630" w:rsidRDefault="00D02630" w:rsidP="00D02630">
      <w:pPr>
        <w:tabs>
          <w:tab w:val="left" w:pos="3731"/>
        </w:tabs>
        <w:spacing w:after="0"/>
        <w:jc w:val="both"/>
        <w:rPr>
          <w:rFonts w:ascii="Times New Roman" w:hAnsi="Times New Roman" w:cs="Times New Roman"/>
          <w:b/>
          <w:sz w:val="26"/>
          <w:szCs w:val="26"/>
          <w:lang w:val="uk-UA"/>
        </w:rPr>
      </w:pPr>
    </w:p>
    <w:p w:rsidR="00D02630" w:rsidRDefault="00D02630" w:rsidP="00D02630">
      <w:pPr>
        <w:tabs>
          <w:tab w:val="left" w:pos="3731"/>
        </w:tabs>
        <w:spacing w:after="0"/>
        <w:jc w:val="both"/>
        <w:rPr>
          <w:rFonts w:ascii="Times New Roman" w:hAnsi="Times New Roman" w:cs="Times New Roman"/>
          <w:b/>
          <w:sz w:val="26"/>
          <w:szCs w:val="26"/>
          <w:lang w:val="uk-UA"/>
        </w:rPr>
      </w:pPr>
    </w:p>
    <w:p w:rsidR="00D02630" w:rsidRDefault="00D02630" w:rsidP="00D02630">
      <w:pPr>
        <w:tabs>
          <w:tab w:val="left" w:pos="3731"/>
        </w:tabs>
        <w:spacing w:after="0"/>
        <w:jc w:val="both"/>
        <w:rPr>
          <w:rFonts w:ascii="Times New Roman" w:hAnsi="Times New Roman" w:cs="Times New Roman"/>
          <w:b/>
          <w:sz w:val="26"/>
          <w:szCs w:val="26"/>
          <w:lang w:val="uk-UA"/>
        </w:rPr>
      </w:pPr>
    </w:p>
    <w:p w:rsidR="00D02630" w:rsidRDefault="00D02630" w:rsidP="00D02630">
      <w:pPr>
        <w:tabs>
          <w:tab w:val="left" w:pos="3731"/>
        </w:tabs>
        <w:spacing w:after="0"/>
        <w:jc w:val="both"/>
        <w:rPr>
          <w:rFonts w:ascii="Times New Roman" w:hAnsi="Times New Roman" w:cs="Times New Roman"/>
          <w:b/>
          <w:sz w:val="26"/>
          <w:szCs w:val="26"/>
          <w:lang w:val="uk-UA"/>
        </w:rPr>
      </w:pPr>
    </w:p>
    <w:p w:rsidR="00AA6FE7" w:rsidRDefault="00D42F9F" w:rsidP="00D02630">
      <w:pPr>
        <w:tabs>
          <w:tab w:val="left" w:pos="3731"/>
        </w:tabs>
        <w:spacing w:after="0"/>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Блок 3.3</w:t>
      </w:r>
      <w:r w:rsidR="00AA6FE7">
        <w:rPr>
          <w:rFonts w:ascii="Times New Roman" w:hAnsi="Times New Roman" w:cs="Times New Roman"/>
          <w:b/>
          <w:sz w:val="26"/>
          <w:szCs w:val="26"/>
          <w:lang w:val="uk-UA"/>
        </w:rPr>
        <w:t>. Система моніторингу якості освіти</w:t>
      </w:r>
    </w:p>
    <w:p w:rsidR="00D42F9F" w:rsidRDefault="00D42F9F" w:rsidP="00D02630">
      <w:pPr>
        <w:spacing w:after="0"/>
        <w:rPr>
          <w:rFonts w:ascii="Times New Roman" w:hAnsi="Times New Roman"/>
          <w:b/>
          <w:sz w:val="26"/>
          <w:szCs w:val="26"/>
          <w:lang w:val="uk-UA"/>
        </w:rPr>
      </w:pPr>
      <w:r>
        <w:rPr>
          <w:rFonts w:ascii="Times New Roman" w:hAnsi="Times New Roman"/>
          <w:b/>
          <w:sz w:val="26"/>
          <w:szCs w:val="26"/>
          <w:lang w:val="uk-UA"/>
        </w:rPr>
        <w:t xml:space="preserve">3.3.1. Розвиток компетентностей дітей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261"/>
        <w:gridCol w:w="1258"/>
        <w:gridCol w:w="2566"/>
      </w:tblGrid>
      <w:tr w:rsidR="00D42F9F" w:rsidRPr="000A09F3" w:rsidTr="003758FE">
        <w:trPr>
          <w:trHeight w:val="470"/>
        </w:trPr>
        <w:tc>
          <w:tcPr>
            <w:tcW w:w="554" w:type="dxa"/>
            <w:tcBorders>
              <w:top w:val="single" w:sz="4" w:space="0" w:color="auto"/>
              <w:left w:val="single" w:sz="4" w:space="0" w:color="auto"/>
              <w:bottom w:val="single" w:sz="4" w:space="0" w:color="auto"/>
              <w:right w:val="single" w:sz="4" w:space="0" w:color="auto"/>
            </w:tcBorders>
            <w:hideMark/>
          </w:tcPr>
          <w:p w:rsidR="00D42F9F" w:rsidRPr="000A09F3" w:rsidRDefault="00D42F9F" w:rsidP="00D02630">
            <w:pPr>
              <w:spacing w:after="0"/>
              <w:jc w:val="both"/>
              <w:rPr>
                <w:rFonts w:ascii="Times New Roman" w:hAnsi="Times New Roman"/>
                <w:sz w:val="26"/>
                <w:szCs w:val="26"/>
                <w:lang w:val="uk-UA"/>
              </w:rPr>
            </w:pPr>
            <w:r w:rsidRPr="000A09F3">
              <w:rPr>
                <w:rFonts w:ascii="Times New Roman" w:hAnsi="Times New Roman"/>
                <w:sz w:val="26"/>
                <w:szCs w:val="26"/>
                <w:lang w:val="uk-UA"/>
              </w:rPr>
              <w:t>№</w:t>
            </w:r>
          </w:p>
        </w:tc>
        <w:tc>
          <w:tcPr>
            <w:tcW w:w="5261" w:type="dxa"/>
            <w:tcBorders>
              <w:top w:val="single" w:sz="4" w:space="0" w:color="auto"/>
              <w:left w:val="single" w:sz="4" w:space="0" w:color="auto"/>
              <w:bottom w:val="single" w:sz="4" w:space="0" w:color="auto"/>
              <w:right w:val="single" w:sz="4" w:space="0" w:color="auto"/>
            </w:tcBorders>
            <w:hideMark/>
          </w:tcPr>
          <w:p w:rsidR="00D42F9F" w:rsidRPr="000A09F3" w:rsidRDefault="00D42F9F" w:rsidP="00D02630">
            <w:pPr>
              <w:spacing w:after="0"/>
              <w:jc w:val="center"/>
              <w:rPr>
                <w:rFonts w:ascii="Times New Roman" w:hAnsi="Times New Roman"/>
                <w:sz w:val="26"/>
                <w:szCs w:val="26"/>
                <w:lang w:val="uk-UA"/>
              </w:rPr>
            </w:pPr>
            <w:r w:rsidRPr="000A09F3">
              <w:rPr>
                <w:rFonts w:ascii="Times New Roman" w:hAnsi="Times New Roman"/>
                <w:sz w:val="26"/>
                <w:szCs w:val="26"/>
                <w:lang w:val="uk-UA"/>
              </w:rPr>
              <w:t>Зміст роботи</w:t>
            </w:r>
          </w:p>
        </w:tc>
        <w:tc>
          <w:tcPr>
            <w:tcW w:w="1258" w:type="dxa"/>
            <w:tcBorders>
              <w:top w:val="single" w:sz="4" w:space="0" w:color="auto"/>
              <w:left w:val="single" w:sz="4" w:space="0" w:color="auto"/>
              <w:bottom w:val="single" w:sz="4" w:space="0" w:color="auto"/>
              <w:right w:val="single" w:sz="4" w:space="0" w:color="auto"/>
            </w:tcBorders>
          </w:tcPr>
          <w:p w:rsidR="00D42F9F" w:rsidRPr="000A09F3" w:rsidRDefault="00D42F9F" w:rsidP="00D02630">
            <w:pPr>
              <w:spacing w:after="0"/>
              <w:jc w:val="center"/>
              <w:rPr>
                <w:rFonts w:ascii="Times New Roman" w:hAnsi="Times New Roman"/>
                <w:sz w:val="26"/>
                <w:szCs w:val="26"/>
                <w:lang w:val="uk-UA"/>
              </w:rPr>
            </w:pPr>
            <w:r w:rsidRPr="000A09F3">
              <w:rPr>
                <w:rFonts w:ascii="Times New Roman" w:hAnsi="Times New Roman"/>
                <w:sz w:val="26"/>
                <w:szCs w:val="26"/>
                <w:lang w:val="uk-UA"/>
              </w:rPr>
              <w:t>Дата</w:t>
            </w:r>
          </w:p>
          <w:p w:rsidR="00D42F9F" w:rsidRPr="000A09F3" w:rsidRDefault="00D42F9F" w:rsidP="00D02630">
            <w:pPr>
              <w:spacing w:after="0"/>
              <w:rPr>
                <w:rFonts w:ascii="Times New Roman" w:hAnsi="Times New Roman"/>
                <w:sz w:val="26"/>
                <w:szCs w:val="26"/>
                <w:lang w:val="uk-UA"/>
              </w:rPr>
            </w:pPr>
          </w:p>
        </w:tc>
        <w:tc>
          <w:tcPr>
            <w:tcW w:w="2566" w:type="dxa"/>
            <w:tcBorders>
              <w:top w:val="single" w:sz="4" w:space="0" w:color="auto"/>
              <w:left w:val="single" w:sz="4" w:space="0" w:color="auto"/>
              <w:bottom w:val="single" w:sz="4" w:space="0" w:color="auto"/>
              <w:right w:val="single" w:sz="4" w:space="0" w:color="auto"/>
            </w:tcBorders>
            <w:hideMark/>
          </w:tcPr>
          <w:p w:rsidR="00D42F9F" w:rsidRPr="000A09F3" w:rsidRDefault="00D42F9F" w:rsidP="00D02630">
            <w:pPr>
              <w:spacing w:after="0"/>
              <w:rPr>
                <w:rFonts w:ascii="Times New Roman" w:hAnsi="Times New Roman"/>
                <w:sz w:val="26"/>
                <w:szCs w:val="26"/>
                <w:lang w:val="uk-UA"/>
              </w:rPr>
            </w:pPr>
            <w:r w:rsidRPr="000A09F3">
              <w:rPr>
                <w:rFonts w:ascii="Times New Roman" w:hAnsi="Times New Roman"/>
                <w:sz w:val="26"/>
                <w:szCs w:val="26"/>
                <w:lang w:val="uk-UA"/>
              </w:rPr>
              <w:t>Відповідальний</w:t>
            </w:r>
          </w:p>
        </w:tc>
      </w:tr>
      <w:tr w:rsidR="00D42F9F" w:rsidRPr="000A09F3" w:rsidTr="003758FE">
        <w:trPr>
          <w:trHeight w:val="551"/>
        </w:trPr>
        <w:tc>
          <w:tcPr>
            <w:tcW w:w="554" w:type="dxa"/>
            <w:tcBorders>
              <w:top w:val="single" w:sz="4" w:space="0" w:color="auto"/>
              <w:left w:val="single" w:sz="4" w:space="0" w:color="auto"/>
              <w:bottom w:val="single" w:sz="4" w:space="0" w:color="auto"/>
              <w:right w:val="single" w:sz="4" w:space="0" w:color="auto"/>
            </w:tcBorders>
          </w:tcPr>
          <w:p w:rsidR="00D42F9F" w:rsidRPr="000A09F3" w:rsidRDefault="00D42F9F" w:rsidP="00D02630">
            <w:pPr>
              <w:spacing w:after="0"/>
              <w:rPr>
                <w:rFonts w:ascii="Times New Roman" w:hAnsi="Times New Roman"/>
                <w:sz w:val="26"/>
                <w:szCs w:val="26"/>
                <w:lang w:val="uk-UA"/>
              </w:rPr>
            </w:pPr>
            <w:r w:rsidRPr="000A09F3">
              <w:rPr>
                <w:rFonts w:ascii="Times New Roman" w:hAnsi="Times New Roman"/>
                <w:sz w:val="26"/>
                <w:szCs w:val="26"/>
                <w:lang w:val="uk-UA"/>
              </w:rPr>
              <w:t>1.</w:t>
            </w:r>
          </w:p>
          <w:p w:rsidR="00D42F9F" w:rsidRPr="000A09F3" w:rsidRDefault="00D42F9F" w:rsidP="00D02630">
            <w:pPr>
              <w:spacing w:after="0"/>
              <w:rPr>
                <w:rFonts w:ascii="Times New Roman" w:hAnsi="Times New Roman"/>
                <w:sz w:val="26"/>
                <w:szCs w:val="26"/>
                <w:lang w:val="uk-UA"/>
              </w:rPr>
            </w:pPr>
          </w:p>
        </w:tc>
        <w:tc>
          <w:tcPr>
            <w:tcW w:w="5261" w:type="dxa"/>
            <w:tcBorders>
              <w:top w:val="single" w:sz="4" w:space="0" w:color="auto"/>
              <w:left w:val="single" w:sz="4" w:space="0" w:color="auto"/>
              <w:bottom w:val="single" w:sz="4" w:space="0" w:color="auto"/>
              <w:right w:val="single" w:sz="4" w:space="0" w:color="auto"/>
            </w:tcBorders>
            <w:hideMark/>
          </w:tcPr>
          <w:p w:rsidR="00D42F9F" w:rsidRPr="00646E42" w:rsidRDefault="00D42F9F" w:rsidP="00D02630">
            <w:pPr>
              <w:spacing w:after="0"/>
              <w:jc w:val="both"/>
              <w:rPr>
                <w:rFonts w:ascii="Times New Roman" w:hAnsi="Times New Roman"/>
                <w:sz w:val="26"/>
                <w:szCs w:val="26"/>
                <w:lang w:val="uk-UA"/>
              </w:rPr>
            </w:pPr>
            <w:r w:rsidRPr="00646E42">
              <w:rPr>
                <w:rFonts w:ascii="Times New Roman" w:hAnsi="Times New Roman"/>
                <w:sz w:val="26"/>
                <w:szCs w:val="26"/>
                <w:lang w:val="uk-UA" w:eastAsia="en-US"/>
              </w:rPr>
              <w:t>Педагогічна діагностика рівнів розвитку дітей та виконання державних стандартів дошкільної освіти. (згідно моніторингу досягнень дітей дошкільного віку за оновленим Базовим компонентом дошкільної освіти)</w:t>
            </w:r>
          </w:p>
        </w:tc>
        <w:tc>
          <w:tcPr>
            <w:tcW w:w="1258" w:type="dxa"/>
            <w:tcBorders>
              <w:top w:val="single" w:sz="4" w:space="0" w:color="auto"/>
              <w:left w:val="single" w:sz="4" w:space="0" w:color="auto"/>
              <w:bottom w:val="single" w:sz="4" w:space="0" w:color="auto"/>
              <w:right w:val="single" w:sz="4" w:space="0" w:color="auto"/>
            </w:tcBorders>
            <w:hideMark/>
          </w:tcPr>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2 рази в рік жовтень</w:t>
            </w:r>
          </w:p>
          <w:p w:rsidR="00D42F9F" w:rsidRPr="000A09F3" w:rsidRDefault="00D42F9F" w:rsidP="00D02630">
            <w:pPr>
              <w:spacing w:after="0"/>
              <w:rPr>
                <w:rFonts w:ascii="Times New Roman" w:hAnsi="Times New Roman"/>
                <w:sz w:val="26"/>
                <w:szCs w:val="26"/>
                <w:lang w:val="uk-UA"/>
              </w:rPr>
            </w:pPr>
            <w:r>
              <w:rPr>
                <w:rFonts w:ascii="Times New Roman" w:hAnsi="Times New Roman"/>
                <w:sz w:val="26"/>
                <w:szCs w:val="26"/>
                <w:lang w:val="uk-UA"/>
              </w:rPr>
              <w:t>квітень</w:t>
            </w:r>
          </w:p>
        </w:tc>
        <w:tc>
          <w:tcPr>
            <w:tcW w:w="2566" w:type="dxa"/>
            <w:tcBorders>
              <w:top w:val="single" w:sz="4" w:space="0" w:color="auto"/>
              <w:left w:val="single" w:sz="4" w:space="0" w:color="auto"/>
              <w:bottom w:val="single" w:sz="4" w:space="0" w:color="auto"/>
              <w:right w:val="single" w:sz="4" w:space="0" w:color="auto"/>
            </w:tcBorders>
            <w:hideMark/>
          </w:tcPr>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Жигайло М.Б.,</w:t>
            </w:r>
          </w:p>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вихователь-методист</w:t>
            </w:r>
          </w:p>
          <w:p w:rsidR="00D42F9F" w:rsidRPr="000A09F3" w:rsidRDefault="00D42F9F" w:rsidP="00D02630">
            <w:pPr>
              <w:spacing w:after="0"/>
              <w:rPr>
                <w:rFonts w:ascii="Times New Roman" w:hAnsi="Times New Roman"/>
                <w:sz w:val="26"/>
                <w:szCs w:val="26"/>
                <w:lang w:val="uk-UA"/>
              </w:rPr>
            </w:pPr>
            <w:r>
              <w:rPr>
                <w:rFonts w:ascii="Times New Roman" w:hAnsi="Times New Roman"/>
                <w:sz w:val="26"/>
                <w:szCs w:val="26"/>
                <w:lang w:val="uk-UA"/>
              </w:rPr>
              <w:t xml:space="preserve">всі вихователі </w:t>
            </w:r>
          </w:p>
        </w:tc>
      </w:tr>
      <w:tr w:rsidR="00D42F9F" w:rsidRPr="000A09F3" w:rsidTr="003758FE">
        <w:trPr>
          <w:trHeight w:val="1065"/>
        </w:trPr>
        <w:tc>
          <w:tcPr>
            <w:tcW w:w="554" w:type="dxa"/>
            <w:tcBorders>
              <w:top w:val="single" w:sz="4" w:space="0" w:color="auto"/>
              <w:left w:val="single" w:sz="4" w:space="0" w:color="auto"/>
              <w:bottom w:val="single" w:sz="4" w:space="0" w:color="auto"/>
              <w:right w:val="single" w:sz="4" w:space="0" w:color="auto"/>
            </w:tcBorders>
          </w:tcPr>
          <w:p w:rsidR="00D42F9F" w:rsidRPr="000A09F3" w:rsidRDefault="00D42F9F" w:rsidP="00D02630">
            <w:pPr>
              <w:spacing w:after="0"/>
              <w:rPr>
                <w:rFonts w:ascii="Times New Roman" w:hAnsi="Times New Roman"/>
                <w:sz w:val="26"/>
                <w:szCs w:val="26"/>
                <w:lang w:val="uk-UA"/>
              </w:rPr>
            </w:pPr>
            <w:r w:rsidRPr="000A09F3">
              <w:rPr>
                <w:rFonts w:ascii="Times New Roman" w:hAnsi="Times New Roman"/>
                <w:sz w:val="26"/>
                <w:szCs w:val="26"/>
                <w:lang w:val="uk-UA"/>
              </w:rPr>
              <w:t>2.</w:t>
            </w:r>
          </w:p>
          <w:p w:rsidR="00D42F9F" w:rsidRPr="000A09F3" w:rsidRDefault="00D42F9F" w:rsidP="00D02630">
            <w:pPr>
              <w:spacing w:after="0"/>
              <w:rPr>
                <w:rFonts w:ascii="Times New Roman" w:hAnsi="Times New Roman"/>
                <w:b/>
                <w:sz w:val="26"/>
                <w:szCs w:val="26"/>
                <w:lang w:val="uk-UA"/>
              </w:rPr>
            </w:pPr>
          </w:p>
        </w:tc>
        <w:tc>
          <w:tcPr>
            <w:tcW w:w="5261" w:type="dxa"/>
            <w:tcBorders>
              <w:top w:val="single" w:sz="4" w:space="0" w:color="auto"/>
              <w:left w:val="single" w:sz="4" w:space="0" w:color="auto"/>
              <w:bottom w:val="single" w:sz="4" w:space="0" w:color="auto"/>
              <w:right w:val="single" w:sz="4" w:space="0" w:color="auto"/>
            </w:tcBorders>
            <w:hideMark/>
          </w:tcPr>
          <w:p w:rsidR="00D42F9F" w:rsidRPr="000A09F3" w:rsidRDefault="00D42F9F" w:rsidP="00D02630">
            <w:pPr>
              <w:spacing w:after="0"/>
              <w:jc w:val="both"/>
              <w:rPr>
                <w:rFonts w:ascii="Times New Roman" w:hAnsi="Times New Roman"/>
                <w:sz w:val="26"/>
                <w:szCs w:val="26"/>
                <w:lang w:val="uk-UA"/>
              </w:rPr>
            </w:pPr>
            <w:r w:rsidRPr="000A09F3">
              <w:rPr>
                <w:rFonts w:ascii="Times New Roman" w:hAnsi="Times New Roman"/>
                <w:sz w:val="26"/>
                <w:szCs w:val="26"/>
                <w:lang w:val="uk-UA"/>
              </w:rPr>
              <w:t xml:space="preserve"> </w:t>
            </w:r>
            <w:r>
              <w:rPr>
                <w:rFonts w:ascii="Times New Roman" w:hAnsi="Times New Roman"/>
                <w:sz w:val="26"/>
                <w:szCs w:val="26"/>
                <w:lang w:val="uk-UA"/>
              </w:rPr>
              <w:t>Провести діагностику психічних процесів дітей дошкільного віку</w:t>
            </w:r>
          </w:p>
        </w:tc>
        <w:tc>
          <w:tcPr>
            <w:tcW w:w="1258" w:type="dxa"/>
            <w:tcBorders>
              <w:top w:val="single" w:sz="4" w:space="0" w:color="auto"/>
              <w:left w:val="single" w:sz="4" w:space="0" w:color="auto"/>
              <w:bottom w:val="single" w:sz="4" w:space="0" w:color="auto"/>
              <w:right w:val="single" w:sz="4" w:space="0" w:color="auto"/>
            </w:tcBorders>
            <w:hideMark/>
          </w:tcPr>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2 рази в рік жовтень</w:t>
            </w:r>
          </w:p>
          <w:p w:rsidR="00D42F9F" w:rsidRPr="000A09F3" w:rsidRDefault="00D42F9F" w:rsidP="00D02630">
            <w:pPr>
              <w:spacing w:after="0"/>
              <w:rPr>
                <w:rFonts w:ascii="Times New Roman" w:hAnsi="Times New Roman"/>
                <w:sz w:val="26"/>
                <w:szCs w:val="26"/>
                <w:lang w:val="uk-UA"/>
              </w:rPr>
            </w:pPr>
            <w:r>
              <w:rPr>
                <w:rFonts w:ascii="Times New Roman" w:hAnsi="Times New Roman"/>
                <w:sz w:val="26"/>
                <w:szCs w:val="26"/>
                <w:lang w:val="uk-UA"/>
              </w:rPr>
              <w:t>квітень</w:t>
            </w:r>
          </w:p>
        </w:tc>
        <w:tc>
          <w:tcPr>
            <w:tcW w:w="2566" w:type="dxa"/>
            <w:tcBorders>
              <w:top w:val="single" w:sz="4" w:space="0" w:color="auto"/>
              <w:left w:val="single" w:sz="4" w:space="0" w:color="auto"/>
              <w:bottom w:val="single" w:sz="4" w:space="0" w:color="auto"/>
              <w:right w:val="single" w:sz="4" w:space="0" w:color="auto"/>
            </w:tcBorders>
            <w:hideMark/>
          </w:tcPr>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Письменюк М.В., практичний психолог</w:t>
            </w:r>
          </w:p>
          <w:p w:rsidR="00D42F9F" w:rsidRPr="000A09F3" w:rsidRDefault="00D42F9F" w:rsidP="00D02630">
            <w:pPr>
              <w:spacing w:after="0"/>
              <w:rPr>
                <w:rFonts w:ascii="Times New Roman" w:hAnsi="Times New Roman"/>
                <w:sz w:val="26"/>
                <w:szCs w:val="26"/>
                <w:lang w:val="uk-UA"/>
              </w:rPr>
            </w:pPr>
            <w:r>
              <w:rPr>
                <w:rFonts w:ascii="Times New Roman" w:hAnsi="Times New Roman"/>
                <w:sz w:val="26"/>
                <w:szCs w:val="26"/>
                <w:lang w:val="uk-UA"/>
              </w:rPr>
              <w:t>всі вихователі</w:t>
            </w:r>
          </w:p>
        </w:tc>
      </w:tr>
      <w:tr w:rsidR="00D42F9F" w:rsidRPr="00D42F9F" w:rsidTr="00C70A03">
        <w:trPr>
          <w:trHeight w:val="1725"/>
        </w:trPr>
        <w:tc>
          <w:tcPr>
            <w:tcW w:w="554" w:type="dxa"/>
            <w:tcBorders>
              <w:top w:val="single" w:sz="4" w:space="0" w:color="auto"/>
              <w:left w:val="single" w:sz="4" w:space="0" w:color="auto"/>
              <w:bottom w:val="single" w:sz="4" w:space="0" w:color="auto"/>
              <w:right w:val="single" w:sz="4" w:space="0" w:color="auto"/>
            </w:tcBorders>
          </w:tcPr>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3.</w:t>
            </w:r>
          </w:p>
          <w:p w:rsidR="00D42F9F" w:rsidRDefault="00D42F9F" w:rsidP="00D02630">
            <w:pPr>
              <w:spacing w:after="0"/>
              <w:rPr>
                <w:rFonts w:ascii="Times New Roman" w:hAnsi="Times New Roman"/>
                <w:sz w:val="26"/>
                <w:szCs w:val="26"/>
                <w:lang w:val="uk-UA"/>
              </w:rPr>
            </w:pPr>
          </w:p>
          <w:p w:rsidR="00D42F9F" w:rsidRDefault="00D42F9F" w:rsidP="00D02630">
            <w:pPr>
              <w:spacing w:after="0"/>
              <w:rPr>
                <w:rFonts w:ascii="Times New Roman" w:hAnsi="Times New Roman"/>
                <w:sz w:val="26"/>
                <w:szCs w:val="26"/>
                <w:lang w:val="uk-UA"/>
              </w:rPr>
            </w:pPr>
          </w:p>
          <w:p w:rsidR="00D42F9F" w:rsidRDefault="00D42F9F" w:rsidP="00D02630">
            <w:pPr>
              <w:spacing w:after="0"/>
              <w:rPr>
                <w:rFonts w:ascii="Times New Roman" w:hAnsi="Times New Roman"/>
                <w:sz w:val="26"/>
                <w:szCs w:val="26"/>
                <w:lang w:val="uk-UA"/>
              </w:rPr>
            </w:pPr>
          </w:p>
          <w:p w:rsidR="00C70A03" w:rsidRDefault="00C70A03" w:rsidP="00D02630">
            <w:pPr>
              <w:spacing w:after="0"/>
              <w:rPr>
                <w:rFonts w:ascii="Times New Roman" w:hAnsi="Times New Roman"/>
                <w:sz w:val="26"/>
                <w:szCs w:val="26"/>
                <w:lang w:val="uk-UA"/>
              </w:rPr>
            </w:pPr>
          </w:p>
          <w:p w:rsidR="00D42F9F" w:rsidRPr="000A09F3" w:rsidRDefault="00D42F9F" w:rsidP="00D02630">
            <w:pPr>
              <w:spacing w:after="0"/>
              <w:rPr>
                <w:rFonts w:ascii="Times New Roman" w:hAnsi="Times New Roman"/>
                <w:sz w:val="26"/>
                <w:szCs w:val="26"/>
                <w:lang w:val="uk-UA"/>
              </w:rPr>
            </w:pPr>
          </w:p>
        </w:tc>
        <w:tc>
          <w:tcPr>
            <w:tcW w:w="5261" w:type="dxa"/>
            <w:tcBorders>
              <w:top w:val="single" w:sz="4" w:space="0" w:color="auto"/>
              <w:left w:val="single" w:sz="4" w:space="0" w:color="auto"/>
              <w:bottom w:val="single" w:sz="4" w:space="0" w:color="auto"/>
              <w:right w:val="single" w:sz="4" w:space="0" w:color="auto"/>
            </w:tcBorders>
            <w:hideMark/>
          </w:tcPr>
          <w:p w:rsidR="00D42F9F" w:rsidRPr="00717A49" w:rsidRDefault="00D42F9F" w:rsidP="00D02630">
            <w:pPr>
              <w:spacing w:after="0"/>
              <w:jc w:val="both"/>
              <w:rPr>
                <w:rFonts w:ascii="Times New Roman" w:hAnsi="Times New Roman"/>
                <w:sz w:val="26"/>
                <w:szCs w:val="26"/>
                <w:lang w:val="uk-UA" w:eastAsia="en-US"/>
              </w:rPr>
            </w:pPr>
            <w:r w:rsidRPr="00717A49">
              <w:rPr>
                <w:rFonts w:ascii="Times New Roman" w:hAnsi="Times New Roman"/>
                <w:sz w:val="26"/>
                <w:szCs w:val="26"/>
                <w:lang w:eastAsia="en-US"/>
              </w:rPr>
              <w:t>Діагностика фізичного розвитку дітей.</w:t>
            </w:r>
          </w:p>
          <w:p w:rsidR="00D42F9F" w:rsidRDefault="00D42F9F" w:rsidP="00D02630">
            <w:pPr>
              <w:spacing w:after="0"/>
              <w:jc w:val="both"/>
              <w:rPr>
                <w:rFonts w:ascii="Times New Roman" w:hAnsi="Times New Roman"/>
                <w:sz w:val="26"/>
                <w:szCs w:val="26"/>
                <w:lang w:val="uk-UA" w:eastAsia="en-US"/>
              </w:rPr>
            </w:pPr>
            <w:r w:rsidRPr="00717A49">
              <w:rPr>
                <w:rFonts w:ascii="Times New Roman" w:hAnsi="Times New Roman"/>
                <w:sz w:val="26"/>
                <w:szCs w:val="26"/>
                <w:lang w:val="uk-UA" w:eastAsia="en-US"/>
              </w:rPr>
              <w:t>Медико-педагогічний контроль за фізичним розвитком дошкільнят</w:t>
            </w:r>
            <w:r>
              <w:rPr>
                <w:rFonts w:ascii="Times New Roman" w:hAnsi="Times New Roman"/>
                <w:sz w:val="26"/>
                <w:szCs w:val="26"/>
                <w:lang w:val="uk-UA" w:eastAsia="en-US"/>
              </w:rPr>
              <w:t>.</w:t>
            </w:r>
          </w:p>
          <w:p w:rsidR="00D42F9F" w:rsidRDefault="00D42F9F" w:rsidP="00D02630">
            <w:pPr>
              <w:spacing w:after="0"/>
              <w:jc w:val="both"/>
              <w:rPr>
                <w:rFonts w:ascii="Times New Roman" w:hAnsi="Times New Roman"/>
                <w:sz w:val="26"/>
                <w:szCs w:val="26"/>
                <w:lang w:val="uk-UA" w:eastAsia="en-US"/>
              </w:rPr>
            </w:pPr>
          </w:p>
          <w:p w:rsidR="00D42F9F" w:rsidRDefault="00D42F9F" w:rsidP="00D02630">
            <w:pPr>
              <w:spacing w:after="0"/>
              <w:jc w:val="both"/>
              <w:rPr>
                <w:rFonts w:ascii="Times New Roman" w:hAnsi="Times New Roman"/>
                <w:sz w:val="26"/>
                <w:szCs w:val="26"/>
                <w:lang w:val="uk-UA" w:eastAsia="en-US"/>
              </w:rPr>
            </w:pPr>
          </w:p>
          <w:p w:rsidR="00D42F9F" w:rsidRPr="00717A49" w:rsidRDefault="00D42F9F" w:rsidP="00D02630">
            <w:pPr>
              <w:spacing w:after="0"/>
              <w:jc w:val="both"/>
              <w:rPr>
                <w:rFonts w:ascii="Times New Roman" w:hAnsi="Times New Roman"/>
                <w:sz w:val="26"/>
                <w:szCs w:val="26"/>
                <w:lang w:val="uk-UA"/>
              </w:rPr>
            </w:pPr>
          </w:p>
        </w:tc>
        <w:tc>
          <w:tcPr>
            <w:tcW w:w="1258" w:type="dxa"/>
            <w:tcBorders>
              <w:top w:val="single" w:sz="4" w:space="0" w:color="auto"/>
              <w:left w:val="single" w:sz="4" w:space="0" w:color="auto"/>
              <w:bottom w:val="single" w:sz="4" w:space="0" w:color="auto"/>
              <w:right w:val="single" w:sz="4" w:space="0" w:color="auto"/>
            </w:tcBorders>
            <w:hideMark/>
          </w:tcPr>
          <w:p w:rsidR="00D42F9F" w:rsidRDefault="00D42F9F" w:rsidP="00D02630">
            <w:pPr>
              <w:spacing w:after="0"/>
              <w:rPr>
                <w:rFonts w:ascii="Times New Roman" w:hAnsi="Times New Roman"/>
                <w:sz w:val="26"/>
                <w:szCs w:val="26"/>
                <w:lang w:val="uk-UA"/>
              </w:rPr>
            </w:pPr>
          </w:p>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жовтень</w:t>
            </w:r>
          </w:p>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квітень</w:t>
            </w:r>
          </w:p>
          <w:p w:rsidR="00D42F9F" w:rsidRDefault="00D42F9F" w:rsidP="00D02630">
            <w:pPr>
              <w:spacing w:after="0"/>
              <w:rPr>
                <w:rFonts w:ascii="Times New Roman" w:hAnsi="Times New Roman"/>
                <w:sz w:val="26"/>
                <w:szCs w:val="26"/>
                <w:lang w:val="uk-UA"/>
              </w:rPr>
            </w:pPr>
          </w:p>
          <w:p w:rsidR="00D42F9F" w:rsidRDefault="00D42F9F" w:rsidP="00D02630">
            <w:pPr>
              <w:spacing w:after="0"/>
              <w:rPr>
                <w:rFonts w:ascii="Times New Roman" w:hAnsi="Times New Roman"/>
                <w:sz w:val="26"/>
                <w:szCs w:val="26"/>
                <w:lang w:val="uk-UA"/>
              </w:rPr>
            </w:pPr>
          </w:p>
          <w:p w:rsidR="00D42F9F" w:rsidRDefault="00D42F9F" w:rsidP="00D02630">
            <w:pPr>
              <w:spacing w:after="0"/>
              <w:rPr>
                <w:rFonts w:ascii="Times New Roman" w:hAnsi="Times New Roman"/>
                <w:sz w:val="26"/>
                <w:szCs w:val="26"/>
                <w:lang w:val="uk-UA"/>
              </w:rPr>
            </w:pPr>
          </w:p>
        </w:tc>
        <w:tc>
          <w:tcPr>
            <w:tcW w:w="2566" w:type="dxa"/>
            <w:tcBorders>
              <w:top w:val="single" w:sz="4" w:space="0" w:color="auto"/>
              <w:left w:val="single" w:sz="4" w:space="0" w:color="auto"/>
              <w:bottom w:val="single" w:sz="4" w:space="0" w:color="auto"/>
              <w:right w:val="single" w:sz="4" w:space="0" w:color="auto"/>
            </w:tcBorders>
            <w:hideMark/>
          </w:tcPr>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Жигайло М.Б., вихователь-методист</w:t>
            </w:r>
          </w:p>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Бородинська Т.І., сестра медична ст.</w:t>
            </w:r>
          </w:p>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Піньковська Т.Ю.,</w:t>
            </w:r>
          </w:p>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інстр. з фізкультури</w:t>
            </w:r>
          </w:p>
        </w:tc>
      </w:tr>
      <w:tr w:rsidR="00C70A03" w:rsidRPr="00D42F9F" w:rsidTr="00C70A03">
        <w:trPr>
          <w:trHeight w:val="928"/>
        </w:trPr>
        <w:tc>
          <w:tcPr>
            <w:tcW w:w="554" w:type="dxa"/>
            <w:tcBorders>
              <w:top w:val="single" w:sz="4" w:space="0" w:color="auto"/>
              <w:left w:val="single" w:sz="4" w:space="0" w:color="auto"/>
              <w:bottom w:val="single" w:sz="4" w:space="0" w:color="auto"/>
              <w:right w:val="single" w:sz="4" w:space="0" w:color="auto"/>
            </w:tcBorders>
          </w:tcPr>
          <w:p w:rsidR="00C70A03" w:rsidRDefault="00C70A03" w:rsidP="00D02630">
            <w:pPr>
              <w:spacing w:after="0"/>
              <w:rPr>
                <w:rFonts w:ascii="Times New Roman" w:hAnsi="Times New Roman"/>
                <w:sz w:val="26"/>
                <w:szCs w:val="26"/>
                <w:lang w:val="uk-UA"/>
              </w:rPr>
            </w:pPr>
            <w:r>
              <w:rPr>
                <w:rFonts w:ascii="Times New Roman" w:hAnsi="Times New Roman"/>
                <w:sz w:val="26"/>
                <w:szCs w:val="26"/>
                <w:lang w:val="uk-UA"/>
              </w:rPr>
              <w:t>4.</w:t>
            </w:r>
          </w:p>
        </w:tc>
        <w:tc>
          <w:tcPr>
            <w:tcW w:w="5261" w:type="dxa"/>
            <w:tcBorders>
              <w:top w:val="single" w:sz="4" w:space="0" w:color="auto"/>
              <w:left w:val="single" w:sz="4" w:space="0" w:color="auto"/>
              <w:bottom w:val="single" w:sz="4" w:space="0" w:color="auto"/>
              <w:right w:val="single" w:sz="4" w:space="0" w:color="auto"/>
            </w:tcBorders>
          </w:tcPr>
          <w:p w:rsidR="00C70A03" w:rsidRPr="00717A49" w:rsidRDefault="00C70A03" w:rsidP="00D02630">
            <w:pPr>
              <w:spacing w:after="0"/>
              <w:jc w:val="both"/>
              <w:rPr>
                <w:rFonts w:ascii="Times New Roman" w:hAnsi="Times New Roman"/>
                <w:sz w:val="26"/>
                <w:szCs w:val="26"/>
                <w:lang w:eastAsia="en-US"/>
              </w:rPr>
            </w:pPr>
            <w:r w:rsidRPr="00717A49">
              <w:rPr>
                <w:rFonts w:ascii="Times New Roman" w:hAnsi="Times New Roman"/>
                <w:sz w:val="26"/>
                <w:szCs w:val="26"/>
                <w:lang w:eastAsia="en-US"/>
              </w:rPr>
              <w:t xml:space="preserve">Психологічна діагностика </w:t>
            </w:r>
            <w:r>
              <w:rPr>
                <w:rFonts w:ascii="Times New Roman" w:hAnsi="Times New Roman"/>
                <w:sz w:val="26"/>
                <w:szCs w:val="26"/>
                <w:lang w:val="uk-UA" w:eastAsia="en-US"/>
              </w:rPr>
              <w:t>готовності старших дошкільників до навчання в школі</w:t>
            </w:r>
          </w:p>
        </w:tc>
        <w:tc>
          <w:tcPr>
            <w:tcW w:w="1258" w:type="dxa"/>
            <w:tcBorders>
              <w:top w:val="single" w:sz="4" w:space="0" w:color="auto"/>
              <w:left w:val="single" w:sz="4" w:space="0" w:color="auto"/>
              <w:bottom w:val="single" w:sz="4" w:space="0" w:color="auto"/>
              <w:right w:val="single" w:sz="4" w:space="0" w:color="auto"/>
            </w:tcBorders>
          </w:tcPr>
          <w:p w:rsidR="00C70A03" w:rsidRDefault="00C70A03" w:rsidP="00D02630">
            <w:pPr>
              <w:spacing w:after="0"/>
              <w:rPr>
                <w:rFonts w:ascii="Times New Roman" w:hAnsi="Times New Roman"/>
                <w:sz w:val="26"/>
                <w:szCs w:val="26"/>
                <w:lang w:val="uk-UA"/>
              </w:rPr>
            </w:pPr>
            <w:r>
              <w:rPr>
                <w:rFonts w:ascii="Times New Roman" w:hAnsi="Times New Roman"/>
                <w:sz w:val="26"/>
                <w:szCs w:val="26"/>
                <w:lang w:val="uk-UA"/>
              </w:rPr>
              <w:t>квітень</w:t>
            </w:r>
          </w:p>
        </w:tc>
        <w:tc>
          <w:tcPr>
            <w:tcW w:w="2566" w:type="dxa"/>
            <w:tcBorders>
              <w:top w:val="single" w:sz="4" w:space="0" w:color="auto"/>
              <w:left w:val="single" w:sz="4" w:space="0" w:color="auto"/>
              <w:bottom w:val="single" w:sz="4" w:space="0" w:color="auto"/>
              <w:right w:val="single" w:sz="4" w:space="0" w:color="auto"/>
            </w:tcBorders>
          </w:tcPr>
          <w:p w:rsidR="00C70A03" w:rsidRDefault="00C70A03" w:rsidP="00D02630">
            <w:pPr>
              <w:spacing w:after="0"/>
              <w:rPr>
                <w:rFonts w:ascii="Times New Roman" w:hAnsi="Times New Roman"/>
                <w:sz w:val="26"/>
                <w:szCs w:val="26"/>
                <w:lang w:val="uk-UA"/>
              </w:rPr>
            </w:pPr>
            <w:r>
              <w:rPr>
                <w:rFonts w:ascii="Times New Roman" w:hAnsi="Times New Roman"/>
                <w:sz w:val="26"/>
                <w:szCs w:val="26"/>
                <w:lang w:val="uk-UA"/>
              </w:rPr>
              <w:t>Письменюк М.В.,</w:t>
            </w:r>
          </w:p>
          <w:p w:rsidR="00C70A03" w:rsidRDefault="00C70A03" w:rsidP="00D02630">
            <w:pPr>
              <w:spacing w:after="0"/>
              <w:rPr>
                <w:rFonts w:ascii="Times New Roman" w:hAnsi="Times New Roman"/>
                <w:sz w:val="26"/>
                <w:szCs w:val="26"/>
                <w:lang w:val="uk-UA"/>
              </w:rPr>
            </w:pPr>
            <w:r>
              <w:rPr>
                <w:rFonts w:ascii="Times New Roman" w:hAnsi="Times New Roman"/>
                <w:sz w:val="26"/>
                <w:szCs w:val="26"/>
                <w:lang w:val="uk-UA"/>
              </w:rPr>
              <w:t>практичний психолог</w:t>
            </w:r>
          </w:p>
        </w:tc>
      </w:tr>
      <w:tr w:rsidR="00D42F9F" w:rsidRPr="000A09F3" w:rsidTr="003758FE">
        <w:trPr>
          <w:trHeight w:val="280"/>
        </w:trPr>
        <w:tc>
          <w:tcPr>
            <w:tcW w:w="554" w:type="dxa"/>
            <w:tcBorders>
              <w:top w:val="single" w:sz="4" w:space="0" w:color="auto"/>
              <w:left w:val="single" w:sz="4" w:space="0" w:color="auto"/>
              <w:bottom w:val="single" w:sz="4" w:space="0" w:color="auto"/>
              <w:right w:val="single" w:sz="4" w:space="0" w:color="auto"/>
            </w:tcBorders>
          </w:tcPr>
          <w:p w:rsidR="00D42F9F" w:rsidRPr="000A09F3" w:rsidRDefault="00D42F9F" w:rsidP="00D02630">
            <w:pPr>
              <w:spacing w:after="0"/>
              <w:rPr>
                <w:rFonts w:ascii="Times New Roman" w:hAnsi="Times New Roman"/>
                <w:sz w:val="26"/>
                <w:szCs w:val="26"/>
                <w:lang w:val="uk-UA"/>
              </w:rPr>
            </w:pPr>
            <w:r>
              <w:rPr>
                <w:rFonts w:ascii="Times New Roman" w:hAnsi="Times New Roman"/>
                <w:sz w:val="26"/>
                <w:szCs w:val="26"/>
                <w:lang w:val="uk-UA"/>
              </w:rPr>
              <w:t>5.</w:t>
            </w:r>
          </w:p>
        </w:tc>
        <w:tc>
          <w:tcPr>
            <w:tcW w:w="5261" w:type="dxa"/>
            <w:tcBorders>
              <w:top w:val="single" w:sz="4" w:space="0" w:color="auto"/>
              <w:left w:val="single" w:sz="4" w:space="0" w:color="auto"/>
              <w:bottom w:val="single" w:sz="4" w:space="0" w:color="auto"/>
              <w:right w:val="single" w:sz="4" w:space="0" w:color="auto"/>
            </w:tcBorders>
            <w:hideMark/>
          </w:tcPr>
          <w:p w:rsidR="00D42F9F" w:rsidRPr="000A09F3" w:rsidRDefault="00D42F9F" w:rsidP="00D02630">
            <w:pPr>
              <w:jc w:val="both"/>
              <w:rPr>
                <w:rFonts w:ascii="Times New Roman" w:hAnsi="Times New Roman"/>
                <w:sz w:val="26"/>
                <w:szCs w:val="26"/>
                <w:lang w:val="uk-UA" w:eastAsia="en-US"/>
              </w:rPr>
            </w:pPr>
            <w:r w:rsidRPr="00717A49">
              <w:rPr>
                <w:rFonts w:ascii="Times New Roman" w:hAnsi="Times New Roman"/>
                <w:sz w:val="26"/>
                <w:szCs w:val="26"/>
                <w:lang w:val="uk-UA" w:eastAsia="en-US"/>
              </w:rPr>
              <w:t>Моніторинг оцінювання якості надання дошкільникам освітніх послуг, рівня виконання державних стандартів дошкільної освіти, програми ЗДО.</w:t>
            </w:r>
            <w:r w:rsidRPr="00717A49">
              <w:rPr>
                <w:rFonts w:ascii="Times New Roman" w:hAnsi="Times New Roman"/>
                <w:i/>
                <w:sz w:val="26"/>
                <w:szCs w:val="26"/>
                <w:lang w:val="uk-UA" w:eastAsia="en-US"/>
              </w:rP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травень</w:t>
            </w:r>
          </w:p>
        </w:tc>
        <w:tc>
          <w:tcPr>
            <w:tcW w:w="2566" w:type="dxa"/>
            <w:tcBorders>
              <w:top w:val="single" w:sz="4" w:space="0" w:color="auto"/>
              <w:left w:val="single" w:sz="4" w:space="0" w:color="auto"/>
              <w:bottom w:val="single" w:sz="4" w:space="0" w:color="auto"/>
              <w:right w:val="single" w:sz="4" w:space="0" w:color="auto"/>
            </w:tcBorders>
            <w:hideMark/>
          </w:tcPr>
          <w:p w:rsidR="00D42F9F" w:rsidRDefault="00C70A03" w:rsidP="00D02630">
            <w:pPr>
              <w:spacing w:after="0"/>
              <w:rPr>
                <w:rFonts w:ascii="Times New Roman" w:hAnsi="Times New Roman"/>
                <w:sz w:val="26"/>
                <w:szCs w:val="26"/>
                <w:lang w:val="uk-UA"/>
              </w:rPr>
            </w:pPr>
            <w:r>
              <w:rPr>
                <w:rFonts w:ascii="Times New Roman" w:hAnsi="Times New Roman"/>
                <w:sz w:val="26"/>
                <w:szCs w:val="26"/>
                <w:lang w:val="uk-UA"/>
              </w:rPr>
              <w:t xml:space="preserve">Кожуховська </w:t>
            </w:r>
            <w:r w:rsidR="00D42F9F">
              <w:rPr>
                <w:rFonts w:ascii="Times New Roman" w:hAnsi="Times New Roman"/>
                <w:sz w:val="26"/>
                <w:szCs w:val="26"/>
                <w:lang w:val="uk-UA"/>
              </w:rPr>
              <w:t>Н.В.</w:t>
            </w:r>
            <w:r>
              <w:rPr>
                <w:rFonts w:ascii="Times New Roman" w:hAnsi="Times New Roman"/>
                <w:sz w:val="26"/>
                <w:szCs w:val="26"/>
                <w:lang w:val="uk-UA"/>
              </w:rPr>
              <w:t>,</w:t>
            </w:r>
          </w:p>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директор</w:t>
            </w:r>
          </w:p>
          <w:p w:rsidR="00D42F9F" w:rsidRDefault="00C70A03" w:rsidP="00D02630">
            <w:pPr>
              <w:spacing w:after="0"/>
              <w:rPr>
                <w:rFonts w:ascii="Times New Roman" w:hAnsi="Times New Roman"/>
                <w:sz w:val="26"/>
                <w:szCs w:val="26"/>
                <w:lang w:val="uk-UA"/>
              </w:rPr>
            </w:pPr>
            <w:r>
              <w:rPr>
                <w:rFonts w:ascii="Times New Roman" w:hAnsi="Times New Roman"/>
                <w:sz w:val="26"/>
                <w:szCs w:val="26"/>
                <w:lang w:val="uk-UA"/>
              </w:rPr>
              <w:t>Жигайло М.Б</w:t>
            </w:r>
            <w:r w:rsidR="00D42F9F">
              <w:rPr>
                <w:rFonts w:ascii="Times New Roman" w:hAnsi="Times New Roman"/>
                <w:sz w:val="26"/>
                <w:szCs w:val="26"/>
                <w:lang w:val="uk-UA"/>
              </w:rPr>
              <w:t>.</w:t>
            </w:r>
            <w:r>
              <w:rPr>
                <w:rFonts w:ascii="Times New Roman" w:hAnsi="Times New Roman"/>
                <w:sz w:val="26"/>
                <w:szCs w:val="26"/>
                <w:lang w:val="uk-UA"/>
              </w:rPr>
              <w:t>,</w:t>
            </w:r>
          </w:p>
          <w:p w:rsidR="00D42F9F" w:rsidRDefault="00D42F9F" w:rsidP="00D02630">
            <w:pPr>
              <w:spacing w:after="0"/>
              <w:rPr>
                <w:rFonts w:ascii="Times New Roman" w:hAnsi="Times New Roman"/>
                <w:sz w:val="26"/>
                <w:szCs w:val="26"/>
                <w:lang w:val="uk-UA"/>
              </w:rPr>
            </w:pPr>
            <w:r>
              <w:rPr>
                <w:rFonts w:ascii="Times New Roman" w:hAnsi="Times New Roman"/>
                <w:sz w:val="26"/>
                <w:szCs w:val="26"/>
                <w:lang w:val="uk-UA"/>
              </w:rPr>
              <w:t>вихователь-методист</w:t>
            </w:r>
          </w:p>
          <w:p w:rsidR="00D42F9F" w:rsidRDefault="00D42F9F" w:rsidP="00D02630">
            <w:pPr>
              <w:spacing w:after="0"/>
              <w:rPr>
                <w:rFonts w:ascii="Times New Roman" w:hAnsi="Times New Roman"/>
                <w:sz w:val="26"/>
                <w:szCs w:val="26"/>
                <w:lang w:val="uk-UA"/>
              </w:rPr>
            </w:pPr>
          </w:p>
        </w:tc>
      </w:tr>
    </w:tbl>
    <w:p w:rsidR="00D42F9F" w:rsidRDefault="00D42F9F" w:rsidP="00D02630">
      <w:pPr>
        <w:spacing w:after="0"/>
        <w:rPr>
          <w:rFonts w:ascii="Times New Roman" w:hAnsi="Times New Roman"/>
          <w:b/>
          <w:sz w:val="26"/>
          <w:szCs w:val="26"/>
          <w:lang w:val="uk-UA"/>
        </w:rPr>
      </w:pPr>
      <w:r>
        <w:rPr>
          <w:rFonts w:ascii="Times New Roman" w:hAnsi="Times New Roman"/>
          <w:b/>
          <w:sz w:val="26"/>
          <w:szCs w:val="26"/>
          <w:lang w:val="uk-UA"/>
        </w:rPr>
        <w:t>3.3.2. Розвиток професійної компетентності педагогів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261"/>
        <w:gridCol w:w="1258"/>
        <w:gridCol w:w="2566"/>
      </w:tblGrid>
      <w:tr w:rsidR="00D42F9F" w:rsidRPr="000A09F3" w:rsidTr="003758FE">
        <w:trPr>
          <w:trHeight w:val="470"/>
        </w:trPr>
        <w:tc>
          <w:tcPr>
            <w:tcW w:w="554" w:type="dxa"/>
            <w:tcBorders>
              <w:top w:val="single" w:sz="4" w:space="0" w:color="auto"/>
              <w:left w:val="single" w:sz="4" w:space="0" w:color="auto"/>
              <w:bottom w:val="single" w:sz="4" w:space="0" w:color="auto"/>
              <w:right w:val="single" w:sz="4" w:space="0" w:color="auto"/>
            </w:tcBorders>
            <w:hideMark/>
          </w:tcPr>
          <w:p w:rsidR="00D42F9F" w:rsidRPr="000A09F3" w:rsidRDefault="00D42F9F" w:rsidP="00D02630">
            <w:pPr>
              <w:spacing w:after="0"/>
              <w:jc w:val="both"/>
              <w:rPr>
                <w:rFonts w:ascii="Times New Roman" w:hAnsi="Times New Roman"/>
                <w:sz w:val="26"/>
                <w:szCs w:val="26"/>
                <w:lang w:val="uk-UA"/>
              </w:rPr>
            </w:pPr>
            <w:r w:rsidRPr="000A09F3">
              <w:rPr>
                <w:rFonts w:ascii="Times New Roman" w:hAnsi="Times New Roman"/>
                <w:sz w:val="26"/>
                <w:szCs w:val="26"/>
                <w:lang w:val="uk-UA"/>
              </w:rPr>
              <w:t>№</w:t>
            </w:r>
          </w:p>
        </w:tc>
        <w:tc>
          <w:tcPr>
            <w:tcW w:w="5261" w:type="dxa"/>
            <w:tcBorders>
              <w:top w:val="single" w:sz="4" w:space="0" w:color="auto"/>
              <w:left w:val="single" w:sz="4" w:space="0" w:color="auto"/>
              <w:bottom w:val="single" w:sz="4" w:space="0" w:color="auto"/>
              <w:right w:val="single" w:sz="4" w:space="0" w:color="auto"/>
            </w:tcBorders>
            <w:hideMark/>
          </w:tcPr>
          <w:p w:rsidR="00D42F9F" w:rsidRPr="000A09F3" w:rsidRDefault="00D42F9F" w:rsidP="00D02630">
            <w:pPr>
              <w:spacing w:after="0"/>
              <w:jc w:val="center"/>
              <w:rPr>
                <w:rFonts w:ascii="Times New Roman" w:hAnsi="Times New Roman"/>
                <w:sz w:val="26"/>
                <w:szCs w:val="26"/>
                <w:lang w:val="uk-UA"/>
              </w:rPr>
            </w:pPr>
            <w:r w:rsidRPr="000A09F3">
              <w:rPr>
                <w:rFonts w:ascii="Times New Roman" w:hAnsi="Times New Roman"/>
                <w:sz w:val="26"/>
                <w:szCs w:val="26"/>
                <w:lang w:val="uk-UA"/>
              </w:rPr>
              <w:t>Зміст роботи</w:t>
            </w:r>
          </w:p>
        </w:tc>
        <w:tc>
          <w:tcPr>
            <w:tcW w:w="1258" w:type="dxa"/>
            <w:tcBorders>
              <w:top w:val="single" w:sz="4" w:space="0" w:color="auto"/>
              <w:left w:val="single" w:sz="4" w:space="0" w:color="auto"/>
              <w:bottom w:val="single" w:sz="4" w:space="0" w:color="auto"/>
              <w:right w:val="single" w:sz="4" w:space="0" w:color="auto"/>
            </w:tcBorders>
          </w:tcPr>
          <w:p w:rsidR="00D42F9F" w:rsidRPr="000A09F3" w:rsidRDefault="00D42F9F" w:rsidP="00D02630">
            <w:pPr>
              <w:spacing w:after="0"/>
              <w:jc w:val="center"/>
              <w:rPr>
                <w:rFonts w:ascii="Times New Roman" w:hAnsi="Times New Roman"/>
                <w:sz w:val="26"/>
                <w:szCs w:val="26"/>
                <w:lang w:val="uk-UA"/>
              </w:rPr>
            </w:pPr>
            <w:r w:rsidRPr="000A09F3">
              <w:rPr>
                <w:rFonts w:ascii="Times New Roman" w:hAnsi="Times New Roman"/>
                <w:sz w:val="26"/>
                <w:szCs w:val="26"/>
                <w:lang w:val="uk-UA"/>
              </w:rPr>
              <w:t>Дата</w:t>
            </w:r>
          </w:p>
          <w:p w:rsidR="00D42F9F" w:rsidRPr="000A09F3" w:rsidRDefault="00D42F9F" w:rsidP="00D02630">
            <w:pPr>
              <w:spacing w:after="0"/>
              <w:rPr>
                <w:rFonts w:ascii="Times New Roman" w:hAnsi="Times New Roman"/>
                <w:sz w:val="26"/>
                <w:szCs w:val="26"/>
                <w:lang w:val="uk-UA"/>
              </w:rPr>
            </w:pPr>
          </w:p>
        </w:tc>
        <w:tc>
          <w:tcPr>
            <w:tcW w:w="2566" w:type="dxa"/>
            <w:tcBorders>
              <w:top w:val="single" w:sz="4" w:space="0" w:color="auto"/>
              <w:left w:val="single" w:sz="4" w:space="0" w:color="auto"/>
              <w:bottom w:val="single" w:sz="4" w:space="0" w:color="auto"/>
              <w:right w:val="single" w:sz="4" w:space="0" w:color="auto"/>
            </w:tcBorders>
            <w:hideMark/>
          </w:tcPr>
          <w:p w:rsidR="00D42F9F" w:rsidRPr="000A09F3" w:rsidRDefault="00D42F9F" w:rsidP="00D02630">
            <w:pPr>
              <w:spacing w:after="0"/>
              <w:rPr>
                <w:rFonts w:ascii="Times New Roman" w:hAnsi="Times New Roman"/>
                <w:sz w:val="26"/>
                <w:szCs w:val="26"/>
                <w:lang w:val="uk-UA"/>
              </w:rPr>
            </w:pPr>
            <w:r w:rsidRPr="000A09F3">
              <w:rPr>
                <w:rFonts w:ascii="Times New Roman" w:hAnsi="Times New Roman"/>
                <w:sz w:val="26"/>
                <w:szCs w:val="26"/>
                <w:lang w:val="uk-UA"/>
              </w:rPr>
              <w:t>Відповідальний</w:t>
            </w:r>
          </w:p>
        </w:tc>
      </w:tr>
      <w:tr w:rsidR="00D42F9F" w:rsidRPr="000A09F3" w:rsidTr="00C70A03">
        <w:trPr>
          <w:trHeight w:val="551"/>
        </w:trPr>
        <w:tc>
          <w:tcPr>
            <w:tcW w:w="554" w:type="dxa"/>
            <w:tcBorders>
              <w:top w:val="single" w:sz="4" w:space="0" w:color="auto"/>
              <w:left w:val="single" w:sz="4" w:space="0" w:color="auto"/>
              <w:bottom w:val="single" w:sz="4" w:space="0" w:color="auto"/>
              <w:right w:val="single" w:sz="4" w:space="0" w:color="auto"/>
            </w:tcBorders>
          </w:tcPr>
          <w:p w:rsidR="00D42F9F" w:rsidRPr="000A09F3" w:rsidRDefault="00D42F9F" w:rsidP="00D02630">
            <w:pPr>
              <w:spacing w:after="0"/>
              <w:rPr>
                <w:rFonts w:ascii="Times New Roman" w:hAnsi="Times New Roman"/>
                <w:sz w:val="26"/>
                <w:szCs w:val="26"/>
                <w:lang w:val="uk-UA"/>
              </w:rPr>
            </w:pPr>
            <w:r w:rsidRPr="000A09F3">
              <w:rPr>
                <w:rFonts w:ascii="Times New Roman" w:hAnsi="Times New Roman"/>
                <w:sz w:val="26"/>
                <w:szCs w:val="26"/>
                <w:lang w:val="uk-UA"/>
              </w:rPr>
              <w:t>1.</w:t>
            </w:r>
          </w:p>
          <w:p w:rsidR="00D42F9F" w:rsidRPr="000A09F3" w:rsidRDefault="00D42F9F" w:rsidP="00D02630">
            <w:pPr>
              <w:spacing w:after="0"/>
              <w:rPr>
                <w:rFonts w:ascii="Times New Roman" w:hAnsi="Times New Roman"/>
                <w:sz w:val="26"/>
                <w:szCs w:val="26"/>
                <w:lang w:val="uk-UA"/>
              </w:rPr>
            </w:pPr>
          </w:p>
        </w:tc>
        <w:tc>
          <w:tcPr>
            <w:tcW w:w="5261" w:type="dxa"/>
            <w:tcBorders>
              <w:top w:val="single" w:sz="4" w:space="0" w:color="auto"/>
              <w:left w:val="single" w:sz="4" w:space="0" w:color="auto"/>
              <w:bottom w:val="single" w:sz="4" w:space="0" w:color="auto"/>
              <w:right w:val="single" w:sz="4" w:space="0" w:color="auto"/>
            </w:tcBorders>
            <w:hideMark/>
          </w:tcPr>
          <w:p w:rsidR="00D42F9F" w:rsidRPr="00717A49" w:rsidRDefault="00D42F9F" w:rsidP="00D02630">
            <w:pPr>
              <w:spacing w:after="0"/>
              <w:jc w:val="both"/>
              <w:rPr>
                <w:rFonts w:ascii="Times New Roman" w:hAnsi="Times New Roman"/>
                <w:sz w:val="26"/>
                <w:szCs w:val="26"/>
                <w:lang w:val="uk-UA"/>
              </w:rPr>
            </w:pPr>
            <w:r w:rsidRPr="00717A49">
              <w:rPr>
                <w:rFonts w:ascii="Times New Roman" w:hAnsi="Times New Roman"/>
                <w:sz w:val="26"/>
                <w:szCs w:val="26"/>
                <w:lang w:eastAsia="en-US"/>
              </w:rPr>
              <w:t>Діагностика педагогічної майстерності педпрацівників ЗДО.</w:t>
            </w:r>
            <w:r w:rsidRPr="00167456">
              <w:rPr>
                <w:sz w:val="18"/>
                <w:szCs w:val="28"/>
                <w:lang w:eastAsia="en-US"/>
              </w:rP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D42F9F" w:rsidRPr="000A09F3" w:rsidRDefault="00D42F9F" w:rsidP="00D02630">
            <w:pPr>
              <w:spacing w:after="0"/>
              <w:jc w:val="center"/>
              <w:rPr>
                <w:rFonts w:ascii="Times New Roman" w:hAnsi="Times New Roman"/>
                <w:sz w:val="26"/>
                <w:szCs w:val="26"/>
                <w:lang w:val="uk-UA"/>
              </w:rPr>
            </w:pPr>
            <w:r>
              <w:rPr>
                <w:rFonts w:ascii="Times New Roman" w:hAnsi="Times New Roman"/>
                <w:sz w:val="26"/>
                <w:szCs w:val="26"/>
                <w:lang w:val="uk-UA"/>
              </w:rPr>
              <w:t>жовтень</w:t>
            </w:r>
          </w:p>
        </w:tc>
        <w:tc>
          <w:tcPr>
            <w:tcW w:w="2566" w:type="dxa"/>
            <w:tcBorders>
              <w:top w:val="single" w:sz="4" w:space="0" w:color="auto"/>
              <w:left w:val="single" w:sz="4" w:space="0" w:color="auto"/>
              <w:bottom w:val="single" w:sz="4" w:space="0" w:color="auto"/>
              <w:right w:val="single" w:sz="4" w:space="0" w:color="auto"/>
            </w:tcBorders>
          </w:tcPr>
          <w:p w:rsidR="00C70A03" w:rsidRDefault="00C70A03" w:rsidP="00D02630">
            <w:pPr>
              <w:spacing w:after="0"/>
              <w:rPr>
                <w:rFonts w:ascii="Times New Roman" w:hAnsi="Times New Roman"/>
                <w:sz w:val="26"/>
                <w:szCs w:val="26"/>
                <w:lang w:val="uk-UA"/>
              </w:rPr>
            </w:pPr>
            <w:r>
              <w:rPr>
                <w:rFonts w:ascii="Times New Roman" w:hAnsi="Times New Roman"/>
                <w:sz w:val="26"/>
                <w:szCs w:val="26"/>
                <w:lang w:val="uk-UA"/>
              </w:rPr>
              <w:t>Жигайло М.Б.,</w:t>
            </w:r>
          </w:p>
          <w:p w:rsidR="00C70A03" w:rsidRDefault="00C70A03" w:rsidP="00D02630">
            <w:pPr>
              <w:spacing w:after="0"/>
              <w:rPr>
                <w:rFonts w:ascii="Times New Roman" w:hAnsi="Times New Roman"/>
                <w:sz w:val="26"/>
                <w:szCs w:val="26"/>
                <w:lang w:val="uk-UA"/>
              </w:rPr>
            </w:pPr>
            <w:r>
              <w:rPr>
                <w:rFonts w:ascii="Times New Roman" w:hAnsi="Times New Roman"/>
                <w:sz w:val="26"/>
                <w:szCs w:val="26"/>
                <w:lang w:val="uk-UA"/>
              </w:rPr>
              <w:t>вихователь-методист</w:t>
            </w:r>
          </w:p>
          <w:p w:rsidR="00D42F9F" w:rsidRPr="000A09F3" w:rsidRDefault="00D42F9F" w:rsidP="00D02630">
            <w:pPr>
              <w:spacing w:after="0"/>
              <w:jc w:val="center"/>
              <w:rPr>
                <w:rFonts w:ascii="Times New Roman" w:hAnsi="Times New Roman"/>
                <w:sz w:val="26"/>
                <w:szCs w:val="26"/>
                <w:lang w:val="uk-UA"/>
              </w:rPr>
            </w:pPr>
          </w:p>
        </w:tc>
      </w:tr>
      <w:tr w:rsidR="00D42F9F" w:rsidRPr="000A09F3" w:rsidTr="00C70A03">
        <w:trPr>
          <w:trHeight w:val="503"/>
        </w:trPr>
        <w:tc>
          <w:tcPr>
            <w:tcW w:w="554" w:type="dxa"/>
            <w:tcBorders>
              <w:top w:val="single" w:sz="4" w:space="0" w:color="auto"/>
              <w:left w:val="single" w:sz="4" w:space="0" w:color="auto"/>
              <w:bottom w:val="single" w:sz="4" w:space="0" w:color="auto"/>
              <w:right w:val="single" w:sz="4" w:space="0" w:color="auto"/>
            </w:tcBorders>
          </w:tcPr>
          <w:p w:rsidR="00D42F9F" w:rsidRPr="000A09F3" w:rsidRDefault="00D42F9F" w:rsidP="00D02630">
            <w:pPr>
              <w:spacing w:after="0"/>
              <w:rPr>
                <w:rFonts w:ascii="Times New Roman" w:hAnsi="Times New Roman"/>
                <w:sz w:val="26"/>
                <w:szCs w:val="26"/>
                <w:lang w:val="uk-UA"/>
              </w:rPr>
            </w:pPr>
            <w:r w:rsidRPr="000A09F3">
              <w:rPr>
                <w:rFonts w:ascii="Times New Roman" w:hAnsi="Times New Roman"/>
                <w:sz w:val="26"/>
                <w:szCs w:val="26"/>
                <w:lang w:val="uk-UA"/>
              </w:rPr>
              <w:t>2.</w:t>
            </w:r>
          </w:p>
          <w:p w:rsidR="00D42F9F" w:rsidRPr="000A09F3" w:rsidRDefault="00D42F9F" w:rsidP="00D02630">
            <w:pPr>
              <w:spacing w:after="0"/>
              <w:rPr>
                <w:rFonts w:ascii="Times New Roman" w:hAnsi="Times New Roman"/>
                <w:b/>
                <w:sz w:val="26"/>
                <w:szCs w:val="26"/>
                <w:lang w:val="uk-UA"/>
              </w:rPr>
            </w:pPr>
          </w:p>
        </w:tc>
        <w:tc>
          <w:tcPr>
            <w:tcW w:w="5261" w:type="dxa"/>
            <w:tcBorders>
              <w:top w:val="single" w:sz="4" w:space="0" w:color="auto"/>
              <w:left w:val="single" w:sz="4" w:space="0" w:color="auto"/>
              <w:bottom w:val="single" w:sz="4" w:space="0" w:color="auto"/>
              <w:right w:val="single" w:sz="4" w:space="0" w:color="auto"/>
            </w:tcBorders>
            <w:hideMark/>
          </w:tcPr>
          <w:p w:rsidR="00D42F9F" w:rsidRPr="000A09F3" w:rsidRDefault="00D42F9F" w:rsidP="00D02630">
            <w:pPr>
              <w:spacing w:after="0"/>
              <w:jc w:val="both"/>
              <w:rPr>
                <w:rFonts w:ascii="Times New Roman" w:hAnsi="Times New Roman"/>
                <w:sz w:val="26"/>
                <w:szCs w:val="26"/>
                <w:lang w:val="uk-UA"/>
              </w:rPr>
            </w:pPr>
            <w:r w:rsidRPr="000A09F3">
              <w:rPr>
                <w:rFonts w:ascii="Times New Roman" w:hAnsi="Times New Roman"/>
                <w:sz w:val="26"/>
                <w:szCs w:val="26"/>
                <w:lang w:val="uk-UA"/>
              </w:rPr>
              <w:t xml:space="preserve"> </w:t>
            </w:r>
            <w:r>
              <w:rPr>
                <w:rFonts w:ascii="Times New Roman" w:hAnsi="Times New Roman"/>
                <w:sz w:val="26"/>
                <w:szCs w:val="26"/>
                <w:lang w:val="uk-UA"/>
              </w:rPr>
              <w:t>Узагальнення результатів діагностики пед</w:t>
            </w:r>
            <w:r w:rsidR="00C70A03">
              <w:rPr>
                <w:rFonts w:ascii="Times New Roman" w:hAnsi="Times New Roman"/>
                <w:sz w:val="26"/>
                <w:szCs w:val="26"/>
                <w:lang w:val="uk-UA"/>
              </w:rPr>
              <w:t xml:space="preserve">агогічної </w:t>
            </w:r>
            <w:r>
              <w:rPr>
                <w:rFonts w:ascii="Times New Roman" w:hAnsi="Times New Roman"/>
                <w:sz w:val="26"/>
                <w:szCs w:val="26"/>
                <w:lang w:val="uk-UA"/>
              </w:rPr>
              <w:t>майстерності</w:t>
            </w:r>
          </w:p>
        </w:tc>
        <w:tc>
          <w:tcPr>
            <w:tcW w:w="1258" w:type="dxa"/>
            <w:tcBorders>
              <w:top w:val="single" w:sz="4" w:space="0" w:color="auto"/>
              <w:left w:val="single" w:sz="4" w:space="0" w:color="auto"/>
              <w:bottom w:val="single" w:sz="4" w:space="0" w:color="auto"/>
              <w:right w:val="single" w:sz="4" w:space="0" w:color="auto"/>
            </w:tcBorders>
            <w:hideMark/>
          </w:tcPr>
          <w:p w:rsidR="00D42F9F" w:rsidRPr="000A09F3" w:rsidRDefault="00D42F9F" w:rsidP="00D02630">
            <w:pPr>
              <w:spacing w:after="0"/>
              <w:jc w:val="center"/>
              <w:rPr>
                <w:rFonts w:ascii="Times New Roman" w:hAnsi="Times New Roman"/>
                <w:sz w:val="26"/>
                <w:szCs w:val="26"/>
                <w:lang w:val="uk-UA"/>
              </w:rPr>
            </w:pPr>
            <w:r>
              <w:rPr>
                <w:rFonts w:ascii="Times New Roman" w:hAnsi="Times New Roman"/>
                <w:sz w:val="26"/>
                <w:szCs w:val="26"/>
                <w:lang w:val="uk-UA"/>
              </w:rPr>
              <w:t>листопад</w:t>
            </w:r>
          </w:p>
        </w:tc>
        <w:tc>
          <w:tcPr>
            <w:tcW w:w="2566" w:type="dxa"/>
            <w:tcBorders>
              <w:top w:val="single" w:sz="4" w:space="0" w:color="auto"/>
              <w:left w:val="single" w:sz="4" w:space="0" w:color="auto"/>
              <w:bottom w:val="single" w:sz="4" w:space="0" w:color="auto"/>
              <w:right w:val="single" w:sz="4" w:space="0" w:color="auto"/>
            </w:tcBorders>
          </w:tcPr>
          <w:p w:rsidR="00C70A03" w:rsidRDefault="00C70A03" w:rsidP="00D02630">
            <w:pPr>
              <w:spacing w:after="0"/>
              <w:rPr>
                <w:rFonts w:ascii="Times New Roman" w:hAnsi="Times New Roman"/>
                <w:sz w:val="26"/>
                <w:szCs w:val="26"/>
                <w:lang w:val="uk-UA"/>
              </w:rPr>
            </w:pPr>
            <w:r>
              <w:rPr>
                <w:rFonts w:ascii="Times New Roman" w:hAnsi="Times New Roman"/>
                <w:sz w:val="26"/>
                <w:szCs w:val="26"/>
                <w:lang w:val="uk-UA"/>
              </w:rPr>
              <w:t>Жигайло М.Б.,</w:t>
            </w:r>
          </w:p>
          <w:p w:rsidR="00C70A03" w:rsidRDefault="00C70A03" w:rsidP="00D02630">
            <w:pPr>
              <w:spacing w:after="0"/>
              <w:rPr>
                <w:rFonts w:ascii="Times New Roman" w:hAnsi="Times New Roman"/>
                <w:sz w:val="26"/>
                <w:szCs w:val="26"/>
                <w:lang w:val="uk-UA"/>
              </w:rPr>
            </w:pPr>
            <w:r>
              <w:rPr>
                <w:rFonts w:ascii="Times New Roman" w:hAnsi="Times New Roman"/>
                <w:sz w:val="26"/>
                <w:szCs w:val="26"/>
                <w:lang w:val="uk-UA"/>
              </w:rPr>
              <w:t>вихователь-методист</w:t>
            </w:r>
          </w:p>
          <w:p w:rsidR="00D42F9F" w:rsidRPr="000A09F3" w:rsidRDefault="00D42F9F" w:rsidP="00D02630">
            <w:pPr>
              <w:spacing w:after="0"/>
              <w:jc w:val="center"/>
              <w:rPr>
                <w:rFonts w:ascii="Times New Roman" w:hAnsi="Times New Roman"/>
                <w:sz w:val="26"/>
                <w:szCs w:val="26"/>
                <w:lang w:val="uk-UA"/>
              </w:rPr>
            </w:pPr>
          </w:p>
        </w:tc>
      </w:tr>
    </w:tbl>
    <w:p w:rsidR="00D42F9F" w:rsidRDefault="00D42F9F" w:rsidP="00D42F9F">
      <w:pPr>
        <w:spacing w:after="0" w:line="240" w:lineRule="auto"/>
        <w:rPr>
          <w:rFonts w:ascii="Times New Roman" w:hAnsi="Times New Roman"/>
          <w:b/>
          <w:sz w:val="26"/>
          <w:szCs w:val="26"/>
          <w:lang w:val="uk-UA"/>
        </w:rPr>
      </w:pPr>
    </w:p>
    <w:p w:rsidR="00D42F9F" w:rsidRDefault="00D42F9F" w:rsidP="00D42F9F">
      <w:pPr>
        <w:spacing w:after="0" w:line="240" w:lineRule="auto"/>
        <w:rPr>
          <w:rFonts w:ascii="Times New Roman" w:hAnsi="Times New Roman"/>
          <w:b/>
          <w:sz w:val="26"/>
          <w:szCs w:val="26"/>
          <w:lang w:val="uk-UA"/>
        </w:rPr>
      </w:pPr>
    </w:p>
    <w:p w:rsidR="00DE21E8" w:rsidRPr="00AA6FE7" w:rsidRDefault="00DE21E8" w:rsidP="00AA6FE7">
      <w:pPr>
        <w:tabs>
          <w:tab w:val="left" w:pos="3731"/>
        </w:tabs>
        <w:spacing w:after="0"/>
        <w:jc w:val="both"/>
        <w:rPr>
          <w:rFonts w:ascii="Times New Roman" w:hAnsi="Times New Roman" w:cs="Times New Roman"/>
          <w:b/>
          <w:sz w:val="26"/>
          <w:szCs w:val="26"/>
          <w:lang w:val="uk-UA"/>
        </w:rPr>
      </w:pPr>
      <w:r w:rsidRPr="009742DA">
        <w:rPr>
          <w:rFonts w:ascii="Times New Roman" w:hAnsi="Times New Roman" w:cs="Times New Roman"/>
          <w:b/>
          <w:color w:val="FF0000"/>
          <w:sz w:val="26"/>
          <w:szCs w:val="26"/>
          <w:lang w:val="uk-UA"/>
        </w:rPr>
        <w:tab/>
      </w:r>
    </w:p>
    <w:p w:rsidR="00B805E5" w:rsidRDefault="00B805E5" w:rsidP="005478AC">
      <w:pPr>
        <w:tabs>
          <w:tab w:val="left" w:pos="3731"/>
        </w:tabs>
        <w:spacing w:after="0" w:line="240" w:lineRule="auto"/>
        <w:jc w:val="both"/>
        <w:rPr>
          <w:rFonts w:ascii="Times New Roman" w:hAnsi="Times New Roman" w:cs="Times New Roman"/>
          <w:b/>
          <w:color w:val="FF0000"/>
          <w:sz w:val="26"/>
          <w:szCs w:val="26"/>
          <w:lang w:val="uk-UA"/>
        </w:rPr>
      </w:pPr>
    </w:p>
    <w:p w:rsidR="00B805E5" w:rsidRDefault="00B805E5" w:rsidP="005478AC">
      <w:pPr>
        <w:tabs>
          <w:tab w:val="left" w:pos="3731"/>
        </w:tabs>
        <w:spacing w:after="0" w:line="240" w:lineRule="auto"/>
        <w:jc w:val="both"/>
        <w:rPr>
          <w:rFonts w:ascii="Times New Roman" w:hAnsi="Times New Roman" w:cs="Times New Roman"/>
          <w:b/>
          <w:color w:val="FF0000"/>
          <w:sz w:val="26"/>
          <w:szCs w:val="26"/>
          <w:lang w:val="uk-UA"/>
        </w:rPr>
      </w:pPr>
    </w:p>
    <w:p w:rsidR="00B805E5" w:rsidRDefault="00B805E5" w:rsidP="005478AC">
      <w:pPr>
        <w:tabs>
          <w:tab w:val="left" w:pos="3731"/>
        </w:tabs>
        <w:spacing w:after="0" w:line="240" w:lineRule="auto"/>
        <w:jc w:val="both"/>
        <w:rPr>
          <w:rFonts w:ascii="Times New Roman" w:hAnsi="Times New Roman" w:cs="Times New Roman"/>
          <w:b/>
          <w:color w:val="FF0000"/>
          <w:sz w:val="26"/>
          <w:szCs w:val="26"/>
          <w:lang w:val="uk-UA"/>
        </w:rPr>
      </w:pPr>
    </w:p>
    <w:p w:rsidR="00D02630" w:rsidRDefault="00D02630" w:rsidP="005478AC">
      <w:pPr>
        <w:tabs>
          <w:tab w:val="left" w:pos="3731"/>
        </w:tabs>
        <w:spacing w:after="0" w:line="240" w:lineRule="auto"/>
        <w:jc w:val="both"/>
        <w:rPr>
          <w:rFonts w:ascii="Times New Roman" w:hAnsi="Times New Roman" w:cs="Times New Roman"/>
          <w:b/>
          <w:color w:val="FF0000"/>
          <w:sz w:val="26"/>
          <w:szCs w:val="26"/>
          <w:lang w:val="uk-UA"/>
        </w:rPr>
      </w:pPr>
    </w:p>
    <w:p w:rsidR="00D02630" w:rsidRDefault="00D02630" w:rsidP="005478AC">
      <w:pPr>
        <w:tabs>
          <w:tab w:val="left" w:pos="3731"/>
        </w:tabs>
        <w:spacing w:after="0" w:line="240" w:lineRule="auto"/>
        <w:jc w:val="both"/>
        <w:rPr>
          <w:rFonts w:ascii="Times New Roman" w:hAnsi="Times New Roman" w:cs="Times New Roman"/>
          <w:b/>
          <w:color w:val="FF0000"/>
          <w:sz w:val="26"/>
          <w:szCs w:val="26"/>
          <w:lang w:val="uk-UA"/>
        </w:rPr>
      </w:pPr>
    </w:p>
    <w:p w:rsidR="00D02630" w:rsidRDefault="00D02630" w:rsidP="005478AC">
      <w:pPr>
        <w:tabs>
          <w:tab w:val="left" w:pos="3731"/>
        </w:tabs>
        <w:spacing w:after="0" w:line="240" w:lineRule="auto"/>
        <w:jc w:val="both"/>
        <w:rPr>
          <w:rFonts w:ascii="Times New Roman" w:hAnsi="Times New Roman" w:cs="Times New Roman"/>
          <w:b/>
          <w:color w:val="FF0000"/>
          <w:sz w:val="26"/>
          <w:szCs w:val="26"/>
          <w:lang w:val="uk-UA"/>
        </w:rPr>
      </w:pPr>
    </w:p>
    <w:p w:rsidR="00D02630" w:rsidRDefault="00D02630" w:rsidP="005478AC">
      <w:pPr>
        <w:tabs>
          <w:tab w:val="left" w:pos="3731"/>
        </w:tabs>
        <w:spacing w:after="0" w:line="240" w:lineRule="auto"/>
        <w:jc w:val="both"/>
        <w:rPr>
          <w:rFonts w:ascii="Times New Roman" w:hAnsi="Times New Roman" w:cs="Times New Roman"/>
          <w:b/>
          <w:color w:val="FF0000"/>
          <w:sz w:val="26"/>
          <w:szCs w:val="26"/>
          <w:lang w:val="uk-UA"/>
        </w:rPr>
      </w:pPr>
    </w:p>
    <w:p w:rsidR="00D02630" w:rsidRDefault="00D02630" w:rsidP="005478AC">
      <w:pPr>
        <w:tabs>
          <w:tab w:val="left" w:pos="3731"/>
        </w:tabs>
        <w:spacing w:after="0" w:line="240" w:lineRule="auto"/>
        <w:jc w:val="both"/>
        <w:rPr>
          <w:rFonts w:ascii="Times New Roman" w:hAnsi="Times New Roman" w:cs="Times New Roman"/>
          <w:b/>
          <w:color w:val="FF0000"/>
          <w:sz w:val="26"/>
          <w:szCs w:val="26"/>
          <w:lang w:val="uk-UA"/>
        </w:rPr>
      </w:pPr>
    </w:p>
    <w:p w:rsidR="00D02630" w:rsidRDefault="00D02630" w:rsidP="005478AC">
      <w:pPr>
        <w:tabs>
          <w:tab w:val="left" w:pos="3731"/>
        </w:tabs>
        <w:spacing w:after="0" w:line="240" w:lineRule="auto"/>
        <w:jc w:val="both"/>
        <w:rPr>
          <w:rFonts w:ascii="Times New Roman" w:hAnsi="Times New Roman" w:cs="Times New Roman"/>
          <w:b/>
          <w:color w:val="FF0000"/>
          <w:sz w:val="26"/>
          <w:szCs w:val="26"/>
          <w:lang w:val="uk-UA"/>
        </w:rPr>
      </w:pPr>
    </w:p>
    <w:p w:rsidR="00B805E5" w:rsidRDefault="00B805E5" w:rsidP="005478AC">
      <w:pPr>
        <w:tabs>
          <w:tab w:val="left" w:pos="3731"/>
        </w:tabs>
        <w:spacing w:after="0" w:line="240" w:lineRule="auto"/>
        <w:jc w:val="both"/>
        <w:rPr>
          <w:rFonts w:ascii="Times New Roman" w:hAnsi="Times New Roman" w:cs="Times New Roman"/>
          <w:b/>
          <w:color w:val="FF0000"/>
          <w:sz w:val="26"/>
          <w:szCs w:val="26"/>
          <w:lang w:val="uk-UA"/>
        </w:rPr>
      </w:pPr>
    </w:p>
    <w:p w:rsidR="00B805E5" w:rsidRDefault="00B805E5" w:rsidP="005478AC">
      <w:pPr>
        <w:tabs>
          <w:tab w:val="left" w:pos="3731"/>
        </w:tabs>
        <w:spacing w:after="0" w:line="240" w:lineRule="auto"/>
        <w:jc w:val="both"/>
        <w:rPr>
          <w:rFonts w:ascii="Times New Roman" w:hAnsi="Times New Roman" w:cs="Times New Roman"/>
          <w:b/>
          <w:color w:val="FF0000"/>
          <w:sz w:val="26"/>
          <w:szCs w:val="26"/>
          <w:lang w:val="uk-UA"/>
        </w:rPr>
      </w:pPr>
    </w:p>
    <w:p w:rsidR="00D02630" w:rsidRDefault="00D02630" w:rsidP="005478AC">
      <w:pPr>
        <w:tabs>
          <w:tab w:val="left" w:pos="3731"/>
        </w:tabs>
        <w:spacing w:after="0" w:line="240" w:lineRule="auto"/>
        <w:jc w:val="both"/>
        <w:rPr>
          <w:rFonts w:ascii="Times New Roman" w:hAnsi="Times New Roman" w:cs="Times New Roman"/>
          <w:b/>
          <w:color w:val="FF0000"/>
          <w:sz w:val="26"/>
          <w:szCs w:val="26"/>
          <w:lang w:val="uk-UA"/>
        </w:rPr>
      </w:pPr>
    </w:p>
    <w:p w:rsidR="00B805E5" w:rsidRDefault="00B805E5" w:rsidP="005478AC">
      <w:pPr>
        <w:tabs>
          <w:tab w:val="left" w:pos="3731"/>
        </w:tabs>
        <w:spacing w:after="0" w:line="240" w:lineRule="auto"/>
        <w:jc w:val="both"/>
        <w:rPr>
          <w:rFonts w:ascii="Times New Roman" w:hAnsi="Times New Roman" w:cs="Times New Roman"/>
          <w:b/>
          <w:color w:val="FF0000"/>
          <w:sz w:val="26"/>
          <w:szCs w:val="26"/>
          <w:lang w:val="uk-UA"/>
        </w:rPr>
      </w:pPr>
    </w:p>
    <w:p w:rsidR="00B805E5" w:rsidRDefault="00B805E5" w:rsidP="005478AC">
      <w:pPr>
        <w:tabs>
          <w:tab w:val="left" w:pos="3731"/>
        </w:tabs>
        <w:spacing w:after="0" w:line="240" w:lineRule="auto"/>
        <w:jc w:val="both"/>
        <w:rPr>
          <w:rFonts w:ascii="Times New Roman" w:hAnsi="Times New Roman" w:cs="Times New Roman"/>
          <w:b/>
          <w:color w:val="FF0000"/>
          <w:sz w:val="26"/>
          <w:szCs w:val="26"/>
          <w:lang w:val="uk-UA"/>
        </w:rPr>
      </w:pPr>
    </w:p>
    <w:p w:rsidR="00B805E5" w:rsidRDefault="00B805E5" w:rsidP="005478AC">
      <w:pPr>
        <w:tabs>
          <w:tab w:val="left" w:pos="3731"/>
        </w:tabs>
        <w:spacing w:after="0" w:line="240" w:lineRule="auto"/>
        <w:jc w:val="both"/>
        <w:rPr>
          <w:rFonts w:ascii="Times New Roman" w:hAnsi="Times New Roman" w:cs="Times New Roman"/>
          <w:b/>
          <w:color w:val="FF0000"/>
          <w:sz w:val="26"/>
          <w:szCs w:val="26"/>
          <w:lang w:val="uk-UA"/>
        </w:rPr>
      </w:pPr>
    </w:p>
    <w:p w:rsidR="00B805E5" w:rsidRPr="00BE34D7" w:rsidRDefault="00B805E5" w:rsidP="00B805E5">
      <w:pPr>
        <w:tabs>
          <w:tab w:val="left" w:pos="3731"/>
        </w:tabs>
        <w:spacing w:after="0" w:line="240" w:lineRule="auto"/>
        <w:jc w:val="center"/>
        <w:rPr>
          <w:rFonts w:ascii="Times New Roman" w:hAnsi="Times New Roman" w:cs="Times New Roman"/>
          <w:b/>
          <w:sz w:val="26"/>
          <w:szCs w:val="26"/>
          <w:lang w:val="uk-UA"/>
        </w:rPr>
      </w:pPr>
      <w:r w:rsidRPr="00BE34D7">
        <w:rPr>
          <w:rFonts w:ascii="Times New Roman" w:hAnsi="Times New Roman" w:cs="Times New Roman"/>
          <w:b/>
          <w:sz w:val="26"/>
          <w:szCs w:val="26"/>
          <w:lang w:val="uk-UA"/>
        </w:rPr>
        <w:t>Розділ 4.</w:t>
      </w:r>
    </w:p>
    <w:p w:rsidR="00B805E5" w:rsidRPr="00BE34D7" w:rsidRDefault="00B805E5" w:rsidP="00B805E5">
      <w:pPr>
        <w:tabs>
          <w:tab w:val="left" w:pos="3731"/>
        </w:tabs>
        <w:spacing w:after="0" w:line="240" w:lineRule="auto"/>
        <w:rPr>
          <w:rFonts w:ascii="Times New Roman" w:hAnsi="Times New Roman" w:cs="Times New Roman"/>
          <w:b/>
          <w:sz w:val="26"/>
          <w:szCs w:val="26"/>
          <w:lang w:val="uk-UA"/>
        </w:rPr>
      </w:pPr>
    </w:p>
    <w:p w:rsidR="00B805E5" w:rsidRPr="00BE34D7" w:rsidRDefault="00B805E5" w:rsidP="00B805E5">
      <w:pPr>
        <w:tabs>
          <w:tab w:val="left" w:pos="3731"/>
        </w:tabs>
        <w:spacing w:after="0" w:line="240" w:lineRule="auto"/>
        <w:jc w:val="center"/>
        <w:rPr>
          <w:rFonts w:ascii="Times New Roman" w:hAnsi="Times New Roman" w:cs="Times New Roman"/>
          <w:b/>
          <w:sz w:val="26"/>
          <w:szCs w:val="26"/>
          <w:lang w:val="uk-UA"/>
        </w:rPr>
      </w:pPr>
      <w:r w:rsidRPr="00BE34D7">
        <w:rPr>
          <w:rFonts w:ascii="Times New Roman" w:hAnsi="Times New Roman" w:cs="Times New Roman"/>
          <w:b/>
          <w:sz w:val="26"/>
          <w:szCs w:val="26"/>
          <w:lang w:val="uk-UA"/>
        </w:rPr>
        <w:t>Адміністративно – господарська діяльність</w:t>
      </w:r>
    </w:p>
    <w:p w:rsidR="00B805E5" w:rsidRDefault="00B805E5"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color w:val="FF0000"/>
          <w:sz w:val="26"/>
          <w:szCs w:val="26"/>
          <w:lang w:val="uk-UA"/>
        </w:rPr>
      </w:pPr>
    </w:p>
    <w:tbl>
      <w:tblPr>
        <w:tblStyle w:val="af2"/>
        <w:tblW w:w="20024" w:type="dxa"/>
        <w:tblInd w:w="-318" w:type="dxa"/>
        <w:tblLook w:val="04A0" w:firstRow="1" w:lastRow="0" w:firstColumn="1" w:lastColumn="0" w:noHBand="0" w:noVBand="1"/>
      </w:tblPr>
      <w:tblGrid>
        <w:gridCol w:w="2102"/>
        <w:gridCol w:w="4220"/>
        <w:gridCol w:w="1689"/>
        <w:gridCol w:w="1972"/>
        <w:gridCol w:w="2920"/>
        <w:gridCol w:w="2373"/>
        <w:gridCol w:w="2374"/>
        <w:gridCol w:w="2374"/>
      </w:tblGrid>
      <w:tr w:rsidR="005B3CD4" w:rsidTr="00AD25BC">
        <w:tc>
          <w:tcPr>
            <w:tcW w:w="2102" w:type="dxa"/>
          </w:tcPr>
          <w:p w:rsidR="005B3CD4" w:rsidRPr="005B3CD4" w:rsidRDefault="005B3CD4" w:rsidP="005B3CD4">
            <w:pPr>
              <w:pStyle w:val="af6"/>
              <w:spacing w:line="276" w:lineRule="auto"/>
              <w:jc w:val="center"/>
              <w:rPr>
                <w:sz w:val="26"/>
                <w:szCs w:val="26"/>
                <w:lang w:val="uk-UA"/>
              </w:rPr>
            </w:pPr>
          </w:p>
        </w:tc>
        <w:tc>
          <w:tcPr>
            <w:tcW w:w="4220" w:type="dxa"/>
            <w:vAlign w:val="center"/>
          </w:tcPr>
          <w:p w:rsidR="005B3CD4" w:rsidRPr="005B3CD4" w:rsidRDefault="005B3CD4" w:rsidP="005B3CD4">
            <w:pPr>
              <w:pStyle w:val="af6"/>
              <w:spacing w:line="276" w:lineRule="auto"/>
              <w:jc w:val="center"/>
              <w:rPr>
                <w:sz w:val="26"/>
                <w:szCs w:val="26"/>
                <w:lang w:val="uk-UA"/>
              </w:rPr>
            </w:pPr>
            <w:r w:rsidRPr="005B3CD4">
              <w:rPr>
                <w:rFonts w:hint="eastAsia"/>
                <w:sz w:val="26"/>
                <w:szCs w:val="26"/>
                <w:lang w:val="uk-UA"/>
              </w:rPr>
              <w:t>Тема</w:t>
            </w:r>
            <w:r w:rsidRPr="005B3CD4">
              <w:rPr>
                <w:sz w:val="26"/>
                <w:szCs w:val="26"/>
                <w:lang w:val="uk-UA"/>
              </w:rPr>
              <w:t xml:space="preserve"> </w:t>
            </w:r>
            <w:r w:rsidRPr="005B3CD4">
              <w:rPr>
                <w:rFonts w:hint="eastAsia"/>
                <w:sz w:val="26"/>
                <w:szCs w:val="26"/>
                <w:lang w:val="uk-UA"/>
              </w:rPr>
              <w:t>заходу</w:t>
            </w:r>
          </w:p>
        </w:tc>
        <w:tc>
          <w:tcPr>
            <w:tcW w:w="1689" w:type="dxa"/>
            <w:vAlign w:val="center"/>
          </w:tcPr>
          <w:p w:rsidR="005B3CD4" w:rsidRPr="005B3CD4" w:rsidRDefault="005B3CD4" w:rsidP="005B3CD4">
            <w:pPr>
              <w:pStyle w:val="af6"/>
              <w:spacing w:line="276" w:lineRule="auto"/>
              <w:jc w:val="center"/>
              <w:rPr>
                <w:sz w:val="26"/>
                <w:szCs w:val="26"/>
                <w:lang w:val="uk-UA"/>
              </w:rPr>
            </w:pPr>
            <w:r w:rsidRPr="005B3CD4">
              <w:rPr>
                <w:sz w:val="26"/>
                <w:szCs w:val="26"/>
                <w:lang w:val="uk-UA"/>
              </w:rPr>
              <w:t>Термін проведення</w:t>
            </w:r>
          </w:p>
        </w:tc>
        <w:tc>
          <w:tcPr>
            <w:tcW w:w="1972" w:type="dxa"/>
            <w:vAlign w:val="center"/>
          </w:tcPr>
          <w:p w:rsidR="005B3CD4" w:rsidRPr="005B3CD4" w:rsidRDefault="005B3CD4" w:rsidP="005B3CD4">
            <w:pPr>
              <w:pStyle w:val="af6"/>
              <w:spacing w:line="276" w:lineRule="auto"/>
              <w:jc w:val="center"/>
              <w:rPr>
                <w:sz w:val="26"/>
                <w:szCs w:val="26"/>
                <w:lang w:val="uk-UA"/>
              </w:rPr>
            </w:pPr>
            <w:r w:rsidRPr="005B3CD4">
              <w:rPr>
                <w:sz w:val="26"/>
                <w:szCs w:val="26"/>
                <w:lang w:val="uk-UA"/>
              </w:rPr>
              <w:t>Відповідальний</w:t>
            </w:r>
          </w:p>
        </w:tc>
        <w:tc>
          <w:tcPr>
            <w:tcW w:w="2920" w:type="dxa"/>
            <w:vMerge w:val="restart"/>
            <w:tcBorders>
              <w:top w:val="nil"/>
            </w:tcBorders>
          </w:tcPr>
          <w:p w:rsidR="005B3CD4" w:rsidRDefault="005B3CD4" w:rsidP="005B3CD4">
            <w:pPr>
              <w:tabs>
                <w:tab w:val="left" w:pos="3731"/>
              </w:tabs>
              <w:jc w:val="center"/>
              <w:rPr>
                <w:b/>
                <w:color w:val="FF0000"/>
                <w:sz w:val="26"/>
                <w:szCs w:val="26"/>
                <w:lang w:val="uk-UA"/>
              </w:rPr>
            </w:pPr>
          </w:p>
        </w:tc>
        <w:tc>
          <w:tcPr>
            <w:tcW w:w="2373" w:type="dxa"/>
          </w:tcPr>
          <w:p w:rsidR="005B3CD4" w:rsidRDefault="005B3CD4" w:rsidP="005B3CD4">
            <w:pPr>
              <w:tabs>
                <w:tab w:val="left" w:pos="3731"/>
              </w:tabs>
              <w:jc w:val="center"/>
              <w:rPr>
                <w:b/>
                <w:color w:val="FF0000"/>
                <w:sz w:val="26"/>
                <w:szCs w:val="26"/>
                <w:lang w:val="uk-UA"/>
              </w:rPr>
            </w:pPr>
          </w:p>
        </w:tc>
        <w:tc>
          <w:tcPr>
            <w:tcW w:w="2374" w:type="dxa"/>
          </w:tcPr>
          <w:p w:rsidR="005B3CD4" w:rsidRDefault="005B3CD4" w:rsidP="005B3CD4">
            <w:pPr>
              <w:tabs>
                <w:tab w:val="left" w:pos="3731"/>
              </w:tabs>
              <w:jc w:val="center"/>
              <w:rPr>
                <w:b/>
                <w:color w:val="FF0000"/>
                <w:sz w:val="26"/>
                <w:szCs w:val="26"/>
                <w:lang w:val="uk-UA"/>
              </w:rPr>
            </w:pPr>
          </w:p>
        </w:tc>
        <w:tc>
          <w:tcPr>
            <w:tcW w:w="2374" w:type="dxa"/>
          </w:tcPr>
          <w:p w:rsidR="005B3CD4" w:rsidRDefault="005B3CD4" w:rsidP="005B3CD4">
            <w:pPr>
              <w:tabs>
                <w:tab w:val="left" w:pos="3731"/>
              </w:tabs>
              <w:jc w:val="center"/>
              <w:rPr>
                <w:b/>
                <w:color w:val="FF0000"/>
                <w:sz w:val="26"/>
                <w:szCs w:val="26"/>
                <w:lang w:val="uk-UA"/>
              </w:rPr>
            </w:pPr>
          </w:p>
        </w:tc>
      </w:tr>
      <w:tr w:rsidR="005B3CD4" w:rsidTr="00AD25BC">
        <w:tc>
          <w:tcPr>
            <w:tcW w:w="2102" w:type="dxa"/>
          </w:tcPr>
          <w:p w:rsidR="005B3CD4" w:rsidRPr="005B3CD4" w:rsidRDefault="005B3CD4" w:rsidP="005B3CD4">
            <w:pPr>
              <w:pStyle w:val="af6"/>
              <w:spacing w:line="276" w:lineRule="auto"/>
              <w:jc w:val="center"/>
              <w:rPr>
                <w:sz w:val="26"/>
                <w:szCs w:val="26"/>
                <w:lang w:val="uk-UA"/>
              </w:rPr>
            </w:pPr>
            <w:r w:rsidRPr="005B3CD4">
              <w:rPr>
                <w:sz w:val="26"/>
                <w:szCs w:val="26"/>
                <w:lang w:val="uk-UA"/>
              </w:rPr>
              <w:t>4.1.Забезпечення матеріально-технічних та навчально-методичних умов</w:t>
            </w:r>
          </w:p>
          <w:p w:rsidR="005B3CD4" w:rsidRPr="005B3CD4" w:rsidRDefault="005B3CD4" w:rsidP="005B3CD4">
            <w:pPr>
              <w:pStyle w:val="af6"/>
              <w:spacing w:line="276" w:lineRule="auto"/>
              <w:jc w:val="center"/>
              <w:rPr>
                <w:sz w:val="26"/>
                <w:szCs w:val="26"/>
                <w:lang w:val="uk-UA"/>
              </w:rPr>
            </w:pPr>
          </w:p>
        </w:tc>
        <w:tc>
          <w:tcPr>
            <w:tcW w:w="4220" w:type="dxa"/>
            <w:vAlign w:val="center"/>
          </w:tcPr>
          <w:p w:rsidR="005B3CD4" w:rsidRPr="005B3CD4" w:rsidRDefault="005B3CD4" w:rsidP="005B3CD4">
            <w:pPr>
              <w:pStyle w:val="af6"/>
              <w:spacing w:line="276" w:lineRule="auto"/>
              <w:rPr>
                <w:sz w:val="26"/>
                <w:szCs w:val="26"/>
                <w:lang w:val="uk-UA"/>
              </w:rPr>
            </w:pPr>
            <w:r w:rsidRPr="005B3CD4">
              <w:rPr>
                <w:rFonts w:hint="eastAsia"/>
                <w:sz w:val="26"/>
                <w:szCs w:val="26"/>
                <w:lang w:val="uk-UA"/>
              </w:rPr>
              <w:t>Створення</w:t>
            </w:r>
            <w:r w:rsidRPr="005B3CD4">
              <w:rPr>
                <w:sz w:val="26"/>
                <w:szCs w:val="26"/>
                <w:lang w:val="uk-UA"/>
              </w:rPr>
              <w:t xml:space="preserve"> </w:t>
            </w:r>
            <w:r w:rsidRPr="005B3CD4">
              <w:rPr>
                <w:rFonts w:hint="eastAsia"/>
                <w:sz w:val="26"/>
                <w:szCs w:val="26"/>
                <w:lang w:val="uk-UA"/>
              </w:rPr>
              <w:t>комфортних</w:t>
            </w:r>
            <w:r w:rsidRPr="005B3CD4">
              <w:rPr>
                <w:sz w:val="26"/>
                <w:szCs w:val="26"/>
                <w:lang w:val="uk-UA"/>
              </w:rPr>
              <w:t xml:space="preserve">, </w:t>
            </w:r>
            <w:r w:rsidRPr="005B3CD4">
              <w:rPr>
                <w:rFonts w:hint="eastAsia"/>
                <w:sz w:val="26"/>
                <w:szCs w:val="26"/>
                <w:lang w:val="uk-UA"/>
              </w:rPr>
              <w:t>безпечних</w:t>
            </w:r>
            <w:r w:rsidRPr="005B3CD4">
              <w:rPr>
                <w:sz w:val="26"/>
                <w:szCs w:val="26"/>
                <w:lang w:val="uk-UA"/>
              </w:rPr>
              <w:t xml:space="preserve">, </w:t>
            </w:r>
            <w:r w:rsidRPr="005B3CD4">
              <w:rPr>
                <w:rFonts w:hint="eastAsia"/>
                <w:sz w:val="26"/>
                <w:szCs w:val="26"/>
                <w:lang w:val="uk-UA"/>
              </w:rPr>
              <w:t>доступних</w:t>
            </w:r>
            <w:r w:rsidRPr="005B3CD4">
              <w:rPr>
                <w:sz w:val="26"/>
                <w:szCs w:val="26"/>
                <w:lang w:val="uk-UA"/>
              </w:rPr>
              <w:t xml:space="preserve"> </w:t>
            </w:r>
            <w:r w:rsidRPr="005B3CD4">
              <w:rPr>
                <w:rFonts w:hint="eastAsia"/>
                <w:sz w:val="26"/>
                <w:szCs w:val="26"/>
                <w:lang w:val="uk-UA"/>
              </w:rPr>
              <w:t>та</w:t>
            </w:r>
            <w:r w:rsidRPr="005B3CD4">
              <w:rPr>
                <w:sz w:val="26"/>
                <w:szCs w:val="26"/>
                <w:lang w:val="uk-UA"/>
              </w:rPr>
              <w:t xml:space="preserve"> </w:t>
            </w:r>
            <w:r w:rsidRPr="005B3CD4">
              <w:rPr>
                <w:rFonts w:hint="eastAsia"/>
                <w:sz w:val="26"/>
                <w:szCs w:val="26"/>
                <w:lang w:val="uk-UA"/>
              </w:rPr>
              <w:t>нешкідливих</w:t>
            </w:r>
            <w:r w:rsidRPr="005B3CD4">
              <w:rPr>
                <w:sz w:val="26"/>
                <w:szCs w:val="26"/>
                <w:lang w:val="uk-UA"/>
              </w:rPr>
              <w:t xml:space="preserve"> </w:t>
            </w:r>
            <w:r w:rsidRPr="005B3CD4">
              <w:rPr>
                <w:rFonts w:hint="eastAsia"/>
                <w:sz w:val="26"/>
                <w:szCs w:val="26"/>
                <w:lang w:val="uk-UA"/>
              </w:rPr>
              <w:t>умов</w:t>
            </w:r>
            <w:r w:rsidRPr="005B3CD4">
              <w:rPr>
                <w:sz w:val="26"/>
                <w:szCs w:val="26"/>
                <w:lang w:val="uk-UA"/>
              </w:rPr>
              <w:t xml:space="preserve"> </w:t>
            </w:r>
            <w:r w:rsidRPr="005B3CD4">
              <w:rPr>
                <w:rFonts w:hint="eastAsia"/>
                <w:sz w:val="26"/>
                <w:szCs w:val="26"/>
                <w:lang w:val="uk-UA"/>
              </w:rPr>
              <w:t>розвитку</w:t>
            </w:r>
            <w:r w:rsidRPr="005B3CD4">
              <w:rPr>
                <w:sz w:val="26"/>
                <w:szCs w:val="26"/>
                <w:lang w:val="uk-UA"/>
              </w:rPr>
              <w:t xml:space="preserve">, </w:t>
            </w:r>
            <w:r w:rsidRPr="005B3CD4">
              <w:rPr>
                <w:rFonts w:hint="eastAsia"/>
                <w:sz w:val="26"/>
                <w:szCs w:val="26"/>
                <w:lang w:val="uk-UA"/>
              </w:rPr>
              <w:t>виховання</w:t>
            </w:r>
            <w:r w:rsidRPr="005B3CD4">
              <w:rPr>
                <w:sz w:val="26"/>
                <w:szCs w:val="26"/>
                <w:lang w:val="uk-UA"/>
              </w:rPr>
              <w:t xml:space="preserve">, </w:t>
            </w:r>
            <w:r w:rsidRPr="005B3CD4">
              <w:rPr>
                <w:rFonts w:hint="eastAsia"/>
                <w:sz w:val="26"/>
                <w:szCs w:val="26"/>
                <w:lang w:val="uk-UA"/>
              </w:rPr>
              <w:t>навчання</w:t>
            </w:r>
            <w:r w:rsidRPr="005B3CD4">
              <w:rPr>
                <w:sz w:val="26"/>
                <w:szCs w:val="26"/>
                <w:lang w:val="uk-UA"/>
              </w:rPr>
              <w:t xml:space="preserve"> </w:t>
            </w:r>
            <w:r w:rsidRPr="005B3CD4">
              <w:rPr>
                <w:rFonts w:hint="eastAsia"/>
                <w:sz w:val="26"/>
                <w:szCs w:val="26"/>
                <w:lang w:val="uk-UA"/>
              </w:rPr>
              <w:t>дітей</w:t>
            </w:r>
            <w:r w:rsidRPr="005B3CD4">
              <w:rPr>
                <w:sz w:val="26"/>
                <w:szCs w:val="26"/>
                <w:lang w:val="uk-UA"/>
              </w:rPr>
              <w:t xml:space="preserve"> </w:t>
            </w:r>
            <w:r w:rsidRPr="005B3CD4">
              <w:rPr>
                <w:rFonts w:hint="eastAsia"/>
                <w:sz w:val="26"/>
                <w:szCs w:val="26"/>
                <w:lang w:val="uk-UA"/>
              </w:rPr>
              <w:t>та</w:t>
            </w:r>
            <w:r w:rsidRPr="005B3CD4">
              <w:rPr>
                <w:sz w:val="26"/>
                <w:szCs w:val="26"/>
                <w:lang w:val="uk-UA"/>
              </w:rPr>
              <w:t xml:space="preserve"> </w:t>
            </w:r>
            <w:r w:rsidRPr="005B3CD4">
              <w:rPr>
                <w:rFonts w:hint="eastAsia"/>
                <w:sz w:val="26"/>
                <w:szCs w:val="26"/>
                <w:lang w:val="uk-UA"/>
              </w:rPr>
              <w:t>праці</w:t>
            </w:r>
            <w:r w:rsidRPr="005B3CD4">
              <w:rPr>
                <w:sz w:val="26"/>
                <w:szCs w:val="26"/>
                <w:lang w:val="uk-UA"/>
              </w:rPr>
              <w:t>:</w:t>
            </w:r>
          </w:p>
          <w:p w:rsidR="005B3CD4" w:rsidRPr="005B3CD4" w:rsidRDefault="005B3CD4" w:rsidP="005B3CD4">
            <w:pPr>
              <w:pStyle w:val="af6"/>
              <w:spacing w:line="276" w:lineRule="auto"/>
              <w:rPr>
                <w:sz w:val="26"/>
                <w:szCs w:val="26"/>
                <w:lang w:val="uk-UA"/>
              </w:rPr>
            </w:pPr>
            <w:r w:rsidRPr="005B3CD4">
              <w:rPr>
                <w:sz w:val="26"/>
                <w:szCs w:val="26"/>
                <w:lang w:val="uk-UA"/>
              </w:rPr>
              <w:t xml:space="preserve">- </w:t>
            </w:r>
            <w:r>
              <w:rPr>
                <w:sz w:val="26"/>
                <w:szCs w:val="26"/>
                <w:lang w:val="uk-UA"/>
              </w:rPr>
              <w:t>об</w:t>
            </w:r>
            <w:r w:rsidRPr="005B3CD4">
              <w:rPr>
                <w:rFonts w:hint="eastAsia"/>
                <w:sz w:val="26"/>
                <w:szCs w:val="26"/>
                <w:lang w:val="uk-UA"/>
              </w:rPr>
              <w:t>лаштування</w:t>
            </w:r>
            <w:r w:rsidRPr="005B3CD4">
              <w:rPr>
                <w:sz w:val="26"/>
                <w:szCs w:val="26"/>
                <w:lang w:val="uk-UA"/>
              </w:rPr>
              <w:t xml:space="preserve"> </w:t>
            </w:r>
            <w:r w:rsidRPr="005B3CD4">
              <w:rPr>
                <w:rFonts w:hint="eastAsia"/>
                <w:sz w:val="26"/>
                <w:szCs w:val="26"/>
                <w:lang w:val="uk-UA"/>
              </w:rPr>
              <w:t>території</w:t>
            </w:r>
            <w:r w:rsidRPr="005B3CD4">
              <w:rPr>
                <w:sz w:val="26"/>
                <w:szCs w:val="26"/>
                <w:lang w:val="uk-UA"/>
              </w:rPr>
              <w:t xml:space="preserve"> </w:t>
            </w:r>
            <w:r w:rsidRPr="005B3CD4">
              <w:rPr>
                <w:rFonts w:hint="eastAsia"/>
                <w:sz w:val="26"/>
                <w:szCs w:val="26"/>
                <w:lang w:val="uk-UA"/>
              </w:rPr>
              <w:t>закладу</w:t>
            </w:r>
            <w:r w:rsidRPr="005B3CD4">
              <w:rPr>
                <w:sz w:val="26"/>
                <w:szCs w:val="26"/>
                <w:lang w:val="uk-UA"/>
              </w:rPr>
              <w:t xml:space="preserve"> </w:t>
            </w:r>
            <w:r w:rsidRPr="005B3CD4">
              <w:rPr>
                <w:rFonts w:hint="eastAsia"/>
                <w:sz w:val="26"/>
                <w:szCs w:val="26"/>
                <w:lang w:val="uk-UA"/>
              </w:rPr>
              <w:t>дошкільної</w:t>
            </w:r>
            <w:r w:rsidRPr="005B3CD4">
              <w:rPr>
                <w:sz w:val="26"/>
                <w:szCs w:val="26"/>
                <w:lang w:val="uk-UA"/>
              </w:rPr>
              <w:t xml:space="preserve"> </w:t>
            </w:r>
            <w:r w:rsidRPr="005B3CD4">
              <w:rPr>
                <w:rFonts w:hint="eastAsia"/>
                <w:sz w:val="26"/>
                <w:szCs w:val="26"/>
                <w:lang w:val="uk-UA"/>
              </w:rPr>
              <w:t>освіти</w:t>
            </w:r>
            <w:r w:rsidRPr="005B3CD4">
              <w:rPr>
                <w:sz w:val="26"/>
                <w:szCs w:val="26"/>
                <w:lang w:val="uk-UA"/>
              </w:rPr>
              <w:t>;</w:t>
            </w:r>
          </w:p>
          <w:p w:rsidR="005B3CD4" w:rsidRPr="005B3CD4" w:rsidRDefault="005B3CD4" w:rsidP="005B3CD4">
            <w:pPr>
              <w:pStyle w:val="af6"/>
              <w:spacing w:line="276" w:lineRule="auto"/>
              <w:rPr>
                <w:sz w:val="26"/>
                <w:szCs w:val="26"/>
                <w:lang w:val="uk-UA"/>
              </w:rPr>
            </w:pPr>
            <w:r w:rsidRPr="005B3CD4">
              <w:rPr>
                <w:sz w:val="26"/>
                <w:szCs w:val="26"/>
                <w:lang w:val="uk-UA"/>
              </w:rPr>
              <w:t xml:space="preserve">- </w:t>
            </w:r>
            <w:r w:rsidRPr="005B3CD4">
              <w:rPr>
                <w:rFonts w:hint="eastAsia"/>
                <w:sz w:val="26"/>
                <w:szCs w:val="26"/>
                <w:lang w:val="uk-UA"/>
              </w:rPr>
              <w:t>забезпеч</w:t>
            </w:r>
            <w:r w:rsidRPr="005B3CD4">
              <w:rPr>
                <w:sz w:val="26"/>
                <w:szCs w:val="26"/>
                <w:lang w:val="uk-UA"/>
              </w:rPr>
              <w:t xml:space="preserve">ення </w:t>
            </w:r>
            <w:r w:rsidRPr="005B3CD4">
              <w:rPr>
                <w:rFonts w:hint="eastAsia"/>
                <w:sz w:val="26"/>
                <w:szCs w:val="26"/>
              </w:rPr>
              <w:t xml:space="preserve">відповідних </w:t>
            </w:r>
            <w:r w:rsidRPr="005B3CD4">
              <w:rPr>
                <w:rFonts w:hint="eastAsia"/>
                <w:sz w:val="26"/>
                <w:szCs w:val="26"/>
                <w:lang w:val="uk-UA"/>
              </w:rPr>
              <w:t>пристосувань для</w:t>
            </w:r>
            <w:r w:rsidRPr="005B3CD4">
              <w:rPr>
                <w:sz w:val="26"/>
                <w:szCs w:val="26"/>
                <w:lang w:val="uk-UA"/>
              </w:rPr>
              <w:t xml:space="preserve"> </w:t>
            </w:r>
            <w:r w:rsidRPr="005B3CD4">
              <w:rPr>
                <w:rFonts w:hint="eastAsia"/>
                <w:sz w:val="26"/>
                <w:szCs w:val="26"/>
                <w:lang w:val="uk-UA"/>
              </w:rPr>
              <w:t>дітей</w:t>
            </w:r>
            <w:r w:rsidRPr="005B3CD4">
              <w:rPr>
                <w:sz w:val="26"/>
                <w:szCs w:val="26"/>
                <w:lang w:val="uk-UA"/>
              </w:rPr>
              <w:t xml:space="preserve"> </w:t>
            </w:r>
            <w:r w:rsidRPr="005B3CD4">
              <w:rPr>
                <w:rFonts w:hint="eastAsia"/>
                <w:sz w:val="26"/>
                <w:szCs w:val="26"/>
                <w:lang w:val="uk-UA"/>
              </w:rPr>
              <w:t>з</w:t>
            </w:r>
            <w:r w:rsidRPr="005B3CD4">
              <w:rPr>
                <w:sz w:val="26"/>
                <w:szCs w:val="26"/>
                <w:lang w:val="uk-UA"/>
              </w:rPr>
              <w:t xml:space="preserve"> </w:t>
            </w:r>
            <w:r w:rsidRPr="005B3CD4">
              <w:rPr>
                <w:rFonts w:hint="eastAsia"/>
                <w:sz w:val="26"/>
                <w:szCs w:val="26"/>
                <w:lang w:val="uk-UA"/>
              </w:rPr>
              <w:t>особливими</w:t>
            </w:r>
            <w:r w:rsidRPr="005B3CD4">
              <w:rPr>
                <w:sz w:val="26"/>
                <w:szCs w:val="26"/>
                <w:lang w:val="uk-UA"/>
              </w:rPr>
              <w:t xml:space="preserve"> </w:t>
            </w:r>
            <w:r w:rsidRPr="005B3CD4">
              <w:rPr>
                <w:rFonts w:hint="eastAsia"/>
                <w:sz w:val="26"/>
                <w:szCs w:val="26"/>
                <w:lang w:val="uk-UA"/>
              </w:rPr>
              <w:t>освітніми</w:t>
            </w:r>
            <w:r w:rsidRPr="005B3CD4">
              <w:rPr>
                <w:sz w:val="26"/>
                <w:szCs w:val="26"/>
                <w:lang w:val="uk-UA"/>
              </w:rPr>
              <w:t xml:space="preserve"> </w:t>
            </w:r>
            <w:r w:rsidRPr="005B3CD4">
              <w:rPr>
                <w:rFonts w:hint="eastAsia"/>
                <w:sz w:val="26"/>
                <w:szCs w:val="26"/>
                <w:lang w:val="uk-UA"/>
              </w:rPr>
              <w:t>потребами</w:t>
            </w:r>
            <w:r w:rsidRPr="005B3CD4">
              <w:rPr>
                <w:sz w:val="26"/>
                <w:szCs w:val="26"/>
                <w:lang w:val="uk-UA"/>
              </w:rPr>
              <w:t>;</w:t>
            </w:r>
          </w:p>
          <w:p w:rsidR="005B3CD4" w:rsidRPr="005B3CD4" w:rsidRDefault="005B3CD4" w:rsidP="005B3CD4">
            <w:pPr>
              <w:pStyle w:val="af6"/>
              <w:spacing w:line="276" w:lineRule="auto"/>
              <w:rPr>
                <w:sz w:val="26"/>
                <w:szCs w:val="26"/>
                <w:lang w:val="uk-UA"/>
              </w:rPr>
            </w:pPr>
            <w:r w:rsidRPr="005B3CD4">
              <w:rPr>
                <w:sz w:val="26"/>
                <w:szCs w:val="26"/>
                <w:lang w:val="uk-UA"/>
              </w:rPr>
              <w:t xml:space="preserve">- </w:t>
            </w:r>
            <w:r w:rsidRPr="005B3CD4">
              <w:rPr>
                <w:rFonts w:hint="eastAsia"/>
                <w:sz w:val="26"/>
                <w:szCs w:val="26"/>
                <w:lang w:val="uk-UA"/>
              </w:rPr>
              <w:t>забезпеч</w:t>
            </w:r>
            <w:r w:rsidRPr="005B3CD4">
              <w:rPr>
                <w:sz w:val="26"/>
                <w:szCs w:val="26"/>
                <w:lang w:val="uk-UA"/>
              </w:rPr>
              <w:t xml:space="preserve">ення </w:t>
            </w:r>
            <w:r w:rsidRPr="005B3CD4">
              <w:rPr>
                <w:rFonts w:hint="eastAsia"/>
                <w:sz w:val="26"/>
                <w:szCs w:val="26"/>
                <w:lang w:val="uk-UA"/>
              </w:rPr>
              <w:t>комфортн</w:t>
            </w:r>
            <w:r w:rsidRPr="005B3CD4">
              <w:rPr>
                <w:sz w:val="26"/>
                <w:szCs w:val="26"/>
                <w:lang w:val="uk-UA"/>
              </w:rPr>
              <w:t xml:space="preserve">ого </w:t>
            </w:r>
            <w:r w:rsidRPr="005B3CD4">
              <w:rPr>
                <w:rFonts w:hint="eastAsia"/>
                <w:sz w:val="26"/>
                <w:szCs w:val="26"/>
                <w:lang w:val="uk-UA"/>
              </w:rPr>
              <w:t>повітряно</w:t>
            </w:r>
            <w:r w:rsidRPr="005B3CD4">
              <w:rPr>
                <w:sz w:val="26"/>
                <w:szCs w:val="26"/>
                <w:lang w:val="uk-UA"/>
              </w:rPr>
              <w:t>-</w:t>
            </w:r>
            <w:r w:rsidRPr="005B3CD4">
              <w:rPr>
                <w:rFonts w:hint="eastAsia"/>
                <w:sz w:val="26"/>
                <w:szCs w:val="26"/>
                <w:lang w:val="uk-UA"/>
              </w:rPr>
              <w:t>теплов</w:t>
            </w:r>
            <w:r w:rsidRPr="005B3CD4">
              <w:rPr>
                <w:sz w:val="26"/>
                <w:szCs w:val="26"/>
                <w:lang w:val="uk-UA"/>
              </w:rPr>
              <w:t xml:space="preserve">ого </w:t>
            </w:r>
            <w:r w:rsidRPr="005B3CD4">
              <w:rPr>
                <w:rFonts w:hint="eastAsia"/>
                <w:sz w:val="26"/>
                <w:szCs w:val="26"/>
                <w:lang w:val="uk-UA"/>
              </w:rPr>
              <w:t>режим</w:t>
            </w:r>
            <w:r w:rsidRPr="005B3CD4">
              <w:rPr>
                <w:sz w:val="26"/>
                <w:szCs w:val="26"/>
                <w:lang w:val="uk-UA"/>
              </w:rPr>
              <w:t xml:space="preserve">у, </w:t>
            </w:r>
            <w:r w:rsidRPr="005B3CD4">
              <w:rPr>
                <w:rFonts w:hint="eastAsia"/>
                <w:sz w:val="26"/>
                <w:szCs w:val="26"/>
                <w:lang w:val="uk-UA"/>
              </w:rPr>
              <w:t>належн</w:t>
            </w:r>
            <w:r w:rsidRPr="005B3CD4">
              <w:rPr>
                <w:sz w:val="26"/>
                <w:szCs w:val="26"/>
                <w:lang w:val="uk-UA"/>
              </w:rPr>
              <w:t xml:space="preserve">ого </w:t>
            </w:r>
            <w:r w:rsidRPr="005B3CD4">
              <w:rPr>
                <w:rFonts w:hint="eastAsia"/>
                <w:sz w:val="26"/>
                <w:szCs w:val="26"/>
                <w:lang w:val="uk-UA"/>
              </w:rPr>
              <w:t>освітлення</w:t>
            </w:r>
            <w:r w:rsidRPr="005B3CD4">
              <w:rPr>
                <w:sz w:val="26"/>
                <w:szCs w:val="26"/>
                <w:lang w:val="uk-UA"/>
              </w:rPr>
              <w:t xml:space="preserve">, </w:t>
            </w:r>
            <w:r w:rsidRPr="005B3CD4">
              <w:rPr>
                <w:rFonts w:hint="eastAsia"/>
                <w:sz w:val="26"/>
                <w:szCs w:val="26"/>
                <w:lang w:val="uk-UA"/>
              </w:rPr>
              <w:t>водопостачання</w:t>
            </w:r>
            <w:r w:rsidRPr="005B3CD4">
              <w:rPr>
                <w:sz w:val="26"/>
                <w:szCs w:val="26"/>
                <w:lang w:val="uk-UA"/>
              </w:rPr>
              <w:t xml:space="preserve">, </w:t>
            </w:r>
            <w:r w:rsidRPr="005B3CD4">
              <w:rPr>
                <w:rFonts w:hint="eastAsia"/>
                <w:sz w:val="26"/>
                <w:szCs w:val="26"/>
                <w:lang w:val="uk-UA"/>
              </w:rPr>
              <w:t>водовідведення</w:t>
            </w:r>
            <w:r w:rsidRPr="005B3CD4">
              <w:rPr>
                <w:sz w:val="26"/>
                <w:szCs w:val="26"/>
                <w:lang w:val="uk-UA"/>
              </w:rPr>
              <w:t xml:space="preserve">, </w:t>
            </w:r>
            <w:r w:rsidRPr="005B3CD4">
              <w:rPr>
                <w:rFonts w:hint="eastAsia"/>
                <w:sz w:val="26"/>
                <w:szCs w:val="26"/>
                <w:lang w:val="uk-UA"/>
              </w:rPr>
              <w:t>опалення</w:t>
            </w:r>
            <w:r w:rsidRPr="005B3CD4">
              <w:rPr>
                <w:sz w:val="26"/>
                <w:szCs w:val="26"/>
                <w:lang w:val="uk-UA"/>
              </w:rPr>
              <w:t xml:space="preserve">, </w:t>
            </w:r>
            <w:r w:rsidRPr="005B3CD4">
              <w:rPr>
                <w:rFonts w:hint="eastAsia"/>
                <w:sz w:val="26"/>
                <w:szCs w:val="26"/>
                <w:lang w:val="uk-UA"/>
              </w:rPr>
              <w:t>прибирання</w:t>
            </w:r>
            <w:r w:rsidRPr="005B3CD4">
              <w:rPr>
                <w:sz w:val="26"/>
                <w:szCs w:val="26"/>
                <w:lang w:val="uk-UA"/>
              </w:rPr>
              <w:t xml:space="preserve"> </w:t>
            </w:r>
            <w:r w:rsidRPr="005B3CD4">
              <w:rPr>
                <w:rFonts w:hint="eastAsia"/>
                <w:sz w:val="26"/>
                <w:szCs w:val="26"/>
                <w:lang w:val="uk-UA"/>
              </w:rPr>
              <w:t>території</w:t>
            </w:r>
            <w:r w:rsidRPr="005B3CD4">
              <w:rPr>
                <w:sz w:val="26"/>
                <w:szCs w:val="26"/>
                <w:lang w:val="uk-UA"/>
              </w:rPr>
              <w:t xml:space="preserve"> </w:t>
            </w:r>
            <w:r w:rsidRPr="005B3CD4">
              <w:rPr>
                <w:rFonts w:hint="eastAsia"/>
                <w:sz w:val="26"/>
                <w:szCs w:val="26"/>
                <w:lang w:val="uk-UA"/>
              </w:rPr>
              <w:t>та</w:t>
            </w:r>
            <w:r w:rsidRPr="005B3CD4">
              <w:rPr>
                <w:sz w:val="26"/>
                <w:szCs w:val="26"/>
                <w:lang w:val="uk-UA"/>
              </w:rPr>
              <w:t xml:space="preserve"> </w:t>
            </w:r>
            <w:r w:rsidRPr="005B3CD4">
              <w:rPr>
                <w:rFonts w:hint="eastAsia"/>
                <w:sz w:val="26"/>
                <w:szCs w:val="26"/>
                <w:lang w:val="uk-UA"/>
              </w:rPr>
              <w:t>приміщень</w:t>
            </w:r>
            <w:r w:rsidRPr="005B3CD4">
              <w:rPr>
                <w:sz w:val="26"/>
                <w:szCs w:val="26"/>
                <w:lang w:val="uk-UA"/>
              </w:rPr>
              <w:t xml:space="preserve">, </w:t>
            </w:r>
            <w:r w:rsidRPr="005B3CD4">
              <w:rPr>
                <w:rFonts w:hint="eastAsia"/>
                <w:sz w:val="26"/>
                <w:szCs w:val="26"/>
                <w:lang w:val="uk-UA"/>
              </w:rPr>
              <w:t>дотрим</w:t>
            </w:r>
            <w:r w:rsidRPr="005B3CD4">
              <w:rPr>
                <w:sz w:val="26"/>
                <w:szCs w:val="26"/>
                <w:lang w:val="uk-UA"/>
              </w:rPr>
              <w:t xml:space="preserve">ання </w:t>
            </w:r>
            <w:r w:rsidRPr="005B3CD4">
              <w:rPr>
                <w:rFonts w:hint="eastAsia"/>
                <w:sz w:val="26"/>
                <w:szCs w:val="26"/>
                <w:lang w:val="uk-UA"/>
              </w:rPr>
              <w:t>санітарно</w:t>
            </w:r>
            <w:r w:rsidRPr="005B3CD4">
              <w:rPr>
                <w:sz w:val="26"/>
                <w:szCs w:val="26"/>
                <w:lang w:val="uk-UA"/>
              </w:rPr>
              <w:t>-</w:t>
            </w:r>
            <w:r w:rsidRPr="005B3CD4">
              <w:rPr>
                <w:rFonts w:hint="eastAsia"/>
                <w:sz w:val="26"/>
                <w:szCs w:val="26"/>
                <w:lang w:val="uk-UA"/>
              </w:rPr>
              <w:t>гігієнічн</w:t>
            </w:r>
            <w:r w:rsidRPr="005B3CD4">
              <w:rPr>
                <w:sz w:val="26"/>
                <w:szCs w:val="26"/>
                <w:lang w:val="uk-UA"/>
              </w:rPr>
              <w:t xml:space="preserve">их </w:t>
            </w:r>
            <w:r w:rsidRPr="005B3CD4">
              <w:rPr>
                <w:rFonts w:hint="eastAsia"/>
                <w:sz w:val="26"/>
                <w:szCs w:val="26"/>
                <w:lang w:val="uk-UA"/>
              </w:rPr>
              <w:t>вимог</w:t>
            </w:r>
          </w:p>
          <w:p w:rsidR="005B3CD4" w:rsidRPr="005B3CD4" w:rsidRDefault="005B3CD4" w:rsidP="005B3CD4">
            <w:pPr>
              <w:pStyle w:val="af6"/>
              <w:spacing w:line="276" w:lineRule="auto"/>
              <w:rPr>
                <w:sz w:val="26"/>
                <w:szCs w:val="26"/>
                <w:lang w:val="uk-UA"/>
              </w:rPr>
            </w:pPr>
            <w:r w:rsidRPr="005B3CD4">
              <w:rPr>
                <w:sz w:val="26"/>
                <w:szCs w:val="26"/>
                <w:lang w:val="uk-UA"/>
              </w:rPr>
              <w:t xml:space="preserve"> - </w:t>
            </w:r>
            <w:r w:rsidRPr="005B3CD4">
              <w:rPr>
                <w:rFonts w:hint="eastAsia"/>
                <w:sz w:val="26"/>
                <w:szCs w:val="26"/>
                <w:lang w:val="uk-UA"/>
              </w:rPr>
              <w:t>забезпечен</w:t>
            </w:r>
            <w:r w:rsidRPr="005B3CD4">
              <w:rPr>
                <w:sz w:val="26"/>
                <w:szCs w:val="26"/>
                <w:lang w:val="uk-UA"/>
              </w:rPr>
              <w:t xml:space="preserve">ня </w:t>
            </w:r>
            <w:r w:rsidRPr="005B3CD4">
              <w:rPr>
                <w:rFonts w:hint="eastAsia"/>
                <w:sz w:val="26"/>
                <w:szCs w:val="26"/>
                <w:lang w:val="uk-UA"/>
              </w:rPr>
              <w:t>приміщен</w:t>
            </w:r>
            <w:r w:rsidRPr="005B3CD4">
              <w:rPr>
                <w:sz w:val="26"/>
                <w:szCs w:val="26"/>
                <w:lang w:val="uk-UA"/>
              </w:rPr>
              <w:t xml:space="preserve">ь  </w:t>
            </w:r>
            <w:r w:rsidRPr="005B3CD4">
              <w:rPr>
                <w:rFonts w:hint="eastAsia"/>
                <w:sz w:val="26"/>
                <w:szCs w:val="26"/>
                <w:lang w:val="uk-UA"/>
              </w:rPr>
              <w:t>необхідним</w:t>
            </w:r>
            <w:r w:rsidRPr="005B3CD4">
              <w:rPr>
                <w:sz w:val="26"/>
                <w:szCs w:val="26"/>
                <w:lang w:val="uk-UA"/>
              </w:rPr>
              <w:t xml:space="preserve"> </w:t>
            </w:r>
            <w:r w:rsidRPr="005B3CD4">
              <w:rPr>
                <w:rFonts w:hint="eastAsia"/>
                <w:sz w:val="26"/>
                <w:szCs w:val="26"/>
                <w:lang w:val="uk-UA"/>
              </w:rPr>
              <w:t>обладнанням</w:t>
            </w:r>
            <w:r w:rsidRPr="005B3CD4">
              <w:rPr>
                <w:sz w:val="26"/>
                <w:szCs w:val="26"/>
                <w:lang w:val="uk-UA"/>
              </w:rPr>
              <w:t xml:space="preserve"> </w:t>
            </w:r>
            <w:r w:rsidRPr="005B3CD4">
              <w:rPr>
                <w:rFonts w:hint="eastAsia"/>
                <w:sz w:val="26"/>
                <w:szCs w:val="26"/>
                <w:lang w:val="uk-UA"/>
              </w:rPr>
              <w:t>для</w:t>
            </w:r>
            <w:r w:rsidRPr="005B3CD4">
              <w:rPr>
                <w:sz w:val="26"/>
                <w:szCs w:val="26"/>
                <w:lang w:val="uk-UA"/>
              </w:rPr>
              <w:t xml:space="preserve"> </w:t>
            </w:r>
            <w:r w:rsidRPr="005B3CD4">
              <w:rPr>
                <w:rFonts w:hint="eastAsia"/>
                <w:sz w:val="26"/>
                <w:szCs w:val="26"/>
                <w:lang w:val="uk-UA"/>
              </w:rPr>
              <w:t>забезпечення</w:t>
            </w:r>
            <w:r w:rsidRPr="005B3CD4">
              <w:rPr>
                <w:sz w:val="26"/>
                <w:szCs w:val="26"/>
                <w:lang w:val="uk-UA"/>
              </w:rPr>
              <w:t xml:space="preserve"> </w:t>
            </w:r>
            <w:r w:rsidRPr="005B3CD4">
              <w:rPr>
                <w:rFonts w:hint="eastAsia"/>
                <w:sz w:val="26"/>
                <w:szCs w:val="26"/>
                <w:lang w:val="uk-UA"/>
              </w:rPr>
              <w:t>освітнього</w:t>
            </w:r>
            <w:r w:rsidRPr="005B3CD4">
              <w:rPr>
                <w:sz w:val="26"/>
                <w:szCs w:val="26"/>
                <w:lang w:val="uk-UA"/>
              </w:rPr>
              <w:t xml:space="preserve"> </w:t>
            </w:r>
            <w:r w:rsidRPr="005B3CD4">
              <w:rPr>
                <w:rFonts w:hint="eastAsia"/>
                <w:sz w:val="26"/>
                <w:szCs w:val="26"/>
                <w:lang w:val="uk-UA"/>
              </w:rPr>
              <w:t>процесу</w:t>
            </w:r>
            <w:r w:rsidRPr="005B3CD4">
              <w:rPr>
                <w:sz w:val="26"/>
                <w:szCs w:val="26"/>
                <w:lang w:val="uk-UA"/>
              </w:rPr>
              <w:t xml:space="preserve"> </w:t>
            </w:r>
            <w:r w:rsidRPr="005B3CD4">
              <w:rPr>
                <w:rFonts w:hint="eastAsia"/>
                <w:sz w:val="26"/>
                <w:szCs w:val="26"/>
                <w:lang w:val="uk-UA"/>
              </w:rPr>
              <w:t>та</w:t>
            </w:r>
            <w:r w:rsidRPr="005B3CD4">
              <w:rPr>
                <w:sz w:val="26"/>
                <w:szCs w:val="26"/>
                <w:lang w:val="uk-UA"/>
              </w:rPr>
              <w:t xml:space="preserve"> </w:t>
            </w:r>
            <w:r w:rsidRPr="005B3CD4">
              <w:rPr>
                <w:rFonts w:hint="eastAsia"/>
                <w:sz w:val="26"/>
                <w:szCs w:val="26"/>
                <w:lang w:val="uk-UA"/>
              </w:rPr>
              <w:t>життєдіяльності</w:t>
            </w:r>
            <w:r w:rsidRPr="005B3CD4">
              <w:rPr>
                <w:sz w:val="26"/>
                <w:szCs w:val="26"/>
                <w:lang w:val="uk-UA"/>
              </w:rPr>
              <w:t xml:space="preserve"> </w:t>
            </w:r>
            <w:r w:rsidRPr="005B3CD4">
              <w:rPr>
                <w:rFonts w:hint="eastAsia"/>
                <w:sz w:val="26"/>
                <w:szCs w:val="26"/>
                <w:lang w:val="uk-UA"/>
              </w:rPr>
              <w:t>здобувачів</w:t>
            </w:r>
            <w:r w:rsidRPr="005B3CD4">
              <w:rPr>
                <w:sz w:val="26"/>
                <w:szCs w:val="26"/>
                <w:lang w:val="uk-UA"/>
              </w:rPr>
              <w:t xml:space="preserve"> </w:t>
            </w:r>
            <w:r w:rsidRPr="005B3CD4">
              <w:rPr>
                <w:rFonts w:hint="eastAsia"/>
                <w:sz w:val="26"/>
                <w:szCs w:val="26"/>
                <w:lang w:val="uk-UA"/>
              </w:rPr>
              <w:t>дошкільної</w:t>
            </w:r>
            <w:r w:rsidRPr="005B3CD4">
              <w:rPr>
                <w:sz w:val="26"/>
                <w:szCs w:val="26"/>
                <w:lang w:val="uk-UA"/>
              </w:rPr>
              <w:t xml:space="preserve"> </w:t>
            </w:r>
            <w:r w:rsidRPr="005B3CD4">
              <w:rPr>
                <w:rFonts w:hint="eastAsia"/>
                <w:sz w:val="26"/>
                <w:szCs w:val="26"/>
                <w:lang w:val="uk-UA"/>
              </w:rPr>
              <w:t>освіт</w:t>
            </w:r>
            <w:r w:rsidRPr="005B3CD4">
              <w:rPr>
                <w:sz w:val="26"/>
                <w:szCs w:val="26"/>
                <w:lang w:val="uk-UA"/>
              </w:rPr>
              <w:t>и</w:t>
            </w:r>
          </w:p>
          <w:p w:rsidR="005B3CD4" w:rsidRPr="005B3CD4" w:rsidRDefault="005B3CD4" w:rsidP="005B3CD4">
            <w:pPr>
              <w:pStyle w:val="af6"/>
              <w:spacing w:line="276" w:lineRule="auto"/>
              <w:rPr>
                <w:sz w:val="26"/>
                <w:szCs w:val="26"/>
                <w:lang w:val="uk-UA"/>
              </w:rPr>
            </w:pPr>
            <w:r w:rsidRPr="005B3CD4">
              <w:rPr>
                <w:sz w:val="26"/>
                <w:szCs w:val="26"/>
                <w:lang w:val="uk-UA"/>
              </w:rPr>
              <w:t>- створення п</w:t>
            </w:r>
            <w:r w:rsidRPr="005B3CD4">
              <w:rPr>
                <w:rFonts w:hint="eastAsia"/>
                <w:sz w:val="26"/>
                <w:szCs w:val="26"/>
                <w:lang w:val="uk-UA"/>
              </w:rPr>
              <w:t>редметно</w:t>
            </w:r>
            <w:r w:rsidRPr="005B3CD4">
              <w:rPr>
                <w:sz w:val="26"/>
                <w:szCs w:val="26"/>
                <w:lang w:val="uk-UA"/>
              </w:rPr>
              <w:t>-</w:t>
            </w:r>
            <w:r w:rsidRPr="005B3CD4">
              <w:rPr>
                <w:rFonts w:hint="eastAsia"/>
                <w:sz w:val="26"/>
                <w:szCs w:val="26"/>
                <w:lang w:val="uk-UA"/>
              </w:rPr>
              <w:t>просторов</w:t>
            </w:r>
            <w:r w:rsidRPr="005B3CD4">
              <w:rPr>
                <w:sz w:val="26"/>
                <w:szCs w:val="26"/>
                <w:lang w:val="uk-UA"/>
              </w:rPr>
              <w:t xml:space="preserve">ого </w:t>
            </w:r>
            <w:r w:rsidRPr="005B3CD4">
              <w:rPr>
                <w:rFonts w:hint="eastAsia"/>
                <w:sz w:val="26"/>
                <w:szCs w:val="26"/>
                <w:lang w:val="uk-UA"/>
              </w:rPr>
              <w:t>розвивальн</w:t>
            </w:r>
            <w:r w:rsidRPr="005B3CD4">
              <w:rPr>
                <w:sz w:val="26"/>
                <w:szCs w:val="26"/>
                <w:lang w:val="uk-UA"/>
              </w:rPr>
              <w:t xml:space="preserve">ого </w:t>
            </w:r>
            <w:r w:rsidRPr="005B3CD4">
              <w:rPr>
                <w:rFonts w:hint="eastAsia"/>
                <w:sz w:val="26"/>
                <w:szCs w:val="26"/>
                <w:lang w:val="uk-UA"/>
              </w:rPr>
              <w:t>середовище</w:t>
            </w:r>
            <w:r w:rsidRPr="005B3CD4">
              <w:rPr>
                <w:sz w:val="26"/>
                <w:szCs w:val="26"/>
                <w:lang w:val="uk-UA"/>
              </w:rPr>
              <w:t xml:space="preserve">, яке </w:t>
            </w:r>
            <w:r w:rsidRPr="005B3CD4">
              <w:rPr>
                <w:rFonts w:hint="eastAsia"/>
                <w:sz w:val="26"/>
                <w:szCs w:val="26"/>
                <w:lang w:val="uk-UA"/>
              </w:rPr>
              <w:t>відповідає</w:t>
            </w:r>
            <w:r w:rsidRPr="005B3CD4">
              <w:rPr>
                <w:sz w:val="26"/>
                <w:szCs w:val="26"/>
                <w:lang w:val="uk-UA"/>
              </w:rPr>
              <w:t xml:space="preserve"> </w:t>
            </w:r>
            <w:r w:rsidRPr="005B3CD4">
              <w:rPr>
                <w:rFonts w:hint="eastAsia"/>
                <w:sz w:val="26"/>
                <w:szCs w:val="26"/>
                <w:lang w:val="uk-UA"/>
              </w:rPr>
              <w:t>віковим</w:t>
            </w:r>
            <w:r w:rsidRPr="005B3CD4">
              <w:rPr>
                <w:sz w:val="26"/>
                <w:szCs w:val="26"/>
                <w:lang w:val="uk-UA"/>
              </w:rPr>
              <w:t xml:space="preserve"> </w:t>
            </w:r>
            <w:r w:rsidRPr="005B3CD4">
              <w:rPr>
                <w:rFonts w:hint="eastAsia"/>
                <w:sz w:val="26"/>
                <w:szCs w:val="26"/>
                <w:lang w:val="uk-UA"/>
              </w:rPr>
              <w:t>особливостям</w:t>
            </w:r>
            <w:r w:rsidRPr="005B3CD4">
              <w:rPr>
                <w:sz w:val="26"/>
                <w:szCs w:val="26"/>
                <w:lang w:val="uk-UA"/>
              </w:rPr>
              <w:t xml:space="preserve"> </w:t>
            </w:r>
            <w:r w:rsidRPr="005B3CD4">
              <w:rPr>
                <w:rFonts w:hint="eastAsia"/>
                <w:sz w:val="26"/>
                <w:szCs w:val="26"/>
                <w:lang w:val="uk-UA"/>
              </w:rPr>
              <w:t>здобувачів</w:t>
            </w:r>
            <w:r w:rsidRPr="005B3CD4">
              <w:rPr>
                <w:sz w:val="26"/>
                <w:szCs w:val="26"/>
                <w:lang w:val="uk-UA"/>
              </w:rPr>
              <w:t xml:space="preserve"> </w:t>
            </w:r>
            <w:r w:rsidRPr="005B3CD4">
              <w:rPr>
                <w:rFonts w:hint="eastAsia"/>
                <w:sz w:val="26"/>
                <w:szCs w:val="26"/>
                <w:lang w:val="uk-UA"/>
              </w:rPr>
              <w:t>дошкільної</w:t>
            </w:r>
            <w:r w:rsidRPr="005B3CD4">
              <w:rPr>
                <w:sz w:val="26"/>
                <w:szCs w:val="26"/>
                <w:lang w:val="uk-UA"/>
              </w:rPr>
              <w:t xml:space="preserve"> </w:t>
            </w:r>
            <w:r w:rsidRPr="005B3CD4">
              <w:rPr>
                <w:rFonts w:hint="eastAsia"/>
                <w:sz w:val="26"/>
                <w:szCs w:val="26"/>
                <w:lang w:val="uk-UA"/>
              </w:rPr>
              <w:t>освіти</w:t>
            </w:r>
            <w:r w:rsidRPr="005B3CD4">
              <w:rPr>
                <w:sz w:val="26"/>
                <w:szCs w:val="26"/>
                <w:lang w:val="uk-UA"/>
              </w:rPr>
              <w:t xml:space="preserve"> </w:t>
            </w:r>
            <w:r w:rsidRPr="005B3CD4">
              <w:rPr>
                <w:rFonts w:hint="eastAsia"/>
                <w:sz w:val="26"/>
                <w:szCs w:val="26"/>
                <w:lang w:val="uk-UA"/>
              </w:rPr>
              <w:t>та</w:t>
            </w:r>
            <w:r w:rsidRPr="005B3CD4">
              <w:rPr>
                <w:sz w:val="26"/>
                <w:szCs w:val="26"/>
                <w:lang w:val="uk-UA"/>
              </w:rPr>
              <w:t xml:space="preserve"> </w:t>
            </w:r>
            <w:r w:rsidRPr="005B3CD4">
              <w:rPr>
                <w:rFonts w:hint="eastAsia"/>
                <w:sz w:val="26"/>
                <w:szCs w:val="26"/>
                <w:lang w:val="uk-UA"/>
              </w:rPr>
              <w:t>сприяє</w:t>
            </w:r>
            <w:r w:rsidRPr="005B3CD4">
              <w:rPr>
                <w:sz w:val="26"/>
                <w:szCs w:val="26"/>
                <w:lang w:val="uk-UA"/>
              </w:rPr>
              <w:t xml:space="preserve"> </w:t>
            </w:r>
            <w:r w:rsidRPr="005B3CD4">
              <w:rPr>
                <w:rFonts w:hint="eastAsia"/>
                <w:sz w:val="26"/>
                <w:szCs w:val="26"/>
                <w:lang w:val="uk-UA"/>
              </w:rPr>
              <w:t>формуванню</w:t>
            </w:r>
            <w:r w:rsidRPr="005B3CD4">
              <w:rPr>
                <w:sz w:val="26"/>
                <w:szCs w:val="26"/>
                <w:lang w:val="uk-UA"/>
              </w:rPr>
              <w:t xml:space="preserve"> </w:t>
            </w:r>
            <w:r w:rsidRPr="005B3CD4">
              <w:rPr>
                <w:rFonts w:hint="eastAsia"/>
                <w:sz w:val="26"/>
                <w:szCs w:val="26"/>
                <w:lang w:val="uk-UA"/>
              </w:rPr>
              <w:t>у</w:t>
            </w:r>
            <w:r w:rsidRPr="005B3CD4">
              <w:rPr>
                <w:sz w:val="26"/>
                <w:szCs w:val="26"/>
                <w:lang w:val="uk-UA"/>
              </w:rPr>
              <w:t xml:space="preserve"> </w:t>
            </w:r>
            <w:r w:rsidRPr="005B3CD4">
              <w:rPr>
                <w:rFonts w:hint="eastAsia"/>
                <w:sz w:val="26"/>
                <w:szCs w:val="26"/>
                <w:lang w:val="uk-UA"/>
              </w:rPr>
              <w:t>них</w:t>
            </w:r>
            <w:r w:rsidRPr="005B3CD4">
              <w:rPr>
                <w:sz w:val="26"/>
                <w:szCs w:val="26"/>
                <w:lang w:val="uk-UA"/>
              </w:rPr>
              <w:t xml:space="preserve"> </w:t>
            </w:r>
            <w:r w:rsidRPr="005B3CD4">
              <w:rPr>
                <w:rFonts w:hint="eastAsia"/>
                <w:sz w:val="26"/>
                <w:szCs w:val="26"/>
                <w:lang w:val="uk-UA"/>
              </w:rPr>
              <w:t>різних</w:t>
            </w:r>
            <w:r w:rsidRPr="005B3CD4">
              <w:rPr>
                <w:sz w:val="26"/>
                <w:szCs w:val="26"/>
                <w:lang w:val="uk-UA"/>
              </w:rPr>
              <w:t xml:space="preserve"> </w:t>
            </w:r>
            <w:r w:rsidRPr="005B3CD4">
              <w:rPr>
                <w:rFonts w:hint="eastAsia"/>
                <w:sz w:val="26"/>
                <w:szCs w:val="26"/>
                <w:lang w:val="uk-UA"/>
              </w:rPr>
              <w:t>видів</w:t>
            </w:r>
            <w:r w:rsidRPr="005B3CD4">
              <w:rPr>
                <w:sz w:val="26"/>
                <w:szCs w:val="26"/>
                <w:lang w:val="uk-UA"/>
              </w:rPr>
              <w:t xml:space="preserve"> </w:t>
            </w:r>
            <w:r w:rsidRPr="005B3CD4">
              <w:rPr>
                <w:rFonts w:hint="eastAsia"/>
                <w:sz w:val="26"/>
                <w:szCs w:val="26"/>
                <w:lang w:val="uk-UA"/>
              </w:rPr>
              <w:t>компетенцій</w:t>
            </w:r>
          </w:p>
        </w:tc>
        <w:tc>
          <w:tcPr>
            <w:tcW w:w="1689" w:type="dxa"/>
            <w:vAlign w:val="center"/>
          </w:tcPr>
          <w:p w:rsidR="005B3CD4" w:rsidRPr="005B3CD4" w:rsidRDefault="00734120" w:rsidP="005B3CD4">
            <w:pPr>
              <w:pStyle w:val="af6"/>
              <w:spacing w:line="276" w:lineRule="auto"/>
              <w:jc w:val="center"/>
              <w:rPr>
                <w:sz w:val="26"/>
                <w:szCs w:val="26"/>
                <w:lang w:val="uk-UA"/>
              </w:rPr>
            </w:pPr>
            <w:r>
              <w:rPr>
                <w:sz w:val="26"/>
                <w:szCs w:val="26"/>
                <w:lang w:val="uk-UA"/>
              </w:rPr>
              <w:t>2022-2023</w:t>
            </w:r>
            <w:r w:rsidR="005B3CD4" w:rsidRPr="005B3CD4">
              <w:rPr>
                <w:sz w:val="26"/>
                <w:szCs w:val="26"/>
                <w:lang w:val="uk-UA"/>
              </w:rPr>
              <w:t xml:space="preserve"> н.р.</w:t>
            </w:r>
          </w:p>
        </w:tc>
        <w:tc>
          <w:tcPr>
            <w:tcW w:w="1972" w:type="dxa"/>
            <w:vAlign w:val="center"/>
          </w:tcPr>
          <w:p w:rsidR="005B3CD4" w:rsidRDefault="005B3CD4" w:rsidP="005B3CD4">
            <w:pPr>
              <w:pStyle w:val="af6"/>
              <w:spacing w:line="276" w:lineRule="auto"/>
              <w:rPr>
                <w:sz w:val="26"/>
                <w:szCs w:val="26"/>
                <w:lang w:val="uk-UA"/>
              </w:rPr>
            </w:pPr>
            <w:r>
              <w:rPr>
                <w:sz w:val="26"/>
                <w:szCs w:val="26"/>
                <w:lang w:val="uk-UA"/>
              </w:rPr>
              <w:t xml:space="preserve">Кожуховська Н.В., директор, </w:t>
            </w:r>
          </w:p>
          <w:p w:rsidR="005B3CD4" w:rsidRPr="005B3CD4" w:rsidRDefault="005B3CD4" w:rsidP="005B3CD4">
            <w:pPr>
              <w:pStyle w:val="af6"/>
              <w:spacing w:line="276" w:lineRule="auto"/>
              <w:rPr>
                <w:sz w:val="26"/>
                <w:szCs w:val="26"/>
                <w:lang w:val="uk-UA"/>
              </w:rPr>
            </w:pPr>
            <w:r>
              <w:rPr>
                <w:sz w:val="26"/>
                <w:szCs w:val="26"/>
                <w:lang w:val="uk-UA"/>
              </w:rPr>
              <w:t>Мірка Н.А., заст.директора з гоподарських питань</w:t>
            </w:r>
          </w:p>
          <w:p w:rsidR="005B3CD4" w:rsidRDefault="005B3CD4"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Default="00BE34D7" w:rsidP="005B3CD4">
            <w:pPr>
              <w:pStyle w:val="af6"/>
              <w:spacing w:line="276" w:lineRule="auto"/>
              <w:jc w:val="center"/>
              <w:rPr>
                <w:sz w:val="26"/>
                <w:szCs w:val="26"/>
              </w:rPr>
            </w:pPr>
          </w:p>
          <w:p w:rsidR="00BE34D7" w:rsidRPr="005B3CD4" w:rsidRDefault="00BE34D7" w:rsidP="00BE34D7">
            <w:pPr>
              <w:pStyle w:val="af6"/>
              <w:spacing w:line="276" w:lineRule="auto"/>
              <w:rPr>
                <w:sz w:val="26"/>
                <w:szCs w:val="26"/>
              </w:rPr>
            </w:pPr>
            <w:r>
              <w:rPr>
                <w:sz w:val="26"/>
                <w:szCs w:val="26"/>
              </w:rPr>
              <w:t>Жигайло М.Б., вихователь - методист</w:t>
            </w:r>
          </w:p>
        </w:tc>
        <w:tc>
          <w:tcPr>
            <w:tcW w:w="2920" w:type="dxa"/>
            <w:vMerge/>
          </w:tcPr>
          <w:p w:rsidR="005B3CD4" w:rsidRDefault="005B3CD4" w:rsidP="005B3CD4">
            <w:pPr>
              <w:tabs>
                <w:tab w:val="left" w:pos="3731"/>
              </w:tabs>
              <w:jc w:val="center"/>
              <w:rPr>
                <w:b/>
                <w:color w:val="FF0000"/>
                <w:sz w:val="26"/>
                <w:szCs w:val="26"/>
                <w:lang w:val="uk-UA"/>
              </w:rPr>
            </w:pPr>
          </w:p>
        </w:tc>
        <w:tc>
          <w:tcPr>
            <w:tcW w:w="2373" w:type="dxa"/>
          </w:tcPr>
          <w:p w:rsidR="005B3CD4" w:rsidRDefault="005B3CD4" w:rsidP="005B3CD4">
            <w:pPr>
              <w:tabs>
                <w:tab w:val="left" w:pos="3731"/>
              </w:tabs>
              <w:jc w:val="center"/>
              <w:rPr>
                <w:b/>
                <w:color w:val="FF0000"/>
                <w:sz w:val="26"/>
                <w:szCs w:val="26"/>
                <w:lang w:val="uk-UA"/>
              </w:rPr>
            </w:pPr>
          </w:p>
        </w:tc>
        <w:tc>
          <w:tcPr>
            <w:tcW w:w="2374" w:type="dxa"/>
          </w:tcPr>
          <w:p w:rsidR="005B3CD4" w:rsidRDefault="005B3CD4" w:rsidP="005B3CD4">
            <w:pPr>
              <w:tabs>
                <w:tab w:val="left" w:pos="3731"/>
              </w:tabs>
              <w:jc w:val="center"/>
              <w:rPr>
                <w:b/>
                <w:color w:val="FF0000"/>
                <w:sz w:val="26"/>
                <w:szCs w:val="26"/>
                <w:lang w:val="uk-UA"/>
              </w:rPr>
            </w:pPr>
          </w:p>
        </w:tc>
        <w:tc>
          <w:tcPr>
            <w:tcW w:w="2374" w:type="dxa"/>
          </w:tcPr>
          <w:p w:rsidR="005B3CD4" w:rsidRDefault="005B3CD4" w:rsidP="005B3CD4">
            <w:pPr>
              <w:tabs>
                <w:tab w:val="left" w:pos="3731"/>
              </w:tabs>
              <w:jc w:val="center"/>
              <w:rPr>
                <w:b/>
                <w:color w:val="FF0000"/>
                <w:sz w:val="26"/>
                <w:szCs w:val="26"/>
                <w:lang w:val="uk-UA"/>
              </w:rPr>
            </w:pPr>
          </w:p>
        </w:tc>
      </w:tr>
      <w:tr w:rsidR="005B3CD4" w:rsidTr="005B3CD4">
        <w:tc>
          <w:tcPr>
            <w:tcW w:w="2102" w:type="dxa"/>
          </w:tcPr>
          <w:p w:rsidR="005B3CD4" w:rsidRPr="005B3CD4" w:rsidRDefault="005B3CD4" w:rsidP="005B3CD4">
            <w:pPr>
              <w:pStyle w:val="af6"/>
              <w:spacing w:line="276" w:lineRule="auto"/>
              <w:jc w:val="center"/>
              <w:rPr>
                <w:sz w:val="26"/>
                <w:szCs w:val="26"/>
                <w:lang w:val="uk-UA"/>
              </w:rPr>
            </w:pPr>
            <w:r w:rsidRPr="005B3CD4">
              <w:rPr>
                <w:sz w:val="26"/>
                <w:szCs w:val="26"/>
                <w:lang w:val="uk-UA"/>
              </w:rPr>
              <w:t>4.2.Інструктажі з питань ОП та БЖД</w:t>
            </w:r>
          </w:p>
        </w:tc>
        <w:tc>
          <w:tcPr>
            <w:tcW w:w="4220" w:type="dxa"/>
          </w:tcPr>
          <w:p w:rsidR="005B3CD4" w:rsidRPr="005B3CD4" w:rsidRDefault="005B3CD4" w:rsidP="005B3CD4">
            <w:pPr>
              <w:pStyle w:val="af6"/>
              <w:spacing w:line="276" w:lineRule="auto"/>
              <w:jc w:val="both"/>
              <w:rPr>
                <w:sz w:val="26"/>
                <w:szCs w:val="26"/>
                <w:lang w:val="uk-UA"/>
              </w:rPr>
            </w:pPr>
            <w:r w:rsidRPr="005B3CD4">
              <w:rPr>
                <w:sz w:val="26"/>
                <w:szCs w:val="26"/>
                <w:lang w:val="uk-UA"/>
              </w:rPr>
              <w:t>1. П</w:t>
            </w:r>
            <w:r w:rsidRPr="005B3CD4">
              <w:rPr>
                <w:rFonts w:hint="eastAsia"/>
                <w:sz w:val="26"/>
                <w:szCs w:val="26"/>
                <w:lang w:val="uk-UA"/>
              </w:rPr>
              <w:t>ров</w:t>
            </w:r>
            <w:r w:rsidRPr="005B3CD4">
              <w:rPr>
                <w:sz w:val="26"/>
                <w:szCs w:val="26"/>
                <w:lang w:val="uk-UA"/>
              </w:rPr>
              <w:t>е</w:t>
            </w:r>
            <w:r w:rsidRPr="005B3CD4">
              <w:rPr>
                <w:rFonts w:hint="eastAsia"/>
                <w:sz w:val="26"/>
                <w:szCs w:val="26"/>
                <w:lang w:val="uk-UA"/>
              </w:rPr>
              <w:t>д</w:t>
            </w:r>
            <w:r w:rsidRPr="005B3CD4">
              <w:rPr>
                <w:sz w:val="26"/>
                <w:szCs w:val="26"/>
                <w:lang w:val="uk-UA"/>
              </w:rPr>
              <w:t xml:space="preserve">ення </w:t>
            </w:r>
            <w:r w:rsidRPr="005B3CD4">
              <w:rPr>
                <w:rFonts w:hint="eastAsia"/>
                <w:sz w:val="26"/>
                <w:szCs w:val="26"/>
                <w:lang w:val="uk-UA"/>
              </w:rPr>
              <w:t xml:space="preserve"> інструктажі</w:t>
            </w:r>
            <w:r w:rsidRPr="005B3CD4">
              <w:rPr>
                <w:sz w:val="26"/>
                <w:szCs w:val="26"/>
                <w:lang w:val="uk-UA"/>
              </w:rPr>
              <w:t xml:space="preserve">в </w:t>
            </w:r>
            <w:r w:rsidRPr="005B3CD4">
              <w:rPr>
                <w:rFonts w:hint="eastAsia"/>
                <w:sz w:val="26"/>
                <w:szCs w:val="26"/>
                <w:lang w:val="uk-UA"/>
              </w:rPr>
              <w:t>з</w:t>
            </w:r>
            <w:r w:rsidRPr="005B3CD4">
              <w:rPr>
                <w:sz w:val="26"/>
                <w:szCs w:val="26"/>
                <w:lang w:val="uk-UA"/>
              </w:rPr>
              <w:t xml:space="preserve"> </w:t>
            </w:r>
            <w:r w:rsidRPr="005B3CD4">
              <w:rPr>
                <w:rFonts w:hint="eastAsia"/>
                <w:sz w:val="26"/>
                <w:szCs w:val="26"/>
                <w:lang w:val="uk-UA"/>
              </w:rPr>
              <w:t>охорони</w:t>
            </w:r>
            <w:r w:rsidRPr="005B3CD4">
              <w:rPr>
                <w:sz w:val="26"/>
                <w:szCs w:val="26"/>
                <w:lang w:val="uk-UA"/>
              </w:rPr>
              <w:t xml:space="preserve"> </w:t>
            </w:r>
            <w:r w:rsidRPr="005B3CD4">
              <w:rPr>
                <w:rFonts w:hint="eastAsia"/>
                <w:sz w:val="26"/>
                <w:szCs w:val="26"/>
                <w:lang w:val="uk-UA"/>
              </w:rPr>
              <w:t>праці</w:t>
            </w:r>
            <w:r w:rsidRPr="005B3CD4">
              <w:rPr>
                <w:sz w:val="26"/>
                <w:szCs w:val="26"/>
                <w:lang w:val="uk-UA"/>
              </w:rPr>
              <w:t xml:space="preserve">, </w:t>
            </w:r>
            <w:r w:rsidRPr="005B3CD4">
              <w:rPr>
                <w:rFonts w:hint="eastAsia"/>
                <w:sz w:val="26"/>
                <w:szCs w:val="26"/>
                <w:lang w:val="uk-UA"/>
              </w:rPr>
              <w:t>безпеки</w:t>
            </w:r>
            <w:r w:rsidRPr="005B3CD4">
              <w:rPr>
                <w:sz w:val="26"/>
                <w:szCs w:val="26"/>
                <w:lang w:val="uk-UA"/>
              </w:rPr>
              <w:t xml:space="preserve"> </w:t>
            </w:r>
            <w:r w:rsidRPr="005B3CD4">
              <w:rPr>
                <w:rFonts w:hint="eastAsia"/>
                <w:sz w:val="26"/>
                <w:szCs w:val="26"/>
                <w:lang w:val="uk-UA"/>
              </w:rPr>
              <w:t>життєдіяльності</w:t>
            </w:r>
            <w:r w:rsidRPr="005B3CD4">
              <w:rPr>
                <w:sz w:val="26"/>
                <w:szCs w:val="26"/>
                <w:lang w:val="uk-UA"/>
              </w:rPr>
              <w:t xml:space="preserve">, </w:t>
            </w:r>
            <w:r w:rsidRPr="005B3CD4">
              <w:rPr>
                <w:rFonts w:hint="eastAsia"/>
                <w:sz w:val="26"/>
                <w:szCs w:val="26"/>
                <w:lang w:val="uk-UA"/>
              </w:rPr>
              <w:t>пожежної</w:t>
            </w:r>
            <w:r w:rsidRPr="005B3CD4">
              <w:rPr>
                <w:sz w:val="26"/>
                <w:szCs w:val="26"/>
                <w:lang w:val="uk-UA"/>
              </w:rPr>
              <w:t xml:space="preserve"> </w:t>
            </w:r>
            <w:r w:rsidRPr="005B3CD4">
              <w:rPr>
                <w:rFonts w:hint="eastAsia"/>
                <w:sz w:val="26"/>
                <w:szCs w:val="26"/>
                <w:lang w:val="uk-UA"/>
              </w:rPr>
              <w:t>безпеки</w:t>
            </w:r>
            <w:r w:rsidRPr="005B3CD4">
              <w:rPr>
                <w:sz w:val="26"/>
                <w:szCs w:val="26"/>
                <w:lang w:val="uk-UA"/>
              </w:rPr>
              <w:t xml:space="preserve">, </w:t>
            </w:r>
            <w:r w:rsidRPr="005B3CD4">
              <w:rPr>
                <w:rFonts w:hint="eastAsia"/>
                <w:sz w:val="26"/>
                <w:szCs w:val="26"/>
                <w:lang w:val="uk-UA"/>
              </w:rPr>
              <w:t>правил</w:t>
            </w:r>
            <w:r w:rsidRPr="005B3CD4">
              <w:rPr>
                <w:sz w:val="26"/>
                <w:szCs w:val="26"/>
                <w:lang w:val="uk-UA"/>
              </w:rPr>
              <w:t xml:space="preserve"> </w:t>
            </w:r>
            <w:r w:rsidRPr="005B3CD4">
              <w:rPr>
                <w:rFonts w:hint="eastAsia"/>
                <w:sz w:val="26"/>
                <w:szCs w:val="26"/>
                <w:lang w:val="uk-UA"/>
              </w:rPr>
              <w:t>поведінки</w:t>
            </w:r>
            <w:r w:rsidRPr="005B3CD4">
              <w:rPr>
                <w:sz w:val="26"/>
                <w:szCs w:val="26"/>
                <w:lang w:val="uk-UA"/>
              </w:rPr>
              <w:t xml:space="preserve"> </w:t>
            </w:r>
            <w:r w:rsidRPr="005B3CD4">
              <w:rPr>
                <w:rFonts w:hint="eastAsia"/>
                <w:sz w:val="26"/>
                <w:szCs w:val="26"/>
                <w:lang w:val="uk-UA"/>
              </w:rPr>
              <w:t>в</w:t>
            </w:r>
            <w:r w:rsidRPr="005B3CD4">
              <w:rPr>
                <w:sz w:val="26"/>
                <w:szCs w:val="26"/>
                <w:lang w:val="uk-UA"/>
              </w:rPr>
              <w:t xml:space="preserve"> </w:t>
            </w:r>
            <w:r w:rsidRPr="005B3CD4">
              <w:rPr>
                <w:rFonts w:hint="eastAsia"/>
                <w:sz w:val="26"/>
                <w:szCs w:val="26"/>
                <w:lang w:val="uk-UA"/>
              </w:rPr>
              <w:t>умовах</w:t>
            </w:r>
            <w:r w:rsidRPr="005B3CD4">
              <w:rPr>
                <w:sz w:val="26"/>
                <w:szCs w:val="26"/>
                <w:lang w:val="uk-UA"/>
              </w:rPr>
              <w:t xml:space="preserve"> </w:t>
            </w:r>
            <w:r w:rsidRPr="005B3CD4">
              <w:rPr>
                <w:rFonts w:hint="eastAsia"/>
                <w:sz w:val="26"/>
                <w:szCs w:val="26"/>
                <w:lang w:val="uk-UA"/>
              </w:rPr>
              <w:t>надзвичайних</w:t>
            </w:r>
            <w:r w:rsidRPr="005B3CD4">
              <w:rPr>
                <w:sz w:val="26"/>
                <w:szCs w:val="26"/>
                <w:lang w:val="uk-UA"/>
              </w:rPr>
              <w:t xml:space="preserve"> </w:t>
            </w:r>
            <w:r w:rsidRPr="005B3CD4">
              <w:rPr>
                <w:rFonts w:hint="eastAsia"/>
                <w:sz w:val="26"/>
                <w:szCs w:val="26"/>
                <w:lang w:val="uk-UA"/>
              </w:rPr>
              <w:t>ситуацій</w:t>
            </w:r>
          </w:p>
          <w:p w:rsidR="005B3CD4" w:rsidRPr="005B3CD4" w:rsidRDefault="005B3CD4" w:rsidP="005B3CD4">
            <w:pPr>
              <w:pStyle w:val="af6"/>
              <w:spacing w:line="276" w:lineRule="auto"/>
              <w:jc w:val="both"/>
              <w:rPr>
                <w:sz w:val="26"/>
                <w:szCs w:val="26"/>
                <w:lang w:val="uk-UA"/>
              </w:rPr>
            </w:pPr>
            <w:r w:rsidRPr="005B3CD4">
              <w:rPr>
                <w:sz w:val="26"/>
                <w:szCs w:val="26"/>
                <w:lang w:val="uk-UA"/>
              </w:rPr>
              <w:t>2.П</w:t>
            </w:r>
            <w:r w:rsidRPr="005B3CD4">
              <w:rPr>
                <w:rFonts w:hint="eastAsia"/>
                <w:sz w:val="26"/>
                <w:szCs w:val="26"/>
                <w:lang w:val="uk-UA"/>
              </w:rPr>
              <w:t>ров</w:t>
            </w:r>
            <w:r w:rsidRPr="005B3CD4">
              <w:rPr>
                <w:sz w:val="26"/>
                <w:szCs w:val="26"/>
                <w:lang w:val="uk-UA"/>
              </w:rPr>
              <w:t>е</w:t>
            </w:r>
            <w:r w:rsidRPr="005B3CD4">
              <w:rPr>
                <w:rFonts w:hint="eastAsia"/>
                <w:sz w:val="26"/>
                <w:szCs w:val="26"/>
                <w:lang w:val="uk-UA"/>
              </w:rPr>
              <w:t>д</w:t>
            </w:r>
            <w:r w:rsidRPr="005B3CD4">
              <w:rPr>
                <w:sz w:val="26"/>
                <w:szCs w:val="26"/>
                <w:lang w:val="uk-UA"/>
              </w:rPr>
              <w:t xml:space="preserve">ення </w:t>
            </w:r>
            <w:r w:rsidRPr="005B3CD4">
              <w:rPr>
                <w:rFonts w:hint="eastAsia"/>
                <w:sz w:val="26"/>
                <w:szCs w:val="26"/>
                <w:lang w:val="uk-UA"/>
              </w:rPr>
              <w:t>навчання з</w:t>
            </w:r>
            <w:r w:rsidRPr="005B3CD4">
              <w:rPr>
                <w:sz w:val="26"/>
                <w:szCs w:val="26"/>
                <w:lang w:val="uk-UA"/>
              </w:rPr>
              <w:t xml:space="preserve"> </w:t>
            </w:r>
            <w:r w:rsidRPr="005B3CD4">
              <w:rPr>
                <w:rFonts w:hint="eastAsia"/>
                <w:sz w:val="26"/>
                <w:szCs w:val="26"/>
                <w:lang w:val="uk-UA"/>
              </w:rPr>
              <w:t>охорони</w:t>
            </w:r>
            <w:r w:rsidRPr="005B3CD4">
              <w:rPr>
                <w:sz w:val="26"/>
                <w:szCs w:val="26"/>
                <w:lang w:val="uk-UA"/>
              </w:rPr>
              <w:t xml:space="preserve"> </w:t>
            </w:r>
            <w:r w:rsidRPr="005B3CD4">
              <w:rPr>
                <w:rFonts w:hint="eastAsia"/>
                <w:sz w:val="26"/>
                <w:szCs w:val="26"/>
                <w:lang w:val="uk-UA"/>
              </w:rPr>
              <w:t>праці</w:t>
            </w:r>
            <w:r w:rsidRPr="005B3CD4">
              <w:rPr>
                <w:sz w:val="26"/>
                <w:szCs w:val="26"/>
                <w:lang w:val="uk-UA"/>
              </w:rPr>
              <w:t>.</w:t>
            </w:r>
          </w:p>
          <w:p w:rsidR="005B3CD4" w:rsidRPr="005B3CD4" w:rsidRDefault="005B3CD4" w:rsidP="005B3CD4">
            <w:pPr>
              <w:pStyle w:val="af6"/>
              <w:spacing w:line="276" w:lineRule="auto"/>
              <w:jc w:val="both"/>
              <w:rPr>
                <w:sz w:val="26"/>
                <w:szCs w:val="26"/>
                <w:lang w:val="uk-UA"/>
              </w:rPr>
            </w:pPr>
            <w:r w:rsidRPr="005B3CD4">
              <w:rPr>
                <w:sz w:val="26"/>
                <w:szCs w:val="26"/>
                <w:lang w:val="uk-UA"/>
              </w:rPr>
              <w:t>3.</w:t>
            </w:r>
            <w:r w:rsidRPr="005B3CD4">
              <w:rPr>
                <w:rFonts w:hint="eastAsia"/>
                <w:sz w:val="26"/>
                <w:szCs w:val="26"/>
                <w:lang w:val="uk-UA"/>
              </w:rPr>
              <w:t>Ознайом</w:t>
            </w:r>
            <w:r w:rsidRPr="005B3CD4">
              <w:rPr>
                <w:sz w:val="26"/>
                <w:szCs w:val="26"/>
                <w:lang w:val="uk-UA"/>
              </w:rPr>
              <w:t xml:space="preserve">лення </w:t>
            </w:r>
            <w:r w:rsidRPr="005B3CD4">
              <w:rPr>
                <w:rFonts w:hint="eastAsia"/>
                <w:sz w:val="26"/>
                <w:szCs w:val="26"/>
                <w:lang w:val="uk-UA"/>
              </w:rPr>
              <w:t>учасників</w:t>
            </w:r>
            <w:r w:rsidRPr="005B3CD4">
              <w:rPr>
                <w:sz w:val="26"/>
                <w:szCs w:val="26"/>
                <w:lang w:val="uk-UA"/>
              </w:rPr>
              <w:t xml:space="preserve"> </w:t>
            </w:r>
            <w:r w:rsidRPr="005B3CD4">
              <w:rPr>
                <w:rFonts w:hint="eastAsia"/>
                <w:sz w:val="26"/>
                <w:szCs w:val="26"/>
                <w:lang w:val="uk-UA"/>
              </w:rPr>
              <w:t>освітньо</w:t>
            </w:r>
            <w:r w:rsidRPr="005B3CD4">
              <w:rPr>
                <w:sz w:val="26"/>
                <w:szCs w:val="26"/>
                <w:lang w:val="uk-UA"/>
              </w:rPr>
              <w:t xml:space="preserve"> </w:t>
            </w:r>
            <w:r w:rsidRPr="005B3CD4">
              <w:rPr>
                <w:rFonts w:hint="eastAsia"/>
                <w:sz w:val="26"/>
                <w:szCs w:val="26"/>
                <w:lang w:val="uk-UA"/>
              </w:rPr>
              <w:t>процесу</w:t>
            </w:r>
            <w:r w:rsidRPr="005B3CD4">
              <w:rPr>
                <w:sz w:val="26"/>
                <w:szCs w:val="26"/>
                <w:lang w:val="uk-UA"/>
              </w:rPr>
              <w:t xml:space="preserve"> </w:t>
            </w:r>
            <w:r w:rsidRPr="005B3CD4">
              <w:rPr>
                <w:rFonts w:hint="eastAsia"/>
                <w:sz w:val="26"/>
                <w:szCs w:val="26"/>
                <w:lang w:val="uk-UA"/>
              </w:rPr>
              <w:t>з</w:t>
            </w:r>
            <w:r w:rsidRPr="005B3CD4">
              <w:rPr>
                <w:sz w:val="26"/>
                <w:szCs w:val="26"/>
                <w:lang w:val="uk-UA"/>
              </w:rPr>
              <w:t xml:space="preserve"> </w:t>
            </w:r>
            <w:r w:rsidRPr="005B3CD4">
              <w:rPr>
                <w:rFonts w:hint="eastAsia"/>
                <w:sz w:val="26"/>
                <w:szCs w:val="26"/>
                <w:lang w:val="uk-UA"/>
              </w:rPr>
              <w:t>нормативними</w:t>
            </w:r>
            <w:r w:rsidRPr="005B3CD4">
              <w:rPr>
                <w:sz w:val="26"/>
                <w:szCs w:val="26"/>
                <w:lang w:val="uk-UA"/>
              </w:rPr>
              <w:t xml:space="preserve"> </w:t>
            </w:r>
            <w:r w:rsidRPr="005B3CD4">
              <w:rPr>
                <w:rFonts w:hint="eastAsia"/>
                <w:sz w:val="26"/>
                <w:szCs w:val="26"/>
                <w:lang w:val="uk-UA"/>
              </w:rPr>
              <w:t>документами</w:t>
            </w:r>
            <w:r w:rsidRPr="005B3CD4">
              <w:rPr>
                <w:sz w:val="26"/>
                <w:szCs w:val="26"/>
                <w:lang w:val="uk-UA"/>
              </w:rPr>
              <w:t xml:space="preserve">, </w:t>
            </w:r>
            <w:r w:rsidRPr="005B3CD4">
              <w:rPr>
                <w:rFonts w:hint="eastAsia"/>
                <w:sz w:val="26"/>
                <w:szCs w:val="26"/>
                <w:lang w:val="uk-UA"/>
              </w:rPr>
              <w:t>в</w:t>
            </w:r>
            <w:r w:rsidRPr="005B3CD4">
              <w:rPr>
                <w:sz w:val="26"/>
                <w:szCs w:val="26"/>
                <w:lang w:val="uk-UA"/>
              </w:rPr>
              <w:t xml:space="preserve"> </w:t>
            </w:r>
            <w:r w:rsidRPr="005B3CD4">
              <w:rPr>
                <w:rFonts w:hint="eastAsia"/>
                <w:sz w:val="26"/>
                <w:szCs w:val="26"/>
                <w:lang w:val="uk-UA"/>
              </w:rPr>
              <w:t>яких</w:t>
            </w:r>
            <w:r w:rsidRPr="005B3CD4">
              <w:rPr>
                <w:sz w:val="26"/>
                <w:szCs w:val="26"/>
                <w:lang w:val="uk-UA"/>
              </w:rPr>
              <w:t xml:space="preserve"> </w:t>
            </w:r>
            <w:r w:rsidRPr="005B3CD4">
              <w:rPr>
                <w:rFonts w:hint="eastAsia"/>
                <w:sz w:val="26"/>
                <w:szCs w:val="26"/>
                <w:lang w:val="uk-UA"/>
              </w:rPr>
              <w:t>висвітлюються</w:t>
            </w:r>
            <w:r w:rsidRPr="005B3CD4">
              <w:rPr>
                <w:sz w:val="26"/>
                <w:szCs w:val="26"/>
                <w:lang w:val="uk-UA"/>
              </w:rPr>
              <w:t xml:space="preserve"> </w:t>
            </w:r>
            <w:r w:rsidRPr="005B3CD4">
              <w:rPr>
                <w:rFonts w:hint="eastAsia"/>
                <w:sz w:val="26"/>
                <w:szCs w:val="26"/>
                <w:lang w:val="uk-UA"/>
              </w:rPr>
              <w:t>питання</w:t>
            </w:r>
            <w:r w:rsidRPr="005B3CD4">
              <w:rPr>
                <w:sz w:val="26"/>
                <w:szCs w:val="26"/>
                <w:lang w:val="uk-UA"/>
              </w:rPr>
              <w:t xml:space="preserve"> </w:t>
            </w:r>
            <w:r w:rsidRPr="005B3CD4">
              <w:rPr>
                <w:rFonts w:hint="eastAsia"/>
                <w:sz w:val="26"/>
                <w:szCs w:val="26"/>
                <w:lang w:val="uk-UA"/>
              </w:rPr>
              <w:t>охорони</w:t>
            </w:r>
            <w:r w:rsidRPr="005B3CD4">
              <w:rPr>
                <w:sz w:val="26"/>
                <w:szCs w:val="26"/>
                <w:lang w:val="uk-UA"/>
              </w:rPr>
              <w:t xml:space="preserve"> </w:t>
            </w:r>
            <w:r w:rsidRPr="005B3CD4">
              <w:rPr>
                <w:rFonts w:hint="eastAsia"/>
                <w:sz w:val="26"/>
                <w:szCs w:val="26"/>
                <w:lang w:val="uk-UA"/>
              </w:rPr>
              <w:lastRenderedPageBreak/>
              <w:t>життя</w:t>
            </w:r>
            <w:r w:rsidRPr="005B3CD4">
              <w:rPr>
                <w:sz w:val="26"/>
                <w:szCs w:val="26"/>
                <w:lang w:val="uk-UA"/>
              </w:rPr>
              <w:t xml:space="preserve"> </w:t>
            </w:r>
            <w:r w:rsidRPr="005B3CD4">
              <w:rPr>
                <w:rFonts w:hint="eastAsia"/>
                <w:sz w:val="26"/>
                <w:szCs w:val="26"/>
                <w:lang w:val="uk-UA"/>
              </w:rPr>
              <w:t>і</w:t>
            </w:r>
            <w:r w:rsidRPr="005B3CD4">
              <w:rPr>
                <w:sz w:val="26"/>
                <w:szCs w:val="26"/>
                <w:lang w:val="uk-UA"/>
              </w:rPr>
              <w:t xml:space="preserve"> </w:t>
            </w:r>
            <w:r w:rsidRPr="005B3CD4">
              <w:rPr>
                <w:rFonts w:hint="eastAsia"/>
                <w:sz w:val="26"/>
                <w:szCs w:val="26"/>
                <w:lang w:val="uk-UA"/>
              </w:rPr>
              <w:t>здоров’я</w:t>
            </w:r>
            <w:r w:rsidRPr="005B3CD4">
              <w:rPr>
                <w:sz w:val="26"/>
                <w:szCs w:val="26"/>
                <w:lang w:val="uk-UA"/>
              </w:rPr>
              <w:t xml:space="preserve"> </w:t>
            </w:r>
            <w:r w:rsidRPr="005B3CD4">
              <w:rPr>
                <w:rFonts w:hint="eastAsia"/>
                <w:sz w:val="26"/>
                <w:szCs w:val="26"/>
                <w:lang w:val="uk-UA"/>
              </w:rPr>
              <w:t>дошкільників</w:t>
            </w:r>
            <w:r w:rsidRPr="005B3CD4">
              <w:rPr>
                <w:sz w:val="26"/>
                <w:szCs w:val="26"/>
                <w:lang w:val="uk-UA"/>
              </w:rPr>
              <w:t>.</w:t>
            </w:r>
          </w:p>
        </w:tc>
        <w:tc>
          <w:tcPr>
            <w:tcW w:w="1689" w:type="dxa"/>
          </w:tcPr>
          <w:p w:rsidR="005B3CD4" w:rsidRPr="005B3CD4" w:rsidRDefault="005B3CD4" w:rsidP="005B3CD4">
            <w:pPr>
              <w:pStyle w:val="af6"/>
              <w:spacing w:line="276" w:lineRule="auto"/>
              <w:jc w:val="center"/>
              <w:rPr>
                <w:sz w:val="26"/>
                <w:szCs w:val="26"/>
                <w:lang w:val="uk-UA"/>
              </w:rPr>
            </w:pPr>
            <w:r w:rsidRPr="005B3CD4">
              <w:rPr>
                <w:sz w:val="26"/>
                <w:szCs w:val="26"/>
                <w:lang w:val="uk-UA"/>
              </w:rPr>
              <w:lastRenderedPageBreak/>
              <w:t>серпень, грудень, травень</w:t>
            </w:r>
          </w:p>
          <w:p w:rsidR="005B3CD4" w:rsidRPr="005B3CD4" w:rsidRDefault="005B3CD4" w:rsidP="005B3CD4">
            <w:pPr>
              <w:pStyle w:val="af6"/>
              <w:spacing w:line="276" w:lineRule="auto"/>
              <w:jc w:val="center"/>
              <w:rPr>
                <w:sz w:val="26"/>
                <w:szCs w:val="26"/>
                <w:lang w:val="uk-UA"/>
              </w:rPr>
            </w:pPr>
          </w:p>
          <w:p w:rsidR="005B3CD4" w:rsidRPr="005B3CD4" w:rsidRDefault="005B3CD4" w:rsidP="005B3CD4">
            <w:pPr>
              <w:pStyle w:val="af6"/>
              <w:spacing w:line="276" w:lineRule="auto"/>
              <w:rPr>
                <w:sz w:val="26"/>
                <w:szCs w:val="26"/>
                <w:lang w:val="uk-UA"/>
              </w:rPr>
            </w:pPr>
          </w:p>
          <w:p w:rsidR="005B3CD4" w:rsidRPr="005B3CD4" w:rsidRDefault="005B3CD4" w:rsidP="005B3CD4">
            <w:pPr>
              <w:pStyle w:val="af6"/>
              <w:spacing w:line="276" w:lineRule="auto"/>
              <w:jc w:val="center"/>
              <w:rPr>
                <w:sz w:val="26"/>
                <w:szCs w:val="26"/>
                <w:lang w:val="uk-UA"/>
              </w:rPr>
            </w:pPr>
            <w:r w:rsidRPr="005B3CD4">
              <w:rPr>
                <w:sz w:val="26"/>
                <w:szCs w:val="26"/>
                <w:lang w:val="uk-UA"/>
              </w:rPr>
              <w:t>жовтень</w:t>
            </w:r>
          </w:p>
          <w:p w:rsidR="005B3CD4" w:rsidRPr="005B3CD4" w:rsidRDefault="005B3CD4" w:rsidP="005B3CD4">
            <w:pPr>
              <w:pStyle w:val="af6"/>
              <w:spacing w:line="276" w:lineRule="auto"/>
              <w:jc w:val="center"/>
              <w:rPr>
                <w:sz w:val="26"/>
                <w:szCs w:val="26"/>
                <w:lang w:val="uk-UA"/>
              </w:rPr>
            </w:pPr>
          </w:p>
          <w:p w:rsidR="005B3CD4" w:rsidRPr="005B3CD4" w:rsidRDefault="005B3CD4" w:rsidP="005B3CD4">
            <w:pPr>
              <w:pStyle w:val="af6"/>
              <w:spacing w:line="276" w:lineRule="auto"/>
              <w:jc w:val="center"/>
              <w:rPr>
                <w:sz w:val="26"/>
                <w:szCs w:val="26"/>
                <w:lang w:val="uk-UA"/>
              </w:rPr>
            </w:pPr>
            <w:r w:rsidRPr="005B3CD4">
              <w:rPr>
                <w:sz w:val="26"/>
                <w:szCs w:val="26"/>
                <w:lang w:val="uk-UA"/>
              </w:rPr>
              <w:t xml:space="preserve">по мірі надходження </w:t>
            </w:r>
          </w:p>
        </w:tc>
        <w:tc>
          <w:tcPr>
            <w:tcW w:w="1972" w:type="dxa"/>
          </w:tcPr>
          <w:p w:rsidR="00BE34D7" w:rsidRDefault="00BE34D7" w:rsidP="00BE34D7">
            <w:pPr>
              <w:pStyle w:val="af6"/>
              <w:spacing w:line="276" w:lineRule="auto"/>
              <w:rPr>
                <w:sz w:val="26"/>
                <w:szCs w:val="26"/>
                <w:lang w:val="uk-UA"/>
              </w:rPr>
            </w:pPr>
            <w:r>
              <w:rPr>
                <w:sz w:val="26"/>
                <w:szCs w:val="26"/>
                <w:lang w:val="uk-UA"/>
              </w:rPr>
              <w:t xml:space="preserve">Кожуховська Н.В., директор, </w:t>
            </w:r>
          </w:p>
          <w:p w:rsidR="00BE34D7" w:rsidRPr="005B3CD4" w:rsidRDefault="00BE34D7" w:rsidP="00BE34D7">
            <w:pPr>
              <w:pStyle w:val="af6"/>
              <w:spacing w:line="276" w:lineRule="auto"/>
              <w:rPr>
                <w:sz w:val="26"/>
                <w:szCs w:val="26"/>
                <w:lang w:val="uk-UA"/>
              </w:rPr>
            </w:pPr>
            <w:r>
              <w:rPr>
                <w:sz w:val="26"/>
                <w:szCs w:val="26"/>
                <w:lang w:val="uk-UA"/>
              </w:rPr>
              <w:t>Мірка Н.А., заст.директора з гоподарських питань</w:t>
            </w:r>
          </w:p>
          <w:p w:rsidR="00BE34D7" w:rsidRDefault="00BE34D7" w:rsidP="00BE34D7">
            <w:pPr>
              <w:pStyle w:val="af6"/>
              <w:spacing w:line="276" w:lineRule="auto"/>
              <w:jc w:val="center"/>
              <w:rPr>
                <w:sz w:val="26"/>
                <w:szCs w:val="26"/>
              </w:rPr>
            </w:pPr>
          </w:p>
          <w:p w:rsidR="005B3CD4" w:rsidRPr="005B3CD4" w:rsidRDefault="00BE34D7" w:rsidP="00BE34D7">
            <w:pPr>
              <w:pStyle w:val="af6"/>
              <w:spacing w:line="276" w:lineRule="auto"/>
              <w:rPr>
                <w:sz w:val="26"/>
                <w:szCs w:val="26"/>
                <w:lang w:val="uk-UA"/>
              </w:rPr>
            </w:pPr>
            <w:r>
              <w:rPr>
                <w:sz w:val="26"/>
                <w:szCs w:val="26"/>
              </w:rPr>
              <w:t>Жигайло М.Б., вихователь - методист</w:t>
            </w:r>
          </w:p>
        </w:tc>
        <w:tc>
          <w:tcPr>
            <w:tcW w:w="2920" w:type="dxa"/>
            <w:vMerge/>
          </w:tcPr>
          <w:p w:rsidR="005B3CD4" w:rsidRDefault="005B3CD4" w:rsidP="005B3CD4">
            <w:pPr>
              <w:tabs>
                <w:tab w:val="left" w:pos="3731"/>
              </w:tabs>
              <w:jc w:val="center"/>
              <w:rPr>
                <w:b/>
                <w:color w:val="FF0000"/>
                <w:sz w:val="26"/>
                <w:szCs w:val="26"/>
                <w:lang w:val="uk-UA"/>
              </w:rPr>
            </w:pPr>
          </w:p>
        </w:tc>
        <w:tc>
          <w:tcPr>
            <w:tcW w:w="2373" w:type="dxa"/>
          </w:tcPr>
          <w:p w:rsidR="005B3CD4" w:rsidRDefault="005B3CD4" w:rsidP="005B3CD4">
            <w:pPr>
              <w:tabs>
                <w:tab w:val="left" w:pos="3731"/>
              </w:tabs>
              <w:jc w:val="center"/>
              <w:rPr>
                <w:b/>
                <w:color w:val="FF0000"/>
                <w:sz w:val="26"/>
                <w:szCs w:val="26"/>
                <w:lang w:val="uk-UA"/>
              </w:rPr>
            </w:pPr>
          </w:p>
        </w:tc>
        <w:tc>
          <w:tcPr>
            <w:tcW w:w="2374" w:type="dxa"/>
          </w:tcPr>
          <w:p w:rsidR="005B3CD4" w:rsidRDefault="005B3CD4" w:rsidP="005B3CD4">
            <w:pPr>
              <w:tabs>
                <w:tab w:val="left" w:pos="3731"/>
              </w:tabs>
              <w:jc w:val="center"/>
              <w:rPr>
                <w:b/>
                <w:color w:val="FF0000"/>
                <w:sz w:val="26"/>
                <w:szCs w:val="26"/>
                <w:lang w:val="uk-UA"/>
              </w:rPr>
            </w:pPr>
          </w:p>
        </w:tc>
        <w:tc>
          <w:tcPr>
            <w:tcW w:w="2374" w:type="dxa"/>
          </w:tcPr>
          <w:p w:rsidR="005B3CD4" w:rsidRDefault="005B3CD4" w:rsidP="005B3CD4">
            <w:pPr>
              <w:tabs>
                <w:tab w:val="left" w:pos="3731"/>
              </w:tabs>
              <w:jc w:val="center"/>
              <w:rPr>
                <w:b/>
                <w:color w:val="FF0000"/>
                <w:sz w:val="26"/>
                <w:szCs w:val="26"/>
                <w:lang w:val="uk-UA"/>
              </w:rPr>
            </w:pPr>
          </w:p>
        </w:tc>
      </w:tr>
      <w:tr w:rsidR="005B3CD4" w:rsidTr="005B3CD4">
        <w:tc>
          <w:tcPr>
            <w:tcW w:w="2102" w:type="dxa"/>
          </w:tcPr>
          <w:p w:rsidR="005B3CD4" w:rsidRPr="005B3CD4" w:rsidRDefault="005B3CD4" w:rsidP="005B3CD4">
            <w:pPr>
              <w:pStyle w:val="af6"/>
              <w:spacing w:line="276" w:lineRule="auto"/>
              <w:rPr>
                <w:sz w:val="26"/>
                <w:szCs w:val="26"/>
                <w:lang w:val="uk-UA"/>
              </w:rPr>
            </w:pPr>
            <w:r w:rsidRPr="005B3CD4">
              <w:rPr>
                <w:sz w:val="26"/>
                <w:szCs w:val="26"/>
                <w:lang w:val="uk-UA"/>
              </w:rPr>
              <w:lastRenderedPageBreak/>
              <w:t>4.3.Санітарно-просвітницька робота з усіма учасниками освітнього процесу</w:t>
            </w:r>
          </w:p>
        </w:tc>
        <w:tc>
          <w:tcPr>
            <w:tcW w:w="4220" w:type="dxa"/>
          </w:tcPr>
          <w:p w:rsidR="005B3CD4" w:rsidRPr="005B3CD4" w:rsidRDefault="005B3CD4" w:rsidP="005B3CD4">
            <w:pPr>
              <w:pStyle w:val="af6"/>
              <w:spacing w:line="276" w:lineRule="auto"/>
              <w:rPr>
                <w:sz w:val="26"/>
                <w:szCs w:val="26"/>
                <w:lang w:val="uk-UA"/>
              </w:rPr>
            </w:pPr>
            <w:r w:rsidRPr="005B3CD4">
              <w:rPr>
                <w:sz w:val="26"/>
                <w:szCs w:val="26"/>
                <w:lang w:val="uk-UA"/>
              </w:rPr>
              <w:t>1.</w:t>
            </w:r>
            <w:r w:rsidRPr="005B3CD4">
              <w:rPr>
                <w:rFonts w:hint="eastAsia"/>
                <w:sz w:val="26"/>
                <w:szCs w:val="26"/>
                <w:lang w:val="uk-UA"/>
              </w:rPr>
              <w:t>Систематичне</w:t>
            </w:r>
            <w:r w:rsidRPr="005B3CD4">
              <w:rPr>
                <w:sz w:val="26"/>
                <w:szCs w:val="26"/>
                <w:lang w:val="uk-UA"/>
              </w:rPr>
              <w:t xml:space="preserve"> </w:t>
            </w:r>
            <w:r w:rsidRPr="005B3CD4">
              <w:rPr>
                <w:rFonts w:hint="eastAsia"/>
                <w:sz w:val="26"/>
                <w:szCs w:val="26"/>
                <w:lang w:val="uk-UA"/>
              </w:rPr>
              <w:t>ведення</w:t>
            </w:r>
            <w:r w:rsidRPr="005B3CD4">
              <w:rPr>
                <w:sz w:val="26"/>
                <w:szCs w:val="26"/>
                <w:lang w:val="uk-UA"/>
              </w:rPr>
              <w:t xml:space="preserve"> </w:t>
            </w:r>
            <w:r w:rsidRPr="005B3CD4">
              <w:rPr>
                <w:rFonts w:hint="eastAsia"/>
                <w:sz w:val="26"/>
                <w:szCs w:val="26"/>
                <w:lang w:val="uk-UA"/>
              </w:rPr>
              <w:t>обов’язкової</w:t>
            </w:r>
            <w:r w:rsidRPr="005B3CD4">
              <w:rPr>
                <w:sz w:val="26"/>
                <w:szCs w:val="26"/>
                <w:lang w:val="uk-UA"/>
              </w:rPr>
              <w:t xml:space="preserve"> </w:t>
            </w:r>
            <w:r w:rsidRPr="005B3CD4">
              <w:rPr>
                <w:rFonts w:hint="eastAsia"/>
                <w:sz w:val="26"/>
                <w:szCs w:val="26"/>
                <w:lang w:val="uk-UA"/>
              </w:rPr>
              <w:t>мед</w:t>
            </w:r>
            <w:r w:rsidRPr="005B3CD4">
              <w:rPr>
                <w:sz w:val="26"/>
                <w:szCs w:val="26"/>
                <w:lang w:val="uk-UA"/>
              </w:rPr>
              <w:t xml:space="preserve">ичної </w:t>
            </w:r>
            <w:r w:rsidRPr="005B3CD4">
              <w:rPr>
                <w:rFonts w:hint="eastAsia"/>
                <w:sz w:val="26"/>
                <w:szCs w:val="26"/>
                <w:lang w:val="uk-UA"/>
              </w:rPr>
              <w:t>документації</w:t>
            </w:r>
            <w:r w:rsidRPr="005B3CD4">
              <w:rPr>
                <w:sz w:val="26"/>
                <w:szCs w:val="26"/>
                <w:lang w:val="uk-UA"/>
              </w:rPr>
              <w:t xml:space="preserve"> щодо питань просвітницької роботи.</w:t>
            </w:r>
          </w:p>
          <w:p w:rsidR="005B3CD4" w:rsidRPr="005B3CD4" w:rsidRDefault="005B3CD4" w:rsidP="005B3CD4">
            <w:pPr>
              <w:pStyle w:val="af6"/>
              <w:spacing w:line="276" w:lineRule="auto"/>
              <w:rPr>
                <w:sz w:val="26"/>
                <w:szCs w:val="26"/>
                <w:lang w:val="uk-UA"/>
              </w:rPr>
            </w:pPr>
            <w:r w:rsidRPr="005B3CD4">
              <w:rPr>
                <w:sz w:val="26"/>
                <w:szCs w:val="26"/>
                <w:lang w:val="uk-UA"/>
              </w:rPr>
              <w:t>2. Д</w:t>
            </w:r>
            <w:r w:rsidRPr="005B3CD4">
              <w:rPr>
                <w:rFonts w:hint="eastAsia"/>
                <w:sz w:val="26"/>
                <w:szCs w:val="26"/>
                <w:lang w:val="uk-UA"/>
              </w:rPr>
              <w:t>отримання</w:t>
            </w:r>
            <w:r w:rsidRPr="005B3CD4">
              <w:rPr>
                <w:sz w:val="26"/>
                <w:szCs w:val="26"/>
                <w:lang w:val="uk-UA"/>
              </w:rPr>
              <w:t xml:space="preserve"> </w:t>
            </w:r>
            <w:r w:rsidRPr="005B3CD4">
              <w:rPr>
                <w:rFonts w:hint="eastAsia"/>
                <w:sz w:val="26"/>
                <w:szCs w:val="26"/>
                <w:lang w:val="uk-UA"/>
              </w:rPr>
              <w:t>протиепідемічного</w:t>
            </w:r>
            <w:r w:rsidRPr="005B3CD4">
              <w:rPr>
                <w:sz w:val="26"/>
                <w:szCs w:val="26"/>
                <w:lang w:val="uk-UA"/>
              </w:rPr>
              <w:t xml:space="preserve"> </w:t>
            </w:r>
            <w:r w:rsidRPr="005B3CD4">
              <w:rPr>
                <w:rFonts w:hint="eastAsia"/>
                <w:sz w:val="26"/>
                <w:szCs w:val="26"/>
                <w:lang w:val="uk-UA"/>
              </w:rPr>
              <w:t>режиму</w:t>
            </w:r>
          </w:p>
          <w:p w:rsidR="005B3CD4" w:rsidRPr="005B3CD4" w:rsidRDefault="005B3CD4" w:rsidP="005B3CD4">
            <w:pPr>
              <w:pStyle w:val="af6"/>
              <w:spacing w:line="276" w:lineRule="auto"/>
              <w:rPr>
                <w:sz w:val="26"/>
                <w:szCs w:val="26"/>
                <w:lang w:val="uk-UA"/>
              </w:rPr>
            </w:pPr>
            <w:r w:rsidRPr="005B3CD4">
              <w:rPr>
                <w:sz w:val="26"/>
                <w:szCs w:val="26"/>
                <w:lang w:val="uk-UA"/>
              </w:rPr>
              <w:t xml:space="preserve">3. Санітарно-просвітницька робота: </w:t>
            </w:r>
          </w:p>
          <w:p w:rsidR="005B3CD4" w:rsidRPr="005B3CD4" w:rsidRDefault="005B3CD4" w:rsidP="005B3CD4">
            <w:pPr>
              <w:pStyle w:val="af6"/>
              <w:spacing w:line="276" w:lineRule="auto"/>
              <w:rPr>
                <w:sz w:val="26"/>
                <w:szCs w:val="26"/>
                <w:lang w:val="uk-UA"/>
              </w:rPr>
            </w:pPr>
            <w:r w:rsidRPr="005B3CD4">
              <w:rPr>
                <w:sz w:val="26"/>
                <w:szCs w:val="26"/>
                <w:lang w:val="uk-UA"/>
              </w:rPr>
              <w:t xml:space="preserve"> - «Обов’язкові медичні огляди дітей та працівників»;</w:t>
            </w:r>
          </w:p>
          <w:p w:rsidR="005B3CD4" w:rsidRPr="005B3CD4" w:rsidRDefault="005B3CD4" w:rsidP="005B3CD4">
            <w:pPr>
              <w:pStyle w:val="af6"/>
              <w:spacing w:line="276" w:lineRule="auto"/>
              <w:rPr>
                <w:sz w:val="26"/>
                <w:szCs w:val="26"/>
                <w:lang w:val="uk-UA"/>
              </w:rPr>
            </w:pPr>
            <w:r w:rsidRPr="005B3CD4">
              <w:rPr>
                <w:sz w:val="26"/>
                <w:szCs w:val="26"/>
                <w:lang w:val="uk-UA"/>
              </w:rPr>
              <w:t>- «Профілактичні щеплення у порядку визначені МОЗ України»;</w:t>
            </w:r>
          </w:p>
          <w:p w:rsidR="005B3CD4" w:rsidRPr="005B3CD4" w:rsidRDefault="005B3CD4" w:rsidP="005B3CD4">
            <w:pPr>
              <w:pStyle w:val="af6"/>
              <w:spacing w:line="276" w:lineRule="auto"/>
              <w:rPr>
                <w:sz w:val="26"/>
                <w:szCs w:val="26"/>
                <w:lang w:val="uk-UA"/>
              </w:rPr>
            </w:pPr>
            <w:r w:rsidRPr="005B3CD4">
              <w:rPr>
                <w:sz w:val="26"/>
                <w:szCs w:val="26"/>
                <w:lang w:val="uk-UA"/>
              </w:rPr>
              <w:t xml:space="preserve"> - « Санітарно-гігієнічні вимоги та протиепідемічний режим в ЗДО»;</w:t>
            </w:r>
          </w:p>
          <w:p w:rsidR="005B3CD4" w:rsidRPr="005B3CD4" w:rsidRDefault="005B3CD4" w:rsidP="005B3CD4">
            <w:pPr>
              <w:pStyle w:val="af6"/>
              <w:spacing w:line="276" w:lineRule="auto"/>
              <w:rPr>
                <w:sz w:val="26"/>
                <w:szCs w:val="26"/>
                <w:lang w:val="uk-UA"/>
              </w:rPr>
            </w:pPr>
            <w:r w:rsidRPr="005B3CD4">
              <w:rPr>
                <w:sz w:val="26"/>
                <w:szCs w:val="26"/>
                <w:lang w:val="uk-UA"/>
              </w:rPr>
              <w:t>- «Організація раціонального харчування»;</w:t>
            </w:r>
          </w:p>
          <w:p w:rsidR="005B3CD4" w:rsidRPr="005B3CD4" w:rsidRDefault="005B3CD4" w:rsidP="005B3CD4">
            <w:pPr>
              <w:pStyle w:val="af6"/>
              <w:spacing w:line="276" w:lineRule="auto"/>
              <w:rPr>
                <w:sz w:val="26"/>
                <w:szCs w:val="26"/>
                <w:lang w:val="uk-UA"/>
              </w:rPr>
            </w:pPr>
            <w:r w:rsidRPr="005B3CD4">
              <w:rPr>
                <w:sz w:val="26"/>
                <w:szCs w:val="26"/>
                <w:lang w:val="uk-UA"/>
              </w:rPr>
              <w:t>- «Надання першої долікарської допомоги»;</w:t>
            </w:r>
          </w:p>
          <w:p w:rsidR="005B3CD4" w:rsidRPr="005B3CD4" w:rsidRDefault="005B3CD4" w:rsidP="005B3CD4">
            <w:pPr>
              <w:pStyle w:val="af6"/>
              <w:spacing w:line="276" w:lineRule="auto"/>
              <w:rPr>
                <w:sz w:val="26"/>
                <w:szCs w:val="26"/>
                <w:lang w:val="uk-UA"/>
              </w:rPr>
            </w:pPr>
            <w:r w:rsidRPr="005B3CD4">
              <w:rPr>
                <w:sz w:val="26"/>
                <w:szCs w:val="26"/>
                <w:lang w:val="uk-UA"/>
              </w:rPr>
              <w:t>- «Загартування дітей»;</w:t>
            </w:r>
          </w:p>
          <w:p w:rsidR="005B3CD4" w:rsidRPr="005B3CD4" w:rsidRDefault="005B3CD4" w:rsidP="005B3CD4">
            <w:pPr>
              <w:pStyle w:val="af6"/>
              <w:spacing w:line="276" w:lineRule="auto"/>
              <w:rPr>
                <w:sz w:val="26"/>
                <w:szCs w:val="26"/>
                <w:lang w:val="uk-UA"/>
              </w:rPr>
            </w:pPr>
            <w:r w:rsidRPr="005B3CD4">
              <w:rPr>
                <w:sz w:val="26"/>
                <w:szCs w:val="26"/>
                <w:lang w:val="uk-UA"/>
              </w:rPr>
              <w:t>- «Організація рухового режиму дітей»;</w:t>
            </w:r>
          </w:p>
          <w:p w:rsidR="005B3CD4" w:rsidRPr="005B3CD4" w:rsidRDefault="005B3CD4" w:rsidP="005B3CD4">
            <w:pPr>
              <w:pStyle w:val="af6"/>
              <w:spacing w:line="276" w:lineRule="auto"/>
              <w:rPr>
                <w:sz w:val="26"/>
                <w:szCs w:val="26"/>
                <w:lang w:val="uk-UA"/>
              </w:rPr>
            </w:pPr>
            <w:r w:rsidRPr="005B3CD4">
              <w:rPr>
                <w:sz w:val="26"/>
                <w:szCs w:val="26"/>
                <w:lang w:val="uk-UA"/>
              </w:rPr>
              <w:t>- «Профілактика інфекційних захворювань»</w:t>
            </w:r>
          </w:p>
        </w:tc>
        <w:tc>
          <w:tcPr>
            <w:tcW w:w="1689" w:type="dxa"/>
          </w:tcPr>
          <w:p w:rsidR="005B3CD4" w:rsidRPr="005B3CD4" w:rsidRDefault="005B3CD4" w:rsidP="005B3CD4">
            <w:pPr>
              <w:pStyle w:val="af6"/>
              <w:spacing w:line="276" w:lineRule="auto"/>
              <w:jc w:val="center"/>
              <w:rPr>
                <w:sz w:val="26"/>
                <w:szCs w:val="26"/>
                <w:lang w:val="uk-UA"/>
              </w:rPr>
            </w:pPr>
          </w:p>
          <w:p w:rsidR="005B3CD4" w:rsidRPr="005B3CD4" w:rsidRDefault="005B3CD4" w:rsidP="005B3CD4">
            <w:pPr>
              <w:pStyle w:val="af6"/>
              <w:spacing w:line="276" w:lineRule="auto"/>
              <w:rPr>
                <w:sz w:val="26"/>
                <w:szCs w:val="26"/>
                <w:lang w:val="uk-UA"/>
              </w:rPr>
            </w:pPr>
          </w:p>
          <w:p w:rsidR="005B3CD4" w:rsidRPr="005B3CD4" w:rsidRDefault="005B3CD4" w:rsidP="005B3CD4">
            <w:pPr>
              <w:pStyle w:val="af6"/>
              <w:spacing w:line="276" w:lineRule="auto"/>
              <w:jc w:val="center"/>
              <w:rPr>
                <w:sz w:val="26"/>
                <w:szCs w:val="26"/>
                <w:lang w:val="uk-UA"/>
              </w:rPr>
            </w:pPr>
          </w:p>
          <w:p w:rsidR="005B3CD4" w:rsidRDefault="005B3CD4" w:rsidP="005B3CD4">
            <w:pPr>
              <w:pStyle w:val="af6"/>
              <w:spacing w:line="276" w:lineRule="auto"/>
              <w:jc w:val="center"/>
              <w:rPr>
                <w:sz w:val="26"/>
                <w:szCs w:val="26"/>
                <w:lang w:val="uk-UA"/>
              </w:rPr>
            </w:pPr>
          </w:p>
          <w:p w:rsidR="005B3CD4" w:rsidRDefault="005B3CD4" w:rsidP="005B3CD4">
            <w:pPr>
              <w:pStyle w:val="af6"/>
              <w:spacing w:line="276" w:lineRule="auto"/>
              <w:jc w:val="center"/>
              <w:rPr>
                <w:sz w:val="26"/>
                <w:szCs w:val="26"/>
                <w:lang w:val="uk-UA"/>
              </w:rPr>
            </w:pPr>
          </w:p>
          <w:p w:rsidR="005B3CD4" w:rsidRDefault="005B3CD4" w:rsidP="005B3CD4">
            <w:pPr>
              <w:pStyle w:val="af6"/>
              <w:spacing w:line="276" w:lineRule="auto"/>
              <w:jc w:val="center"/>
              <w:rPr>
                <w:sz w:val="26"/>
                <w:szCs w:val="26"/>
                <w:lang w:val="uk-UA"/>
              </w:rPr>
            </w:pPr>
          </w:p>
          <w:p w:rsidR="005B3CD4" w:rsidRPr="005B3CD4" w:rsidRDefault="005B3CD4" w:rsidP="005B3CD4">
            <w:pPr>
              <w:pStyle w:val="af6"/>
              <w:spacing w:line="276" w:lineRule="auto"/>
              <w:jc w:val="center"/>
              <w:rPr>
                <w:sz w:val="26"/>
                <w:szCs w:val="26"/>
                <w:lang w:val="uk-UA"/>
              </w:rPr>
            </w:pPr>
          </w:p>
          <w:p w:rsidR="005B3CD4" w:rsidRPr="005B3CD4" w:rsidRDefault="005B3CD4" w:rsidP="005B3CD4">
            <w:pPr>
              <w:pStyle w:val="af6"/>
              <w:spacing w:line="276" w:lineRule="auto"/>
              <w:jc w:val="center"/>
              <w:rPr>
                <w:sz w:val="26"/>
                <w:szCs w:val="26"/>
                <w:lang w:val="uk-UA"/>
              </w:rPr>
            </w:pPr>
          </w:p>
          <w:p w:rsidR="005B3CD4" w:rsidRPr="005B3CD4" w:rsidRDefault="005B3CD4" w:rsidP="005B3CD4">
            <w:pPr>
              <w:pStyle w:val="af6"/>
              <w:spacing w:line="276" w:lineRule="auto"/>
              <w:jc w:val="center"/>
              <w:rPr>
                <w:sz w:val="26"/>
                <w:szCs w:val="26"/>
                <w:lang w:val="uk-UA"/>
              </w:rPr>
            </w:pPr>
            <w:r w:rsidRPr="005B3CD4">
              <w:rPr>
                <w:sz w:val="26"/>
                <w:szCs w:val="26"/>
                <w:lang w:val="uk-UA"/>
              </w:rPr>
              <w:t>жовтень</w:t>
            </w:r>
          </w:p>
          <w:p w:rsidR="005B3CD4" w:rsidRPr="005B3CD4" w:rsidRDefault="005B3CD4" w:rsidP="005B3CD4">
            <w:pPr>
              <w:pStyle w:val="af6"/>
              <w:spacing w:line="276" w:lineRule="auto"/>
              <w:jc w:val="center"/>
              <w:rPr>
                <w:sz w:val="26"/>
                <w:szCs w:val="26"/>
                <w:lang w:val="uk-UA"/>
              </w:rPr>
            </w:pPr>
            <w:r w:rsidRPr="005B3CD4">
              <w:rPr>
                <w:sz w:val="26"/>
                <w:szCs w:val="26"/>
                <w:lang w:val="uk-UA"/>
              </w:rPr>
              <w:t>листопад</w:t>
            </w:r>
          </w:p>
          <w:p w:rsidR="005B3CD4" w:rsidRPr="005B3CD4" w:rsidRDefault="005B3CD4" w:rsidP="005B3CD4">
            <w:pPr>
              <w:pStyle w:val="af6"/>
              <w:spacing w:line="276" w:lineRule="auto"/>
              <w:jc w:val="center"/>
              <w:rPr>
                <w:sz w:val="26"/>
                <w:szCs w:val="26"/>
                <w:lang w:val="uk-UA"/>
              </w:rPr>
            </w:pPr>
          </w:p>
          <w:p w:rsidR="005B3CD4" w:rsidRPr="005B3CD4" w:rsidRDefault="005B3CD4" w:rsidP="005B3CD4">
            <w:pPr>
              <w:pStyle w:val="af6"/>
              <w:spacing w:line="276" w:lineRule="auto"/>
              <w:jc w:val="center"/>
              <w:rPr>
                <w:sz w:val="26"/>
                <w:szCs w:val="26"/>
                <w:lang w:val="uk-UA"/>
              </w:rPr>
            </w:pPr>
            <w:r w:rsidRPr="005B3CD4">
              <w:rPr>
                <w:sz w:val="26"/>
                <w:szCs w:val="26"/>
                <w:lang w:val="uk-UA"/>
              </w:rPr>
              <w:t>грудень</w:t>
            </w:r>
          </w:p>
          <w:p w:rsidR="005B3CD4" w:rsidRPr="005B3CD4" w:rsidRDefault="005B3CD4" w:rsidP="005B3CD4">
            <w:pPr>
              <w:pStyle w:val="af6"/>
              <w:spacing w:line="276" w:lineRule="auto"/>
              <w:jc w:val="center"/>
              <w:rPr>
                <w:sz w:val="26"/>
                <w:szCs w:val="26"/>
                <w:lang w:val="uk-UA"/>
              </w:rPr>
            </w:pPr>
          </w:p>
          <w:p w:rsidR="005B3CD4" w:rsidRPr="005B3CD4" w:rsidRDefault="005B3CD4" w:rsidP="005B3CD4">
            <w:pPr>
              <w:pStyle w:val="af6"/>
              <w:spacing w:line="276" w:lineRule="auto"/>
              <w:jc w:val="center"/>
              <w:rPr>
                <w:sz w:val="26"/>
                <w:szCs w:val="26"/>
                <w:lang w:val="uk-UA"/>
              </w:rPr>
            </w:pPr>
            <w:r w:rsidRPr="005B3CD4">
              <w:rPr>
                <w:sz w:val="26"/>
                <w:szCs w:val="26"/>
                <w:lang w:val="uk-UA"/>
              </w:rPr>
              <w:t>січень</w:t>
            </w:r>
          </w:p>
          <w:p w:rsidR="005B3CD4" w:rsidRDefault="005B3CD4" w:rsidP="005B3CD4">
            <w:pPr>
              <w:pStyle w:val="af6"/>
              <w:spacing w:line="276" w:lineRule="auto"/>
              <w:jc w:val="center"/>
              <w:rPr>
                <w:sz w:val="26"/>
                <w:szCs w:val="26"/>
                <w:lang w:val="uk-UA"/>
              </w:rPr>
            </w:pPr>
          </w:p>
          <w:p w:rsidR="005B3CD4" w:rsidRPr="005B3CD4" w:rsidRDefault="005B3CD4" w:rsidP="005B3CD4">
            <w:pPr>
              <w:pStyle w:val="af6"/>
              <w:spacing w:line="276" w:lineRule="auto"/>
              <w:jc w:val="center"/>
              <w:rPr>
                <w:sz w:val="26"/>
                <w:szCs w:val="26"/>
                <w:lang w:val="uk-UA"/>
              </w:rPr>
            </w:pPr>
            <w:r w:rsidRPr="005B3CD4">
              <w:rPr>
                <w:sz w:val="26"/>
                <w:szCs w:val="26"/>
                <w:lang w:val="uk-UA"/>
              </w:rPr>
              <w:t>лютий</w:t>
            </w:r>
          </w:p>
          <w:p w:rsidR="005B3CD4" w:rsidRDefault="005B3CD4" w:rsidP="005B3CD4">
            <w:pPr>
              <w:pStyle w:val="af6"/>
              <w:spacing w:line="276" w:lineRule="auto"/>
              <w:jc w:val="center"/>
              <w:rPr>
                <w:sz w:val="26"/>
                <w:szCs w:val="26"/>
                <w:lang w:val="uk-UA"/>
              </w:rPr>
            </w:pPr>
          </w:p>
          <w:p w:rsidR="005B3CD4" w:rsidRPr="005B3CD4" w:rsidRDefault="005B3CD4" w:rsidP="005B3CD4">
            <w:pPr>
              <w:pStyle w:val="af6"/>
              <w:spacing w:line="276" w:lineRule="auto"/>
              <w:jc w:val="center"/>
              <w:rPr>
                <w:sz w:val="26"/>
                <w:szCs w:val="26"/>
                <w:lang w:val="uk-UA"/>
              </w:rPr>
            </w:pPr>
            <w:r w:rsidRPr="005B3CD4">
              <w:rPr>
                <w:sz w:val="26"/>
                <w:szCs w:val="26"/>
                <w:lang w:val="uk-UA"/>
              </w:rPr>
              <w:t>березень</w:t>
            </w:r>
          </w:p>
          <w:p w:rsidR="005B3CD4" w:rsidRPr="005B3CD4" w:rsidRDefault="005B3CD4" w:rsidP="005B3CD4">
            <w:pPr>
              <w:pStyle w:val="af6"/>
              <w:spacing w:line="276" w:lineRule="auto"/>
              <w:rPr>
                <w:sz w:val="26"/>
                <w:szCs w:val="26"/>
                <w:lang w:val="uk-UA"/>
              </w:rPr>
            </w:pPr>
            <w:r>
              <w:rPr>
                <w:sz w:val="26"/>
                <w:szCs w:val="26"/>
                <w:lang w:val="uk-UA"/>
              </w:rPr>
              <w:t xml:space="preserve">     </w:t>
            </w:r>
            <w:r w:rsidRPr="005B3CD4">
              <w:rPr>
                <w:sz w:val="26"/>
                <w:szCs w:val="26"/>
                <w:lang w:val="uk-UA"/>
              </w:rPr>
              <w:t>квітень</w:t>
            </w:r>
          </w:p>
          <w:p w:rsidR="005B3CD4" w:rsidRDefault="005B3CD4" w:rsidP="005B3CD4">
            <w:pPr>
              <w:pStyle w:val="af6"/>
              <w:spacing w:line="276" w:lineRule="auto"/>
              <w:jc w:val="center"/>
              <w:rPr>
                <w:sz w:val="26"/>
                <w:szCs w:val="26"/>
                <w:lang w:val="uk-UA"/>
              </w:rPr>
            </w:pPr>
          </w:p>
          <w:p w:rsidR="005B3CD4" w:rsidRPr="005B3CD4" w:rsidRDefault="005B3CD4" w:rsidP="005B3CD4">
            <w:pPr>
              <w:pStyle w:val="af6"/>
              <w:spacing w:line="276" w:lineRule="auto"/>
              <w:jc w:val="center"/>
              <w:rPr>
                <w:sz w:val="26"/>
                <w:szCs w:val="26"/>
                <w:lang w:val="uk-UA"/>
              </w:rPr>
            </w:pPr>
            <w:r w:rsidRPr="005B3CD4">
              <w:rPr>
                <w:sz w:val="26"/>
                <w:szCs w:val="26"/>
                <w:lang w:val="uk-UA"/>
              </w:rPr>
              <w:t>травень</w:t>
            </w:r>
          </w:p>
        </w:tc>
        <w:tc>
          <w:tcPr>
            <w:tcW w:w="1972" w:type="dxa"/>
            <w:vAlign w:val="center"/>
          </w:tcPr>
          <w:p w:rsidR="005B3CD4" w:rsidRPr="005B3CD4" w:rsidRDefault="00BE34D7" w:rsidP="005B3CD4">
            <w:pPr>
              <w:pStyle w:val="af6"/>
              <w:spacing w:line="276" w:lineRule="auto"/>
              <w:rPr>
                <w:sz w:val="26"/>
                <w:szCs w:val="26"/>
                <w:lang w:val="uk-UA"/>
              </w:rPr>
            </w:pPr>
            <w:r>
              <w:rPr>
                <w:sz w:val="26"/>
                <w:szCs w:val="26"/>
                <w:lang w:val="uk-UA"/>
              </w:rPr>
              <w:t>Б</w:t>
            </w:r>
            <w:r w:rsidR="005B3CD4">
              <w:rPr>
                <w:sz w:val="26"/>
                <w:szCs w:val="26"/>
                <w:lang w:val="uk-UA"/>
              </w:rPr>
              <w:t>ородинська Т.І., сестра медична старша</w:t>
            </w:r>
          </w:p>
        </w:tc>
        <w:tc>
          <w:tcPr>
            <w:tcW w:w="2920" w:type="dxa"/>
            <w:vMerge/>
            <w:tcBorders>
              <w:bottom w:val="nil"/>
            </w:tcBorders>
          </w:tcPr>
          <w:p w:rsidR="005B3CD4" w:rsidRDefault="005B3CD4" w:rsidP="005B3CD4">
            <w:pPr>
              <w:tabs>
                <w:tab w:val="left" w:pos="3731"/>
              </w:tabs>
              <w:jc w:val="center"/>
              <w:rPr>
                <w:b/>
                <w:color w:val="FF0000"/>
                <w:sz w:val="26"/>
                <w:szCs w:val="26"/>
                <w:lang w:val="uk-UA"/>
              </w:rPr>
            </w:pPr>
          </w:p>
        </w:tc>
        <w:tc>
          <w:tcPr>
            <w:tcW w:w="2373" w:type="dxa"/>
          </w:tcPr>
          <w:p w:rsidR="005B3CD4" w:rsidRDefault="005B3CD4" w:rsidP="005B3CD4">
            <w:pPr>
              <w:tabs>
                <w:tab w:val="left" w:pos="3731"/>
              </w:tabs>
              <w:jc w:val="center"/>
              <w:rPr>
                <w:b/>
                <w:color w:val="FF0000"/>
                <w:sz w:val="26"/>
                <w:szCs w:val="26"/>
                <w:lang w:val="uk-UA"/>
              </w:rPr>
            </w:pPr>
          </w:p>
        </w:tc>
        <w:tc>
          <w:tcPr>
            <w:tcW w:w="2374" w:type="dxa"/>
          </w:tcPr>
          <w:p w:rsidR="005B3CD4" w:rsidRDefault="005B3CD4" w:rsidP="005B3CD4">
            <w:pPr>
              <w:tabs>
                <w:tab w:val="left" w:pos="3731"/>
              </w:tabs>
              <w:jc w:val="center"/>
              <w:rPr>
                <w:b/>
                <w:color w:val="FF0000"/>
                <w:sz w:val="26"/>
                <w:szCs w:val="26"/>
                <w:lang w:val="uk-UA"/>
              </w:rPr>
            </w:pPr>
          </w:p>
        </w:tc>
        <w:tc>
          <w:tcPr>
            <w:tcW w:w="2374" w:type="dxa"/>
          </w:tcPr>
          <w:p w:rsidR="005B3CD4" w:rsidRDefault="005B3CD4" w:rsidP="005B3CD4">
            <w:pPr>
              <w:tabs>
                <w:tab w:val="left" w:pos="3731"/>
              </w:tabs>
              <w:jc w:val="center"/>
              <w:rPr>
                <w:b/>
                <w:color w:val="FF0000"/>
                <w:sz w:val="26"/>
                <w:szCs w:val="26"/>
                <w:lang w:val="uk-UA"/>
              </w:rPr>
            </w:pPr>
          </w:p>
        </w:tc>
      </w:tr>
    </w:tbl>
    <w:p w:rsidR="00B805E5" w:rsidRDefault="00B805E5" w:rsidP="00B805E5">
      <w:pPr>
        <w:tabs>
          <w:tab w:val="left" w:pos="3731"/>
        </w:tabs>
        <w:spacing w:after="0" w:line="240" w:lineRule="auto"/>
        <w:jc w:val="center"/>
        <w:rPr>
          <w:rFonts w:ascii="Times New Roman" w:hAnsi="Times New Roman" w:cs="Times New Roman"/>
          <w:b/>
          <w:color w:val="FF0000"/>
          <w:sz w:val="26"/>
          <w:szCs w:val="26"/>
          <w:lang w:val="uk-UA"/>
        </w:rPr>
      </w:pPr>
    </w:p>
    <w:p w:rsidR="00B805E5" w:rsidRDefault="00B805E5"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070606">
      <w:pPr>
        <w:tabs>
          <w:tab w:val="left" w:pos="3731"/>
        </w:tabs>
        <w:spacing w:after="0" w:line="240" w:lineRule="auto"/>
        <w:rPr>
          <w:rFonts w:ascii="Times New Roman" w:hAnsi="Times New Roman" w:cs="Times New Roman"/>
          <w:b/>
          <w:sz w:val="26"/>
          <w:szCs w:val="26"/>
          <w:lang w:val="uk-UA"/>
        </w:rPr>
      </w:pPr>
    </w:p>
    <w:p w:rsidR="00070606" w:rsidRDefault="00070606" w:rsidP="00070606">
      <w:pPr>
        <w:tabs>
          <w:tab w:val="left" w:pos="3731"/>
        </w:tabs>
        <w:spacing w:after="0" w:line="240" w:lineRule="auto"/>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Default="00D02630" w:rsidP="00B805E5">
      <w:pPr>
        <w:tabs>
          <w:tab w:val="left" w:pos="3731"/>
        </w:tabs>
        <w:spacing w:after="0" w:line="240" w:lineRule="auto"/>
        <w:jc w:val="center"/>
        <w:rPr>
          <w:rFonts w:ascii="Times New Roman" w:hAnsi="Times New Roman" w:cs="Times New Roman"/>
          <w:b/>
          <w:sz w:val="26"/>
          <w:szCs w:val="26"/>
          <w:lang w:val="uk-UA"/>
        </w:rPr>
      </w:pPr>
    </w:p>
    <w:p w:rsidR="00D02630" w:rsidRPr="00F16DD4" w:rsidRDefault="00D02630" w:rsidP="00B805E5">
      <w:pPr>
        <w:tabs>
          <w:tab w:val="left" w:pos="3731"/>
        </w:tabs>
        <w:spacing w:after="0" w:line="240" w:lineRule="auto"/>
        <w:jc w:val="center"/>
        <w:rPr>
          <w:rFonts w:ascii="Times New Roman" w:hAnsi="Times New Roman" w:cs="Times New Roman"/>
          <w:b/>
          <w:sz w:val="26"/>
          <w:szCs w:val="26"/>
          <w:lang w:val="uk-UA"/>
        </w:rPr>
      </w:pPr>
    </w:p>
    <w:p w:rsidR="00B805E5" w:rsidRPr="00F16DD4" w:rsidRDefault="005B3CD4" w:rsidP="00B805E5">
      <w:pPr>
        <w:tabs>
          <w:tab w:val="left" w:pos="3731"/>
        </w:tabs>
        <w:spacing w:after="0" w:line="240" w:lineRule="auto"/>
        <w:jc w:val="center"/>
        <w:rPr>
          <w:rFonts w:ascii="Times New Roman" w:hAnsi="Times New Roman" w:cs="Times New Roman"/>
          <w:b/>
          <w:sz w:val="26"/>
          <w:szCs w:val="26"/>
          <w:lang w:val="uk-UA"/>
        </w:rPr>
      </w:pPr>
      <w:r w:rsidRPr="00F16DD4">
        <w:rPr>
          <w:rFonts w:ascii="Times New Roman" w:hAnsi="Times New Roman" w:cs="Times New Roman"/>
          <w:b/>
          <w:sz w:val="26"/>
          <w:szCs w:val="26"/>
          <w:lang w:val="uk-UA"/>
        </w:rPr>
        <w:t>Розділ 5.</w:t>
      </w:r>
    </w:p>
    <w:p w:rsidR="005B3CD4" w:rsidRPr="00F16DD4" w:rsidRDefault="005B3CD4" w:rsidP="00B805E5">
      <w:pPr>
        <w:tabs>
          <w:tab w:val="left" w:pos="3731"/>
        </w:tabs>
        <w:spacing w:after="0" w:line="240" w:lineRule="auto"/>
        <w:jc w:val="center"/>
        <w:rPr>
          <w:rFonts w:ascii="Times New Roman" w:hAnsi="Times New Roman" w:cs="Times New Roman"/>
          <w:b/>
          <w:sz w:val="26"/>
          <w:szCs w:val="26"/>
          <w:lang w:val="uk-UA"/>
        </w:rPr>
      </w:pPr>
    </w:p>
    <w:p w:rsidR="005B3CD4" w:rsidRPr="00F16DD4" w:rsidRDefault="005B3CD4" w:rsidP="00B805E5">
      <w:pPr>
        <w:tabs>
          <w:tab w:val="left" w:pos="3731"/>
        </w:tabs>
        <w:spacing w:after="0" w:line="240" w:lineRule="auto"/>
        <w:jc w:val="center"/>
        <w:rPr>
          <w:rFonts w:ascii="Times New Roman" w:hAnsi="Times New Roman" w:cs="Times New Roman"/>
          <w:b/>
          <w:sz w:val="26"/>
          <w:szCs w:val="26"/>
          <w:lang w:val="uk-UA"/>
        </w:rPr>
      </w:pPr>
      <w:r w:rsidRPr="00F16DD4">
        <w:rPr>
          <w:rFonts w:ascii="Times New Roman" w:hAnsi="Times New Roman" w:cs="Times New Roman"/>
          <w:b/>
          <w:sz w:val="26"/>
          <w:szCs w:val="26"/>
          <w:lang w:val="uk-UA"/>
        </w:rPr>
        <w:t>Організаційно – педагогічна діяльність</w:t>
      </w:r>
    </w:p>
    <w:p w:rsidR="005B3CD4" w:rsidRPr="00F16DD4" w:rsidRDefault="005B3CD4" w:rsidP="00B805E5">
      <w:pPr>
        <w:tabs>
          <w:tab w:val="left" w:pos="3731"/>
        </w:tabs>
        <w:spacing w:after="0" w:line="240" w:lineRule="auto"/>
        <w:jc w:val="center"/>
        <w:rPr>
          <w:rFonts w:ascii="Times New Roman" w:hAnsi="Times New Roman" w:cs="Times New Roman"/>
          <w:b/>
          <w:sz w:val="26"/>
          <w:szCs w:val="26"/>
          <w:lang w:val="uk-UA"/>
        </w:rPr>
      </w:pPr>
    </w:p>
    <w:p w:rsidR="005B3CD4" w:rsidRPr="00F16DD4" w:rsidRDefault="005B3CD4" w:rsidP="00B805E5">
      <w:pPr>
        <w:tabs>
          <w:tab w:val="left" w:pos="3731"/>
        </w:tabs>
        <w:spacing w:after="0" w:line="240" w:lineRule="auto"/>
        <w:jc w:val="center"/>
        <w:rPr>
          <w:rFonts w:ascii="Times New Roman" w:hAnsi="Times New Roman" w:cs="Times New Roman"/>
          <w:b/>
          <w:sz w:val="26"/>
          <w:szCs w:val="26"/>
          <w:lang w:val="uk-UA"/>
        </w:rPr>
      </w:pPr>
    </w:p>
    <w:p w:rsidR="005B3CD4" w:rsidRDefault="005B3CD4"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Default="00D02630" w:rsidP="005B3CD4">
      <w:pPr>
        <w:tabs>
          <w:tab w:val="left" w:pos="3731"/>
        </w:tabs>
        <w:spacing w:after="0" w:line="240" w:lineRule="auto"/>
        <w:rPr>
          <w:rFonts w:ascii="Times New Roman" w:hAnsi="Times New Roman" w:cs="Times New Roman"/>
          <w:b/>
          <w:sz w:val="26"/>
          <w:szCs w:val="26"/>
          <w:lang w:val="uk-UA"/>
        </w:rPr>
      </w:pPr>
    </w:p>
    <w:p w:rsidR="00D02630" w:rsidRPr="00F16DD4" w:rsidRDefault="00D02630" w:rsidP="005B3CD4">
      <w:pPr>
        <w:tabs>
          <w:tab w:val="left" w:pos="3731"/>
        </w:tabs>
        <w:spacing w:after="0" w:line="240" w:lineRule="auto"/>
        <w:rPr>
          <w:rFonts w:ascii="Times New Roman" w:hAnsi="Times New Roman" w:cs="Times New Roman"/>
          <w:b/>
          <w:sz w:val="26"/>
          <w:szCs w:val="26"/>
          <w:lang w:val="uk-UA"/>
        </w:rPr>
      </w:pPr>
    </w:p>
    <w:p w:rsidR="00B805E5" w:rsidRPr="00F16DD4" w:rsidRDefault="00B805E5" w:rsidP="00B805E5">
      <w:pPr>
        <w:tabs>
          <w:tab w:val="left" w:pos="3731"/>
        </w:tabs>
        <w:spacing w:after="0" w:line="240" w:lineRule="auto"/>
        <w:jc w:val="center"/>
        <w:rPr>
          <w:rFonts w:ascii="Times New Roman" w:hAnsi="Times New Roman" w:cs="Times New Roman"/>
          <w:b/>
          <w:sz w:val="26"/>
          <w:szCs w:val="26"/>
          <w:lang w:val="uk-UA"/>
        </w:rPr>
      </w:pPr>
    </w:p>
    <w:p w:rsidR="00B805E5" w:rsidRPr="00F16DD4" w:rsidRDefault="005B3CD4" w:rsidP="00B805E5">
      <w:pPr>
        <w:tabs>
          <w:tab w:val="left" w:pos="3731"/>
        </w:tabs>
        <w:spacing w:after="0" w:line="240" w:lineRule="auto"/>
        <w:rPr>
          <w:rFonts w:ascii="Times New Roman" w:hAnsi="Times New Roman" w:cs="Times New Roman"/>
          <w:b/>
          <w:sz w:val="26"/>
          <w:szCs w:val="26"/>
          <w:lang w:val="uk-UA"/>
        </w:rPr>
      </w:pPr>
      <w:r w:rsidRPr="00F16DD4">
        <w:rPr>
          <w:rFonts w:ascii="Times New Roman" w:hAnsi="Times New Roman" w:cs="Times New Roman"/>
          <w:b/>
          <w:sz w:val="26"/>
          <w:szCs w:val="26"/>
          <w:lang w:val="uk-UA"/>
        </w:rPr>
        <w:lastRenderedPageBreak/>
        <w:t>Блок 5</w:t>
      </w:r>
      <w:r w:rsidR="00B805E5" w:rsidRPr="00F16DD4">
        <w:rPr>
          <w:rFonts w:ascii="Times New Roman" w:hAnsi="Times New Roman" w:cs="Times New Roman"/>
          <w:b/>
          <w:sz w:val="26"/>
          <w:szCs w:val="26"/>
          <w:lang w:val="uk-UA"/>
        </w:rPr>
        <w:t xml:space="preserve">.1. </w:t>
      </w:r>
      <w:r w:rsidRPr="00F16DD4">
        <w:rPr>
          <w:rFonts w:ascii="Times New Roman" w:hAnsi="Times New Roman" w:cs="Times New Roman"/>
          <w:b/>
          <w:sz w:val="26"/>
          <w:szCs w:val="26"/>
          <w:lang w:val="uk-UA"/>
        </w:rPr>
        <w:t>Взаємодія з батьками або законними представниками дітей</w:t>
      </w:r>
    </w:p>
    <w:p w:rsidR="00C5141A" w:rsidRPr="00C62093" w:rsidRDefault="00295552" w:rsidP="00A2216F">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5</w:t>
      </w:r>
      <w:r w:rsidR="00DE21E8" w:rsidRPr="00C62093">
        <w:rPr>
          <w:rFonts w:ascii="Times New Roman" w:hAnsi="Times New Roman" w:cs="Times New Roman"/>
          <w:b/>
          <w:sz w:val="26"/>
          <w:szCs w:val="26"/>
          <w:lang w:val="uk-UA"/>
        </w:rPr>
        <w:t>.1.1.</w:t>
      </w:r>
      <w:r w:rsidR="00DE21E8" w:rsidRPr="00C62093">
        <w:rPr>
          <w:rFonts w:ascii="Times New Roman" w:hAnsi="Times New Roman" w:cs="Times New Roman"/>
          <w:b/>
          <w:sz w:val="26"/>
          <w:szCs w:val="26"/>
        </w:rPr>
        <w:t xml:space="preserve">Робота з </w:t>
      </w:r>
      <w:r>
        <w:rPr>
          <w:rFonts w:ascii="Times New Roman" w:hAnsi="Times New Roman" w:cs="Times New Roman"/>
          <w:b/>
          <w:sz w:val="26"/>
          <w:szCs w:val="26"/>
          <w:lang w:val="uk-UA"/>
        </w:rPr>
        <w:t>батьками</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75"/>
        <w:gridCol w:w="1615"/>
        <w:gridCol w:w="2409"/>
      </w:tblGrid>
      <w:tr w:rsidR="00DE21E8" w:rsidRPr="00C62093" w:rsidTr="00DE21E8">
        <w:tc>
          <w:tcPr>
            <w:tcW w:w="595"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w:t>
            </w:r>
          </w:p>
        </w:tc>
        <w:tc>
          <w:tcPr>
            <w:tcW w:w="5075" w:type="dxa"/>
            <w:tcBorders>
              <w:top w:val="single" w:sz="4" w:space="0" w:color="auto"/>
              <w:left w:val="single" w:sz="4" w:space="0" w:color="auto"/>
              <w:bottom w:val="single" w:sz="4" w:space="0" w:color="auto"/>
              <w:right w:val="single" w:sz="4" w:space="0" w:color="auto"/>
            </w:tcBorders>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Зміст роботи</w:t>
            </w:r>
          </w:p>
          <w:p w:rsidR="00DE21E8" w:rsidRPr="00C62093" w:rsidRDefault="00DE21E8" w:rsidP="00A2216F">
            <w:pPr>
              <w:spacing w:after="0" w:line="240" w:lineRule="auto"/>
              <w:jc w:val="center"/>
              <w:rPr>
                <w:rFonts w:ascii="Times New Roman" w:hAnsi="Times New Roman" w:cs="Times New Roman"/>
                <w:sz w:val="26"/>
                <w:szCs w:val="26"/>
                <w:lang w:val="uk-UA"/>
              </w:rPr>
            </w:pPr>
          </w:p>
        </w:tc>
        <w:tc>
          <w:tcPr>
            <w:tcW w:w="1615"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Термін</w:t>
            </w:r>
          </w:p>
        </w:tc>
        <w:tc>
          <w:tcPr>
            <w:tcW w:w="2409"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Відповідальний</w:t>
            </w:r>
          </w:p>
        </w:tc>
      </w:tr>
      <w:tr w:rsidR="00715CA6" w:rsidRPr="00C62093" w:rsidTr="00DE21E8">
        <w:tc>
          <w:tcPr>
            <w:tcW w:w="595" w:type="dxa"/>
            <w:tcBorders>
              <w:top w:val="single" w:sz="4" w:space="0" w:color="auto"/>
              <w:left w:val="single" w:sz="4" w:space="0" w:color="auto"/>
              <w:bottom w:val="single" w:sz="4" w:space="0" w:color="auto"/>
              <w:right w:val="single" w:sz="4" w:space="0" w:color="auto"/>
            </w:tcBorders>
            <w:hideMark/>
          </w:tcPr>
          <w:p w:rsidR="00715CA6" w:rsidRPr="00C62093" w:rsidRDefault="00715CA6"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1</w:t>
            </w:r>
          </w:p>
        </w:tc>
        <w:tc>
          <w:tcPr>
            <w:tcW w:w="5075" w:type="dxa"/>
            <w:tcBorders>
              <w:top w:val="single" w:sz="4" w:space="0" w:color="auto"/>
              <w:left w:val="single" w:sz="4" w:space="0" w:color="auto"/>
              <w:bottom w:val="single" w:sz="4" w:space="0" w:color="auto"/>
              <w:right w:val="single" w:sz="4" w:space="0" w:color="auto"/>
            </w:tcBorders>
          </w:tcPr>
          <w:p w:rsidR="00715CA6" w:rsidRPr="00C62093" w:rsidRDefault="00715CA6" w:rsidP="00A2216F">
            <w:pPr>
              <w:spacing w:after="0" w:line="240" w:lineRule="auto"/>
              <w:rPr>
                <w:rFonts w:ascii="Times New Roman" w:hAnsi="Times New Roman" w:cs="Times New Roman"/>
                <w:sz w:val="26"/>
                <w:szCs w:val="26"/>
                <w:lang w:val="uk-UA"/>
              </w:rPr>
            </w:pPr>
            <w:r w:rsidRPr="00C62093">
              <w:rPr>
                <w:rFonts w:ascii="Times New Roman" w:hAnsi="Times New Roman" w:cs="Times New Roman"/>
                <w:sz w:val="26"/>
                <w:szCs w:val="26"/>
                <w:lang w:val="uk-UA"/>
              </w:rPr>
              <w:t>Загальні батьківські збори</w:t>
            </w:r>
          </w:p>
        </w:tc>
        <w:tc>
          <w:tcPr>
            <w:tcW w:w="1615" w:type="dxa"/>
            <w:tcBorders>
              <w:top w:val="single" w:sz="4" w:space="0" w:color="auto"/>
              <w:left w:val="single" w:sz="4" w:space="0" w:color="auto"/>
              <w:bottom w:val="single" w:sz="4" w:space="0" w:color="auto"/>
              <w:right w:val="single" w:sz="4" w:space="0" w:color="auto"/>
            </w:tcBorders>
            <w:hideMark/>
          </w:tcPr>
          <w:p w:rsidR="00715CA6" w:rsidRPr="00C62093" w:rsidRDefault="00715CA6"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вересень</w:t>
            </w:r>
          </w:p>
        </w:tc>
        <w:tc>
          <w:tcPr>
            <w:tcW w:w="2409" w:type="dxa"/>
            <w:tcBorders>
              <w:top w:val="single" w:sz="4" w:space="0" w:color="auto"/>
              <w:left w:val="single" w:sz="4" w:space="0" w:color="auto"/>
              <w:bottom w:val="single" w:sz="4" w:space="0" w:color="auto"/>
              <w:right w:val="single" w:sz="4" w:space="0" w:color="auto"/>
            </w:tcBorders>
            <w:hideMark/>
          </w:tcPr>
          <w:p w:rsidR="00715CA6" w:rsidRPr="00C62093" w:rsidRDefault="00C5141A" w:rsidP="00A2216F">
            <w:pPr>
              <w:spacing w:after="0" w:line="240" w:lineRule="auto"/>
              <w:rPr>
                <w:rFonts w:ascii="Times New Roman" w:hAnsi="Times New Roman" w:cs="Times New Roman"/>
                <w:sz w:val="26"/>
                <w:szCs w:val="26"/>
                <w:lang w:val="uk-UA"/>
              </w:rPr>
            </w:pPr>
            <w:r w:rsidRPr="00C62093">
              <w:rPr>
                <w:rFonts w:ascii="Times New Roman" w:hAnsi="Times New Roman" w:cs="Times New Roman"/>
                <w:sz w:val="26"/>
                <w:szCs w:val="26"/>
                <w:lang w:val="uk-UA"/>
              </w:rPr>
              <w:t>Кожуховська Н.В., директор</w:t>
            </w:r>
          </w:p>
        </w:tc>
      </w:tr>
      <w:tr w:rsidR="00715CA6" w:rsidRPr="00C62093" w:rsidTr="00DE21E8">
        <w:tc>
          <w:tcPr>
            <w:tcW w:w="595" w:type="dxa"/>
            <w:tcBorders>
              <w:top w:val="single" w:sz="4" w:space="0" w:color="auto"/>
              <w:left w:val="single" w:sz="4" w:space="0" w:color="auto"/>
              <w:bottom w:val="single" w:sz="4" w:space="0" w:color="auto"/>
              <w:right w:val="single" w:sz="4" w:space="0" w:color="auto"/>
            </w:tcBorders>
            <w:hideMark/>
          </w:tcPr>
          <w:p w:rsidR="00715CA6" w:rsidRPr="00C62093" w:rsidRDefault="00715CA6"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2</w:t>
            </w:r>
          </w:p>
        </w:tc>
        <w:tc>
          <w:tcPr>
            <w:tcW w:w="5075" w:type="dxa"/>
            <w:tcBorders>
              <w:top w:val="single" w:sz="4" w:space="0" w:color="auto"/>
              <w:left w:val="single" w:sz="4" w:space="0" w:color="auto"/>
              <w:bottom w:val="single" w:sz="4" w:space="0" w:color="auto"/>
              <w:right w:val="single" w:sz="4" w:space="0" w:color="auto"/>
            </w:tcBorders>
          </w:tcPr>
          <w:p w:rsidR="00715CA6" w:rsidRPr="00C62093" w:rsidRDefault="00715CA6" w:rsidP="00A2216F">
            <w:pPr>
              <w:spacing w:after="0" w:line="240" w:lineRule="auto"/>
              <w:rPr>
                <w:rFonts w:ascii="Times New Roman" w:hAnsi="Times New Roman" w:cs="Times New Roman"/>
                <w:sz w:val="26"/>
                <w:szCs w:val="26"/>
                <w:lang w:val="uk-UA"/>
              </w:rPr>
            </w:pPr>
            <w:r w:rsidRPr="00C62093">
              <w:rPr>
                <w:rFonts w:ascii="Times New Roman" w:hAnsi="Times New Roman" w:cs="Times New Roman"/>
                <w:sz w:val="26"/>
                <w:szCs w:val="26"/>
                <w:lang w:val="uk-UA"/>
              </w:rPr>
              <w:t>Загальні батьківські збори</w:t>
            </w:r>
          </w:p>
        </w:tc>
        <w:tc>
          <w:tcPr>
            <w:tcW w:w="1615" w:type="dxa"/>
            <w:tcBorders>
              <w:top w:val="single" w:sz="4" w:space="0" w:color="auto"/>
              <w:left w:val="single" w:sz="4" w:space="0" w:color="auto"/>
              <w:bottom w:val="single" w:sz="4" w:space="0" w:color="auto"/>
              <w:right w:val="single" w:sz="4" w:space="0" w:color="auto"/>
            </w:tcBorders>
            <w:hideMark/>
          </w:tcPr>
          <w:p w:rsidR="00715CA6" w:rsidRPr="00C62093" w:rsidRDefault="00715CA6"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квітень</w:t>
            </w:r>
          </w:p>
        </w:tc>
        <w:tc>
          <w:tcPr>
            <w:tcW w:w="2409" w:type="dxa"/>
            <w:tcBorders>
              <w:top w:val="single" w:sz="4" w:space="0" w:color="auto"/>
              <w:left w:val="single" w:sz="4" w:space="0" w:color="auto"/>
              <w:bottom w:val="single" w:sz="4" w:space="0" w:color="auto"/>
              <w:right w:val="single" w:sz="4" w:space="0" w:color="auto"/>
            </w:tcBorders>
            <w:hideMark/>
          </w:tcPr>
          <w:p w:rsidR="00715CA6" w:rsidRPr="00C62093" w:rsidRDefault="00C5141A" w:rsidP="00A2216F">
            <w:pPr>
              <w:spacing w:after="0" w:line="240" w:lineRule="auto"/>
              <w:rPr>
                <w:rFonts w:ascii="Times New Roman" w:hAnsi="Times New Roman" w:cs="Times New Roman"/>
                <w:sz w:val="26"/>
                <w:szCs w:val="26"/>
                <w:lang w:val="uk-UA"/>
              </w:rPr>
            </w:pPr>
            <w:r w:rsidRPr="00C62093">
              <w:rPr>
                <w:rFonts w:ascii="Times New Roman" w:hAnsi="Times New Roman" w:cs="Times New Roman"/>
                <w:sz w:val="26"/>
                <w:szCs w:val="26"/>
                <w:lang w:val="uk-UA"/>
              </w:rPr>
              <w:t>Кожуховська Н.В., директор</w:t>
            </w:r>
          </w:p>
        </w:tc>
      </w:tr>
    </w:tbl>
    <w:p w:rsidR="00DE21E8" w:rsidRPr="00295552" w:rsidRDefault="00295552" w:rsidP="00A2216F">
      <w:pPr>
        <w:tabs>
          <w:tab w:val="left" w:pos="6213"/>
        </w:tabs>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5.1.2. Робота прес – центру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5159"/>
        <w:gridCol w:w="1701"/>
        <w:gridCol w:w="2268"/>
      </w:tblGrid>
      <w:tr w:rsidR="00DE21E8" w:rsidRPr="00C62093" w:rsidTr="00DE21E8">
        <w:tc>
          <w:tcPr>
            <w:tcW w:w="511"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w:t>
            </w:r>
          </w:p>
        </w:tc>
        <w:tc>
          <w:tcPr>
            <w:tcW w:w="5159" w:type="dxa"/>
            <w:tcBorders>
              <w:top w:val="single" w:sz="4" w:space="0" w:color="auto"/>
              <w:left w:val="single" w:sz="4" w:space="0" w:color="auto"/>
              <w:bottom w:val="single" w:sz="4" w:space="0" w:color="auto"/>
              <w:right w:val="single" w:sz="4" w:space="0" w:color="auto"/>
            </w:tcBorders>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Зміст роботи</w:t>
            </w:r>
          </w:p>
          <w:p w:rsidR="00DE21E8" w:rsidRPr="00C62093" w:rsidRDefault="00DE21E8" w:rsidP="00A2216F">
            <w:pPr>
              <w:spacing w:after="0" w:line="240" w:lineRule="auto"/>
              <w:jc w:val="center"/>
              <w:rPr>
                <w:rFonts w:ascii="Times New Roman" w:hAnsi="Times New Roman" w:cs="Times New Roman"/>
                <w:sz w:val="26"/>
                <w:szCs w:val="26"/>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Термін</w:t>
            </w:r>
          </w:p>
        </w:tc>
        <w:tc>
          <w:tcPr>
            <w:tcW w:w="2268"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Відповідальний</w:t>
            </w:r>
          </w:p>
        </w:tc>
      </w:tr>
      <w:tr w:rsidR="00DE21E8" w:rsidRPr="00C62093" w:rsidTr="00DE21E8">
        <w:trPr>
          <w:trHeight w:val="685"/>
        </w:trPr>
        <w:tc>
          <w:tcPr>
            <w:tcW w:w="511" w:type="dxa"/>
            <w:tcBorders>
              <w:top w:val="single" w:sz="4" w:space="0" w:color="auto"/>
              <w:left w:val="single" w:sz="4" w:space="0" w:color="auto"/>
              <w:bottom w:val="single" w:sz="4" w:space="0" w:color="auto"/>
              <w:right w:val="single" w:sz="4" w:space="0" w:color="auto"/>
            </w:tcBorders>
          </w:tcPr>
          <w:p w:rsidR="00DE21E8" w:rsidRPr="00AD5323" w:rsidRDefault="00DE21E8"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1.</w:t>
            </w:r>
          </w:p>
          <w:p w:rsidR="00DE21E8" w:rsidRPr="00AD5323" w:rsidRDefault="00DE21E8" w:rsidP="00A2216F">
            <w:pPr>
              <w:spacing w:after="0" w:line="240" w:lineRule="auto"/>
              <w:jc w:val="center"/>
              <w:rPr>
                <w:rFonts w:ascii="Times New Roman" w:hAnsi="Times New Roman" w:cs="Times New Roman"/>
                <w:sz w:val="26"/>
                <w:szCs w:val="26"/>
                <w:lang w:val="uk-UA"/>
              </w:rPr>
            </w:pPr>
          </w:p>
        </w:tc>
        <w:tc>
          <w:tcPr>
            <w:tcW w:w="5159" w:type="dxa"/>
            <w:tcBorders>
              <w:top w:val="single" w:sz="4" w:space="0" w:color="auto"/>
              <w:left w:val="single" w:sz="4" w:space="0" w:color="auto"/>
              <w:bottom w:val="single" w:sz="4" w:space="0" w:color="auto"/>
              <w:right w:val="single" w:sz="4" w:space="0" w:color="auto"/>
            </w:tcBorders>
            <w:hideMark/>
          </w:tcPr>
          <w:p w:rsidR="00C62093" w:rsidRPr="00AD5323" w:rsidRDefault="00C62093" w:rsidP="00C62093">
            <w:pPr>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Правила </w:t>
            </w:r>
            <w:r w:rsidR="00295552">
              <w:rPr>
                <w:rFonts w:ascii="Times New Roman" w:hAnsi="Times New Roman" w:cs="Times New Roman"/>
                <w:sz w:val="26"/>
                <w:szCs w:val="26"/>
                <w:lang w:val="uk-UA"/>
              </w:rPr>
              <w:t xml:space="preserve">роботи </w:t>
            </w:r>
            <w:r w:rsidRPr="00AD5323">
              <w:rPr>
                <w:rFonts w:ascii="Times New Roman" w:hAnsi="Times New Roman" w:cs="Times New Roman"/>
                <w:sz w:val="26"/>
                <w:szCs w:val="26"/>
                <w:lang w:val="uk-UA"/>
              </w:rPr>
              <w:t xml:space="preserve">ЗДО на  час </w:t>
            </w:r>
            <w:r w:rsidR="00295552">
              <w:rPr>
                <w:rFonts w:ascii="Times New Roman" w:hAnsi="Times New Roman" w:cs="Times New Roman"/>
                <w:sz w:val="26"/>
                <w:szCs w:val="26"/>
                <w:lang w:val="uk-UA"/>
              </w:rPr>
              <w:t xml:space="preserve">адаптивного </w:t>
            </w:r>
            <w:r w:rsidRPr="00AD5323">
              <w:rPr>
                <w:rFonts w:ascii="Times New Roman" w:hAnsi="Times New Roman" w:cs="Times New Roman"/>
                <w:sz w:val="26"/>
                <w:szCs w:val="26"/>
                <w:lang w:val="uk-UA"/>
              </w:rPr>
              <w:t>карантину</w:t>
            </w:r>
          </w:p>
          <w:p w:rsidR="00DE21E8" w:rsidRPr="00AD5323" w:rsidRDefault="00DE21E8" w:rsidP="00A2216F">
            <w:pPr>
              <w:spacing w:after="0" w:line="240" w:lineRule="auto"/>
              <w:jc w:val="both"/>
              <w:rPr>
                <w:rFonts w:ascii="Times New Roman" w:hAnsi="Times New Roman" w:cs="Times New Roman"/>
                <w:sz w:val="26"/>
                <w:szCs w:val="26"/>
                <w:lang w:val="uk-UA"/>
              </w:rPr>
            </w:pPr>
          </w:p>
        </w:tc>
        <w:tc>
          <w:tcPr>
            <w:tcW w:w="1701" w:type="dxa"/>
            <w:tcBorders>
              <w:top w:val="single" w:sz="4" w:space="0" w:color="auto"/>
              <w:left w:val="single" w:sz="4" w:space="0" w:color="auto"/>
              <w:bottom w:val="single" w:sz="4" w:space="0" w:color="auto"/>
              <w:right w:val="single" w:sz="4" w:space="0" w:color="auto"/>
            </w:tcBorders>
          </w:tcPr>
          <w:p w:rsidR="00DE21E8" w:rsidRPr="00AD5323" w:rsidRDefault="00DE21E8"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вересень</w:t>
            </w:r>
          </w:p>
          <w:p w:rsidR="00DE21E8" w:rsidRPr="00AD5323" w:rsidRDefault="00DE21E8" w:rsidP="00A2216F">
            <w:pPr>
              <w:spacing w:after="0" w:line="240" w:lineRule="auto"/>
              <w:jc w:val="center"/>
              <w:rPr>
                <w:rFonts w:ascii="Times New Roman" w:hAnsi="Times New Roman" w:cs="Times New Roman"/>
                <w:sz w:val="26"/>
                <w:szCs w:val="26"/>
                <w:lang w:val="uk-UA"/>
              </w:rPr>
            </w:pPr>
          </w:p>
        </w:tc>
        <w:tc>
          <w:tcPr>
            <w:tcW w:w="2268" w:type="dxa"/>
            <w:tcBorders>
              <w:top w:val="single" w:sz="4" w:space="0" w:color="auto"/>
              <w:left w:val="single" w:sz="4" w:space="0" w:color="auto"/>
              <w:bottom w:val="single" w:sz="4" w:space="0" w:color="auto"/>
              <w:right w:val="single" w:sz="4" w:space="0" w:color="auto"/>
            </w:tcBorders>
            <w:hideMark/>
          </w:tcPr>
          <w:p w:rsidR="00DE21E8" w:rsidRPr="00AD5323" w:rsidRDefault="00C62093" w:rsidP="00AD5323">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Жигайло М.Б., вих</w:t>
            </w:r>
            <w:r w:rsidR="00AD5323" w:rsidRPr="00AD5323">
              <w:rPr>
                <w:rFonts w:ascii="Times New Roman" w:hAnsi="Times New Roman" w:cs="Times New Roman"/>
                <w:sz w:val="26"/>
                <w:szCs w:val="26"/>
                <w:lang w:val="uk-UA"/>
              </w:rPr>
              <w:t>.</w:t>
            </w:r>
            <w:r w:rsidRPr="00AD5323">
              <w:rPr>
                <w:rFonts w:ascii="Times New Roman" w:hAnsi="Times New Roman" w:cs="Times New Roman"/>
                <w:sz w:val="26"/>
                <w:szCs w:val="26"/>
                <w:lang w:val="uk-UA"/>
              </w:rPr>
              <w:t xml:space="preserve"> - методист</w:t>
            </w:r>
          </w:p>
        </w:tc>
      </w:tr>
      <w:tr w:rsidR="00DE21E8" w:rsidRPr="009742DA" w:rsidTr="00DE21E8">
        <w:trPr>
          <w:trHeight w:val="660"/>
        </w:trPr>
        <w:tc>
          <w:tcPr>
            <w:tcW w:w="511" w:type="dxa"/>
            <w:tcBorders>
              <w:top w:val="single" w:sz="4" w:space="0" w:color="auto"/>
              <w:left w:val="single" w:sz="4" w:space="0" w:color="auto"/>
              <w:bottom w:val="single" w:sz="4" w:space="0" w:color="auto"/>
              <w:right w:val="single" w:sz="4" w:space="0" w:color="auto"/>
            </w:tcBorders>
          </w:tcPr>
          <w:p w:rsidR="00DE21E8" w:rsidRPr="00AD5323" w:rsidRDefault="00DE21E8"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2.</w:t>
            </w:r>
          </w:p>
          <w:p w:rsidR="00DE21E8" w:rsidRPr="00AD5323" w:rsidRDefault="00DE21E8" w:rsidP="00A2216F">
            <w:pPr>
              <w:spacing w:after="0" w:line="240" w:lineRule="auto"/>
              <w:jc w:val="center"/>
              <w:rPr>
                <w:rFonts w:ascii="Times New Roman" w:hAnsi="Times New Roman" w:cs="Times New Roman"/>
                <w:sz w:val="26"/>
                <w:szCs w:val="26"/>
                <w:lang w:val="uk-UA"/>
              </w:rPr>
            </w:pPr>
          </w:p>
        </w:tc>
        <w:tc>
          <w:tcPr>
            <w:tcW w:w="5159" w:type="dxa"/>
            <w:tcBorders>
              <w:top w:val="single" w:sz="4" w:space="0" w:color="auto"/>
              <w:left w:val="single" w:sz="4" w:space="0" w:color="auto"/>
              <w:bottom w:val="single" w:sz="4" w:space="0" w:color="auto"/>
              <w:right w:val="single" w:sz="4" w:space="0" w:color="auto"/>
            </w:tcBorders>
            <w:hideMark/>
          </w:tcPr>
          <w:p w:rsidR="00C62093" w:rsidRPr="00AD5323" w:rsidRDefault="00C62093" w:rsidP="00A2216F">
            <w:pPr>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Особливості адаптації дітей до умов дитячого садка</w:t>
            </w:r>
          </w:p>
        </w:tc>
        <w:tc>
          <w:tcPr>
            <w:tcW w:w="1701" w:type="dxa"/>
            <w:tcBorders>
              <w:top w:val="single" w:sz="4" w:space="0" w:color="auto"/>
              <w:left w:val="single" w:sz="4" w:space="0" w:color="auto"/>
              <w:bottom w:val="single" w:sz="4" w:space="0" w:color="auto"/>
              <w:right w:val="single" w:sz="4" w:space="0" w:color="auto"/>
            </w:tcBorders>
          </w:tcPr>
          <w:p w:rsidR="00DE21E8" w:rsidRPr="00AD5323" w:rsidRDefault="00AD5323" w:rsidP="00AD5323">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жовтень</w:t>
            </w:r>
          </w:p>
        </w:tc>
        <w:tc>
          <w:tcPr>
            <w:tcW w:w="2268" w:type="dxa"/>
            <w:tcBorders>
              <w:top w:val="single" w:sz="4" w:space="0" w:color="auto"/>
              <w:left w:val="single" w:sz="4" w:space="0" w:color="auto"/>
              <w:bottom w:val="single" w:sz="4" w:space="0" w:color="auto"/>
              <w:right w:val="single" w:sz="4" w:space="0" w:color="auto"/>
            </w:tcBorders>
            <w:hideMark/>
          </w:tcPr>
          <w:p w:rsidR="00AD5323" w:rsidRPr="00AD5323" w:rsidRDefault="00AD5323" w:rsidP="00AD5323">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Письменюк М.В.</w:t>
            </w:r>
          </w:p>
          <w:p w:rsidR="00DE21E8" w:rsidRPr="00AD5323" w:rsidRDefault="00AD5323"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пр.психолог</w:t>
            </w:r>
          </w:p>
        </w:tc>
      </w:tr>
      <w:tr w:rsidR="00DE21E8" w:rsidRPr="009742DA" w:rsidTr="00DE21E8">
        <w:trPr>
          <w:trHeight w:val="705"/>
        </w:trPr>
        <w:tc>
          <w:tcPr>
            <w:tcW w:w="511" w:type="dxa"/>
            <w:tcBorders>
              <w:top w:val="single" w:sz="4" w:space="0" w:color="auto"/>
              <w:left w:val="single" w:sz="4" w:space="0" w:color="auto"/>
              <w:bottom w:val="single" w:sz="4" w:space="0" w:color="auto"/>
              <w:right w:val="single" w:sz="4" w:space="0" w:color="auto"/>
            </w:tcBorders>
          </w:tcPr>
          <w:p w:rsidR="00DE21E8" w:rsidRPr="00AD5323" w:rsidRDefault="00DE21E8" w:rsidP="00A2216F">
            <w:pPr>
              <w:spacing w:after="0" w:line="240" w:lineRule="auto"/>
              <w:jc w:val="center"/>
              <w:rPr>
                <w:rFonts w:ascii="Times New Roman" w:hAnsi="Times New Roman" w:cs="Times New Roman"/>
                <w:b/>
                <w:sz w:val="26"/>
                <w:szCs w:val="26"/>
                <w:lang w:val="uk-UA"/>
              </w:rPr>
            </w:pPr>
            <w:r w:rsidRPr="00AD5323">
              <w:rPr>
                <w:rFonts w:ascii="Times New Roman" w:hAnsi="Times New Roman" w:cs="Times New Roman"/>
                <w:sz w:val="26"/>
                <w:szCs w:val="26"/>
                <w:lang w:val="uk-UA"/>
              </w:rPr>
              <w:t>3.</w:t>
            </w:r>
          </w:p>
          <w:p w:rsidR="00DE21E8" w:rsidRPr="00AD5323" w:rsidRDefault="00DE21E8" w:rsidP="00A2216F">
            <w:pPr>
              <w:spacing w:after="0" w:line="240" w:lineRule="auto"/>
              <w:jc w:val="center"/>
              <w:rPr>
                <w:rFonts w:ascii="Times New Roman" w:hAnsi="Times New Roman" w:cs="Times New Roman"/>
                <w:sz w:val="26"/>
                <w:szCs w:val="26"/>
                <w:lang w:val="uk-UA"/>
              </w:rPr>
            </w:pPr>
          </w:p>
        </w:tc>
        <w:tc>
          <w:tcPr>
            <w:tcW w:w="5159" w:type="dxa"/>
            <w:tcBorders>
              <w:top w:val="single" w:sz="4" w:space="0" w:color="auto"/>
              <w:left w:val="single" w:sz="4" w:space="0" w:color="auto"/>
              <w:bottom w:val="single" w:sz="4" w:space="0" w:color="auto"/>
              <w:right w:val="single" w:sz="4" w:space="0" w:color="auto"/>
            </w:tcBorders>
            <w:hideMark/>
          </w:tcPr>
          <w:p w:rsidR="00DE21E8" w:rsidRPr="00AD5323" w:rsidRDefault="00901F89" w:rsidP="00C62093">
            <w:pPr>
              <w:spacing w:after="0" w:line="240" w:lineRule="auto"/>
              <w:jc w:val="both"/>
              <w:rPr>
                <w:rFonts w:ascii="Times New Roman" w:hAnsi="Times New Roman" w:cs="Times New Roman"/>
                <w:sz w:val="26"/>
                <w:szCs w:val="26"/>
                <w:lang w:val="uk-UA"/>
              </w:rPr>
            </w:pPr>
            <w:r w:rsidRPr="00AD5323">
              <w:rPr>
                <w:rFonts w:ascii="Times New Roman" w:eastAsiaTheme="minorHAnsi" w:hAnsi="Times New Roman" w:cs="Times New Roman"/>
                <w:sz w:val="26"/>
                <w:szCs w:val="26"/>
                <w:lang w:val="uk-UA"/>
              </w:rPr>
              <w:t>Формування цінн</w:t>
            </w:r>
            <w:r w:rsidR="00C62093" w:rsidRPr="00AD5323">
              <w:rPr>
                <w:rFonts w:ascii="Times New Roman" w:eastAsiaTheme="minorHAnsi" w:hAnsi="Times New Roman" w:cs="Times New Roman"/>
                <w:sz w:val="26"/>
                <w:szCs w:val="26"/>
                <w:lang w:val="uk-UA"/>
              </w:rPr>
              <w:t>існого ставлення до здоров</w:t>
            </w:r>
            <w:r w:rsidR="00C62093" w:rsidRPr="009B54C7">
              <w:rPr>
                <w:rFonts w:ascii="Times New Roman" w:eastAsiaTheme="minorHAnsi" w:hAnsi="Times New Roman" w:cs="Times New Roman"/>
                <w:sz w:val="26"/>
                <w:szCs w:val="26"/>
              </w:rPr>
              <w:t>’</w:t>
            </w:r>
            <w:r w:rsidR="00C62093" w:rsidRPr="00AD5323">
              <w:rPr>
                <w:rFonts w:ascii="Times New Roman" w:eastAsiaTheme="minorHAnsi" w:hAnsi="Times New Roman" w:cs="Times New Roman"/>
                <w:sz w:val="26"/>
                <w:szCs w:val="26"/>
                <w:lang w:val="uk-UA"/>
              </w:rPr>
              <w:t>я у дошкільнят</w:t>
            </w:r>
          </w:p>
        </w:tc>
        <w:tc>
          <w:tcPr>
            <w:tcW w:w="1701" w:type="dxa"/>
            <w:tcBorders>
              <w:top w:val="single" w:sz="4" w:space="0" w:color="auto"/>
              <w:left w:val="single" w:sz="4" w:space="0" w:color="auto"/>
              <w:bottom w:val="single" w:sz="4" w:space="0" w:color="auto"/>
              <w:right w:val="single" w:sz="4" w:space="0" w:color="auto"/>
            </w:tcBorders>
          </w:tcPr>
          <w:p w:rsidR="00DE21E8" w:rsidRPr="00AD5323" w:rsidRDefault="00AD5323" w:rsidP="00AD5323">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листопад</w:t>
            </w:r>
          </w:p>
        </w:tc>
        <w:tc>
          <w:tcPr>
            <w:tcW w:w="2268" w:type="dxa"/>
            <w:tcBorders>
              <w:top w:val="single" w:sz="4" w:space="0" w:color="auto"/>
              <w:left w:val="single" w:sz="4" w:space="0" w:color="auto"/>
              <w:bottom w:val="single" w:sz="4" w:space="0" w:color="auto"/>
              <w:right w:val="single" w:sz="4" w:space="0" w:color="auto"/>
            </w:tcBorders>
            <w:hideMark/>
          </w:tcPr>
          <w:p w:rsidR="00AD5323" w:rsidRPr="00AD5323" w:rsidRDefault="00AD5323" w:rsidP="00AD5323">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Педагоги</w:t>
            </w:r>
          </w:p>
        </w:tc>
      </w:tr>
      <w:tr w:rsidR="00DE21E8" w:rsidRPr="009742DA" w:rsidTr="00DE21E8">
        <w:trPr>
          <w:trHeight w:val="720"/>
        </w:trPr>
        <w:tc>
          <w:tcPr>
            <w:tcW w:w="511" w:type="dxa"/>
            <w:tcBorders>
              <w:top w:val="single" w:sz="4" w:space="0" w:color="auto"/>
              <w:left w:val="single" w:sz="4" w:space="0" w:color="auto"/>
              <w:bottom w:val="single" w:sz="4" w:space="0" w:color="auto"/>
              <w:right w:val="single" w:sz="4" w:space="0" w:color="auto"/>
            </w:tcBorders>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4.</w:t>
            </w:r>
          </w:p>
          <w:p w:rsidR="00DE21E8" w:rsidRPr="00C62093" w:rsidRDefault="00DE21E8" w:rsidP="00A2216F">
            <w:pPr>
              <w:spacing w:after="0" w:line="240" w:lineRule="auto"/>
              <w:jc w:val="center"/>
              <w:rPr>
                <w:rFonts w:ascii="Times New Roman" w:hAnsi="Times New Roman" w:cs="Times New Roman"/>
                <w:sz w:val="26"/>
                <w:szCs w:val="26"/>
                <w:lang w:val="uk-UA"/>
              </w:rPr>
            </w:pPr>
          </w:p>
        </w:tc>
        <w:tc>
          <w:tcPr>
            <w:tcW w:w="5159"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jc w:val="both"/>
              <w:rPr>
                <w:rFonts w:ascii="Times New Roman" w:hAnsi="Times New Roman" w:cs="Times New Roman"/>
                <w:sz w:val="26"/>
                <w:szCs w:val="26"/>
                <w:lang w:val="uk-UA"/>
              </w:rPr>
            </w:pPr>
            <w:r w:rsidRPr="00C62093">
              <w:rPr>
                <w:rFonts w:ascii="Times New Roman" w:hAnsi="Times New Roman" w:cs="Times New Roman"/>
                <w:sz w:val="26"/>
                <w:szCs w:val="26"/>
                <w:lang w:val="uk-UA"/>
              </w:rPr>
              <w:t>Профілактика застудних захворювань.</w:t>
            </w:r>
          </w:p>
        </w:tc>
        <w:tc>
          <w:tcPr>
            <w:tcW w:w="1701"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лютий</w:t>
            </w:r>
          </w:p>
        </w:tc>
        <w:tc>
          <w:tcPr>
            <w:tcW w:w="2268" w:type="dxa"/>
            <w:tcBorders>
              <w:top w:val="single" w:sz="4" w:space="0" w:color="auto"/>
              <w:left w:val="single" w:sz="4" w:space="0" w:color="auto"/>
              <w:bottom w:val="single" w:sz="4" w:space="0" w:color="auto"/>
              <w:right w:val="single" w:sz="4" w:space="0" w:color="auto"/>
            </w:tcBorders>
            <w:hideMark/>
          </w:tcPr>
          <w:p w:rsidR="00DE21E8" w:rsidRDefault="00734120" w:rsidP="00A2216F">
            <w:pPr>
              <w:spacing w:after="0" w:line="240" w:lineRule="auto"/>
              <w:rPr>
                <w:rFonts w:ascii="Times New Roman" w:hAnsi="Times New Roman" w:cs="Times New Roman"/>
                <w:sz w:val="26"/>
                <w:szCs w:val="26"/>
                <w:lang w:val="uk-UA"/>
              </w:rPr>
            </w:pPr>
            <w:r w:rsidRPr="00734120">
              <w:rPr>
                <w:rFonts w:ascii="Times New Roman" w:hAnsi="Times New Roman" w:cs="Times New Roman"/>
                <w:sz w:val="26"/>
                <w:szCs w:val="26"/>
                <w:lang w:val="uk-UA"/>
              </w:rPr>
              <w:t>Бородинська Т.І.,</w:t>
            </w:r>
          </w:p>
          <w:p w:rsidR="00734120" w:rsidRPr="00C62093" w:rsidRDefault="00734120" w:rsidP="00A2216F">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ст.сестра медична</w:t>
            </w:r>
          </w:p>
        </w:tc>
      </w:tr>
      <w:tr w:rsidR="00DE21E8" w:rsidRPr="009742DA" w:rsidTr="00C5141A">
        <w:trPr>
          <w:trHeight w:val="607"/>
        </w:trPr>
        <w:tc>
          <w:tcPr>
            <w:tcW w:w="511" w:type="dxa"/>
            <w:tcBorders>
              <w:top w:val="single" w:sz="4" w:space="0" w:color="auto"/>
              <w:left w:val="single" w:sz="4" w:space="0" w:color="auto"/>
              <w:bottom w:val="single" w:sz="4" w:space="0" w:color="auto"/>
              <w:right w:val="single" w:sz="4" w:space="0" w:color="auto"/>
            </w:tcBorders>
          </w:tcPr>
          <w:p w:rsidR="00DE21E8" w:rsidRPr="00C62093" w:rsidRDefault="00C5141A" w:rsidP="00A2216F">
            <w:pPr>
              <w:spacing w:after="0" w:line="240" w:lineRule="auto"/>
              <w:rPr>
                <w:rFonts w:ascii="Times New Roman" w:hAnsi="Times New Roman" w:cs="Times New Roman"/>
                <w:sz w:val="26"/>
                <w:szCs w:val="26"/>
                <w:lang w:val="uk-UA"/>
              </w:rPr>
            </w:pPr>
            <w:r w:rsidRPr="00C62093">
              <w:rPr>
                <w:rFonts w:ascii="Times New Roman" w:hAnsi="Times New Roman" w:cs="Times New Roman"/>
                <w:sz w:val="26"/>
                <w:szCs w:val="26"/>
                <w:lang w:val="uk-UA"/>
              </w:rPr>
              <w:t xml:space="preserve"> </w:t>
            </w:r>
            <w:r w:rsidR="00DE21E8" w:rsidRPr="00C62093">
              <w:rPr>
                <w:rFonts w:ascii="Times New Roman" w:hAnsi="Times New Roman" w:cs="Times New Roman"/>
                <w:sz w:val="26"/>
                <w:szCs w:val="26"/>
                <w:lang w:val="uk-UA"/>
              </w:rPr>
              <w:t>5.</w:t>
            </w:r>
          </w:p>
        </w:tc>
        <w:tc>
          <w:tcPr>
            <w:tcW w:w="5159"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jc w:val="both"/>
              <w:rPr>
                <w:rFonts w:ascii="Times New Roman" w:hAnsi="Times New Roman" w:cs="Times New Roman"/>
                <w:sz w:val="26"/>
                <w:szCs w:val="26"/>
                <w:lang w:val="uk-UA"/>
              </w:rPr>
            </w:pPr>
            <w:r w:rsidRPr="00C62093">
              <w:rPr>
                <w:rFonts w:ascii="Times New Roman" w:hAnsi="Times New Roman" w:cs="Times New Roman"/>
                <w:sz w:val="26"/>
                <w:szCs w:val="26"/>
                <w:lang w:val="uk-UA"/>
              </w:rPr>
              <w:t xml:space="preserve"> Формування позитивного ставлення до школи</w:t>
            </w:r>
          </w:p>
        </w:tc>
        <w:tc>
          <w:tcPr>
            <w:tcW w:w="1701" w:type="dxa"/>
            <w:tcBorders>
              <w:top w:val="single" w:sz="4" w:space="0" w:color="auto"/>
              <w:left w:val="single" w:sz="4" w:space="0" w:color="auto"/>
              <w:bottom w:val="single" w:sz="4" w:space="0" w:color="auto"/>
              <w:right w:val="single" w:sz="4" w:space="0" w:color="auto"/>
            </w:tcBorders>
          </w:tcPr>
          <w:p w:rsidR="00C5141A"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березень</w:t>
            </w:r>
          </w:p>
        </w:tc>
        <w:tc>
          <w:tcPr>
            <w:tcW w:w="2268" w:type="dxa"/>
            <w:tcBorders>
              <w:top w:val="single" w:sz="4" w:space="0" w:color="auto"/>
              <w:left w:val="single" w:sz="4" w:space="0" w:color="auto"/>
              <w:bottom w:val="single" w:sz="4" w:space="0" w:color="auto"/>
              <w:right w:val="single" w:sz="4" w:space="0" w:color="auto"/>
            </w:tcBorders>
            <w:hideMark/>
          </w:tcPr>
          <w:p w:rsidR="00C5141A" w:rsidRPr="00C62093" w:rsidRDefault="00901F89" w:rsidP="00A2216F">
            <w:pPr>
              <w:spacing w:after="0" w:line="240" w:lineRule="auto"/>
              <w:rPr>
                <w:rFonts w:ascii="Times New Roman" w:hAnsi="Times New Roman" w:cs="Times New Roman"/>
                <w:sz w:val="26"/>
                <w:szCs w:val="26"/>
                <w:lang w:val="uk-UA"/>
              </w:rPr>
            </w:pPr>
            <w:r w:rsidRPr="00C62093">
              <w:rPr>
                <w:rFonts w:ascii="Times New Roman" w:hAnsi="Times New Roman" w:cs="Times New Roman"/>
                <w:sz w:val="26"/>
                <w:szCs w:val="26"/>
                <w:lang w:val="uk-UA"/>
              </w:rPr>
              <w:t>В</w:t>
            </w:r>
            <w:r w:rsidR="00DE21E8" w:rsidRPr="00C62093">
              <w:rPr>
                <w:rFonts w:ascii="Times New Roman" w:hAnsi="Times New Roman" w:cs="Times New Roman"/>
                <w:sz w:val="26"/>
                <w:szCs w:val="26"/>
                <w:lang w:val="uk-UA"/>
              </w:rPr>
              <w:t>ихователі старших груп</w:t>
            </w:r>
          </w:p>
        </w:tc>
      </w:tr>
      <w:tr w:rsidR="00DE21E8" w:rsidRPr="00183AD2" w:rsidTr="00C5141A">
        <w:trPr>
          <w:trHeight w:val="700"/>
        </w:trPr>
        <w:tc>
          <w:tcPr>
            <w:tcW w:w="511" w:type="dxa"/>
            <w:tcBorders>
              <w:top w:val="single" w:sz="4" w:space="0" w:color="auto"/>
              <w:left w:val="single" w:sz="4" w:space="0" w:color="auto"/>
              <w:bottom w:val="single" w:sz="4" w:space="0" w:color="auto"/>
              <w:right w:val="single" w:sz="4" w:space="0" w:color="auto"/>
            </w:tcBorders>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6.</w:t>
            </w:r>
          </w:p>
          <w:p w:rsidR="00DE21E8" w:rsidRPr="00C62093" w:rsidRDefault="00DE21E8" w:rsidP="00A2216F">
            <w:pPr>
              <w:spacing w:after="0" w:line="240" w:lineRule="auto"/>
              <w:rPr>
                <w:rFonts w:ascii="Times New Roman" w:hAnsi="Times New Roman" w:cs="Times New Roman"/>
                <w:sz w:val="26"/>
                <w:szCs w:val="26"/>
                <w:lang w:val="uk-UA"/>
              </w:rPr>
            </w:pPr>
          </w:p>
        </w:tc>
        <w:tc>
          <w:tcPr>
            <w:tcW w:w="5159"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jc w:val="both"/>
              <w:rPr>
                <w:rFonts w:ascii="Times New Roman" w:hAnsi="Times New Roman" w:cs="Times New Roman"/>
                <w:sz w:val="26"/>
                <w:szCs w:val="26"/>
                <w:lang w:val="uk-UA"/>
              </w:rPr>
            </w:pPr>
            <w:r w:rsidRPr="00C62093">
              <w:rPr>
                <w:rFonts w:ascii="Times New Roman" w:hAnsi="Times New Roman" w:cs="Times New Roman"/>
                <w:sz w:val="26"/>
                <w:szCs w:val="26"/>
                <w:lang w:val="uk-UA"/>
              </w:rPr>
              <w:t>Попередження дитячого травматизму та перша долікарська допомога</w:t>
            </w:r>
          </w:p>
        </w:tc>
        <w:tc>
          <w:tcPr>
            <w:tcW w:w="1701"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травень</w:t>
            </w:r>
          </w:p>
        </w:tc>
        <w:tc>
          <w:tcPr>
            <w:tcW w:w="2268" w:type="dxa"/>
            <w:tcBorders>
              <w:top w:val="single" w:sz="4" w:space="0" w:color="auto"/>
              <w:left w:val="single" w:sz="4" w:space="0" w:color="auto"/>
              <w:bottom w:val="single" w:sz="4" w:space="0" w:color="auto"/>
              <w:right w:val="single" w:sz="4" w:space="0" w:color="auto"/>
            </w:tcBorders>
            <w:hideMark/>
          </w:tcPr>
          <w:p w:rsidR="00DE21E8" w:rsidRPr="00C62093" w:rsidRDefault="00DE21E8" w:rsidP="00A2216F">
            <w:pPr>
              <w:spacing w:after="0" w:line="240" w:lineRule="auto"/>
              <w:rPr>
                <w:rFonts w:ascii="Times New Roman" w:hAnsi="Times New Roman" w:cs="Times New Roman"/>
                <w:sz w:val="26"/>
                <w:szCs w:val="26"/>
                <w:lang w:val="uk-UA"/>
              </w:rPr>
            </w:pPr>
            <w:r w:rsidRPr="00C62093">
              <w:rPr>
                <w:rFonts w:ascii="Times New Roman" w:hAnsi="Times New Roman" w:cs="Times New Roman"/>
                <w:sz w:val="26"/>
                <w:szCs w:val="26"/>
                <w:lang w:val="uk-UA"/>
              </w:rPr>
              <w:t>Піньковська Т.Ю., інст..з фіз.</w:t>
            </w:r>
            <w:r w:rsidR="00715CA6" w:rsidRPr="00C62093">
              <w:rPr>
                <w:rFonts w:ascii="Times New Roman" w:hAnsi="Times New Roman" w:cs="Times New Roman"/>
                <w:sz w:val="26"/>
                <w:szCs w:val="26"/>
                <w:lang w:val="uk-UA"/>
              </w:rPr>
              <w:t>в</w:t>
            </w:r>
          </w:p>
        </w:tc>
      </w:tr>
    </w:tbl>
    <w:p w:rsidR="00DE21E8" w:rsidRPr="00295552" w:rsidRDefault="00295552" w:rsidP="00A2216F">
      <w:pPr>
        <w:tabs>
          <w:tab w:val="left" w:pos="6213"/>
        </w:tabs>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5</w:t>
      </w:r>
      <w:r w:rsidR="00DE21E8" w:rsidRPr="00AD5323">
        <w:rPr>
          <w:rFonts w:ascii="Times New Roman" w:hAnsi="Times New Roman" w:cs="Times New Roman"/>
          <w:b/>
          <w:sz w:val="26"/>
          <w:szCs w:val="26"/>
          <w:lang w:val="uk-UA"/>
        </w:rPr>
        <w:t>.1.3.Школ</w:t>
      </w:r>
      <w:r>
        <w:rPr>
          <w:rFonts w:ascii="Times New Roman" w:hAnsi="Times New Roman" w:cs="Times New Roman"/>
          <w:b/>
          <w:sz w:val="26"/>
          <w:szCs w:val="26"/>
          <w:lang w:val="uk-UA"/>
        </w:rPr>
        <w:t>а молодих батьків «Перші кроки»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5172"/>
        <w:gridCol w:w="1684"/>
        <w:gridCol w:w="2268"/>
      </w:tblGrid>
      <w:tr w:rsidR="00DE21E8" w:rsidRPr="00AD5323" w:rsidTr="00AD5323">
        <w:trPr>
          <w:trHeight w:val="398"/>
        </w:trPr>
        <w:tc>
          <w:tcPr>
            <w:tcW w:w="515" w:type="dxa"/>
            <w:tcBorders>
              <w:top w:val="single" w:sz="4" w:space="0" w:color="auto"/>
              <w:left w:val="single" w:sz="4" w:space="0" w:color="auto"/>
              <w:bottom w:val="single" w:sz="4" w:space="0" w:color="auto"/>
              <w:right w:val="single" w:sz="4" w:space="0" w:color="auto"/>
            </w:tcBorders>
            <w:hideMark/>
          </w:tcPr>
          <w:p w:rsidR="00DE21E8" w:rsidRPr="00AD5323" w:rsidRDefault="00DE21E8"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w:t>
            </w:r>
          </w:p>
        </w:tc>
        <w:tc>
          <w:tcPr>
            <w:tcW w:w="5172" w:type="dxa"/>
            <w:tcBorders>
              <w:top w:val="single" w:sz="4" w:space="0" w:color="auto"/>
              <w:left w:val="single" w:sz="4" w:space="0" w:color="auto"/>
              <w:bottom w:val="single" w:sz="4" w:space="0" w:color="auto"/>
              <w:right w:val="single" w:sz="4" w:space="0" w:color="auto"/>
            </w:tcBorders>
          </w:tcPr>
          <w:p w:rsidR="00DE21E8" w:rsidRPr="00AD5323" w:rsidRDefault="00DE21E8"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Зміст роботи</w:t>
            </w:r>
          </w:p>
          <w:p w:rsidR="00DE21E8" w:rsidRPr="00AD5323" w:rsidRDefault="00DE21E8" w:rsidP="00A2216F">
            <w:pPr>
              <w:spacing w:after="0" w:line="240" w:lineRule="auto"/>
              <w:jc w:val="center"/>
              <w:rPr>
                <w:rFonts w:ascii="Times New Roman" w:hAnsi="Times New Roman" w:cs="Times New Roman"/>
                <w:sz w:val="26"/>
                <w:szCs w:val="26"/>
                <w:lang w:val="uk-UA"/>
              </w:rPr>
            </w:pPr>
          </w:p>
        </w:tc>
        <w:tc>
          <w:tcPr>
            <w:tcW w:w="168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Термін</w:t>
            </w:r>
          </w:p>
        </w:tc>
        <w:tc>
          <w:tcPr>
            <w:tcW w:w="226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Відповідальний</w:t>
            </w:r>
          </w:p>
        </w:tc>
      </w:tr>
      <w:tr w:rsidR="00901F89" w:rsidRPr="00AD5323" w:rsidTr="00AD5323">
        <w:trPr>
          <w:trHeight w:val="398"/>
        </w:trPr>
        <w:tc>
          <w:tcPr>
            <w:tcW w:w="515" w:type="dxa"/>
            <w:tcBorders>
              <w:top w:val="single" w:sz="4" w:space="0" w:color="auto"/>
              <w:left w:val="single" w:sz="4" w:space="0" w:color="auto"/>
              <w:bottom w:val="single" w:sz="4" w:space="0" w:color="auto"/>
              <w:right w:val="single" w:sz="4" w:space="0" w:color="auto"/>
            </w:tcBorders>
            <w:hideMark/>
          </w:tcPr>
          <w:p w:rsidR="00901F89" w:rsidRPr="00AD5323" w:rsidRDefault="00901F89"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1.</w:t>
            </w:r>
          </w:p>
        </w:tc>
        <w:tc>
          <w:tcPr>
            <w:tcW w:w="5172" w:type="dxa"/>
            <w:tcBorders>
              <w:top w:val="single" w:sz="4" w:space="0" w:color="auto"/>
              <w:left w:val="single" w:sz="4" w:space="0" w:color="auto"/>
              <w:bottom w:val="single" w:sz="4" w:space="0" w:color="auto"/>
              <w:right w:val="single" w:sz="4" w:space="0" w:color="auto"/>
            </w:tcBorders>
          </w:tcPr>
          <w:p w:rsidR="00901F89" w:rsidRPr="00AD5323" w:rsidRDefault="00C5141A"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Адаптація дитини до умов ЗДО</w:t>
            </w:r>
          </w:p>
          <w:p w:rsidR="00901F89" w:rsidRPr="00AD5323" w:rsidRDefault="00901F89" w:rsidP="00A2216F">
            <w:pPr>
              <w:spacing w:after="0" w:line="240" w:lineRule="auto"/>
              <w:jc w:val="center"/>
              <w:rPr>
                <w:rFonts w:ascii="Times New Roman" w:hAnsi="Times New Roman" w:cs="Times New Roman"/>
                <w:sz w:val="26"/>
                <w:szCs w:val="26"/>
                <w:lang w:val="uk-UA"/>
              </w:rPr>
            </w:pPr>
          </w:p>
        </w:tc>
        <w:tc>
          <w:tcPr>
            <w:tcW w:w="1684" w:type="dxa"/>
            <w:tcBorders>
              <w:top w:val="single" w:sz="4" w:space="0" w:color="auto"/>
              <w:left w:val="single" w:sz="4" w:space="0" w:color="auto"/>
              <w:bottom w:val="single" w:sz="4" w:space="0" w:color="auto"/>
              <w:right w:val="single" w:sz="4" w:space="0" w:color="auto"/>
            </w:tcBorders>
            <w:hideMark/>
          </w:tcPr>
          <w:p w:rsidR="00901F89" w:rsidRPr="00AD5323" w:rsidRDefault="00901F89"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вересень</w:t>
            </w:r>
          </w:p>
          <w:p w:rsidR="00901F89" w:rsidRPr="00AD5323" w:rsidRDefault="00901F89" w:rsidP="00A2216F">
            <w:pPr>
              <w:spacing w:after="0" w:line="240" w:lineRule="auto"/>
              <w:jc w:val="center"/>
              <w:rPr>
                <w:rFonts w:ascii="Times New Roman" w:hAnsi="Times New Roman" w:cs="Times New Roman"/>
                <w:sz w:val="26"/>
                <w:szCs w:val="26"/>
                <w:lang w:val="uk-UA"/>
              </w:rPr>
            </w:pPr>
          </w:p>
        </w:tc>
        <w:tc>
          <w:tcPr>
            <w:tcW w:w="2268" w:type="dxa"/>
            <w:tcBorders>
              <w:top w:val="single" w:sz="4" w:space="0" w:color="auto"/>
              <w:left w:val="single" w:sz="4" w:space="0" w:color="auto"/>
              <w:bottom w:val="single" w:sz="4" w:space="0" w:color="auto"/>
              <w:right w:val="single" w:sz="4" w:space="0" w:color="auto"/>
            </w:tcBorders>
            <w:hideMark/>
          </w:tcPr>
          <w:p w:rsidR="00901F89" w:rsidRPr="00AD5323" w:rsidRDefault="00901F89"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Письменюк М.В.</w:t>
            </w:r>
          </w:p>
          <w:p w:rsidR="00901F89" w:rsidRPr="00AD5323" w:rsidRDefault="00A2216F"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пр. </w:t>
            </w:r>
            <w:r w:rsidR="00901F89" w:rsidRPr="00AD5323">
              <w:rPr>
                <w:rFonts w:ascii="Times New Roman" w:hAnsi="Times New Roman" w:cs="Times New Roman"/>
                <w:sz w:val="26"/>
                <w:szCs w:val="26"/>
                <w:lang w:val="uk-UA"/>
              </w:rPr>
              <w:t>психолог</w:t>
            </w:r>
          </w:p>
        </w:tc>
      </w:tr>
      <w:tr w:rsidR="00901F89" w:rsidRPr="00AD5323" w:rsidTr="00AD5323">
        <w:trPr>
          <w:trHeight w:val="398"/>
        </w:trPr>
        <w:tc>
          <w:tcPr>
            <w:tcW w:w="515" w:type="dxa"/>
            <w:tcBorders>
              <w:top w:val="single" w:sz="4" w:space="0" w:color="auto"/>
              <w:left w:val="single" w:sz="4" w:space="0" w:color="auto"/>
              <w:bottom w:val="single" w:sz="4" w:space="0" w:color="auto"/>
              <w:right w:val="single" w:sz="4" w:space="0" w:color="auto"/>
            </w:tcBorders>
            <w:hideMark/>
          </w:tcPr>
          <w:p w:rsidR="00901F89" w:rsidRPr="00AD5323" w:rsidRDefault="00901F89"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2.</w:t>
            </w:r>
          </w:p>
        </w:tc>
        <w:tc>
          <w:tcPr>
            <w:tcW w:w="5172" w:type="dxa"/>
            <w:tcBorders>
              <w:top w:val="single" w:sz="4" w:space="0" w:color="auto"/>
              <w:left w:val="single" w:sz="4" w:space="0" w:color="auto"/>
              <w:bottom w:val="single" w:sz="4" w:space="0" w:color="auto"/>
              <w:right w:val="single" w:sz="4" w:space="0" w:color="auto"/>
            </w:tcBorders>
          </w:tcPr>
          <w:p w:rsidR="00901F89" w:rsidRPr="00AD5323" w:rsidRDefault="00901F89"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Диспут «Чи потрібен дитині дитячий  садок». </w:t>
            </w:r>
          </w:p>
        </w:tc>
        <w:tc>
          <w:tcPr>
            <w:tcW w:w="1684" w:type="dxa"/>
            <w:tcBorders>
              <w:top w:val="single" w:sz="4" w:space="0" w:color="auto"/>
              <w:left w:val="single" w:sz="4" w:space="0" w:color="auto"/>
              <w:bottom w:val="single" w:sz="4" w:space="0" w:color="auto"/>
              <w:right w:val="single" w:sz="4" w:space="0" w:color="auto"/>
            </w:tcBorders>
            <w:hideMark/>
          </w:tcPr>
          <w:p w:rsidR="00901F89" w:rsidRPr="00AD5323" w:rsidRDefault="00901F89"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жовтень</w:t>
            </w:r>
          </w:p>
        </w:tc>
        <w:tc>
          <w:tcPr>
            <w:tcW w:w="2268" w:type="dxa"/>
            <w:tcBorders>
              <w:top w:val="single" w:sz="4" w:space="0" w:color="auto"/>
              <w:left w:val="single" w:sz="4" w:space="0" w:color="auto"/>
              <w:bottom w:val="single" w:sz="4" w:space="0" w:color="auto"/>
              <w:right w:val="single" w:sz="4" w:space="0" w:color="auto"/>
            </w:tcBorders>
            <w:hideMark/>
          </w:tcPr>
          <w:p w:rsidR="00901F89" w:rsidRPr="00AD5323" w:rsidRDefault="00901F89"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Вихователі груп</w:t>
            </w:r>
            <w:r w:rsidR="00C5141A" w:rsidRPr="00AD5323">
              <w:rPr>
                <w:rFonts w:ascii="Times New Roman" w:hAnsi="Times New Roman" w:cs="Times New Roman"/>
                <w:sz w:val="26"/>
                <w:szCs w:val="26"/>
                <w:lang w:val="uk-UA"/>
              </w:rPr>
              <w:t>и</w:t>
            </w:r>
            <w:r w:rsidRPr="00AD5323">
              <w:rPr>
                <w:rFonts w:ascii="Times New Roman" w:hAnsi="Times New Roman" w:cs="Times New Roman"/>
                <w:sz w:val="26"/>
                <w:szCs w:val="26"/>
                <w:lang w:val="uk-UA"/>
              </w:rPr>
              <w:t xml:space="preserve"> раннього віку</w:t>
            </w:r>
            <w:r w:rsidR="00295552">
              <w:rPr>
                <w:rFonts w:ascii="Times New Roman" w:hAnsi="Times New Roman" w:cs="Times New Roman"/>
                <w:sz w:val="26"/>
                <w:szCs w:val="26"/>
                <w:lang w:val="uk-UA"/>
              </w:rPr>
              <w:t xml:space="preserve"> №1</w:t>
            </w:r>
          </w:p>
        </w:tc>
      </w:tr>
      <w:tr w:rsidR="00901F89" w:rsidRPr="00AD5323" w:rsidTr="00AD5323">
        <w:trPr>
          <w:trHeight w:val="398"/>
        </w:trPr>
        <w:tc>
          <w:tcPr>
            <w:tcW w:w="515" w:type="dxa"/>
            <w:tcBorders>
              <w:top w:val="single" w:sz="4" w:space="0" w:color="auto"/>
              <w:left w:val="single" w:sz="4" w:space="0" w:color="auto"/>
              <w:bottom w:val="single" w:sz="4" w:space="0" w:color="auto"/>
              <w:right w:val="single" w:sz="4" w:space="0" w:color="auto"/>
            </w:tcBorders>
            <w:hideMark/>
          </w:tcPr>
          <w:p w:rsidR="00901F89" w:rsidRPr="00AD5323" w:rsidRDefault="00901F89"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3.</w:t>
            </w:r>
          </w:p>
        </w:tc>
        <w:tc>
          <w:tcPr>
            <w:tcW w:w="5172" w:type="dxa"/>
            <w:tcBorders>
              <w:top w:val="single" w:sz="4" w:space="0" w:color="auto"/>
              <w:left w:val="single" w:sz="4" w:space="0" w:color="auto"/>
              <w:bottom w:val="single" w:sz="4" w:space="0" w:color="auto"/>
              <w:right w:val="single" w:sz="4" w:space="0" w:color="auto"/>
            </w:tcBorders>
          </w:tcPr>
          <w:p w:rsidR="00901F89" w:rsidRPr="00AD5323" w:rsidRDefault="00901F89"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Тематична виставка «Іграшка дітей третього року життя.</w:t>
            </w:r>
          </w:p>
        </w:tc>
        <w:tc>
          <w:tcPr>
            <w:tcW w:w="1684" w:type="dxa"/>
            <w:tcBorders>
              <w:top w:val="single" w:sz="4" w:space="0" w:color="auto"/>
              <w:left w:val="single" w:sz="4" w:space="0" w:color="auto"/>
              <w:bottom w:val="single" w:sz="4" w:space="0" w:color="auto"/>
              <w:right w:val="single" w:sz="4" w:space="0" w:color="auto"/>
            </w:tcBorders>
            <w:hideMark/>
          </w:tcPr>
          <w:p w:rsidR="00901F89" w:rsidRPr="00AD5323" w:rsidRDefault="00901F89"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грудень</w:t>
            </w:r>
          </w:p>
        </w:tc>
        <w:tc>
          <w:tcPr>
            <w:tcW w:w="2268" w:type="dxa"/>
            <w:tcBorders>
              <w:top w:val="single" w:sz="4" w:space="0" w:color="auto"/>
              <w:left w:val="single" w:sz="4" w:space="0" w:color="auto"/>
              <w:bottom w:val="single" w:sz="4" w:space="0" w:color="auto"/>
              <w:right w:val="single" w:sz="4" w:space="0" w:color="auto"/>
            </w:tcBorders>
            <w:hideMark/>
          </w:tcPr>
          <w:p w:rsidR="00901F89" w:rsidRPr="00AD5323" w:rsidRDefault="00901F89"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Вихователі груп</w:t>
            </w:r>
            <w:r w:rsidR="00C5141A" w:rsidRPr="00AD5323">
              <w:rPr>
                <w:rFonts w:ascii="Times New Roman" w:hAnsi="Times New Roman" w:cs="Times New Roman"/>
                <w:sz w:val="26"/>
                <w:szCs w:val="26"/>
                <w:lang w:val="uk-UA"/>
              </w:rPr>
              <w:t>и</w:t>
            </w:r>
            <w:r w:rsidRPr="00AD5323">
              <w:rPr>
                <w:rFonts w:ascii="Times New Roman" w:hAnsi="Times New Roman" w:cs="Times New Roman"/>
                <w:sz w:val="26"/>
                <w:szCs w:val="26"/>
                <w:lang w:val="uk-UA"/>
              </w:rPr>
              <w:t xml:space="preserve"> раннього віку</w:t>
            </w:r>
            <w:r w:rsidR="00C5141A" w:rsidRPr="00AD5323">
              <w:rPr>
                <w:rFonts w:ascii="Times New Roman" w:hAnsi="Times New Roman" w:cs="Times New Roman"/>
                <w:sz w:val="26"/>
                <w:szCs w:val="26"/>
                <w:lang w:val="uk-UA"/>
              </w:rPr>
              <w:t xml:space="preserve"> №</w:t>
            </w:r>
            <w:r w:rsidR="00734120">
              <w:rPr>
                <w:rFonts w:ascii="Times New Roman" w:hAnsi="Times New Roman" w:cs="Times New Roman"/>
                <w:sz w:val="26"/>
                <w:szCs w:val="26"/>
                <w:lang w:val="uk-UA"/>
              </w:rPr>
              <w:t>11</w:t>
            </w:r>
          </w:p>
        </w:tc>
      </w:tr>
      <w:tr w:rsidR="00901F89" w:rsidRPr="00AD5323" w:rsidTr="00AD5323">
        <w:trPr>
          <w:trHeight w:val="914"/>
        </w:trPr>
        <w:tc>
          <w:tcPr>
            <w:tcW w:w="515" w:type="dxa"/>
            <w:tcBorders>
              <w:top w:val="single" w:sz="4" w:space="0" w:color="auto"/>
              <w:left w:val="single" w:sz="4" w:space="0" w:color="auto"/>
              <w:bottom w:val="single" w:sz="4" w:space="0" w:color="auto"/>
              <w:right w:val="single" w:sz="4" w:space="0" w:color="auto"/>
            </w:tcBorders>
          </w:tcPr>
          <w:p w:rsidR="00901F89" w:rsidRPr="00AD5323" w:rsidRDefault="00901F89"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4.</w:t>
            </w:r>
          </w:p>
        </w:tc>
        <w:tc>
          <w:tcPr>
            <w:tcW w:w="5172" w:type="dxa"/>
            <w:tcBorders>
              <w:top w:val="single" w:sz="4" w:space="0" w:color="auto"/>
              <w:left w:val="single" w:sz="4" w:space="0" w:color="auto"/>
              <w:bottom w:val="single" w:sz="4" w:space="0" w:color="auto"/>
              <w:right w:val="single" w:sz="4" w:space="0" w:color="auto"/>
            </w:tcBorders>
          </w:tcPr>
          <w:p w:rsidR="00901F89" w:rsidRPr="00AD5323" w:rsidRDefault="00295552" w:rsidP="00295552">
            <w:pPr>
              <w:spacing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Семінар - практикум «Природній суперкомп</w:t>
            </w:r>
            <w:r w:rsidRPr="00295552">
              <w:rPr>
                <w:rFonts w:ascii="Times New Roman" w:hAnsi="Times New Roman" w:cs="Times New Roman"/>
                <w:sz w:val="26"/>
                <w:szCs w:val="26"/>
              </w:rPr>
              <w:t>’</w:t>
            </w:r>
            <w:r>
              <w:rPr>
                <w:rFonts w:ascii="Times New Roman" w:hAnsi="Times New Roman" w:cs="Times New Roman"/>
                <w:sz w:val="26"/>
                <w:szCs w:val="26"/>
                <w:lang w:val="uk-UA"/>
              </w:rPr>
              <w:t>ютер або дитячий мозок та його суперможливості</w:t>
            </w:r>
            <w:r w:rsidR="00A2216F" w:rsidRPr="00AD5323">
              <w:rPr>
                <w:rFonts w:ascii="Times New Roman" w:hAnsi="Times New Roman" w:cs="Times New Roman"/>
                <w:sz w:val="26"/>
                <w:szCs w:val="26"/>
                <w:lang w:val="uk-UA"/>
              </w:rPr>
              <w:t>»</w:t>
            </w:r>
          </w:p>
        </w:tc>
        <w:tc>
          <w:tcPr>
            <w:tcW w:w="1684" w:type="dxa"/>
            <w:tcBorders>
              <w:top w:val="single" w:sz="4" w:space="0" w:color="auto"/>
              <w:left w:val="single" w:sz="4" w:space="0" w:color="auto"/>
              <w:bottom w:val="single" w:sz="4" w:space="0" w:color="auto"/>
              <w:right w:val="single" w:sz="4" w:space="0" w:color="auto"/>
            </w:tcBorders>
          </w:tcPr>
          <w:p w:rsidR="00901F89" w:rsidRPr="00AD5323" w:rsidRDefault="00901F89"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січень</w:t>
            </w:r>
          </w:p>
        </w:tc>
        <w:tc>
          <w:tcPr>
            <w:tcW w:w="2268" w:type="dxa"/>
            <w:tcBorders>
              <w:top w:val="single" w:sz="4" w:space="0" w:color="auto"/>
              <w:left w:val="single" w:sz="4" w:space="0" w:color="auto"/>
              <w:bottom w:val="single" w:sz="4" w:space="0" w:color="auto"/>
              <w:right w:val="single" w:sz="4" w:space="0" w:color="auto"/>
            </w:tcBorders>
          </w:tcPr>
          <w:p w:rsidR="00901F89" w:rsidRPr="00AD5323" w:rsidRDefault="00901F89"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Жигайло М.Б.,</w:t>
            </w:r>
          </w:p>
          <w:p w:rsidR="00901F89" w:rsidRPr="00AD5323" w:rsidRDefault="00C5141A"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вихователь </w:t>
            </w:r>
            <w:r w:rsidR="00901F89" w:rsidRPr="00AD5323">
              <w:rPr>
                <w:rFonts w:ascii="Times New Roman" w:hAnsi="Times New Roman" w:cs="Times New Roman"/>
                <w:sz w:val="26"/>
                <w:szCs w:val="26"/>
                <w:lang w:val="uk-UA"/>
              </w:rPr>
              <w:t>-методист</w:t>
            </w:r>
          </w:p>
        </w:tc>
      </w:tr>
      <w:tr w:rsidR="00901F89" w:rsidRPr="00AD5323" w:rsidTr="00AD5323">
        <w:trPr>
          <w:trHeight w:val="646"/>
        </w:trPr>
        <w:tc>
          <w:tcPr>
            <w:tcW w:w="515" w:type="dxa"/>
            <w:tcBorders>
              <w:top w:val="single" w:sz="4" w:space="0" w:color="auto"/>
              <w:left w:val="single" w:sz="4" w:space="0" w:color="auto"/>
              <w:bottom w:val="single" w:sz="4" w:space="0" w:color="auto"/>
              <w:right w:val="single" w:sz="4" w:space="0" w:color="auto"/>
            </w:tcBorders>
          </w:tcPr>
          <w:p w:rsidR="00901F89" w:rsidRPr="00AD5323" w:rsidRDefault="00901F89"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5.</w:t>
            </w:r>
          </w:p>
        </w:tc>
        <w:tc>
          <w:tcPr>
            <w:tcW w:w="5172" w:type="dxa"/>
            <w:tcBorders>
              <w:top w:val="single" w:sz="4" w:space="0" w:color="auto"/>
              <w:left w:val="single" w:sz="4" w:space="0" w:color="auto"/>
              <w:bottom w:val="single" w:sz="4" w:space="0" w:color="auto"/>
              <w:right w:val="single" w:sz="4" w:space="0" w:color="auto"/>
            </w:tcBorders>
          </w:tcPr>
          <w:p w:rsidR="00901F89" w:rsidRPr="00AD5323" w:rsidRDefault="00901F89" w:rsidP="00295552">
            <w:pPr>
              <w:spacing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Консультація «</w:t>
            </w:r>
            <w:r w:rsidR="00295552">
              <w:rPr>
                <w:rFonts w:ascii="Times New Roman" w:hAnsi="Times New Roman" w:cs="Times New Roman"/>
                <w:sz w:val="26"/>
                <w:szCs w:val="26"/>
                <w:lang w:val="uk-UA"/>
              </w:rPr>
              <w:t>Альтернативні комунікації для дітей з ООП</w:t>
            </w:r>
            <w:r w:rsidR="00A2216F" w:rsidRPr="00AD5323">
              <w:rPr>
                <w:rFonts w:ascii="Times New Roman" w:hAnsi="Times New Roman" w:cs="Times New Roman"/>
                <w:sz w:val="26"/>
                <w:szCs w:val="26"/>
                <w:lang w:val="uk-UA"/>
              </w:rPr>
              <w:t>»</w:t>
            </w:r>
          </w:p>
        </w:tc>
        <w:tc>
          <w:tcPr>
            <w:tcW w:w="1684" w:type="dxa"/>
            <w:tcBorders>
              <w:top w:val="single" w:sz="4" w:space="0" w:color="auto"/>
              <w:left w:val="single" w:sz="4" w:space="0" w:color="auto"/>
              <w:bottom w:val="single" w:sz="4" w:space="0" w:color="auto"/>
              <w:right w:val="single" w:sz="4" w:space="0" w:color="auto"/>
            </w:tcBorders>
          </w:tcPr>
          <w:p w:rsidR="00901F89" w:rsidRPr="00AD5323" w:rsidRDefault="00901F89"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лютий</w:t>
            </w:r>
          </w:p>
        </w:tc>
        <w:tc>
          <w:tcPr>
            <w:tcW w:w="2268" w:type="dxa"/>
            <w:tcBorders>
              <w:top w:val="single" w:sz="4" w:space="0" w:color="auto"/>
              <w:left w:val="single" w:sz="4" w:space="0" w:color="auto"/>
              <w:bottom w:val="single" w:sz="4" w:space="0" w:color="auto"/>
              <w:right w:val="single" w:sz="4" w:space="0" w:color="auto"/>
            </w:tcBorders>
          </w:tcPr>
          <w:p w:rsidR="00901F89" w:rsidRPr="00AD5323" w:rsidRDefault="00A2216F"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Каратник Г.В., асист. вихователя</w:t>
            </w:r>
          </w:p>
        </w:tc>
      </w:tr>
      <w:tr w:rsidR="00901F89" w:rsidRPr="00AD5323" w:rsidTr="00AD5323">
        <w:trPr>
          <w:trHeight w:val="556"/>
        </w:trPr>
        <w:tc>
          <w:tcPr>
            <w:tcW w:w="515" w:type="dxa"/>
            <w:tcBorders>
              <w:top w:val="single" w:sz="4" w:space="0" w:color="auto"/>
              <w:left w:val="single" w:sz="4" w:space="0" w:color="auto"/>
              <w:bottom w:val="single" w:sz="4" w:space="0" w:color="auto"/>
              <w:right w:val="single" w:sz="4" w:space="0" w:color="auto"/>
            </w:tcBorders>
          </w:tcPr>
          <w:p w:rsidR="00901F89" w:rsidRPr="00AD5323" w:rsidRDefault="00901F89"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6.</w:t>
            </w:r>
          </w:p>
          <w:p w:rsidR="00901F89" w:rsidRPr="00AD5323" w:rsidRDefault="00901F89" w:rsidP="00A2216F">
            <w:pPr>
              <w:spacing w:after="0" w:line="240" w:lineRule="auto"/>
              <w:rPr>
                <w:rFonts w:ascii="Times New Roman" w:hAnsi="Times New Roman" w:cs="Times New Roman"/>
                <w:sz w:val="26"/>
                <w:szCs w:val="26"/>
                <w:lang w:val="uk-UA"/>
              </w:rPr>
            </w:pPr>
          </w:p>
        </w:tc>
        <w:tc>
          <w:tcPr>
            <w:tcW w:w="5172" w:type="dxa"/>
            <w:tcBorders>
              <w:top w:val="single" w:sz="4" w:space="0" w:color="auto"/>
              <w:left w:val="single" w:sz="4" w:space="0" w:color="auto"/>
              <w:bottom w:val="single" w:sz="4" w:space="0" w:color="auto"/>
              <w:right w:val="single" w:sz="4" w:space="0" w:color="auto"/>
            </w:tcBorders>
            <w:hideMark/>
          </w:tcPr>
          <w:p w:rsidR="00901F89" w:rsidRPr="00AD5323" w:rsidRDefault="00295552" w:rsidP="00A2216F">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Мовленнєві порушення: реагуємо вчасно</w:t>
            </w:r>
          </w:p>
        </w:tc>
        <w:tc>
          <w:tcPr>
            <w:tcW w:w="1684" w:type="dxa"/>
            <w:tcBorders>
              <w:top w:val="single" w:sz="4" w:space="0" w:color="auto"/>
              <w:left w:val="single" w:sz="4" w:space="0" w:color="auto"/>
              <w:bottom w:val="single" w:sz="4" w:space="0" w:color="auto"/>
              <w:right w:val="single" w:sz="4" w:space="0" w:color="auto"/>
            </w:tcBorders>
          </w:tcPr>
          <w:p w:rsidR="00901F89" w:rsidRPr="00AD5323" w:rsidRDefault="00732E9A"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березень</w:t>
            </w:r>
          </w:p>
        </w:tc>
        <w:tc>
          <w:tcPr>
            <w:tcW w:w="2268" w:type="dxa"/>
            <w:tcBorders>
              <w:top w:val="single" w:sz="4" w:space="0" w:color="auto"/>
              <w:left w:val="single" w:sz="4" w:space="0" w:color="auto"/>
              <w:bottom w:val="single" w:sz="4" w:space="0" w:color="auto"/>
              <w:right w:val="single" w:sz="4" w:space="0" w:color="auto"/>
            </w:tcBorders>
          </w:tcPr>
          <w:p w:rsidR="00901F89" w:rsidRPr="00AD5323" w:rsidRDefault="00A2216F"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Вчителі -логопеди</w:t>
            </w:r>
          </w:p>
        </w:tc>
      </w:tr>
      <w:tr w:rsidR="00901F89" w:rsidRPr="00AD5323" w:rsidTr="00AD5323">
        <w:trPr>
          <w:trHeight w:val="270"/>
        </w:trPr>
        <w:tc>
          <w:tcPr>
            <w:tcW w:w="515" w:type="dxa"/>
            <w:tcBorders>
              <w:top w:val="single" w:sz="4" w:space="0" w:color="auto"/>
              <w:left w:val="single" w:sz="4" w:space="0" w:color="auto"/>
              <w:bottom w:val="single" w:sz="4" w:space="0" w:color="auto"/>
              <w:right w:val="single" w:sz="4" w:space="0" w:color="auto"/>
            </w:tcBorders>
          </w:tcPr>
          <w:p w:rsidR="00901F89" w:rsidRPr="00AD5323" w:rsidRDefault="00901F89"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7.</w:t>
            </w:r>
          </w:p>
        </w:tc>
        <w:tc>
          <w:tcPr>
            <w:tcW w:w="5172" w:type="dxa"/>
            <w:tcBorders>
              <w:top w:val="single" w:sz="4" w:space="0" w:color="auto"/>
              <w:left w:val="single" w:sz="4" w:space="0" w:color="auto"/>
              <w:bottom w:val="single" w:sz="4" w:space="0" w:color="auto"/>
              <w:right w:val="single" w:sz="4" w:space="0" w:color="auto"/>
            </w:tcBorders>
            <w:hideMark/>
          </w:tcPr>
          <w:p w:rsidR="00901F89" w:rsidRPr="00AD5323" w:rsidRDefault="00732E9A" w:rsidP="00A2216F">
            <w:pPr>
              <w:spacing w:after="0" w:line="240" w:lineRule="auto"/>
              <w:jc w:val="both"/>
              <w:rPr>
                <w:rFonts w:ascii="Times New Roman" w:hAnsi="Times New Roman" w:cs="Times New Roman"/>
                <w:b/>
                <w:sz w:val="26"/>
                <w:szCs w:val="26"/>
                <w:lang w:val="uk-UA"/>
              </w:rPr>
            </w:pPr>
            <w:r w:rsidRPr="00AD5323">
              <w:rPr>
                <w:rFonts w:ascii="Times New Roman" w:hAnsi="Times New Roman" w:cs="Times New Roman"/>
                <w:sz w:val="26"/>
                <w:szCs w:val="26"/>
                <w:lang w:val="uk-UA"/>
              </w:rPr>
              <w:t>Аукціон ідей сімейної педагогіки</w:t>
            </w:r>
          </w:p>
        </w:tc>
        <w:tc>
          <w:tcPr>
            <w:tcW w:w="1684" w:type="dxa"/>
            <w:tcBorders>
              <w:top w:val="single" w:sz="4" w:space="0" w:color="auto"/>
              <w:left w:val="single" w:sz="4" w:space="0" w:color="auto"/>
              <w:bottom w:val="single" w:sz="4" w:space="0" w:color="auto"/>
              <w:right w:val="single" w:sz="4" w:space="0" w:color="auto"/>
            </w:tcBorders>
          </w:tcPr>
          <w:p w:rsidR="00901F89" w:rsidRPr="00AD5323" w:rsidRDefault="00732E9A" w:rsidP="00A2216F">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травень</w:t>
            </w:r>
          </w:p>
        </w:tc>
        <w:tc>
          <w:tcPr>
            <w:tcW w:w="2268" w:type="dxa"/>
            <w:tcBorders>
              <w:top w:val="single" w:sz="4" w:space="0" w:color="auto"/>
              <w:left w:val="single" w:sz="4" w:space="0" w:color="auto"/>
              <w:bottom w:val="single" w:sz="4" w:space="0" w:color="auto"/>
              <w:right w:val="single" w:sz="4" w:space="0" w:color="auto"/>
            </w:tcBorders>
          </w:tcPr>
          <w:p w:rsidR="00901F89" w:rsidRPr="00AD5323" w:rsidRDefault="00C5141A" w:rsidP="00A2216F">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Педагоги </w:t>
            </w:r>
          </w:p>
        </w:tc>
      </w:tr>
    </w:tbl>
    <w:p w:rsidR="00070606" w:rsidRDefault="00070606" w:rsidP="00D02630">
      <w:pPr>
        <w:spacing w:after="0" w:line="240" w:lineRule="auto"/>
        <w:jc w:val="center"/>
        <w:rPr>
          <w:rFonts w:ascii="Times New Roman" w:eastAsia="Calibri" w:hAnsi="Times New Roman" w:cs="Times New Roman"/>
          <w:b/>
          <w:sz w:val="26"/>
          <w:szCs w:val="26"/>
          <w:lang w:val="uk-UA"/>
        </w:rPr>
      </w:pPr>
    </w:p>
    <w:p w:rsidR="00070606" w:rsidRDefault="00070606" w:rsidP="00D02630">
      <w:pPr>
        <w:spacing w:after="0" w:line="240" w:lineRule="auto"/>
        <w:jc w:val="center"/>
        <w:rPr>
          <w:rFonts w:ascii="Times New Roman" w:eastAsia="Calibri" w:hAnsi="Times New Roman" w:cs="Times New Roman"/>
          <w:b/>
          <w:sz w:val="26"/>
          <w:szCs w:val="26"/>
          <w:lang w:val="uk-UA"/>
        </w:rPr>
      </w:pPr>
    </w:p>
    <w:p w:rsidR="00DE21E8" w:rsidRPr="00AD5323" w:rsidRDefault="00DE21E8" w:rsidP="00D02630">
      <w:pPr>
        <w:spacing w:after="0" w:line="240" w:lineRule="auto"/>
        <w:jc w:val="center"/>
        <w:rPr>
          <w:rFonts w:ascii="Times New Roman" w:eastAsia="Calibri" w:hAnsi="Times New Roman" w:cs="Times New Roman"/>
          <w:b/>
          <w:sz w:val="26"/>
          <w:szCs w:val="26"/>
          <w:lang w:val="uk-UA"/>
        </w:rPr>
      </w:pPr>
      <w:r w:rsidRPr="00AD5323">
        <w:rPr>
          <w:rFonts w:ascii="Times New Roman" w:eastAsia="Calibri" w:hAnsi="Times New Roman" w:cs="Times New Roman"/>
          <w:b/>
          <w:sz w:val="26"/>
          <w:szCs w:val="26"/>
          <w:lang w:val="uk-UA"/>
        </w:rPr>
        <w:lastRenderedPageBreak/>
        <w:t>Батьківський комітет</w:t>
      </w:r>
    </w:p>
    <w:p w:rsidR="00DE21E8" w:rsidRPr="00AD5323" w:rsidRDefault="00DE21E8" w:rsidP="005478AC">
      <w:pPr>
        <w:spacing w:after="0" w:line="240" w:lineRule="auto"/>
        <w:jc w:val="center"/>
        <w:rPr>
          <w:rFonts w:ascii="Times New Roman" w:eastAsia="Calibri" w:hAnsi="Times New Roman" w:cs="Times New Roman"/>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1418"/>
        <w:gridCol w:w="1984"/>
      </w:tblGrid>
      <w:tr w:rsidR="00DE21E8" w:rsidRPr="00AD5323" w:rsidTr="00DE21E8">
        <w:tc>
          <w:tcPr>
            <w:tcW w:w="53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 з/п</w:t>
            </w: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Зміст заходів</w:t>
            </w:r>
          </w:p>
        </w:tc>
        <w:tc>
          <w:tcPr>
            <w:tcW w:w="141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Термін виконання</w:t>
            </w:r>
          </w:p>
        </w:tc>
        <w:tc>
          <w:tcPr>
            <w:tcW w:w="198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Відповідальний</w:t>
            </w:r>
          </w:p>
        </w:tc>
      </w:tr>
      <w:tr w:rsidR="00DE21E8" w:rsidRPr="00AD5323" w:rsidTr="00DE21E8">
        <w:trPr>
          <w:trHeight w:val="498"/>
        </w:trPr>
        <w:tc>
          <w:tcPr>
            <w:tcW w:w="53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1</w:t>
            </w: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Проведення організаційно-підготовчого засідання батьківського комітету</w:t>
            </w:r>
          </w:p>
        </w:tc>
        <w:tc>
          <w:tcPr>
            <w:tcW w:w="141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серпень</w:t>
            </w:r>
          </w:p>
          <w:p w:rsidR="00DE21E8" w:rsidRPr="00AD5323" w:rsidRDefault="00732E9A" w:rsidP="005478A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20</w:t>
            </w:r>
            <w:r w:rsidR="00734120">
              <w:rPr>
                <w:rFonts w:ascii="Times New Roman" w:eastAsia="Calibri" w:hAnsi="Times New Roman" w:cs="Times New Roman"/>
                <w:sz w:val="26"/>
                <w:szCs w:val="26"/>
                <w:lang w:val="uk-UA"/>
              </w:rPr>
              <w:t>22</w:t>
            </w:r>
          </w:p>
        </w:tc>
        <w:tc>
          <w:tcPr>
            <w:tcW w:w="198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Голова БК</w:t>
            </w:r>
          </w:p>
        </w:tc>
      </w:tr>
      <w:tr w:rsidR="00DE21E8" w:rsidRPr="00AD5323" w:rsidTr="00DE21E8">
        <w:trPr>
          <w:trHeight w:val="1432"/>
        </w:trPr>
        <w:tc>
          <w:tcPr>
            <w:tcW w:w="53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w:t>
            </w: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Загальні батьківські збори:</w:t>
            </w: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2.1. Про робо</w:t>
            </w:r>
            <w:r w:rsidR="00734120">
              <w:rPr>
                <w:rFonts w:ascii="Times New Roman" w:eastAsia="Calibri" w:hAnsi="Times New Roman" w:cs="Times New Roman"/>
                <w:sz w:val="26"/>
                <w:szCs w:val="26"/>
                <w:lang w:val="uk-UA"/>
              </w:rPr>
              <w:t>ту батьківського комітету у 2021 -2022</w:t>
            </w:r>
            <w:r w:rsidR="00295552">
              <w:rPr>
                <w:rFonts w:ascii="Times New Roman" w:eastAsia="Calibri" w:hAnsi="Times New Roman" w:cs="Times New Roman"/>
                <w:sz w:val="26"/>
                <w:szCs w:val="26"/>
                <w:lang w:val="uk-UA"/>
              </w:rPr>
              <w:t xml:space="preserve"> </w:t>
            </w:r>
            <w:r w:rsidRPr="00AD5323">
              <w:rPr>
                <w:rFonts w:ascii="Times New Roman" w:eastAsia="Calibri" w:hAnsi="Times New Roman" w:cs="Times New Roman"/>
                <w:sz w:val="26"/>
                <w:szCs w:val="26"/>
                <w:lang w:val="uk-UA"/>
              </w:rPr>
              <w:t>н.р.; в</w:t>
            </w:r>
            <w:r w:rsidR="008C4C1C" w:rsidRPr="00AD5323">
              <w:rPr>
                <w:rFonts w:ascii="Times New Roman" w:eastAsia="Calibri" w:hAnsi="Times New Roman" w:cs="Times New Roman"/>
                <w:sz w:val="26"/>
                <w:szCs w:val="26"/>
                <w:lang w:val="uk-UA"/>
              </w:rPr>
              <w:t>ибори батьківського комітету ЗДО</w:t>
            </w:r>
          </w:p>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2.2</w:t>
            </w:r>
            <w:r w:rsidR="008C4C1C" w:rsidRPr="00AD5323">
              <w:rPr>
                <w:rFonts w:ascii="Times New Roman" w:eastAsia="Calibri" w:hAnsi="Times New Roman" w:cs="Times New Roman"/>
                <w:sz w:val="26"/>
                <w:szCs w:val="26"/>
                <w:lang w:val="uk-UA"/>
              </w:rPr>
              <w:t xml:space="preserve">.Про підсумки </w:t>
            </w:r>
            <w:r w:rsidRPr="00AD5323">
              <w:rPr>
                <w:rFonts w:ascii="Times New Roman" w:eastAsia="Calibri" w:hAnsi="Times New Roman" w:cs="Times New Roman"/>
                <w:sz w:val="26"/>
                <w:szCs w:val="26"/>
                <w:lang w:val="uk-UA"/>
              </w:rPr>
              <w:t>о</w:t>
            </w:r>
            <w:r w:rsidR="008C4C1C" w:rsidRPr="00AD5323">
              <w:rPr>
                <w:rFonts w:ascii="Times New Roman" w:eastAsia="Calibri" w:hAnsi="Times New Roman" w:cs="Times New Roman"/>
                <w:sz w:val="26"/>
                <w:szCs w:val="26"/>
                <w:lang w:val="uk-UA"/>
              </w:rPr>
              <w:t xml:space="preserve">світнього </w:t>
            </w:r>
            <w:r w:rsidRPr="00AD5323">
              <w:rPr>
                <w:rFonts w:ascii="Times New Roman" w:eastAsia="Calibri" w:hAnsi="Times New Roman" w:cs="Times New Roman"/>
                <w:sz w:val="26"/>
                <w:szCs w:val="26"/>
                <w:lang w:val="uk-UA"/>
              </w:rPr>
              <w:t xml:space="preserve"> процесу за результатами </w:t>
            </w:r>
            <w:r w:rsidRPr="00AD5323">
              <w:rPr>
                <w:rFonts w:ascii="Times New Roman" w:eastAsia="Calibri" w:hAnsi="Times New Roman" w:cs="Times New Roman"/>
                <w:sz w:val="26"/>
                <w:szCs w:val="26"/>
                <w:lang w:val="en-US"/>
              </w:rPr>
              <w:t>I</w:t>
            </w:r>
            <w:r w:rsidR="00734120">
              <w:rPr>
                <w:rFonts w:ascii="Times New Roman" w:eastAsia="Calibri" w:hAnsi="Times New Roman" w:cs="Times New Roman"/>
                <w:sz w:val="26"/>
                <w:szCs w:val="26"/>
                <w:lang w:val="uk-UA"/>
              </w:rPr>
              <w:t xml:space="preserve"> півріччя 2022 -2023</w:t>
            </w:r>
            <w:r w:rsidRPr="00AD5323">
              <w:rPr>
                <w:rFonts w:ascii="Times New Roman" w:eastAsia="Calibri" w:hAnsi="Times New Roman" w:cs="Times New Roman"/>
                <w:sz w:val="26"/>
                <w:szCs w:val="26"/>
                <w:lang w:val="uk-UA"/>
              </w:rPr>
              <w:t xml:space="preserve"> н.р.</w:t>
            </w:r>
          </w:p>
        </w:tc>
        <w:tc>
          <w:tcPr>
            <w:tcW w:w="1418"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вересень</w:t>
            </w:r>
          </w:p>
          <w:p w:rsidR="00DE21E8" w:rsidRPr="00AD5323" w:rsidRDefault="00734120" w:rsidP="005478AC">
            <w:pPr>
              <w:spacing w:after="0" w:line="240" w:lineRule="auto"/>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2022</w:t>
            </w:r>
          </w:p>
          <w:p w:rsidR="00DE21E8" w:rsidRPr="00AD5323" w:rsidRDefault="00DE21E8" w:rsidP="005478AC">
            <w:pPr>
              <w:spacing w:after="0" w:line="240" w:lineRule="auto"/>
              <w:rPr>
                <w:rFonts w:ascii="Times New Roman" w:eastAsia="Calibri" w:hAnsi="Times New Roman" w:cs="Times New Roman"/>
                <w:sz w:val="26"/>
                <w:szCs w:val="26"/>
                <w:lang w:val="uk-UA"/>
              </w:rPr>
            </w:pPr>
          </w:p>
          <w:p w:rsidR="00DE21E8" w:rsidRPr="00AD5323" w:rsidRDefault="00DE21E8" w:rsidP="005478AC">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січень</w:t>
            </w:r>
          </w:p>
          <w:p w:rsidR="00DE21E8" w:rsidRPr="00AD5323" w:rsidRDefault="00732E9A" w:rsidP="005478A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20</w:t>
            </w:r>
            <w:r w:rsidR="008C4C1C" w:rsidRPr="00AD5323">
              <w:rPr>
                <w:rFonts w:ascii="Times New Roman" w:eastAsia="Calibri" w:hAnsi="Times New Roman" w:cs="Times New Roman"/>
                <w:sz w:val="26"/>
                <w:szCs w:val="26"/>
                <w:lang w:val="uk-UA"/>
              </w:rPr>
              <w:t>2</w:t>
            </w:r>
            <w:r w:rsidR="00734120">
              <w:rPr>
                <w:rFonts w:ascii="Times New Roman" w:eastAsia="Calibri" w:hAnsi="Times New Roman" w:cs="Times New Roman"/>
                <w:sz w:val="26"/>
                <w:szCs w:val="26"/>
                <w:lang w:val="uk-UA"/>
              </w:rPr>
              <w:t>3</w:t>
            </w:r>
          </w:p>
        </w:tc>
        <w:tc>
          <w:tcPr>
            <w:tcW w:w="1984" w:type="dxa"/>
            <w:tcBorders>
              <w:top w:val="single" w:sz="4" w:space="0" w:color="auto"/>
              <w:left w:val="single" w:sz="4" w:space="0" w:color="auto"/>
              <w:bottom w:val="single" w:sz="4" w:space="0" w:color="auto"/>
              <w:right w:val="single" w:sz="4" w:space="0" w:color="auto"/>
            </w:tcBorders>
          </w:tcPr>
          <w:p w:rsidR="00DE21E8" w:rsidRPr="00AD5323" w:rsidRDefault="00C5141A"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Директор</w:t>
            </w: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Голова БК</w:t>
            </w:r>
          </w:p>
          <w:p w:rsidR="00C5141A" w:rsidRPr="00AD5323" w:rsidRDefault="00C5141A"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Директор</w:t>
            </w:r>
          </w:p>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Голова БК</w:t>
            </w:r>
          </w:p>
        </w:tc>
      </w:tr>
      <w:tr w:rsidR="00DE21E8" w:rsidRPr="00AD5323" w:rsidTr="00DE21E8">
        <w:tc>
          <w:tcPr>
            <w:tcW w:w="53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3</w:t>
            </w: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Проведення батьківських зборів у групах</w:t>
            </w:r>
          </w:p>
        </w:tc>
        <w:tc>
          <w:tcPr>
            <w:tcW w:w="141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1р.в.кварт.</w:t>
            </w:r>
          </w:p>
        </w:tc>
        <w:tc>
          <w:tcPr>
            <w:tcW w:w="198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C5141A">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 xml:space="preserve">Голови БК </w:t>
            </w:r>
            <w:r w:rsidR="00C5141A" w:rsidRPr="00AD5323">
              <w:rPr>
                <w:rFonts w:ascii="Times New Roman" w:eastAsia="Calibri" w:hAnsi="Times New Roman" w:cs="Times New Roman"/>
                <w:sz w:val="26"/>
                <w:szCs w:val="26"/>
                <w:lang w:val="uk-UA"/>
              </w:rPr>
              <w:t>груп</w:t>
            </w:r>
          </w:p>
        </w:tc>
      </w:tr>
      <w:tr w:rsidR="00DE21E8" w:rsidRPr="00AD5323" w:rsidTr="00DE21E8">
        <w:tc>
          <w:tcPr>
            <w:tcW w:w="53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4</w:t>
            </w: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Проведення зас</w:t>
            </w:r>
            <w:r w:rsidR="00C5141A" w:rsidRPr="00AD5323">
              <w:rPr>
                <w:rFonts w:ascii="Times New Roman" w:eastAsia="Calibri" w:hAnsi="Times New Roman" w:cs="Times New Roman"/>
                <w:sz w:val="26"/>
                <w:szCs w:val="26"/>
                <w:lang w:val="uk-UA"/>
              </w:rPr>
              <w:t>ідань батьківського комітету ЗДО</w:t>
            </w:r>
            <w:r w:rsidRPr="00AD5323">
              <w:rPr>
                <w:rFonts w:ascii="Times New Roman" w:eastAsia="Calibri" w:hAnsi="Times New Roman" w:cs="Times New Roman"/>
                <w:sz w:val="26"/>
                <w:szCs w:val="26"/>
                <w:lang w:val="uk-UA"/>
              </w:rPr>
              <w:t>:</w:t>
            </w:r>
          </w:p>
        </w:tc>
        <w:tc>
          <w:tcPr>
            <w:tcW w:w="1418"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p>
        </w:tc>
        <w:tc>
          <w:tcPr>
            <w:tcW w:w="1984"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p>
        </w:tc>
      </w:tr>
      <w:tr w:rsidR="00DE21E8" w:rsidRPr="00AD5323" w:rsidTr="00DE21E8">
        <w:tc>
          <w:tcPr>
            <w:tcW w:w="534"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b/>
                <w:sz w:val="26"/>
                <w:szCs w:val="26"/>
                <w:lang w:val="uk-UA"/>
              </w:rPr>
            </w:pPr>
            <w:r w:rsidRPr="00AD5323">
              <w:rPr>
                <w:rFonts w:ascii="Times New Roman" w:eastAsia="Calibri" w:hAnsi="Times New Roman" w:cs="Times New Roman"/>
                <w:b/>
                <w:sz w:val="26"/>
                <w:szCs w:val="26"/>
                <w:lang w:val="uk-UA"/>
              </w:rPr>
              <w:t>Засідання 1</w:t>
            </w: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-Про затвердження тематики засідань БК</w:t>
            </w: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-Про готовність закладу до навчального року</w:t>
            </w: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-Про підготовку до загально-садових батьківських зборів</w:t>
            </w:r>
          </w:p>
          <w:p w:rsidR="00DE21E8" w:rsidRPr="00AD5323" w:rsidRDefault="00DE21E8" w:rsidP="00F16DD4">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 xml:space="preserve">-Про </w:t>
            </w:r>
            <w:r w:rsidR="00F16DD4">
              <w:rPr>
                <w:rFonts w:ascii="Times New Roman" w:eastAsia="Calibri" w:hAnsi="Times New Roman" w:cs="Times New Roman"/>
                <w:sz w:val="26"/>
                <w:szCs w:val="26"/>
                <w:lang w:val="uk-UA"/>
              </w:rPr>
              <w:t>надання додаткових освітніх послуг в ЗДО</w:t>
            </w:r>
          </w:p>
        </w:tc>
        <w:tc>
          <w:tcPr>
            <w:tcW w:w="141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вересень</w:t>
            </w:r>
          </w:p>
          <w:p w:rsidR="00DE21E8" w:rsidRPr="00AD5323" w:rsidRDefault="00732E9A" w:rsidP="005478A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20</w:t>
            </w:r>
            <w:r w:rsidR="00734120">
              <w:rPr>
                <w:rFonts w:ascii="Times New Roman" w:eastAsia="Calibri" w:hAnsi="Times New Roman" w:cs="Times New Roman"/>
                <w:sz w:val="26"/>
                <w:szCs w:val="26"/>
                <w:lang w:val="uk-UA"/>
              </w:rPr>
              <w:t>22</w:t>
            </w:r>
          </w:p>
        </w:tc>
        <w:tc>
          <w:tcPr>
            <w:tcW w:w="1984"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rPr>
                <w:rFonts w:ascii="Times New Roman" w:eastAsia="Calibri" w:hAnsi="Times New Roman" w:cs="Times New Roman"/>
                <w:sz w:val="26"/>
                <w:szCs w:val="26"/>
                <w:lang w:val="uk-UA"/>
              </w:rPr>
            </w:pP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Голова БК</w:t>
            </w:r>
          </w:p>
          <w:p w:rsidR="00DE21E8" w:rsidRPr="00AD5323" w:rsidRDefault="00DE21E8" w:rsidP="008C4C1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Заступник завідувача з госп</w:t>
            </w:r>
            <w:r w:rsidR="008C4C1C" w:rsidRPr="00AD5323">
              <w:rPr>
                <w:rFonts w:ascii="Times New Roman" w:eastAsia="Calibri" w:hAnsi="Times New Roman" w:cs="Times New Roman"/>
                <w:sz w:val="26"/>
                <w:szCs w:val="26"/>
                <w:lang w:val="uk-UA"/>
              </w:rPr>
              <w:t>одарських питань</w:t>
            </w:r>
          </w:p>
        </w:tc>
      </w:tr>
      <w:tr w:rsidR="00DE21E8" w:rsidRPr="00AD5323" w:rsidTr="00DE21E8">
        <w:tc>
          <w:tcPr>
            <w:tcW w:w="534"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b/>
                <w:sz w:val="26"/>
                <w:szCs w:val="26"/>
                <w:lang w:val="uk-UA"/>
              </w:rPr>
            </w:pPr>
            <w:r w:rsidRPr="00AD5323">
              <w:rPr>
                <w:rFonts w:ascii="Times New Roman" w:eastAsia="Calibri" w:hAnsi="Times New Roman" w:cs="Times New Roman"/>
                <w:b/>
                <w:sz w:val="26"/>
                <w:szCs w:val="26"/>
                <w:lang w:val="uk-UA"/>
              </w:rPr>
              <w:t>Засідання 2</w:t>
            </w: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-Про підготовку закладу до осінньо-зимового періоду</w:t>
            </w: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-Про проведення Свята Осені</w:t>
            </w:r>
          </w:p>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-Про надання допомоги у благоустрої території</w:t>
            </w:r>
          </w:p>
        </w:tc>
        <w:tc>
          <w:tcPr>
            <w:tcW w:w="141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жовтень</w:t>
            </w:r>
          </w:p>
          <w:p w:rsidR="00DE21E8" w:rsidRPr="00AD5323" w:rsidRDefault="00732E9A" w:rsidP="005478A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20</w:t>
            </w:r>
            <w:r w:rsidR="00734120">
              <w:rPr>
                <w:rFonts w:ascii="Times New Roman" w:eastAsia="Calibri" w:hAnsi="Times New Roman" w:cs="Times New Roman"/>
                <w:sz w:val="26"/>
                <w:szCs w:val="26"/>
                <w:lang w:val="uk-UA"/>
              </w:rPr>
              <w:t>22</w:t>
            </w:r>
          </w:p>
        </w:tc>
        <w:tc>
          <w:tcPr>
            <w:tcW w:w="1984" w:type="dxa"/>
            <w:tcBorders>
              <w:top w:val="single" w:sz="4" w:space="0" w:color="auto"/>
              <w:left w:val="single" w:sz="4" w:space="0" w:color="auto"/>
              <w:bottom w:val="single" w:sz="4" w:space="0" w:color="auto"/>
              <w:right w:val="single" w:sz="4" w:space="0" w:color="auto"/>
            </w:tcBorders>
          </w:tcPr>
          <w:p w:rsidR="00DE21E8" w:rsidRPr="00AD5323" w:rsidRDefault="008C4C1C"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БК ЗДО</w:t>
            </w:r>
          </w:p>
          <w:p w:rsidR="00DE21E8" w:rsidRPr="00AD5323" w:rsidRDefault="008C4C1C"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Заступник завідувача з господарських питань</w:t>
            </w:r>
          </w:p>
        </w:tc>
      </w:tr>
      <w:tr w:rsidR="00DE21E8" w:rsidRPr="00AD5323" w:rsidTr="00DE21E8">
        <w:trPr>
          <w:trHeight w:val="1466"/>
        </w:trPr>
        <w:tc>
          <w:tcPr>
            <w:tcW w:w="534"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rPr>
                <w:rFonts w:ascii="Times New Roman" w:eastAsia="Calibri" w:hAnsi="Times New Roman" w:cs="Times New Roman"/>
                <w:sz w:val="26"/>
                <w:szCs w:val="26"/>
                <w:lang w:val="uk-UA"/>
              </w:rPr>
            </w:pPr>
          </w:p>
          <w:p w:rsidR="00DE21E8" w:rsidRPr="00AD5323" w:rsidRDefault="00DE21E8" w:rsidP="005478AC">
            <w:pPr>
              <w:spacing w:after="0" w:line="240" w:lineRule="auto"/>
              <w:rPr>
                <w:rFonts w:ascii="Times New Roman" w:eastAsia="Calibri" w:hAnsi="Times New Roman" w:cs="Times New Roman"/>
                <w:sz w:val="26"/>
                <w:szCs w:val="26"/>
                <w:lang w:val="uk-UA" w:eastAsia="en-US"/>
              </w:rPr>
            </w:pP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b/>
                <w:sz w:val="26"/>
                <w:szCs w:val="26"/>
                <w:lang w:val="uk-UA"/>
              </w:rPr>
              <w:t>Засідання 3</w:t>
            </w: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-Про організацію благодійної акції до дня Св.Миколая</w:t>
            </w: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-Про організацію Новорічних ранків для дітей</w:t>
            </w:r>
          </w:p>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 xml:space="preserve">-Про дотримання норм харчування в </w:t>
            </w:r>
            <w:r w:rsidR="008C4C1C" w:rsidRPr="00AD5323">
              <w:rPr>
                <w:rFonts w:ascii="Times New Roman" w:eastAsia="Calibri" w:hAnsi="Times New Roman" w:cs="Times New Roman"/>
                <w:sz w:val="26"/>
                <w:szCs w:val="26"/>
                <w:lang w:val="uk-UA"/>
              </w:rPr>
              <w:t>ЗДО</w:t>
            </w:r>
          </w:p>
        </w:tc>
        <w:tc>
          <w:tcPr>
            <w:tcW w:w="141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грудень</w:t>
            </w:r>
          </w:p>
          <w:p w:rsidR="00DE21E8" w:rsidRPr="00AD5323" w:rsidRDefault="00732E9A" w:rsidP="005478A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20</w:t>
            </w:r>
            <w:r w:rsidR="00734120">
              <w:rPr>
                <w:rFonts w:ascii="Times New Roman" w:eastAsia="Calibri" w:hAnsi="Times New Roman" w:cs="Times New Roman"/>
                <w:sz w:val="26"/>
                <w:szCs w:val="26"/>
                <w:lang w:val="uk-UA"/>
              </w:rPr>
              <w:t>22</w:t>
            </w:r>
          </w:p>
        </w:tc>
        <w:tc>
          <w:tcPr>
            <w:tcW w:w="1984"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rPr>
                <w:rFonts w:ascii="Times New Roman" w:eastAsia="Calibri" w:hAnsi="Times New Roman" w:cs="Times New Roman"/>
                <w:sz w:val="26"/>
                <w:szCs w:val="26"/>
                <w:lang w:val="uk-UA"/>
              </w:rPr>
            </w:pPr>
          </w:p>
          <w:p w:rsidR="00DE21E8" w:rsidRPr="00AD5323" w:rsidRDefault="008C4C1C"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БК ЗДО</w:t>
            </w:r>
          </w:p>
          <w:p w:rsidR="00DE21E8" w:rsidRPr="00AD5323" w:rsidRDefault="00C5141A"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 xml:space="preserve">Старша медична сестра </w:t>
            </w:r>
          </w:p>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Шеф-кухар</w:t>
            </w:r>
          </w:p>
        </w:tc>
      </w:tr>
      <w:tr w:rsidR="00DE21E8" w:rsidRPr="00AD5323" w:rsidTr="00DE21E8">
        <w:tc>
          <w:tcPr>
            <w:tcW w:w="534"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b/>
                <w:sz w:val="26"/>
                <w:szCs w:val="26"/>
                <w:lang w:val="uk-UA"/>
              </w:rPr>
              <w:t>Засідання 4</w:t>
            </w: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-Про благоустрій території закладу</w:t>
            </w:r>
          </w:p>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-Про роботу з обдарованими дітьми</w:t>
            </w:r>
          </w:p>
        </w:tc>
        <w:tc>
          <w:tcPr>
            <w:tcW w:w="141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квітень</w:t>
            </w:r>
          </w:p>
          <w:p w:rsidR="00DE21E8" w:rsidRPr="00AD5323" w:rsidRDefault="00732E9A" w:rsidP="005478A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20</w:t>
            </w:r>
            <w:r w:rsidR="008C4C1C" w:rsidRPr="00AD5323">
              <w:rPr>
                <w:rFonts w:ascii="Times New Roman" w:eastAsia="Calibri" w:hAnsi="Times New Roman" w:cs="Times New Roman"/>
                <w:sz w:val="26"/>
                <w:szCs w:val="26"/>
                <w:lang w:val="uk-UA"/>
              </w:rPr>
              <w:t>2</w:t>
            </w:r>
            <w:r w:rsidR="00734120">
              <w:rPr>
                <w:rFonts w:ascii="Times New Roman" w:eastAsia="Calibri" w:hAnsi="Times New Roman" w:cs="Times New Roman"/>
                <w:sz w:val="26"/>
                <w:szCs w:val="26"/>
                <w:lang w:val="uk-UA"/>
              </w:rPr>
              <w:t>3</w:t>
            </w:r>
          </w:p>
        </w:tc>
        <w:tc>
          <w:tcPr>
            <w:tcW w:w="1984" w:type="dxa"/>
            <w:tcBorders>
              <w:top w:val="single" w:sz="4" w:space="0" w:color="auto"/>
              <w:left w:val="single" w:sz="4" w:space="0" w:color="auto"/>
              <w:bottom w:val="single" w:sz="4" w:space="0" w:color="auto"/>
              <w:right w:val="single" w:sz="4" w:space="0" w:color="auto"/>
            </w:tcBorders>
            <w:hideMark/>
          </w:tcPr>
          <w:p w:rsidR="00C5141A" w:rsidRPr="00AD5323" w:rsidRDefault="00C5141A" w:rsidP="00C5141A">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Вихователь – методист</w:t>
            </w:r>
          </w:p>
          <w:p w:rsidR="00DE21E8" w:rsidRPr="00AD5323" w:rsidRDefault="00C5141A" w:rsidP="00C5141A">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 xml:space="preserve">Голова </w:t>
            </w:r>
            <w:r w:rsidR="00DE21E8" w:rsidRPr="00AD5323">
              <w:rPr>
                <w:rFonts w:ascii="Times New Roman" w:eastAsia="Calibri" w:hAnsi="Times New Roman" w:cs="Times New Roman"/>
                <w:sz w:val="26"/>
                <w:szCs w:val="26"/>
                <w:lang w:val="uk-UA"/>
              </w:rPr>
              <w:t xml:space="preserve">БК </w:t>
            </w:r>
            <w:r w:rsidR="008C4C1C" w:rsidRPr="00AD5323">
              <w:rPr>
                <w:rFonts w:ascii="Times New Roman" w:eastAsia="Calibri" w:hAnsi="Times New Roman" w:cs="Times New Roman"/>
                <w:sz w:val="26"/>
                <w:szCs w:val="26"/>
                <w:lang w:val="uk-UA"/>
              </w:rPr>
              <w:t>ЗДО</w:t>
            </w:r>
          </w:p>
        </w:tc>
      </w:tr>
      <w:tr w:rsidR="00DE21E8" w:rsidRPr="00AD5323" w:rsidTr="00DE21E8">
        <w:tc>
          <w:tcPr>
            <w:tcW w:w="534"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b/>
                <w:sz w:val="26"/>
                <w:szCs w:val="26"/>
                <w:lang w:val="uk-UA"/>
              </w:rPr>
            </w:pPr>
            <w:r w:rsidRPr="00AD5323">
              <w:rPr>
                <w:rFonts w:ascii="Times New Roman" w:eastAsia="Calibri" w:hAnsi="Times New Roman" w:cs="Times New Roman"/>
                <w:b/>
                <w:sz w:val="26"/>
                <w:szCs w:val="26"/>
                <w:lang w:val="uk-UA"/>
              </w:rPr>
              <w:t>Засідання 5</w:t>
            </w:r>
          </w:p>
          <w:p w:rsidR="00DE21E8" w:rsidRPr="00AD5323" w:rsidRDefault="00DE21E8" w:rsidP="005478AC">
            <w:pPr>
              <w:spacing w:after="0" w:line="240" w:lineRule="auto"/>
              <w:rPr>
                <w:rFonts w:ascii="Times New Roman" w:eastAsia="Calibri" w:hAnsi="Times New Roman" w:cs="Times New Roman"/>
                <w:b/>
                <w:sz w:val="26"/>
                <w:szCs w:val="26"/>
                <w:lang w:val="uk-UA" w:eastAsia="en-US"/>
              </w:rPr>
            </w:pPr>
            <w:r w:rsidRPr="00AD5323">
              <w:rPr>
                <w:rFonts w:ascii="Times New Roman" w:eastAsia="Calibri" w:hAnsi="Times New Roman" w:cs="Times New Roman"/>
                <w:b/>
                <w:sz w:val="26"/>
                <w:szCs w:val="26"/>
                <w:lang w:val="uk-UA"/>
              </w:rPr>
              <w:t>-</w:t>
            </w:r>
            <w:r w:rsidRPr="00AD5323">
              <w:rPr>
                <w:rFonts w:ascii="Times New Roman" w:eastAsia="Calibri" w:hAnsi="Times New Roman" w:cs="Times New Roman"/>
                <w:sz w:val="26"/>
                <w:szCs w:val="26"/>
                <w:lang w:val="uk-UA"/>
              </w:rPr>
              <w:t>Про надання допомоги у підготовці закладу до нового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травень</w:t>
            </w:r>
          </w:p>
          <w:p w:rsidR="00DE21E8" w:rsidRPr="00AD5323" w:rsidRDefault="00732E9A" w:rsidP="005478A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20</w:t>
            </w:r>
            <w:r w:rsidR="008C4C1C" w:rsidRPr="00AD5323">
              <w:rPr>
                <w:rFonts w:ascii="Times New Roman" w:eastAsia="Calibri" w:hAnsi="Times New Roman" w:cs="Times New Roman"/>
                <w:sz w:val="26"/>
                <w:szCs w:val="26"/>
                <w:lang w:val="uk-UA"/>
              </w:rPr>
              <w:t>2</w:t>
            </w:r>
            <w:r w:rsidR="00734120">
              <w:rPr>
                <w:rFonts w:ascii="Times New Roman" w:eastAsia="Calibri" w:hAnsi="Times New Roman" w:cs="Times New Roman"/>
                <w:sz w:val="26"/>
                <w:szCs w:val="26"/>
                <w:lang w:val="uk-UA"/>
              </w:rPr>
              <w:t>3</w:t>
            </w:r>
          </w:p>
        </w:tc>
        <w:tc>
          <w:tcPr>
            <w:tcW w:w="198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 xml:space="preserve">БК </w:t>
            </w:r>
            <w:r w:rsidR="008C4C1C" w:rsidRPr="00AD5323">
              <w:rPr>
                <w:rFonts w:ascii="Times New Roman" w:eastAsia="Calibri" w:hAnsi="Times New Roman" w:cs="Times New Roman"/>
                <w:sz w:val="26"/>
                <w:szCs w:val="26"/>
                <w:lang w:val="uk-UA"/>
              </w:rPr>
              <w:t>ЗДО</w:t>
            </w:r>
          </w:p>
        </w:tc>
      </w:tr>
      <w:tr w:rsidR="00DE21E8" w:rsidRPr="00AD5323" w:rsidTr="00DE21E8">
        <w:tc>
          <w:tcPr>
            <w:tcW w:w="53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5</w:t>
            </w: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 xml:space="preserve">Участь у підготовці і проведенні загально-садових заходів, тематичних  виставок </w:t>
            </w:r>
          </w:p>
        </w:tc>
        <w:tc>
          <w:tcPr>
            <w:tcW w:w="1418" w:type="dxa"/>
            <w:tcBorders>
              <w:top w:val="single" w:sz="4" w:space="0" w:color="auto"/>
              <w:left w:val="single" w:sz="4" w:space="0" w:color="auto"/>
              <w:bottom w:val="single" w:sz="4" w:space="0" w:color="auto"/>
              <w:right w:val="single" w:sz="4" w:space="0" w:color="auto"/>
            </w:tcBorders>
            <w:hideMark/>
          </w:tcPr>
          <w:p w:rsidR="00790C22" w:rsidRDefault="00790C22" w:rsidP="00790C2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790C22" w:rsidRPr="00C62093" w:rsidRDefault="00790C22" w:rsidP="00790C22">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року</w:t>
            </w:r>
          </w:p>
          <w:p w:rsidR="00DE21E8" w:rsidRPr="00AD5323" w:rsidRDefault="00DE21E8" w:rsidP="005478AC">
            <w:pPr>
              <w:spacing w:after="0" w:line="240" w:lineRule="auto"/>
              <w:rPr>
                <w:rFonts w:ascii="Times New Roman" w:eastAsia="Calibri" w:hAnsi="Times New Roman" w:cs="Times New Roman"/>
                <w:sz w:val="26"/>
                <w:szCs w:val="26"/>
                <w:lang w:val="uk-UA" w:eastAsia="en-US"/>
              </w:rPr>
            </w:pPr>
          </w:p>
        </w:tc>
        <w:tc>
          <w:tcPr>
            <w:tcW w:w="198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 xml:space="preserve">БК </w:t>
            </w:r>
            <w:r w:rsidR="008C4C1C" w:rsidRPr="00AD5323">
              <w:rPr>
                <w:rFonts w:ascii="Times New Roman" w:eastAsia="Calibri" w:hAnsi="Times New Roman" w:cs="Times New Roman"/>
                <w:sz w:val="26"/>
                <w:szCs w:val="26"/>
                <w:lang w:val="uk-UA"/>
              </w:rPr>
              <w:t>ЗДО</w:t>
            </w:r>
          </w:p>
        </w:tc>
      </w:tr>
      <w:tr w:rsidR="00DE21E8" w:rsidRPr="00AD5323" w:rsidTr="00DE21E8">
        <w:tc>
          <w:tcPr>
            <w:tcW w:w="53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6</w:t>
            </w: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Надання допомоги у зміцненні</w:t>
            </w:r>
            <w:r w:rsidR="008C4C1C" w:rsidRPr="00AD5323">
              <w:rPr>
                <w:rFonts w:ascii="Times New Roman" w:eastAsia="Calibri" w:hAnsi="Times New Roman" w:cs="Times New Roman"/>
                <w:sz w:val="26"/>
                <w:szCs w:val="26"/>
                <w:lang w:val="uk-UA"/>
              </w:rPr>
              <w:t xml:space="preserve"> навчально-матеріальної бази ЗДО</w:t>
            </w:r>
            <w:r w:rsidRPr="00AD5323">
              <w:rPr>
                <w:rFonts w:ascii="Times New Roman" w:eastAsia="Calibri" w:hAnsi="Times New Roman" w:cs="Times New Roman"/>
                <w:sz w:val="26"/>
                <w:szCs w:val="26"/>
                <w:lang w:val="uk-UA"/>
              </w:rPr>
              <w:t>:</w:t>
            </w:r>
          </w:p>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-підготовка груп до початку навчального року;</w:t>
            </w:r>
          </w:p>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-підготовка груп до осінньо-зимового періоду(утеплення вікон)</w:t>
            </w:r>
          </w:p>
        </w:tc>
        <w:tc>
          <w:tcPr>
            <w:tcW w:w="1418" w:type="dxa"/>
            <w:tcBorders>
              <w:top w:val="single" w:sz="4" w:space="0" w:color="auto"/>
              <w:left w:val="single" w:sz="4" w:space="0" w:color="auto"/>
              <w:bottom w:val="single" w:sz="4" w:space="0" w:color="auto"/>
              <w:right w:val="single" w:sz="4" w:space="0" w:color="auto"/>
            </w:tcBorders>
          </w:tcPr>
          <w:p w:rsidR="00DE21E8" w:rsidRPr="00AD5323" w:rsidRDefault="00DE21E8" w:rsidP="00732E9A">
            <w:pPr>
              <w:spacing w:after="0" w:line="240" w:lineRule="auto"/>
              <w:jc w:val="center"/>
              <w:rPr>
                <w:rFonts w:ascii="Times New Roman" w:eastAsia="Calibri" w:hAnsi="Times New Roman" w:cs="Times New Roman"/>
                <w:sz w:val="26"/>
                <w:szCs w:val="26"/>
                <w:lang w:val="uk-UA"/>
              </w:rPr>
            </w:pPr>
          </w:p>
          <w:p w:rsidR="00DE21E8" w:rsidRPr="00AD5323" w:rsidRDefault="00DE21E8" w:rsidP="00732E9A">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травень-червень,</w:t>
            </w:r>
          </w:p>
          <w:p w:rsidR="00DE21E8" w:rsidRPr="00AD5323" w:rsidRDefault="00DE21E8" w:rsidP="00732E9A">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жовтень</w:t>
            </w:r>
          </w:p>
          <w:p w:rsidR="00DE21E8" w:rsidRPr="00AD5323" w:rsidRDefault="00732E9A" w:rsidP="00732E9A">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20</w:t>
            </w:r>
            <w:r w:rsidR="00734120">
              <w:rPr>
                <w:rFonts w:ascii="Times New Roman" w:eastAsia="Calibri" w:hAnsi="Times New Roman" w:cs="Times New Roman"/>
                <w:sz w:val="26"/>
                <w:szCs w:val="26"/>
                <w:lang w:val="uk-UA"/>
              </w:rPr>
              <w:t>22 – 2023</w:t>
            </w:r>
            <w:r w:rsidR="00F16DD4">
              <w:rPr>
                <w:rFonts w:ascii="Times New Roman" w:eastAsia="Calibri" w:hAnsi="Times New Roman" w:cs="Times New Roman"/>
                <w:sz w:val="26"/>
                <w:szCs w:val="26"/>
                <w:lang w:val="uk-UA"/>
              </w:rPr>
              <w:t xml:space="preserve"> н.р.</w:t>
            </w:r>
          </w:p>
        </w:tc>
        <w:tc>
          <w:tcPr>
            <w:tcW w:w="198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4B63A3">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 xml:space="preserve">Голова БК </w:t>
            </w:r>
          </w:p>
        </w:tc>
      </w:tr>
      <w:tr w:rsidR="00DE21E8" w:rsidRPr="00AD5323" w:rsidTr="00DE21E8">
        <w:tc>
          <w:tcPr>
            <w:tcW w:w="53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7</w:t>
            </w:r>
          </w:p>
        </w:tc>
        <w:tc>
          <w:tcPr>
            <w:tcW w:w="581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Здійснення контролю:</w:t>
            </w:r>
          </w:p>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-за санітарно-гігієнічним станом закладу, організаціє</w:t>
            </w:r>
            <w:r w:rsidR="004B63A3" w:rsidRPr="00AD5323">
              <w:rPr>
                <w:rFonts w:ascii="Times New Roman" w:eastAsia="Calibri" w:hAnsi="Times New Roman" w:cs="Times New Roman"/>
                <w:sz w:val="26"/>
                <w:szCs w:val="26"/>
                <w:lang w:val="uk-UA"/>
              </w:rPr>
              <w:t>ю</w:t>
            </w:r>
            <w:r w:rsidRPr="00AD5323">
              <w:rPr>
                <w:rFonts w:ascii="Times New Roman" w:eastAsia="Calibri" w:hAnsi="Times New Roman" w:cs="Times New Roman"/>
                <w:sz w:val="26"/>
                <w:szCs w:val="26"/>
                <w:lang w:val="uk-UA"/>
              </w:rPr>
              <w:t xml:space="preserve"> харчування</w:t>
            </w:r>
          </w:p>
        </w:tc>
        <w:tc>
          <w:tcPr>
            <w:tcW w:w="141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732E9A">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1 раз в 3 місяці</w:t>
            </w:r>
          </w:p>
        </w:tc>
        <w:tc>
          <w:tcPr>
            <w:tcW w:w="198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 xml:space="preserve">БК </w:t>
            </w:r>
            <w:r w:rsidR="008C4C1C" w:rsidRPr="00AD5323">
              <w:rPr>
                <w:rFonts w:ascii="Times New Roman" w:eastAsia="Calibri" w:hAnsi="Times New Roman" w:cs="Times New Roman"/>
                <w:sz w:val="26"/>
                <w:szCs w:val="26"/>
                <w:lang w:val="uk-UA"/>
              </w:rPr>
              <w:t>ЗДО</w:t>
            </w:r>
          </w:p>
        </w:tc>
      </w:tr>
    </w:tbl>
    <w:p w:rsidR="00DE21E8" w:rsidRPr="00AD5323" w:rsidRDefault="00DE21E8" w:rsidP="00070606">
      <w:pPr>
        <w:spacing w:after="0" w:line="240" w:lineRule="auto"/>
        <w:jc w:val="center"/>
        <w:rPr>
          <w:rFonts w:ascii="Times New Roman" w:eastAsia="Calibri" w:hAnsi="Times New Roman" w:cs="Times New Roman"/>
          <w:b/>
          <w:sz w:val="26"/>
          <w:szCs w:val="26"/>
          <w:lang w:val="uk-UA" w:eastAsia="en-US"/>
        </w:rPr>
      </w:pPr>
      <w:r w:rsidRPr="00AD5323">
        <w:rPr>
          <w:rFonts w:ascii="Times New Roman" w:eastAsia="Calibri" w:hAnsi="Times New Roman" w:cs="Times New Roman"/>
          <w:b/>
          <w:sz w:val="26"/>
          <w:szCs w:val="26"/>
          <w:lang w:val="uk-UA"/>
        </w:rPr>
        <w:lastRenderedPageBreak/>
        <w:t>Рада  закладу</w:t>
      </w:r>
    </w:p>
    <w:p w:rsidR="00DE21E8" w:rsidRPr="00AD5323" w:rsidRDefault="00DE21E8" w:rsidP="005478AC">
      <w:pPr>
        <w:spacing w:after="0" w:line="240" w:lineRule="auto"/>
        <w:jc w:val="center"/>
        <w:rPr>
          <w:rFonts w:ascii="Times New Roman" w:eastAsia="Calibri" w:hAnsi="Times New Roman" w:cs="Times New Roman"/>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486"/>
        <w:gridCol w:w="2241"/>
        <w:gridCol w:w="2289"/>
      </w:tblGrid>
      <w:tr w:rsidR="00DE21E8" w:rsidRPr="00AD5323" w:rsidTr="00DE21E8">
        <w:tc>
          <w:tcPr>
            <w:tcW w:w="555"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 з/п</w:t>
            </w:r>
          </w:p>
        </w:tc>
        <w:tc>
          <w:tcPr>
            <w:tcW w:w="4486"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Зміст заходів</w:t>
            </w:r>
          </w:p>
        </w:tc>
        <w:tc>
          <w:tcPr>
            <w:tcW w:w="224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Термін виконання</w:t>
            </w:r>
          </w:p>
        </w:tc>
        <w:tc>
          <w:tcPr>
            <w:tcW w:w="2289"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Відповідальний</w:t>
            </w:r>
          </w:p>
        </w:tc>
      </w:tr>
      <w:tr w:rsidR="00DE21E8" w:rsidRPr="00AD5323" w:rsidTr="00DE21E8">
        <w:trPr>
          <w:trHeight w:val="994"/>
        </w:trPr>
        <w:tc>
          <w:tcPr>
            <w:tcW w:w="555"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І.</w:t>
            </w:r>
          </w:p>
        </w:tc>
        <w:tc>
          <w:tcPr>
            <w:tcW w:w="4486" w:type="dxa"/>
            <w:tcBorders>
              <w:top w:val="single" w:sz="4" w:space="0" w:color="auto"/>
              <w:left w:val="single" w:sz="4" w:space="0" w:color="auto"/>
              <w:bottom w:val="single" w:sz="4" w:space="0" w:color="auto"/>
              <w:right w:val="single" w:sz="4" w:space="0" w:color="auto"/>
            </w:tcBorders>
          </w:tcPr>
          <w:p w:rsidR="00DE21E8" w:rsidRPr="00AD5323" w:rsidRDefault="00DE21E8" w:rsidP="00147FF4">
            <w:pPr>
              <w:pStyle w:val="13"/>
              <w:numPr>
                <w:ilvl w:val="0"/>
                <w:numId w:val="6"/>
              </w:numPr>
              <w:ind w:left="153" w:right="34" w:firstLine="0"/>
              <w:jc w:val="both"/>
              <w:rPr>
                <w:rFonts w:ascii="Times New Roman" w:hAnsi="Times New Roman"/>
                <w:color w:val="auto"/>
                <w:sz w:val="26"/>
                <w:szCs w:val="26"/>
                <w:lang w:eastAsia="en-US"/>
              </w:rPr>
            </w:pPr>
            <w:r w:rsidRPr="00AD5323">
              <w:rPr>
                <w:rFonts w:ascii="Times New Roman" w:hAnsi="Times New Roman"/>
                <w:color w:val="auto"/>
                <w:sz w:val="26"/>
                <w:szCs w:val="26"/>
                <w:lang w:eastAsia="en-US"/>
              </w:rPr>
              <w:t>Вибори нових учасників ради.</w:t>
            </w:r>
          </w:p>
          <w:p w:rsidR="00DE21E8" w:rsidRPr="00AD5323" w:rsidRDefault="00DE21E8" w:rsidP="00147FF4">
            <w:pPr>
              <w:pStyle w:val="13"/>
              <w:numPr>
                <w:ilvl w:val="0"/>
                <w:numId w:val="6"/>
              </w:numPr>
              <w:ind w:left="153" w:right="34" w:firstLine="0"/>
              <w:jc w:val="both"/>
              <w:rPr>
                <w:rFonts w:ascii="Times New Roman" w:hAnsi="Times New Roman"/>
                <w:color w:val="auto"/>
                <w:sz w:val="26"/>
                <w:szCs w:val="26"/>
                <w:lang w:eastAsia="en-US"/>
              </w:rPr>
            </w:pPr>
            <w:r w:rsidRPr="00AD5323">
              <w:rPr>
                <w:rFonts w:ascii="Times New Roman" w:hAnsi="Times New Roman"/>
                <w:color w:val="auto"/>
                <w:sz w:val="26"/>
                <w:szCs w:val="26"/>
                <w:lang w:eastAsia="en-US"/>
              </w:rPr>
              <w:t xml:space="preserve">Охоплення  дітей </w:t>
            </w:r>
            <w:r w:rsidR="00E30783" w:rsidRPr="00AD5323">
              <w:rPr>
                <w:rFonts w:ascii="Times New Roman" w:hAnsi="Times New Roman"/>
                <w:color w:val="auto"/>
                <w:sz w:val="26"/>
                <w:szCs w:val="26"/>
                <w:lang w:val="uk-UA" w:eastAsia="en-US"/>
              </w:rPr>
              <w:t>мікрорайону закріпленого за ЗДО я/с</w:t>
            </w:r>
            <w:r w:rsidR="00F16DD4">
              <w:rPr>
                <w:rFonts w:ascii="Times New Roman" w:hAnsi="Times New Roman"/>
                <w:color w:val="auto"/>
                <w:sz w:val="26"/>
                <w:szCs w:val="26"/>
                <w:lang w:val="uk-UA" w:eastAsia="en-US"/>
              </w:rPr>
              <w:t xml:space="preserve"> </w:t>
            </w:r>
            <w:r w:rsidR="00E30783" w:rsidRPr="00AD5323">
              <w:rPr>
                <w:rFonts w:ascii="Times New Roman" w:hAnsi="Times New Roman"/>
                <w:color w:val="auto"/>
                <w:sz w:val="26"/>
                <w:szCs w:val="26"/>
                <w:lang w:val="uk-UA" w:eastAsia="en-US"/>
              </w:rPr>
              <w:t>№19 комбінованого типу</w:t>
            </w:r>
            <w:r w:rsidRPr="00AD5323">
              <w:rPr>
                <w:rFonts w:ascii="Times New Roman" w:hAnsi="Times New Roman"/>
                <w:color w:val="auto"/>
                <w:sz w:val="26"/>
                <w:szCs w:val="26"/>
                <w:lang w:eastAsia="en-US"/>
              </w:rPr>
              <w:t xml:space="preserve"> </w:t>
            </w:r>
            <w:r w:rsidR="00E30783" w:rsidRPr="00AD5323">
              <w:rPr>
                <w:rFonts w:ascii="Times New Roman" w:hAnsi="Times New Roman"/>
                <w:color w:val="auto"/>
                <w:sz w:val="26"/>
                <w:szCs w:val="26"/>
                <w:lang w:val="uk-UA" w:eastAsia="en-US"/>
              </w:rPr>
              <w:t xml:space="preserve">дошкільною освітою. </w:t>
            </w:r>
          </w:p>
          <w:p w:rsidR="007F2236" w:rsidRPr="00AD5323" w:rsidRDefault="007F2236" w:rsidP="00147FF4">
            <w:pPr>
              <w:pStyle w:val="13"/>
              <w:numPr>
                <w:ilvl w:val="0"/>
                <w:numId w:val="6"/>
              </w:numPr>
              <w:ind w:left="153" w:right="34" w:firstLine="0"/>
              <w:jc w:val="both"/>
              <w:rPr>
                <w:rFonts w:ascii="Times New Roman" w:hAnsi="Times New Roman"/>
                <w:color w:val="auto"/>
                <w:sz w:val="26"/>
                <w:szCs w:val="26"/>
                <w:lang w:eastAsia="en-US"/>
              </w:rPr>
            </w:pPr>
            <w:r w:rsidRPr="00AD5323">
              <w:rPr>
                <w:rFonts w:ascii="Times New Roman" w:hAnsi="Times New Roman"/>
                <w:color w:val="auto"/>
                <w:sz w:val="26"/>
                <w:szCs w:val="26"/>
              </w:rPr>
              <w:t>Включення</w:t>
            </w:r>
            <w:r w:rsidRPr="00AD5323">
              <w:rPr>
                <w:rFonts w:ascii="Arabic Typesetting" w:hAnsi="Arabic Typesetting" w:cs="Arabic Typesetting"/>
                <w:color w:val="auto"/>
                <w:sz w:val="26"/>
                <w:szCs w:val="26"/>
              </w:rPr>
              <w:t xml:space="preserve"> </w:t>
            </w:r>
            <w:r w:rsidRPr="00AD5323">
              <w:rPr>
                <w:rFonts w:ascii="Times New Roman" w:hAnsi="Times New Roman"/>
                <w:color w:val="auto"/>
                <w:sz w:val="26"/>
                <w:szCs w:val="26"/>
              </w:rPr>
              <w:t>дітей</w:t>
            </w:r>
            <w:r w:rsidRPr="00AD5323">
              <w:rPr>
                <w:rFonts w:ascii="Arabic Typesetting" w:hAnsi="Arabic Typesetting" w:cs="Arabic Typesetting"/>
                <w:color w:val="auto"/>
                <w:sz w:val="26"/>
                <w:szCs w:val="26"/>
              </w:rPr>
              <w:t xml:space="preserve"> </w:t>
            </w:r>
            <w:r w:rsidRPr="00AD5323">
              <w:rPr>
                <w:rFonts w:ascii="Times New Roman" w:hAnsi="Times New Roman"/>
                <w:color w:val="auto"/>
                <w:sz w:val="26"/>
                <w:szCs w:val="26"/>
              </w:rPr>
              <w:t>із</w:t>
            </w:r>
            <w:r w:rsidRPr="00AD5323">
              <w:rPr>
                <w:rFonts w:ascii="Arabic Typesetting" w:hAnsi="Arabic Typesetting" w:cs="Arabic Typesetting"/>
                <w:color w:val="auto"/>
                <w:sz w:val="26"/>
                <w:szCs w:val="26"/>
              </w:rPr>
              <w:t xml:space="preserve"> </w:t>
            </w:r>
            <w:r w:rsidRPr="00AD5323">
              <w:rPr>
                <w:rFonts w:ascii="Times New Roman" w:hAnsi="Times New Roman"/>
                <w:color w:val="auto"/>
                <w:sz w:val="26"/>
                <w:szCs w:val="26"/>
              </w:rPr>
              <w:t>особливими</w:t>
            </w:r>
            <w:r w:rsidRPr="00AD5323">
              <w:rPr>
                <w:rFonts w:ascii="Arabic Typesetting" w:hAnsi="Arabic Typesetting" w:cs="Arabic Typesetting"/>
                <w:color w:val="auto"/>
                <w:sz w:val="26"/>
                <w:szCs w:val="26"/>
              </w:rPr>
              <w:t xml:space="preserve"> </w:t>
            </w:r>
            <w:r w:rsidRPr="00AD5323">
              <w:rPr>
                <w:rFonts w:ascii="Times New Roman" w:hAnsi="Times New Roman"/>
                <w:color w:val="auto"/>
                <w:sz w:val="26"/>
                <w:szCs w:val="26"/>
              </w:rPr>
              <w:t>освітніми</w:t>
            </w:r>
            <w:r w:rsidRPr="00AD5323">
              <w:rPr>
                <w:rFonts w:ascii="Arabic Typesetting" w:hAnsi="Arabic Typesetting" w:cs="Arabic Typesetting"/>
                <w:color w:val="auto"/>
                <w:sz w:val="26"/>
                <w:szCs w:val="26"/>
              </w:rPr>
              <w:t xml:space="preserve"> </w:t>
            </w:r>
            <w:r w:rsidRPr="00AD5323">
              <w:rPr>
                <w:rFonts w:ascii="Times New Roman" w:hAnsi="Times New Roman"/>
                <w:color w:val="auto"/>
                <w:sz w:val="26"/>
                <w:szCs w:val="26"/>
              </w:rPr>
              <w:t>потребами</w:t>
            </w:r>
            <w:r w:rsidRPr="00AD5323">
              <w:rPr>
                <w:rFonts w:ascii="Arabic Typesetting" w:hAnsi="Arabic Typesetting" w:cs="Arabic Typesetting"/>
                <w:color w:val="auto"/>
                <w:sz w:val="26"/>
                <w:szCs w:val="26"/>
              </w:rPr>
              <w:t xml:space="preserve"> </w:t>
            </w:r>
            <w:r w:rsidRPr="00AD5323">
              <w:rPr>
                <w:rFonts w:ascii="Times New Roman" w:hAnsi="Times New Roman"/>
                <w:color w:val="auto"/>
                <w:sz w:val="26"/>
                <w:szCs w:val="26"/>
              </w:rPr>
              <w:t>в</w:t>
            </w:r>
            <w:r w:rsidRPr="00AD5323">
              <w:rPr>
                <w:rFonts w:ascii="Arabic Typesetting" w:hAnsi="Arabic Typesetting" w:cs="Arabic Typesetting"/>
                <w:color w:val="auto"/>
                <w:sz w:val="26"/>
                <w:szCs w:val="26"/>
              </w:rPr>
              <w:t xml:space="preserve"> </w:t>
            </w:r>
            <w:r w:rsidRPr="00AD5323">
              <w:rPr>
                <w:rFonts w:ascii="Times New Roman" w:hAnsi="Times New Roman"/>
                <w:color w:val="auto"/>
                <w:sz w:val="26"/>
                <w:szCs w:val="26"/>
              </w:rPr>
              <w:t>освітнє</w:t>
            </w:r>
            <w:r w:rsidRPr="00AD5323">
              <w:rPr>
                <w:rFonts w:ascii="Arabic Typesetting" w:hAnsi="Arabic Typesetting" w:cs="Arabic Typesetting"/>
                <w:color w:val="auto"/>
                <w:sz w:val="26"/>
                <w:szCs w:val="26"/>
              </w:rPr>
              <w:t xml:space="preserve"> </w:t>
            </w:r>
            <w:r w:rsidRPr="00AD5323">
              <w:rPr>
                <w:rFonts w:ascii="Times New Roman" w:hAnsi="Times New Roman"/>
                <w:color w:val="auto"/>
                <w:sz w:val="26"/>
                <w:szCs w:val="26"/>
              </w:rPr>
              <w:t>середовище</w:t>
            </w:r>
            <w:r w:rsidRPr="00AD5323">
              <w:rPr>
                <w:rFonts w:ascii="Arabic Typesetting" w:hAnsi="Arabic Typesetting" w:cs="Arabic Typesetting"/>
                <w:color w:val="auto"/>
                <w:sz w:val="26"/>
                <w:szCs w:val="26"/>
              </w:rPr>
              <w:t xml:space="preserve"> </w:t>
            </w:r>
            <w:r w:rsidRPr="00AD5323">
              <w:rPr>
                <w:rFonts w:ascii="Times New Roman" w:hAnsi="Times New Roman"/>
                <w:color w:val="auto"/>
                <w:sz w:val="26"/>
                <w:szCs w:val="26"/>
                <w:lang w:val="uk-UA"/>
              </w:rPr>
              <w:t>ЗДО</w:t>
            </w:r>
            <w:r w:rsidR="008C4C1C" w:rsidRPr="00AD5323">
              <w:rPr>
                <w:rFonts w:ascii="Times New Roman" w:hAnsi="Times New Roman"/>
                <w:color w:val="auto"/>
                <w:sz w:val="26"/>
                <w:szCs w:val="26"/>
                <w:lang w:val="uk-UA"/>
              </w:rPr>
              <w:t>.</w:t>
            </w:r>
          </w:p>
          <w:p w:rsidR="00DE21E8" w:rsidRPr="00AD5323" w:rsidRDefault="00DE21E8" w:rsidP="00147FF4">
            <w:pPr>
              <w:pStyle w:val="13"/>
              <w:numPr>
                <w:ilvl w:val="0"/>
                <w:numId w:val="6"/>
              </w:numPr>
              <w:ind w:left="153" w:right="34" w:firstLine="0"/>
              <w:jc w:val="both"/>
              <w:rPr>
                <w:rFonts w:ascii="Times New Roman" w:hAnsi="Times New Roman"/>
                <w:color w:val="auto"/>
                <w:sz w:val="26"/>
                <w:szCs w:val="26"/>
                <w:lang w:eastAsia="en-US"/>
              </w:rPr>
            </w:pPr>
            <w:r w:rsidRPr="00AD5323">
              <w:rPr>
                <w:rFonts w:ascii="Times New Roman" w:hAnsi="Times New Roman"/>
                <w:color w:val="auto"/>
                <w:sz w:val="26"/>
                <w:szCs w:val="26"/>
                <w:lang w:eastAsia="en-US"/>
              </w:rPr>
              <w:t xml:space="preserve">Звіт батьківського комітету про використання батьківських коштів, зданих з благодійною метою. </w:t>
            </w:r>
          </w:p>
          <w:p w:rsidR="00DE21E8" w:rsidRPr="00AD5323" w:rsidRDefault="00DE21E8" w:rsidP="008C4C1C">
            <w:pPr>
              <w:pStyle w:val="ad"/>
              <w:ind w:left="153"/>
              <w:rPr>
                <w:rFonts w:eastAsia="Calibri"/>
                <w:sz w:val="26"/>
                <w:szCs w:val="26"/>
                <w:lang w:val="uk-UA" w:eastAsia="en-US"/>
              </w:rPr>
            </w:pPr>
          </w:p>
        </w:tc>
        <w:tc>
          <w:tcPr>
            <w:tcW w:w="224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жовтень</w:t>
            </w:r>
          </w:p>
          <w:p w:rsidR="00DE21E8" w:rsidRPr="00AD5323" w:rsidRDefault="00732E9A" w:rsidP="008C4C1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20</w:t>
            </w:r>
            <w:r w:rsidR="00734120">
              <w:rPr>
                <w:rFonts w:ascii="Times New Roman" w:eastAsia="Calibri" w:hAnsi="Times New Roman" w:cs="Times New Roman"/>
                <w:sz w:val="26"/>
                <w:szCs w:val="26"/>
                <w:lang w:val="uk-UA"/>
              </w:rPr>
              <w:t>22</w:t>
            </w:r>
          </w:p>
        </w:tc>
        <w:tc>
          <w:tcPr>
            <w:tcW w:w="2289"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Голова ради</w:t>
            </w:r>
          </w:p>
          <w:p w:rsidR="004421CC" w:rsidRPr="00AD5323" w:rsidRDefault="004421CC" w:rsidP="008C4C1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Директор</w:t>
            </w:r>
          </w:p>
          <w:p w:rsidR="00DE21E8" w:rsidRPr="00AD5323" w:rsidRDefault="007F2236" w:rsidP="008C4C1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Голова батьківського комітету</w:t>
            </w:r>
          </w:p>
        </w:tc>
      </w:tr>
      <w:tr w:rsidR="00DE21E8" w:rsidRPr="00F16DD4" w:rsidTr="00DE21E8">
        <w:tc>
          <w:tcPr>
            <w:tcW w:w="555"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ІІ.</w:t>
            </w:r>
          </w:p>
        </w:tc>
        <w:tc>
          <w:tcPr>
            <w:tcW w:w="4486" w:type="dxa"/>
            <w:tcBorders>
              <w:top w:val="single" w:sz="4" w:space="0" w:color="auto"/>
              <w:left w:val="single" w:sz="4" w:space="0" w:color="auto"/>
              <w:bottom w:val="single" w:sz="4" w:space="0" w:color="auto"/>
              <w:right w:val="single" w:sz="4" w:space="0" w:color="auto"/>
            </w:tcBorders>
          </w:tcPr>
          <w:p w:rsidR="00DE21E8" w:rsidRPr="00AD5323" w:rsidRDefault="00DE21E8" w:rsidP="00147FF4">
            <w:pPr>
              <w:pStyle w:val="13"/>
              <w:numPr>
                <w:ilvl w:val="0"/>
                <w:numId w:val="7"/>
              </w:numPr>
              <w:ind w:left="153" w:right="34" w:firstLine="0"/>
              <w:jc w:val="both"/>
              <w:rPr>
                <w:rFonts w:ascii="Times New Roman" w:hAnsi="Times New Roman"/>
                <w:color w:val="auto"/>
                <w:sz w:val="26"/>
                <w:szCs w:val="26"/>
                <w:lang w:eastAsia="en-US"/>
              </w:rPr>
            </w:pPr>
            <w:r w:rsidRPr="00AD5323">
              <w:rPr>
                <w:rFonts w:ascii="Times New Roman" w:hAnsi="Times New Roman"/>
                <w:color w:val="auto"/>
                <w:sz w:val="26"/>
                <w:szCs w:val="26"/>
                <w:lang w:eastAsia="en-US"/>
              </w:rPr>
              <w:t>Ор</w:t>
            </w:r>
            <w:r w:rsidR="00542622" w:rsidRPr="00AD5323">
              <w:rPr>
                <w:rFonts w:ascii="Times New Roman" w:hAnsi="Times New Roman"/>
                <w:color w:val="auto"/>
                <w:sz w:val="26"/>
                <w:szCs w:val="26"/>
                <w:lang w:eastAsia="en-US"/>
              </w:rPr>
              <w:t xml:space="preserve">ганізація харчування </w:t>
            </w:r>
            <w:r w:rsidR="00E30783" w:rsidRPr="00AD5323">
              <w:rPr>
                <w:rFonts w:ascii="Times New Roman" w:hAnsi="Times New Roman"/>
                <w:color w:val="auto"/>
                <w:sz w:val="26"/>
                <w:szCs w:val="26"/>
                <w:lang w:val="uk-UA" w:eastAsia="en-US"/>
              </w:rPr>
              <w:t xml:space="preserve"> та медичного обслуговування </w:t>
            </w:r>
            <w:r w:rsidR="00542622" w:rsidRPr="00AD5323">
              <w:rPr>
                <w:rFonts w:ascii="Times New Roman" w:hAnsi="Times New Roman"/>
                <w:color w:val="auto"/>
                <w:sz w:val="26"/>
                <w:szCs w:val="26"/>
                <w:lang w:eastAsia="en-US"/>
              </w:rPr>
              <w:t xml:space="preserve">дітей у </w:t>
            </w:r>
            <w:r w:rsidR="00542622" w:rsidRPr="00AD5323">
              <w:rPr>
                <w:rFonts w:ascii="Times New Roman" w:hAnsi="Times New Roman"/>
                <w:color w:val="auto"/>
                <w:sz w:val="26"/>
                <w:szCs w:val="26"/>
                <w:lang w:val="uk-UA" w:eastAsia="en-US"/>
              </w:rPr>
              <w:t>ЗДО</w:t>
            </w:r>
            <w:r w:rsidR="00E30783" w:rsidRPr="00AD5323">
              <w:rPr>
                <w:rFonts w:ascii="Times New Roman" w:hAnsi="Times New Roman"/>
                <w:color w:val="auto"/>
                <w:sz w:val="26"/>
                <w:szCs w:val="26"/>
                <w:lang w:val="uk-UA" w:eastAsia="en-US"/>
              </w:rPr>
              <w:t>.</w:t>
            </w:r>
            <w:r w:rsidRPr="00AD5323">
              <w:rPr>
                <w:rFonts w:ascii="Times New Roman" w:hAnsi="Times New Roman"/>
                <w:color w:val="auto"/>
                <w:sz w:val="26"/>
                <w:szCs w:val="26"/>
                <w:lang w:eastAsia="en-US"/>
              </w:rPr>
              <w:t xml:space="preserve"> </w:t>
            </w:r>
          </w:p>
          <w:p w:rsidR="00DE21E8" w:rsidRPr="00AD5323" w:rsidRDefault="007F2236" w:rsidP="00147FF4">
            <w:pPr>
              <w:pStyle w:val="ad"/>
              <w:numPr>
                <w:ilvl w:val="0"/>
                <w:numId w:val="7"/>
              </w:numPr>
              <w:ind w:left="153" w:firstLine="0"/>
              <w:jc w:val="both"/>
              <w:rPr>
                <w:sz w:val="26"/>
                <w:szCs w:val="26"/>
                <w:lang w:val="uk-UA" w:eastAsia="en-US"/>
              </w:rPr>
            </w:pPr>
            <w:r w:rsidRPr="00AD5323">
              <w:rPr>
                <w:sz w:val="26"/>
                <w:szCs w:val="26"/>
              </w:rPr>
              <w:t>Створення механізм</w:t>
            </w:r>
            <w:r w:rsidRPr="00AD5323">
              <w:rPr>
                <w:sz w:val="26"/>
                <w:szCs w:val="26"/>
                <w:lang w:val="uk-UA"/>
              </w:rPr>
              <w:t>у гармонійно – продуктивної взаємодії  з родинами вихованці</w:t>
            </w:r>
            <w:r w:rsidR="00F16DD4">
              <w:rPr>
                <w:sz w:val="26"/>
                <w:szCs w:val="26"/>
                <w:lang w:val="uk-UA" w:eastAsia="en-US"/>
              </w:rPr>
              <w:t>в в умовах адаптивного карантину.</w:t>
            </w:r>
          </w:p>
          <w:p w:rsidR="007F2236" w:rsidRPr="00AD5323" w:rsidRDefault="00BD2322" w:rsidP="00147FF4">
            <w:pPr>
              <w:pStyle w:val="13"/>
              <w:numPr>
                <w:ilvl w:val="0"/>
                <w:numId w:val="7"/>
              </w:numPr>
              <w:ind w:left="153" w:right="34" w:firstLine="0"/>
              <w:jc w:val="both"/>
              <w:rPr>
                <w:rFonts w:ascii="Times New Roman" w:hAnsi="Times New Roman"/>
                <w:color w:val="auto"/>
                <w:sz w:val="26"/>
                <w:szCs w:val="26"/>
                <w:lang w:eastAsia="en-US"/>
              </w:rPr>
            </w:pPr>
            <w:r w:rsidRPr="00AD5323">
              <w:rPr>
                <w:rFonts w:ascii="Times New Roman" w:hAnsi="Times New Roman"/>
                <w:color w:val="auto"/>
                <w:sz w:val="26"/>
                <w:szCs w:val="26"/>
                <w:lang w:val="uk-UA" w:eastAsia="en-US"/>
              </w:rPr>
              <w:t xml:space="preserve">Підготовка закладу дошкільної освіти до </w:t>
            </w:r>
            <w:r w:rsidR="007F2236" w:rsidRPr="00AD5323">
              <w:rPr>
                <w:rFonts w:ascii="Times New Roman" w:hAnsi="Times New Roman"/>
                <w:color w:val="auto"/>
                <w:sz w:val="26"/>
                <w:szCs w:val="26"/>
                <w:lang w:eastAsia="en-US"/>
              </w:rPr>
              <w:t>новорічних та різдвяних свят.</w:t>
            </w:r>
          </w:p>
          <w:p w:rsidR="007F2236" w:rsidRPr="00AD5323" w:rsidRDefault="00BD2322" w:rsidP="00147FF4">
            <w:pPr>
              <w:pStyle w:val="13"/>
              <w:numPr>
                <w:ilvl w:val="0"/>
                <w:numId w:val="7"/>
              </w:numPr>
              <w:ind w:left="153" w:right="34" w:firstLine="0"/>
              <w:jc w:val="both"/>
              <w:rPr>
                <w:rFonts w:ascii="Times New Roman" w:hAnsi="Times New Roman"/>
                <w:color w:val="auto"/>
                <w:sz w:val="26"/>
                <w:szCs w:val="26"/>
                <w:lang w:val="uk-UA" w:eastAsia="en-US"/>
              </w:rPr>
            </w:pPr>
            <w:r w:rsidRPr="00AD5323">
              <w:rPr>
                <w:rFonts w:ascii="Times New Roman" w:eastAsia="Calibri" w:hAnsi="Times New Roman"/>
                <w:color w:val="auto"/>
                <w:sz w:val="26"/>
                <w:szCs w:val="26"/>
                <w:lang w:val="uk-UA"/>
              </w:rPr>
              <w:t>Стан</w:t>
            </w:r>
            <w:r w:rsidRPr="00AD5323">
              <w:rPr>
                <w:rFonts w:ascii="Arabic Typesetting" w:eastAsia="Calibri" w:hAnsi="Arabic Typesetting" w:cs="Arabic Typesetting"/>
                <w:color w:val="auto"/>
                <w:sz w:val="26"/>
                <w:szCs w:val="26"/>
                <w:lang w:val="uk-UA"/>
              </w:rPr>
              <w:t xml:space="preserve"> </w:t>
            </w:r>
            <w:r w:rsidRPr="00AD5323">
              <w:rPr>
                <w:rFonts w:ascii="Times New Roman" w:eastAsia="Calibri" w:hAnsi="Times New Roman"/>
                <w:color w:val="auto"/>
                <w:sz w:val="26"/>
                <w:szCs w:val="26"/>
                <w:lang w:val="uk-UA"/>
              </w:rPr>
              <w:t>утримання</w:t>
            </w:r>
            <w:r w:rsidRPr="00AD5323">
              <w:rPr>
                <w:rFonts w:ascii="Arabic Typesetting" w:eastAsia="Calibri" w:hAnsi="Arabic Typesetting" w:cs="Arabic Typesetting"/>
                <w:color w:val="auto"/>
                <w:sz w:val="26"/>
                <w:szCs w:val="26"/>
                <w:lang w:val="uk-UA"/>
              </w:rPr>
              <w:t xml:space="preserve">, </w:t>
            </w:r>
            <w:r w:rsidRPr="00AD5323">
              <w:rPr>
                <w:rFonts w:ascii="Times New Roman" w:eastAsia="Calibri" w:hAnsi="Times New Roman"/>
                <w:color w:val="auto"/>
                <w:sz w:val="26"/>
                <w:szCs w:val="26"/>
                <w:lang w:val="uk-UA"/>
              </w:rPr>
              <w:t>виховання</w:t>
            </w:r>
            <w:r w:rsidRPr="00AD5323">
              <w:rPr>
                <w:rFonts w:ascii="Arabic Typesetting" w:eastAsia="Calibri" w:hAnsi="Arabic Typesetting" w:cs="Arabic Typesetting"/>
                <w:color w:val="auto"/>
                <w:sz w:val="26"/>
                <w:szCs w:val="26"/>
                <w:lang w:val="uk-UA"/>
              </w:rPr>
              <w:t xml:space="preserve"> </w:t>
            </w:r>
            <w:r w:rsidRPr="00AD5323">
              <w:rPr>
                <w:rFonts w:ascii="Times New Roman" w:eastAsia="Calibri" w:hAnsi="Times New Roman"/>
                <w:color w:val="auto"/>
                <w:sz w:val="26"/>
                <w:szCs w:val="26"/>
                <w:lang w:val="uk-UA"/>
              </w:rPr>
              <w:t>та</w:t>
            </w:r>
            <w:r w:rsidRPr="00AD5323">
              <w:rPr>
                <w:rFonts w:ascii="Arabic Typesetting" w:eastAsia="Calibri" w:hAnsi="Arabic Typesetting" w:cs="Arabic Typesetting"/>
                <w:color w:val="auto"/>
                <w:sz w:val="26"/>
                <w:szCs w:val="26"/>
                <w:lang w:val="uk-UA"/>
              </w:rPr>
              <w:t xml:space="preserve"> </w:t>
            </w:r>
            <w:r w:rsidRPr="00AD5323">
              <w:rPr>
                <w:rFonts w:ascii="Times New Roman" w:eastAsia="Calibri" w:hAnsi="Times New Roman"/>
                <w:color w:val="auto"/>
                <w:sz w:val="26"/>
                <w:szCs w:val="26"/>
                <w:lang w:val="uk-UA"/>
              </w:rPr>
              <w:t>навчання</w:t>
            </w:r>
            <w:r w:rsidRPr="00AD5323">
              <w:rPr>
                <w:rFonts w:ascii="Arabic Typesetting" w:eastAsia="Calibri" w:hAnsi="Arabic Typesetting" w:cs="Arabic Typesetting"/>
                <w:color w:val="auto"/>
                <w:sz w:val="26"/>
                <w:szCs w:val="26"/>
                <w:lang w:val="uk-UA"/>
              </w:rPr>
              <w:t xml:space="preserve"> </w:t>
            </w:r>
            <w:r w:rsidRPr="00AD5323">
              <w:rPr>
                <w:rFonts w:ascii="Times New Roman" w:eastAsia="Calibri" w:hAnsi="Times New Roman"/>
                <w:color w:val="auto"/>
                <w:sz w:val="26"/>
                <w:szCs w:val="26"/>
                <w:lang w:val="uk-UA"/>
              </w:rPr>
              <w:t>дітей</w:t>
            </w:r>
            <w:r w:rsidRPr="00AD5323">
              <w:rPr>
                <w:rFonts w:ascii="Arabic Typesetting" w:eastAsia="Calibri" w:hAnsi="Arabic Typesetting" w:cs="Arabic Typesetting"/>
                <w:color w:val="auto"/>
                <w:sz w:val="26"/>
                <w:szCs w:val="26"/>
                <w:lang w:val="uk-UA"/>
              </w:rPr>
              <w:t xml:space="preserve">, </w:t>
            </w:r>
            <w:r w:rsidRPr="00AD5323">
              <w:rPr>
                <w:rFonts w:ascii="Times New Roman" w:eastAsia="Calibri" w:hAnsi="Times New Roman"/>
                <w:color w:val="auto"/>
                <w:sz w:val="26"/>
                <w:szCs w:val="26"/>
                <w:lang w:val="uk-UA"/>
              </w:rPr>
              <w:t>які</w:t>
            </w:r>
            <w:r w:rsidRPr="00AD5323">
              <w:rPr>
                <w:rFonts w:ascii="Arabic Typesetting" w:eastAsia="Calibri" w:hAnsi="Arabic Typesetting" w:cs="Arabic Typesetting"/>
                <w:color w:val="auto"/>
                <w:sz w:val="26"/>
                <w:szCs w:val="26"/>
                <w:lang w:val="uk-UA"/>
              </w:rPr>
              <w:t xml:space="preserve"> </w:t>
            </w:r>
            <w:r w:rsidRPr="00AD5323">
              <w:rPr>
                <w:rFonts w:ascii="Times New Roman" w:eastAsia="Calibri" w:hAnsi="Times New Roman"/>
                <w:color w:val="auto"/>
                <w:sz w:val="26"/>
                <w:szCs w:val="26"/>
                <w:lang w:val="uk-UA"/>
              </w:rPr>
              <w:t>залишилися</w:t>
            </w:r>
            <w:r w:rsidRPr="00AD5323">
              <w:rPr>
                <w:rFonts w:ascii="Arabic Typesetting" w:eastAsia="Calibri" w:hAnsi="Arabic Typesetting" w:cs="Arabic Typesetting"/>
                <w:color w:val="auto"/>
                <w:sz w:val="26"/>
                <w:szCs w:val="26"/>
                <w:lang w:val="uk-UA"/>
              </w:rPr>
              <w:t xml:space="preserve"> </w:t>
            </w:r>
            <w:r w:rsidRPr="00AD5323">
              <w:rPr>
                <w:rFonts w:ascii="Times New Roman" w:eastAsia="Calibri" w:hAnsi="Times New Roman"/>
                <w:color w:val="auto"/>
                <w:sz w:val="26"/>
                <w:szCs w:val="26"/>
                <w:lang w:val="uk-UA"/>
              </w:rPr>
              <w:t>без</w:t>
            </w:r>
            <w:r w:rsidRPr="00AD5323">
              <w:rPr>
                <w:rFonts w:ascii="Arabic Typesetting" w:eastAsia="Calibri" w:hAnsi="Arabic Typesetting" w:cs="Arabic Typesetting"/>
                <w:color w:val="auto"/>
                <w:sz w:val="26"/>
                <w:szCs w:val="26"/>
                <w:lang w:val="uk-UA"/>
              </w:rPr>
              <w:t xml:space="preserve"> </w:t>
            </w:r>
            <w:r w:rsidRPr="00AD5323">
              <w:rPr>
                <w:rFonts w:ascii="Times New Roman" w:eastAsia="Calibri" w:hAnsi="Times New Roman"/>
                <w:color w:val="auto"/>
                <w:sz w:val="26"/>
                <w:szCs w:val="26"/>
                <w:lang w:val="uk-UA"/>
              </w:rPr>
              <w:t>батьківського</w:t>
            </w:r>
            <w:r w:rsidRPr="00AD5323">
              <w:rPr>
                <w:rFonts w:ascii="Arabic Typesetting" w:eastAsia="Calibri" w:hAnsi="Arabic Typesetting" w:cs="Arabic Typesetting"/>
                <w:color w:val="auto"/>
                <w:sz w:val="26"/>
                <w:szCs w:val="26"/>
                <w:lang w:val="uk-UA"/>
              </w:rPr>
              <w:t xml:space="preserve"> </w:t>
            </w:r>
            <w:r w:rsidRPr="00AD5323">
              <w:rPr>
                <w:rFonts w:ascii="Times New Roman" w:eastAsia="Calibri" w:hAnsi="Times New Roman"/>
                <w:color w:val="auto"/>
                <w:sz w:val="26"/>
                <w:szCs w:val="26"/>
                <w:lang w:val="uk-UA"/>
              </w:rPr>
              <w:t>піклування</w:t>
            </w:r>
            <w:r w:rsidR="008C4C1C" w:rsidRPr="00AD5323">
              <w:rPr>
                <w:rFonts w:ascii="Times New Roman" w:eastAsia="Calibri" w:hAnsi="Times New Roman"/>
                <w:color w:val="auto"/>
                <w:sz w:val="26"/>
                <w:szCs w:val="26"/>
                <w:lang w:val="uk-UA"/>
              </w:rPr>
              <w:t>.</w:t>
            </w:r>
          </w:p>
          <w:p w:rsidR="00DE21E8" w:rsidRPr="00AD5323" w:rsidRDefault="00DE21E8" w:rsidP="008C4C1C">
            <w:pPr>
              <w:spacing w:after="0" w:line="240" w:lineRule="auto"/>
              <w:rPr>
                <w:rFonts w:ascii="Times New Roman" w:eastAsia="Calibri" w:hAnsi="Times New Roman" w:cs="Times New Roman"/>
                <w:sz w:val="26"/>
                <w:szCs w:val="26"/>
                <w:lang w:val="uk-UA" w:eastAsia="en-US"/>
              </w:rPr>
            </w:pPr>
          </w:p>
        </w:tc>
        <w:tc>
          <w:tcPr>
            <w:tcW w:w="224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грудень</w:t>
            </w:r>
          </w:p>
          <w:p w:rsidR="00DE21E8" w:rsidRPr="00AD5323" w:rsidRDefault="00732E9A" w:rsidP="008C4C1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20</w:t>
            </w:r>
            <w:r w:rsidR="00734120">
              <w:rPr>
                <w:rFonts w:ascii="Times New Roman" w:eastAsia="Calibri" w:hAnsi="Times New Roman" w:cs="Times New Roman"/>
                <w:sz w:val="26"/>
                <w:szCs w:val="26"/>
                <w:lang w:val="uk-UA"/>
              </w:rPr>
              <w:t>22</w:t>
            </w:r>
          </w:p>
        </w:tc>
        <w:tc>
          <w:tcPr>
            <w:tcW w:w="2289" w:type="dxa"/>
            <w:tcBorders>
              <w:top w:val="single" w:sz="4" w:space="0" w:color="auto"/>
              <w:left w:val="single" w:sz="4" w:space="0" w:color="auto"/>
              <w:bottom w:val="single" w:sz="4" w:space="0" w:color="auto"/>
              <w:right w:val="single" w:sz="4" w:space="0" w:color="auto"/>
            </w:tcBorders>
            <w:hideMark/>
          </w:tcPr>
          <w:p w:rsidR="004421CC" w:rsidRPr="00AD5323" w:rsidRDefault="00DE21E8" w:rsidP="008C4C1C">
            <w:pPr>
              <w:spacing w:after="0" w:line="240" w:lineRule="auto"/>
              <w:rPr>
                <w:rFonts w:ascii="Times New Roman" w:hAnsi="Times New Roman" w:cs="Times New Roman"/>
                <w:sz w:val="26"/>
                <w:szCs w:val="26"/>
                <w:lang w:val="uk-UA"/>
              </w:rPr>
            </w:pPr>
            <w:r w:rsidRPr="00AD5323">
              <w:rPr>
                <w:rFonts w:ascii="Times New Roman" w:eastAsia="Calibri" w:hAnsi="Times New Roman" w:cs="Times New Roman"/>
                <w:sz w:val="26"/>
                <w:szCs w:val="26"/>
                <w:lang w:val="uk-UA"/>
              </w:rPr>
              <w:t xml:space="preserve">Кожуховська Н.В., </w:t>
            </w:r>
            <w:r w:rsidR="004421CC" w:rsidRPr="00AD5323">
              <w:rPr>
                <w:rFonts w:ascii="Times New Roman" w:hAnsi="Times New Roman" w:cs="Times New Roman"/>
                <w:sz w:val="26"/>
                <w:szCs w:val="26"/>
                <w:lang w:val="uk-UA"/>
              </w:rPr>
              <w:t>директор</w:t>
            </w:r>
          </w:p>
          <w:p w:rsidR="000F1707" w:rsidRPr="00AD5323" w:rsidRDefault="000F1707" w:rsidP="008C4C1C">
            <w:pPr>
              <w:spacing w:after="0" w:line="240" w:lineRule="auto"/>
              <w:rPr>
                <w:rFonts w:ascii="Times New Roman" w:eastAsia="Calibri" w:hAnsi="Times New Roman" w:cs="Times New Roman"/>
                <w:sz w:val="26"/>
                <w:szCs w:val="26"/>
                <w:lang w:val="uk-UA"/>
              </w:rPr>
            </w:pPr>
          </w:p>
          <w:p w:rsidR="00DE21E8" w:rsidRPr="00AD5323" w:rsidRDefault="00DE21E8" w:rsidP="008C4C1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 xml:space="preserve">Жигайло М.Б., вихователь </w:t>
            </w:r>
            <w:r w:rsidR="004759C4" w:rsidRPr="00AD5323">
              <w:rPr>
                <w:rFonts w:ascii="Times New Roman" w:eastAsia="Calibri" w:hAnsi="Times New Roman" w:cs="Times New Roman"/>
                <w:sz w:val="26"/>
                <w:szCs w:val="26"/>
                <w:lang w:val="uk-UA"/>
              </w:rPr>
              <w:t>–</w:t>
            </w:r>
            <w:r w:rsidRPr="00AD5323">
              <w:rPr>
                <w:rFonts w:ascii="Times New Roman" w:eastAsia="Calibri" w:hAnsi="Times New Roman" w:cs="Times New Roman"/>
                <w:sz w:val="26"/>
                <w:szCs w:val="26"/>
                <w:lang w:val="uk-UA"/>
              </w:rPr>
              <w:t xml:space="preserve"> методист</w:t>
            </w:r>
          </w:p>
          <w:p w:rsidR="004759C4" w:rsidRPr="00AD5323" w:rsidRDefault="004759C4" w:rsidP="008C4C1C">
            <w:pPr>
              <w:spacing w:after="0" w:line="240" w:lineRule="auto"/>
              <w:rPr>
                <w:rFonts w:ascii="Times New Roman" w:eastAsia="Calibri" w:hAnsi="Times New Roman" w:cs="Times New Roman"/>
                <w:sz w:val="26"/>
                <w:szCs w:val="26"/>
                <w:lang w:val="uk-UA"/>
              </w:rPr>
            </w:pPr>
          </w:p>
          <w:p w:rsidR="004759C4" w:rsidRPr="00AD5323" w:rsidRDefault="00F16DD4" w:rsidP="008C4C1C">
            <w:pPr>
              <w:spacing w:after="0" w:line="240" w:lineRule="auto"/>
              <w:rPr>
                <w:rFonts w:ascii="Times New Roman" w:eastAsia="Calibri" w:hAnsi="Times New Roman" w:cs="Times New Roman"/>
                <w:sz w:val="26"/>
                <w:szCs w:val="26"/>
                <w:lang w:val="uk-UA" w:eastAsia="en-US"/>
              </w:rPr>
            </w:pPr>
            <w:r>
              <w:rPr>
                <w:rFonts w:ascii="Times New Roman" w:eastAsia="Calibri" w:hAnsi="Times New Roman" w:cs="Times New Roman"/>
                <w:sz w:val="26"/>
                <w:szCs w:val="26"/>
                <w:lang w:val="uk-UA"/>
              </w:rPr>
              <w:t>Вешенська Р.М</w:t>
            </w:r>
            <w:r w:rsidR="004759C4" w:rsidRPr="00AD5323">
              <w:rPr>
                <w:rFonts w:ascii="Times New Roman" w:eastAsia="Calibri" w:hAnsi="Times New Roman" w:cs="Times New Roman"/>
                <w:sz w:val="26"/>
                <w:szCs w:val="26"/>
                <w:lang w:val="uk-UA"/>
              </w:rPr>
              <w:t>., голова батьківського комітету</w:t>
            </w:r>
          </w:p>
        </w:tc>
      </w:tr>
      <w:tr w:rsidR="00DE21E8" w:rsidRPr="00AD5323" w:rsidTr="00DE21E8">
        <w:tc>
          <w:tcPr>
            <w:tcW w:w="555"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ІІІ.</w:t>
            </w:r>
          </w:p>
        </w:tc>
        <w:tc>
          <w:tcPr>
            <w:tcW w:w="4486" w:type="dxa"/>
            <w:tcBorders>
              <w:top w:val="single" w:sz="4" w:space="0" w:color="auto"/>
              <w:left w:val="single" w:sz="4" w:space="0" w:color="auto"/>
              <w:bottom w:val="single" w:sz="4" w:space="0" w:color="auto"/>
              <w:right w:val="single" w:sz="4" w:space="0" w:color="auto"/>
            </w:tcBorders>
            <w:hideMark/>
          </w:tcPr>
          <w:p w:rsidR="000F1707" w:rsidRPr="009B54C7" w:rsidRDefault="000F1707" w:rsidP="00147FF4">
            <w:pPr>
              <w:pStyle w:val="13"/>
              <w:numPr>
                <w:ilvl w:val="0"/>
                <w:numId w:val="8"/>
              </w:numPr>
              <w:ind w:left="153" w:right="34" w:firstLine="0"/>
              <w:jc w:val="both"/>
              <w:rPr>
                <w:rFonts w:ascii="Times New Roman" w:hAnsi="Times New Roman"/>
                <w:color w:val="auto"/>
                <w:sz w:val="26"/>
                <w:szCs w:val="26"/>
                <w:lang w:val="uk-UA" w:eastAsia="en-US"/>
              </w:rPr>
            </w:pPr>
            <w:r w:rsidRPr="009B54C7">
              <w:rPr>
                <w:rFonts w:ascii="Times New Roman" w:hAnsi="Times New Roman"/>
                <w:color w:val="auto"/>
                <w:sz w:val="26"/>
                <w:szCs w:val="26"/>
                <w:lang w:val="uk-UA"/>
              </w:rPr>
              <w:t xml:space="preserve">Аналіз рівня захворюваності та відвідування дітьми </w:t>
            </w:r>
            <w:r w:rsidRPr="00AD5323">
              <w:rPr>
                <w:rFonts w:ascii="Times New Roman" w:hAnsi="Times New Roman"/>
                <w:color w:val="auto"/>
                <w:sz w:val="26"/>
                <w:szCs w:val="26"/>
                <w:lang w:val="uk-UA"/>
              </w:rPr>
              <w:t>ЗДО</w:t>
            </w:r>
            <w:r w:rsidR="008C4C1C" w:rsidRPr="00AD5323">
              <w:rPr>
                <w:rFonts w:ascii="Times New Roman" w:hAnsi="Times New Roman"/>
                <w:color w:val="auto"/>
                <w:sz w:val="26"/>
                <w:szCs w:val="26"/>
                <w:lang w:val="uk-UA"/>
              </w:rPr>
              <w:t>.</w:t>
            </w:r>
          </w:p>
          <w:p w:rsidR="000F1707" w:rsidRPr="00AD5323" w:rsidRDefault="00534C3B" w:rsidP="00147FF4">
            <w:pPr>
              <w:pStyle w:val="ad"/>
              <w:numPr>
                <w:ilvl w:val="0"/>
                <w:numId w:val="8"/>
              </w:numPr>
              <w:ind w:left="153" w:firstLine="0"/>
              <w:jc w:val="both"/>
              <w:rPr>
                <w:rFonts w:eastAsia="Calibri"/>
                <w:sz w:val="26"/>
                <w:szCs w:val="26"/>
                <w:lang w:val="uk-UA" w:eastAsia="en-US"/>
              </w:rPr>
            </w:pPr>
            <w:r w:rsidRPr="00AD5323">
              <w:rPr>
                <w:sz w:val="26"/>
                <w:szCs w:val="26"/>
                <w:lang w:val="uk-UA"/>
              </w:rPr>
              <w:t>Стан фізкультурно – оздоровчої роботи  в ЗДО</w:t>
            </w:r>
            <w:r w:rsidR="008C4C1C" w:rsidRPr="00AD5323">
              <w:rPr>
                <w:sz w:val="26"/>
                <w:szCs w:val="26"/>
                <w:lang w:val="uk-UA"/>
              </w:rPr>
              <w:t>.</w:t>
            </w:r>
          </w:p>
          <w:p w:rsidR="00DE21E8" w:rsidRPr="00AD5323" w:rsidRDefault="00542622" w:rsidP="00147FF4">
            <w:pPr>
              <w:pStyle w:val="ad"/>
              <w:numPr>
                <w:ilvl w:val="0"/>
                <w:numId w:val="8"/>
              </w:numPr>
              <w:ind w:left="153" w:firstLine="0"/>
              <w:jc w:val="both"/>
              <w:rPr>
                <w:rFonts w:eastAsia="Calibri"/>
                <w:sz w:val="26"/>
                <w:szCs w:val="26"/>
                <w:lang w:val="uk-UA" w:eastAsia="en-US"/>
              </w:rPr>
            </w:pPr>
            <w:r w:rsidRPr="00F16DD4">
              <w:rPr>
                <w:sz w:val="26"/>
                <w:szCs w:val="26"/>
                <w:lang w:val="uk-UA" w:eastAsia="en-US"/>
              </w:rPr>
              <w:t xml:space="preserve">Аналіз виконання </w:t>
            </w:r>
            <w:r w:rsidRPr="00AD5323">
              <w:rPr>
                <w:sz w:val="26"/>
                <w:szCs w:val="26"/>
                <w:lang w:eastAsia="en-US"/>
              </w:rPr>
              <w:t xml:space="preserve">Статуту </w:t>
            </w:r>
            <w:r w:rsidRPr="00AD5323">
              <w:rPr>
                <w:sz w:val="26"/>
                <w:szCs w:val="26"/>
                <w:lang w:val="uk-UA" w:eastAsia="en-US"/>
              </w:rPr>
              <w:t>ЗДО</w:t>
            </w:r>
            <w:r w:rsidR="00DE21E8" w:rsidRPr="00AD5323">
              <w:rPr>
                <w:sz w:val="26"/>
                <w:szCs w:val="26"/>
                <w:lang w:eastAsia="en-US"/>
              </w:rPr>
              <w:t>.</w:t>
            </w:r>
          </w:p>
        </w:tc>
        <w:tc>
          <w:tcPr>
            <w:tcW w:w="224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jc w:val="center"/>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січень</w:t>
            </w:r>
          </w:p>
          <w:p w:rsidR="00DE21E8" w:rsidRPr="00AD5323" w:rsidRDefault="00732E9A" w:rsidP="008C4C1C">
            <w:pPr>
              <w:spacing w:after="0" w:line="240" w:lineRule="auto"/>
              <w:jc w:val="center"/>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20</w:t>
            </w:r>
            <w:r w:rsidR="00542622" w:rsidRPr="00AD5323">
              <w:rPr>
                <w:rFonts w:ascii="Times New Roman" w:eastAsia="Calibri" w:hAnsi="Times New Roman" w:cs="Times New Roman"/>
                <w:sz w:val="26"/>
                <w:szCs w:val="26"/>
                <w:lang w:val="uk-UA"/>
              </w:rPr>
              <w:t>2</w:t>
            </w:r>
            <w:r w:rsidR="00734120">
              <w:rPr>
                <w:rFonts w:ascii="Times New Roman" w:eastAsia="Calibri" w:hAnsi="Times New Roman" w:cs="Times New Roman"/>
                <w:sz w:val="26"/>
                <w:szCs w:val="26"/>
                <w:lang w:val="uk-UA"/>
              </w:rPr>
              <w:t>3</w:t>
            </w:r>
          </w:p>
        </w:tc>
        <w:tc>
          <w:tcPr>
            <w:tcW w:w="2289" w:type="dxa"/>
            <w:tcBorders>
              <w:top w:val="single" w:sz="4" w:space="0" w:color="auto"/>
              <w:left w:val="single" w:sz="4" w:space="0" w:color="auto"/>
              <w:bottom w:val="single" w:sz="4" w:space="0" w:color="auto"/>
              <w:right w:val="single" w:sz="4" w:space="0" w:color="auto"/>
            </w:tcBorders>
          </w:tcPr>
          <w:p w:rsidR="004421CC" w:rsidRPr="00AD5323" w:rsidRDefault="00DE21E8" w:rsidP="008C4C1C">
            <w:pPr>
              <w:spacing w:after="0" w:line="240" w:lineRule="auto"/>
              <w:rPr>
                <w:rFonts w:ascii="Times New Roman" w:hAnsi="Times New Roman" w:cs="Times New Roman"/>
                <w:sz w:val="26"/>
                <w:szCs w:val="26"/>
                <w:lang w:val="uk-UA"/>
              </w:rPr>
            </w:pPr>
            <w:r w:rsidRPr="00AD5323">
              <w:rPr>
                <w:rFonts w:ascii="Times New Roman" w:eastAsia="Calibri" w:hAnsi="Times New Roman" w:cs="Times New Roman"/>
                <w:sz w:val="26"/>
                <w:szCs w:val="26"/>
                <w:lang w:val="uk-UA"/>
              </w:rPr>
              <w:t>Кожуховська Н.В.,</w:t>
            </w:r>
            <w:r w:rsidR="004421CC" w:rsidRPr="00AD5323">
              <w:rPr>
                <w:rFonts w:ascii="Times New Roman" w:hAnsi="Times New Roman" w:cs="Times New Roman"/>
                <w:sz w:val="26"/>
                <w:szCs w:val="26"/>
                <w:lang w:val="uk-UA"/>
              </w:rPr>
              <w:t xml:space="preserve"> директор</w:t>
            </w:r>
          </w:p>
          <w:p w:rsidR="00DE21E8" w:rsidRPr="00AD5323" w:rsidRDefault="004421CC" w:rsidP="008C4C1C">
            <w:pPr>
              <w:spacing w:after="0" w:line="240" w:lineRule="auto"/>
              <w:rPr>
                <w:rFonts w:ascii="Times New Roman" w:eastAsia="Calibri" w:hAnsi="Times New Roman" w:cs="Times New Roman"/>
                <w:sz w:val="26"/>
                <w:szCs w:val="26"/>
                <w:lang w:val="uk-UA"/>
              </w:rPr>
            </w:pPr>
            <w:r w:rsidRPr="00AD5323">
              <w:rPr>
                <w:rFonts w:ascii="Times New Roman" w:eastAsia="Calibri" w:hAnsi="Times New Roman" w:cs="Times New Roman"/>
                <w:sz w:val="26"/>
                <w:szCs w:val="26"/>
                <w:lang w:val="uk-UA"/>
              </w:rPr>
              <w:t xml:space="preserve"> </w:t>
            </w:r>
            <w:r w:rsidR="00DE21E8" w:rsidRPr="00AD5323">
              <w:rPr>
                <w:rFonts w:ascii="Times New Roman" w:eastAsia="Calibri" w:hAnsi="Times New Roman" w:cs="Times New Roman"/>
                <w:sz w:val="26"/>
                <w:szCs w:val="26"/>
                <w:lang w:val="uk-UA"/>
              </w:rPr>
              <w:t>Жигайло М.Б., вихователь – методист</w:t>
            </w:r>
          </w:p>
        </w:tc>
      </w:tr>
      <w:tr w:rsidR="00DE21E8" w:rsidRPr="00AD5323" w:rsidTr="00DE21E8">
        <w:tc>
          <w:tcPr>
            <w:tcW w:w="555"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rPr>
                <w:rFonts w:ascii="Times New Roman" w:eastAsia="Calibri" w:hAnsi="Times New Roman" w:cs="Times New Roman"/>
                <w:sz w:val="26"/>
                <w:szCs w:val="26"/>
                <w:lang w:val="uk-UA" w:eastAsia="en-US"/>
              </w:rPr>
            </w:pPr>
            <w:r w:rsidRPr="00AD5323">
              <w:rPr>
                <w:rFonts w:ascii="Times New Roman" w:eastAsia="Calibri" w:hAnsi="Times New Roman" w:cs="Times New Roman"/>
                <w:sz w:val="26"/>
                <w:szCs w:val="26"/>
                <w:lang w:val="uk-UA"/>
              </w:rPr>
              <w:t>І</w:t>
            </w:r>
            <w:r w:rsidRPr="00AD5323">
              <w:rPr>
                <w:rFonts w:ascii="Times New Roman" w:eastAsia="Calibri" w:hAnsi="Times New Roman" w:cs="Times New Roman"/>
                <w:sz w:val="26"/>
                <w:szCs w:val="26"/>
                <w:lang w:val="en-US"/>
              </w:rPr>
              <w:t>V</w:t>
            </w:r>
            <w:r w:rsidRPr="00AD5323">
              <w:rPr>
                <w:rFonts w:ascii="Times New Roman" w:eastAsia="Calibri" w:hAnsi="Times New Roman" w:cs="Times New Roman"/>
                <w:sz w:val="26"/>
                <w:szCs w:val="26"/>
                <w:lang w:val="uk-UA"/>
              </w:rPr>
              <w:t>.</w:t>
            </w:r>
          </w:p>
        </w:tc>
        <w:tc>
          <w:tcPr>
            <w:tcW w:w="4486" w:type="dxa"/>
            <w:tcBorders>
              <w:top w:val="single" w:sz="4" w:space="0" w:color="auto"/>
              <w:left w:val="single" w:sz="4" w:space="0" w:color="auto"/>
              <w:bottom w:val="single" w:sz="4" w:space="0" w:color="auto"/>
              <w:right w:val="single" w:sz="4" w:space="0" w:color="auto"/>
            </w:tcBorders>
          </w:tcPr>
          <w:p w:rsidR="008C4C1C" w:rsidRPr="00AD5323" w:rsidRDefault="00534C3B" w:rsidP="00147FF4">
            <w:pPr>
              <w:pStyle w:val="13"/>
              <w:numPr>
                <w:ilvl w:val="0"/>
                <w:numId w:val="9"/>
              </w:numPr>
              <w:ind w:left="153" w:right="34" w:firstLine="0"/>
              <w:jc w:val="both"/>
              <w:rPr>
                <w:rStyle w:val="af3"/>
                <w:rFonts w:ascii="Times New Roman" w:hAnsi="Times New Roman"/>
                <w:i w:val="0"/>
                <w:iCs w:val="0"/>
                <w:color w:val="auto"/>
                <w:sz w:val="26"/>
                <w:szCs w:val="26"/>
                <w:lang w:eastAsia="en-US"/>
              </w:rPr>
            </w:pPr>
            <w:r w:rsidRPr="00AD5323">
              <w:rPr>
                <w:rStyle w:val="af3"/>
                <w:rFonts w:ascii="Times New Roman" w:hAnsi="Times New Roman"/>
                <w:bCs/>
                <w:i w:val="0"/>
                <w:iCs w:val="0"/>
                <w:color w:val="auto"/>
                <w:sz w:val="26"/>
                <w:szCs w:val="26"/>
                <w:shd w:val="clear" w:color="auto" w:fill="FFFFFF"/>
                <w:lang w:val="uk-UA"/>
              </w:rPr>
              <w:t>О</w:t>
            </w:r>
            <w:r w:rsidRPr="00AD5323">
              <w:rPr>
                <w:rStyle w:val="af3"/>
                <w:rFonts w:ascii="Times New Roman" w:hAnsi="Times New Roman"/>
                <w:bCs/>
                <w:i w:val="0"/>
                <w:iCs w:val="0"/>
                <w:color w:val="auto"/>
                <w:sz w:val="26"/>
                <w:szCs w:val="26"/>
                <w:shd w:val="clear" w:color="auto" w:fill="FFFFFF"/>
              </w:rPr>
              <w:t>рганізаці</w:t>
            </w:r>
            <w:r w:rsidRPr="00AD5323">
              <w:rPr>
                <w:rStyle w:val="af3"/>
                <w:rFonts w:ascii="Times New Roman" w:hAnsi="Times New Roman"/>
                <w:bCs/>
                <w:i w:val="0"/>
                <w:iCs w:val="0"/>
                <w:color w:val="auto"/>
                <w:sz w:val="26"/>
                <w:szCs w:val="26"/>
                <w:shd w:val="clear" w:color="auto" w:fill="FFFFFF"/>
                <w:lang w:val="uk-UA"/>
              </w:rPr>
              <w:t xml:space="preserve">я </w:t>
            </w:r>
            <w:r w:rsidRPr="00AD5323">
              <w:rPr>
                <w:rFonts w:ascii="Times New Roman" w:hAnsi="Times New Roman"/>
                <w:color w:val="auto"/>
                <w:sz w:val="26"/>
                <w:szCs w:val="26"/>
                <w:shd w:val="clear" w:color="auto" w:fill="FFFFFF"/>
              </w:rPr>
              <w:t> роботи та дотримання вимог з питань </w:t>
            </w:r>
            <w:r w:rsidRPr="00AD5323">
              <w:rPr>
                <w:rStyle w:val="af3"/>
                <w:rFonts w:ascii="Times New Roman" w:hAnsi="Times New Roman"/>
                <w:bCs/>
                <w:i w:val="0"/>
                <w:iCs w:val="0"/>
                <w:color w:val="auto"/>
                <w:sz w:val="26"/>
                <w:szCs w:val="26"/>
                <w:shd w:val="clear" w:color="auto" w:fill="FFFFFF"/>
              </w:rPr>
              <w:t>охорони праці</w:t>
            </w:r>
            <w:r w:rsidRPr="00AD5323">
              <w:rPr>
                <w:rFonts w:ascii="Times New Roman" w:hAnsi="Times New Roman"/>
                <w:color w:val="auto"/>
                <w:sz w:val="26"/>
                <w:szCs w:val="26"/>
                <w:shd w:val="clear" w:color="auto" w:fill="FFFFFF"/>
              </w:rPr>
              <w:t> та </w:t>
            </w:r>
            <w:r w:rsidR="008C4C1C" w:rsidRPr="00AD5323">
              <w:rPr>
                <w:rStyle w:val="af3"/>
                <w:rFonts w:ascii="Times New Roman" w:hAnsi="Times New Roman"/>
                <w:bCs/>
                <w:i w:val="0"/>
                <w:iCs w:val="0"/>
                <w:color w:val="auto"/>
                <w:sz w:val="26"/>
                <w:szCs w:val="26"/>
                <w:shd w:val="clear" w:color="auto" w:fill="FFFFFF"/>
              </w:rPr>
              <w:t>безпеки</w:t>
            </w:r>
            <w:r w:rsidR="008C4C1C" w:rsidRPr="00AD5323">
              <w:rPr>
                <w:rStyle w:val="af3"/>
                <w:rFonts w:ascii="Times New Roman" w:hAnsi="Times New Roman"/>
                <w:bCs/>
                <w:i w:val="0"/>
                <w:iCs w:val="0"/>
                <w:color w:val="auto"/>
                <w:sz w:val="26"/>
                <w:szCs w:val="26"/>
                <w:shd w:val="clear" w:color="auto" w:fill="FFFFFF"/>
                <w:lang w:val="uk-UA"/>
              </w:rPr>
              <w:t xml:space="preserve"> </w:t>
            </w:r>
            <w:r w:rsidRPr="00AD5323">
              <w:rPr>
                <w:rStyle w:val="af3"/>
                <w:rFonts w:ascii="Times New Roman" w:hAnsi="Times New Roman"/>
                <w:bCs/>
                <w:i w:val="0"/>
                <w:iCs w:val="0"/>
                <w:color w:val="auto"/>
                <w:sz w:val="26"/>
                <w:szCs w:val="26"/>
                <w:shd w:val="clear" w:color="auto" w:fill="FFFFFF"/>
              </w:rPr>
              <w:t>життєдіяльності</w:t>
            </w:r>
          </w:p>
          <w:p w:rsidR="00DE21E8" w:rsidRPr="00AD5323" w:rsidRDefault="008C4C1C" w:rsidP="008C4C1C">
            <w:pPr>
              <w:pStyle w:val="13"/>
              <w:ind w:left="153" w:right="34"/>
              <w:jc w:val="both"/>
              <w:rPr>
                <w:rFonts w:ascii="Times New Roman" w:hAnsi="Times New Roman"/>
                <w:color w:val="auto"/>
                <w:sz w:val="26"/>
                <w:szCs w:val="26"/>
                <w:lang w:eastAsia="en-US"/>
              </w:rPr>
            </w:pPr>
            <w:r w:rsidRPr="00AD5323">
              <w:rPr>
                <w:rFonts w:ascii="Times New Roman" w:hAnsi="Times New Roman"/>
                <w:color w:val="auto"/>
                <w:sz w:val="26"/>
                <w:szCs w:val="26"/>
                <w:lang w:val="uk-UA" w:eastAsia="en-US"/>
              </w:rPr>
              <w:t>дітей дошкільного віку.</w:t>
            </w:r>
          </w:p>
          <w:p w:rsidR="00534C3B" w:rsidRPr="00AD5323" w:rsidRDefault="00534C3B" w:rsidP="00147FF4">
            <w:pPr>
              <w:pStyle w:val="13"/>
              <w:numPr>
                <w:ilvl w:val="0"/>
                <w:numId w:val="9"/>
              </w:numPr>
              <w:ind w:left="153" w:right="34" w:firstLine="0"/>
              <w:jc w:val="both"/>
              <w:rPr>
                <w:rFonts w:ascii="Times New Roman" w:hAnsi="Times New Roman"/>
                <w:color w:val="auto"/>
                <w:sz w:val="26"/>
                <w:szCs w:val="26"/>
                <w:lang w:eastAsia="en-US"/>
              </w:rPr>
            </w:pPr>
            <w:r w:rsidRPr="00AD5323">
              <w:rPr>
                <w:rFonts w:ascii="Times New Roman" w:hAnsi="Times New Roman"/>
                <w:color w:val="auto"/>
                <w:sz w:val="26"/>
                <w:szCs w:val="26"/>
                <w:lang w:eastAsia="en-US"/>
              </w:rPr>
              <w:t>Готовність дітей до навчання в школі.</w:t>
            </w:r>
          </w:p>
          <w:p w:rsidR="00DE21E8" w:rsidRPr="00AD5323" w:rsidRDefault="00DE21E8" w:rsidP="00147FF4">
            <w:pPr>
              <w:pStyle w:val="13"/>
              <w:numPr>
                <w:ilvl w:val="0"/>
                <w:numId w:val="9"/>
              </w:numPr>
              <w:ind w:left="153" w:right="34" w:firstLine="0"/>
              <w:jc w:val="both"/>
              <w:rPr>
                <w:rFonts w:ascii="Times New Roman" w:hAnsi="Times New Roman"/>
                <w:color w:val="auto"/>
                <w:sz w:val="26"/>
                <w:szCs w:val="26"/>
                <w:lang w:eastAsia="en-US"/>
              </w:rPr>
            </w:pPr>
            <w:r w:rsidRPr="00AD5323">
              <w:rPr>
                <w:rFonts w:ascii="Times New Roman" w:hAnsi="Times New Roman"/>
                <w:color w:val="auto"/>
                <w:sz w:val="26"/>
                <w:szCs w:val="26"/>
                <w:lang w:eastAsia="en-US"/>
              </w:rPr>
              <w:t xml:space="preserve">Про підготовку та </w:t>
            </w:r>
            <w:r w:rsidR="00542622" w:rsidRPr="00AD5323">
              <w:rPr>
                <w:rFonts w:ascii="Times New Roman" w:hAnsi="Times New Roman"/>
                <w:color w:val="auto"/>
                <w:sz w:val="26"/>
                <w:szCs w:val="26"/>
                <w:lang w:eastAsia="en-US"/>
              </w:rPr>
              <w:t xml:space="preserve">проведення ремонтних робіт у </w:t>
            </w:r>
            <w:r w:rsidR="00542622" w:rsidRPr="00AD5323">
              <w:rPr>
                <w:rFonts w:ascii="Times New Roman" w:hAnsi="Times New Roman"/>
                <w:color w:val="auto"/>
                <w:sz w:val="26"/>
                <w:szCs w:val="26"/>
                <w:lang w:val="uk-UA" w:eastAsia="en-US"/>
              </w:rPr>
              <w:t>ЗДО</w:t>
            </w:r>
            <w:r w:rsidRPr="00AD5323">
              <w:rPr>
                <w:rFonts w:ascii="Times New Roman" w:hAnsi="Times New Roman"/>
                <w:color w:val="auto"/>
                <w:sz w:val="26"/>
                <w:szCs w:val="26"/>
                <w:lang w:eastAsia="en-US"/>
              </w:rPr>
              <w:t>.</w:t>
            </w:r>
          </w:p>
          <w:p w:rsidR="00DE21E8" w:rsidRPr="00AD5323" w:rsidRDefault="00DE21E8" w:rsidP="008C4C1C">
            <w:pPr>
              <w:pStyle w:val="13"/>
              <w:ind w:left="295" w:right="34"/>
              <w:jc w:val="both"/>
              <w:rPr>
                <w:rFonts w:ascii="Times New Roman" w:hAnsi="Times New Roman"/>
                <w:color w:val="auto"/>
                <w:sz w:val="26"/>
                <w:szCs w:val="26"/>
                <w:lang w:eastAsia="en-US"/>
              </w:rPr>
            </w:pPr>
          </w:p>
        </w:tc>
        <w:tc>
          <w:tcPr>
            <w:tcW w:w="2241"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к</w:t>
            </w:r>
            <w:r w:rsidRPr="00AD5323">
              <w:rPr>
                <w:rFonts w:ascii="Times New Roman" w:hAnsi="Times New Roman" w:cs="Times New Roman"/>
                <w:sz w:val="26"/>
                <w:szCs w:val="26"/>
              </w:rPr>
              <w:t>вітень</w:t>
            </w:r>
          </w:p>
          <w:p w:rsidR="00DE21E8" w:rsidRPr="00AD5323" w:rsidRDefault="00732E9A" w:rsidP="008C4C1C">
            <w:pPr>
              <w:spacing w:after="0" w:line="240" w:lineRule="auto"/>
              <w:jc w:val="center"/>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20</w:t>
            </w:r>
            <w:r w:rsidR="00542622" w:rsidRPr="00AD5323">
              <w:rPr>
                <w:rFonts w:ascii="Times New Roman" w:hAnsi="Times New Roman" w:cs="Times New Roman"/>
                <w:sz w:val="26"/>
                <w:szCs w:val="26"/>
                <w:lang w:val="uk-UA"/>
              </w:rPr>
              <w:t>2</w:t>
            </w:r>
            <w:r w:rsidR="00734120">
              <w:rPr>
                <w:rFonts w:ascii="Times New Roman" w:hAnsi="Times New Roman" w:cs="Times New Roman"/>
                <w:sz w:val="26"/>
                <w:szCs w:val="26"/>
                <w:lang w:val="uk-UA"/>
              </w:rPr>
              <w:t>3</w:t>
            </w:r>
          </w:p>
        </w:tc>
        <w:tc>
          <w:tcPr>
            <w:tcW w:w="2289" w:type="dxa"/>
            <w:tcBorders>
              <w:top w:val="single" w:sz="4" w:space="0" w:color="auto"/>
              <w:left w:val="single" w:sz="4" w:space="0" w:color="auto"/>
              <w:bottom w:val="single" w:sz="4" w:space="0" w:color="auto"/>
              <w:right w:val="single" w:sz="4" w:space="0" w:color="auto"/>
            </w:tcBorders>
            <w:hideMark/>
          </w:tcPr>
          <w:p w:rsidR="00DE21E8" w:rsidRPr="00AD5323" w:rsidRDefault="00DE21E8" w:rsidP="008C4C1C">
            <w:pPr>
              <w:spacing w:after="0" w:line="240" w:lineRule="auto"/>
              <w:rPr>
                <w:rFonts w:ascii="Times New Roman" w:hAnsi="Times New Roman" w:cs="Times New Roman"/>
                <w:sz w:val="26"/>
                <w:szCs w:val="26"/>
                <w:lang w:val="uk-UA"/>
              </w:rPr>
            </w:pPr>
            <w:r w:rsidRPr="00AD5323">
              <w:rPr>
                <w:rFonts w:ascii="Times New Roman" w:eastAsia="Calibri" w:hAnsi="Times New Roman" w:cs="Times New Roman"/>
                <w:sz w:val="26"/>
                <w:szCs w:val="26"/>
                <w:lang w:val="uk-UA"/>
              </w:rPr>
              <w:t>Кожуховська Н.В.,</w:t>
            </w:r>
            <w:r w:rsidR="004421CC" w:rsidRPr="00AD5323">
              <w:rPr>
                <w:rFonts w:ascii="Times New Roman" w:eastAsia="Calibri" w:hAnsi="Times New Roman" w:cs="Times New Roman"/>
                <w:sz w:val="26"/>
                <w:szCs w:val="26"/>
                <w:lang w:val="uk-UA"/>
              </w:rPr>
              <w:t xml:space="preserve"> </w:t>
            </w:r>
            <w:r w:rsidR="004421CC" w:rsidRPr="00AD5323">
              <w:rPr>
                <w:rFonts w:ascii="Times New Roman" w:hAnsi="Times New Roman" w:cs="Times New Roman"/>
                <w:sz w:val="26"/>
                <w:szCs w:val="26"/>
                <w:lang w:val="uk-UA"/>
              </w:rPr>
              <w:t>директор</w:t>
            </w:r>
            <w:r w:rsidRPr="00AD5323">
              <w:rPr>
                <w:rFonts w:ascii="Times New Roman" w:eastAsia="Calibri" w:hAnsi="Times New Roman" w:cs="Times New Roman"/>
                <w:sz w:val="26"/>
                <w:szCs w:val="26"/>
                <w:lang w:val="uk-UA"/>
              </w:rPr>
              <w:t>, Жигайло М.Б., вихователь - методист</w:t>
            </w:r>
          </w:p>
        </w:tc>
      </w:tr>
    </w:tbl>
    <w:p w:rsidR="00FA0AF7" w:rsidRPr="009742DA" w:rsidRDefault="00FA0AF7" w:rsidP="005478AC">
      <w:pPr>
        <w:spacing w:after="0" w:line="240" w:lineRule="auto"/>
        <w:rPr>
          <w:rFonts w:ascii="Times New Roman" w:eastAsia="Calibri" w:hAnsi="Times New Roman" w:cs="Times New Roman"/>
          <w:b/>
          <w:color w:val="FF0000"/>
          <w:sz w:val="26"/>
          <w:szCs w:val="26"/>
          <w:lang w:val="uk-UA"/>
        </w:rPr>
      </w:pPr>
    </w:p>
    <w:p w:rsidR="00F16DD4" w:rsidRPr="00F16DD4" w:rsidRDefault="00F16DD4" w:rsidP="00F16DD4">
      <w:pPr>
        <w:spacing w:after="0" w:line="240" w:lineRule="auto"/>
        <w:rPr>
          <w:rFonts w:ascii="Times New Roman" w:eastAsia="Calibri" w:hAnsi="Times New Roman" w:cs="Times New Roman"/>
          <w:b/>
          <w:sz w:val="26"/>
          <w:szCs w:val="26"/>
          <w:lang w:val="uk-UA"/>
        </w:rPr>
      </w:pPr>
      <w:r w:rsidRPr="00F16DD4">
        <w:rPr>
          <w:rFonts w:ascii="Times New Roman" w:eastAsia="Calibri" w:hAnsi="Times New Roman" w:cs="Times New Roman"/>
          <w:b/>
          <w:sz w:val="26"/>
          <w:szCs w:val="26"/>
          <w:lang w:val="uk-UA"/>
        </w:rPr>
        <w:lastRenderedPageBreak/>
        <w:t xml:space="preserve">     Блок 5.2. Співпраця закладу дошкільної освіти №19 та Червоноградської загальноосвітньої школи – колегіуму № 3 </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9"/>
        <w:gridCol w:w="5342"/>
        <w:gridCol w:w="1469"/>
        <w:gridCol w:w="2121"/>
      </w:tblGrid>
      <w:tr w:rsidR="00F16DD4" w:rsidRPr="00AD5323" w:rsidTr="00AD25BC">
        <w:trPr>
          <w:trHeight w:val="810"/>
        </w:trPr>
        <w:tc>
          <w:tcPr>
            <w:tcW w:w="849" w:type="dxa"/>
            <w:tcBorders>
              <w:top w:val="single" w:sz="4" w:space="0" w:color="000000"/>
              <w:left w:val="single" w:sz="4" w:space="0" w:color="000000"/>
              <w:bottom w:val="single" w:sz="4" w:space="0" w:color="auto"/>
              <w:right w:val="single" w:sz="4" w:space="0" w:color="auto"/>
            </w:tcBorders>
            <w:hideMark/>
          </w:tcPr>
          <w:p w:rsidR="00F16DD4" w:rsidRPr="00AD5323" w:rsidRDefault="00F16DD4" w:rsidP="00AD25BC">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w:t>
            </w:r>
          </w:p>
          <w:p w:rsidR="00F16DD4" w:rsidRPr="00AD5323" w:rsidRDefault="00F16DD4" w:rsidP="00AD25BC">
            <w:pPr>
              <w:spacing w:after="0" w:line="240" w:lineRule="auto"/>
              <w:jc w:val="center"/>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з/п</w:t>
            </w:r>
          </w:p>
        </w:tc>
        <w:tc>
          <w:tcPr>
            <w:tcW w:w="5342" w:type="dxa"/>
            <w:tcBorders>
              <w:top w:val="single" w:sz="4" w:space="0" w:color="000000"/>
              <w:left w:val="single" w:sz="4" w:space="0" w:color="000000"/>
              <w:bottom w:val="single" w:sz="4" w:space="0" w:color="auto"/>
              <w:right w:val="single" w:sz="4" w:space="0" w:color="auto"/>
            </w:tcBorders>
          </w:tcPr>
          <w:p w:rsidR="00F16DD4" w:rsidRPr="00AD5323" w:rsidRDefault="00F16DD4" w:rsidP="00AD25BC">
            <w:pPr>
              <w:spacing w:after="0" w:line="240" w:lineRule="auto"/>
              <w:jc w:val="center"/>
              <w:rPr>
                <w:rFonts w:ascii="Times New Roman" w:hAnsi="Times New Roman" w:cs="Times New Roman"/>
                <w:sz w:val="26"/>
                <w:szCs w:val="26"/>
                <w:lang w:val="uk-UA"/>
              </w:rPr>
            </w:pPr>
          </w:p>
          <w:p w:rsidR="00F16DD4" w:rsidRPr="00AD5323" w:rsidRDefault="00F16DD4" w:rsidP="00AD25BC">
            <w:pPr>
              <w:spacing w:after="0" w:line="240" w:lineRule="auto"/>
              <w:jc w:val="center"/>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Зміст заходів</w:t>
            </w:r>
          </w:p>
        </w:tc>
        <w:tc>
          <w:tcPr>
            <w:tcW w:w="1469" w:type="dxa"/>
            <w:tcBorders>
              <w:top w:val="single" w:sz="4" w:space="0" w:color="000000"/>
              <w:left w:val="single" w:sz="4" w:space="0" w:color="auto"/>
              <w:bottom w:val="single" w:sz="4" w:space="0" w:color="auto"/>
              <w:right w:val="single" w:sz="4" w:space="0" w:color="auto"/>
            </w:tcBorders>
            <w:hideMark/>
          </w:tcPr>
          <w:p w:rsidR="00F16DD4" w:rsidRPr="00AD5323" w:rsidRDefault="00F16DD4" w:rsidP="00AD25BC">
            <w:pPr>
              <w:spacing w:after="0" w:line="240" w:lineRule="auto"/>
              <w:jc w:val="center"/>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Термін     виконання</w:t>
            </w:r>
          </w:p>
        </w:tc>
        <w:tc>
          <w:tcPr>
            <w:tcW w:w="2121" w:type="dxa"/>
            <w:tcBorders>
              <w:top w:val="single" w:sz="4" w:space="0" w:color="000000"/>
              <w:left w:val="single" w:sz="4" w:space="0" w:color="auto"/>
              <w:bottom w:val="single" w:sz="4" w:space="0" w:color="auto"/>
              <w:right w:val="single" w:sz="4" w:space="0" w:color="000000"/>
            </w:tcBorders>
            <w:hideMark/>
          </w:tcPr>
          <w:p w:rsidR="00F16DD4" w:rsidRPr="00AD5323" w:rsidRDefault="00F16DD4" w:rsidP="00AD25BC">
            <w:pPr>
              <w:spacing w:after="0" w:line="240" w:lineRule="auto"/>
              <w:jc w:val="center"/>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Відповідальний</w:t>
            </w:r>
          </w:p>
        </w:tc>
      </w:tr>
      <w:tr w:rsidR="00F16DD4" w:rsidRPr="00AD5323" w:rsidTr="00AD25BC">
        <w:trPr>
          <w:trHeight w:val="813"/>
        </w:trPr>
        <w:tc>
          <w:tcPr>
            <w:tcW w:w="849" w:type="dxa"/>
            <w:tcBorders>
              <w:top w:val="single" w:sz="4" w:space="0" w:color="auto"/>
              <w:left w:val="single" w:sz="4" w:space="0" w:color="000000"/>
              <w:bottom w:val="single" w:sz="4" w:space="0" w:color="auto"/>
              <w:right w:val="single" w:sz="4" w:space="0" w:color="auto"/>
            </w:tcBorders>
          </w:tcPr>
          <w:p w:rsidR="00F16DD4" w:rsidRPr="00AD5323" w:rsidRDefault="00F16DD4" w:rsidP="00AD25BC">
            <w:pPr>
              <w:pStyle w:val="ad"/>
              <w:numPr>
                <w:ilvl w:val="0"/>
                <w:numId w:val="10"/>
              </w:numPr>
              <w:jc w:val="center"/>
              <w:rPr>
                <w:sz w:val="26"/>
                <w:szCs w:val="26"/>
                <w:lang w:val="uk-UA" w:eastAsia="en-US"/>
              </w:rPr>
            </w:pPr>
          </w:p>
          <w:p w:rsidR="00F16DD4" w:rsidRPr="00AD5323" w:rsidRDefault="00F16DD4" w:rsidP="00AD25BC">
            <w:pPr>
              <w:spacing w:after="0" w:line="240" w:lineRule="auto"/>
              <w:jc w:val="center"/>
              <w:rPr>
                <w:rFonts w:ascii="Times New Roman" w:hAnsi="Times New Roman" w:cs="Times New Roman"/>
                <w:sz w:val="26"/>
                <w:szCs w:val="26"/>
                <w:lang w:val="uk-UA" w:eastAsia="en-US"/>
              </w:rPr>
            </w:pPr>
          </w:p>
        </w:tc>
        <w:tc>
          <w:tcPr>
            <w:tcW w:w="5342" w:type="dxa"/>
            <w:tcBorders>
              <w:top w:val="single" w:sz="4" w:space="0" w:color="auto"/>
              <w:left w:val="single" w:sz="4" w:space="0" w:color="000000"/>
              <w:bottom w:val="single" w:sz="4" w:space="0" w:color="auto"/>
              <w:right w:val="single" w:sz="4" w:space="0" w:color="auto"/>
            </w:tcBorders>
            <w:hideMark/>
          </w:tcPr>
          <w:p w:rsidR="00F16DD4" w:rsidRPr="00AD5323" w:rsidRDefault="00F16DD4" w:rsidP="00AD25BC">
            <w:pPr>
              <w:spacing w:after="0" w:line="240" w:lineRule="auto"/>
              <w:jc w:val="both"/>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 xml:space="preserve">Укладання угоди про співпрацю між ЗДО та НВК «СШ-колегіум»№3 </w:t>
            </w:r>
          </w:p>
        </w:tc>
        <w:tc>
          <w:tcPr>
            <w:tcW w:w="1469" w:type="dxa"/>
            <w:tcBorders>
              <w:top w:val="single" w:sz="4" w:space="0" w:color="auto"/>
              <w:left w:val="single" w:sz="4" w:space="0" w:color="auto"/>
              <w:bottom w:val="single" w:sz="4" w:space="0" w:color="auto"/>
              <w:right w:val="single" w:sz="4" w:space="0" w:color="auto"/>
            </w:tcBorders>
            <w:hideMark/>
          </w:tcPr>
          <w:p w:rsidR="00F16DD4" w:rsidRPr="00AD5323" w:rsidRDefault="00F16DD4" w:rsidP="00AD25BC">
            <w:pPr>
              <w:spacing w:after="0" w:line="240" w:lineRule="auto"/>
              <w:jc w:val="center"/>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серпень</w:t>
            </w:r>
          </w:p>
        </w:tc>
        <w:tc>
          <w:tcPr>
            <w:tcW w:w="2121" w:type="dxa"/>
            <w:tcBorders>
              <w:top w:val="single" w:sz="4" w:space="0" w:color="auto"/>
              <w:left w:val="single" w:sz="4" w:space="0" w:color="auto"/>
              <w:bottom w:val="single" w:sz="4" w:space="0" w:color="auto"/>
              <w:right w:val="single" w:sz="4" w:space="0" w:color="000000"/>
            </w:tcBorders>
          </w:tcPr>
          <w:p w:rsidR="00F16DD4" w:rsidRPr="00AD5323" w:rsidRDefault="00F16DD4" w:rsidP="00AD25B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Кожуховська Н.В., директор</w:t>
            </w:r>
          </w:p>
          <w:p w:rsidR="00F16DD4" w:rsidRPr="00AD5323" w:rsidRDefault="00F16DD4" w:rsidP="00AD25B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Шкілюк П.Є.,</w:t>
            </w:r>
          </w:p>
          <w:p w:rsidR="00F16DD4" w:rsidRPr="00AD5323" w:rsidRDefault="00F16DD4" w:rsidP="00AD25B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директор</w:t>
            </w:r>
          </w:p>
        </w:tc>
      </w:tr>
      <w:tr w:rsidR="00F16DD4" w:rsidRPr="00AD5323" w:rsidTr="00AD25BC">
        <w:trPr>
          <w:trHeight w:val="813"/>
        </w:trPr>
        <w:tc>
          <w:tcPr>
            <w:tcW w:w="849" w:type="dxa"/>
            <w:tcBorders>
              <w:top w:val="single" w:sz="4" w:space="0" w:color="auto"/>
              <w:left w:val="single" w:sz="4" w:space="0" w:color="000000"/>
              <w:bottom w:val="single" w:sz="4" w:space="0" w:color="auto"/>
              <w:right w:val="single" w:sz="4" w:space="0" w:color="auto"/>
            </w:tcBorders>
          </w:tcPr>
          <w:p w:rsidR="00F16DD4" w:rsidRPr="00AD5323" w:rsidRDefault="00F16DD4" w:rsidP="00AD25BC">
            <w:pPr>
              <w:pStyle w:val="ad"/>
              <w:numPr>
                <w:ilvl w:val="0"/>
                <w:numId w:val="10"/>
              </w:numPr>
              <w:jc w:val="center"/>
              <w:rPr>
                <w:sz w:val="26"/>
                <w:szCs w:val="26"/>
                <w:lang w:val="uk-UA" w:eastAsia="en-US"/>
              </w:rPr>
            </w:pPr>
          </w:p>
        </w:tc>
        <w:tc>
          <w:tcPr>
            <w:tcW w:w="5342" w:type="dxa"/>
            <w:tcBorders>
              <w:top w:val="single" w:sz="4" w:space="0" w:color="auto"/>
              <w:left w:val="single" w:sz="4" w:space="0" w:color="000000"/>
              <w:bottom w:val="single" w:sz="4" w:space="0" w:color="auto"/>
              <w:right w:val="single" w:sz="4" w:space="0" w:color="auto"/>
            </w:tcBorders>
            <w:hideMark/>
          </w:tcPr>
          <w:p w:rsidR="00F16DD4" w:rsidRPr="00AD5323" w:rsidRDefault="00F16DD4" w:rsidP="00AD25BC">
            <w:pPr>
              <w:spacing w:after="0" w:line="240" w:lineRule="auto"/>
              <w:jc w:val="both"/>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Погодження «Плану співпраці педагогічних колективів ЗДО ясла - садка №19 комбінованого типу і НВК «СШ-колегіум»№3</w:t>
            </w:r>
          </w:p>
        </w:tc>
        <w:tc>
          <w:tcPr>
            <w:tcW w:w="1469" w:type="dxa"/>
            <w:tcBorders>
              <w:top w:val="single" w:sz="4" w:space="0" w:color="auto"/>
              <w:left w:val="single" w:sz="4" w:space="0" w:color="auto"/>
              <w:bottom w:val="single" w:sz="4" w:space="0" w:color="auto"/>
              <w:right w:val="single" w:sz="4" w:space="0" w:color="auto"/>
            </w:tcBorders>
            <w:hideMark/>
          </w:tcPr>
          <w:p w:rsidR="00F16DD4" w:rsidRPr="00AD5323" w:rsidRDefault="00F16DD4" w:rsidP="00AD25BC">
            <w:pPr>
              <w:spacing w:after="0" w:line="240" w:lineRule="auto"/>
              <w:jc w:val="center"/>
              <w:rPr>
                <w:rFonts w:ascii="Times New Roman" w:hAnsi="Times New Roman" w:cs="Times New Roman"/>
                <w:sz w:val="26"/>
                <w:szCs w:val="26"/>
                <w:lang w:eastAsia="en-US"/>
              </w:rPr>
            </w:pPr>
            <w:r w:rsidRPr="00AD5323">
              <w:rPr>
                <w:rFonts w:ascii="Times New Roman" w:hAnsi="Times New Roman" w:cs="Times New Roman"/>
                <w:sz w:val="26"/>
                <w:szCs w:val="26"/>
                <w:lang w:val="uk-UA"/>
              </w:rPr>
              <w:t>серпень</w:t>
            </w:r>
          </w:p>
        </w:tc>
        <w:tc>
          <w:tcPr>
            <w:tcW w:w="2121" w:type="dxa"/>
            <w:tcBorders>
              <w:top w:val="single" w:sz="4" w:space="0" w:color="auto"/>
              <w:left w:val="single" w:sz="4" w:space="0" w:color="auto"/>
              <w:bottom w:val="single" w:sz="4" w:space="0" w:color="auto"/>
              <w:right w:val="single" w:sz="4" w:space="0" w:color="000000"/>
            </w:tcBorders>
            <w:hideMark/>
          </w:tcPr>
          <w:p w:rsidR="00F16DD4" w:rsidRPr="00AD5323" w:rsidRDefault="00F16DD4" w:rsidP="00AD25B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Вихователь – методист,</w:t>
            </w:r>
          </w:p>
          <w:p w:rsidR="00F16DD4" w:rsidRPr="00AD5323" w:rsidRDefault="00F16DD4" w:rsidP="00AD25BC">
            <w:pPr>
              <w:spacing w:after="0" w:line="240" w:lineRule="auto"/>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заступник  директора</w:t>
            </w:r>
          </w:p>
        </w:tc>
      </w:tr>
      <w:tr w:rsidR="00F16DD4" w:rsidRPr="00AD5323" w:rsidTr="00AD25BC">
        <w:trPr>
          <w:trHeight w:val="813"/>
        </w:trPr>
        <w:tc>
          <w:tcPr>
            <w:tcW w:w="849" w:type="dxa"/>
            <w:tcBorders>
              <w:top w:val="single" w:sz="4" w:space="0" w:color="auto"/>
              <w:left w:val="single" w:sz="4" w:space="0" w:color="000000"/>
              <w:bottom w:val="single" w:sz="4" w:space="0" w:color="auto"/>
              <w:right w:val="single" w:sz="4" w:space="0" w:color="auto"/>
            </w:tcBorders>
          </w:tcPr>
          <w:p w:rsidR="00F16DD4" w:rsidRPr="00AD5323" w:rsidRDefault="00F16DD4" w:rsidP="00AD25BC">
            <w:pPr>
              <w:pStyle w:val="ad"/>
              <w:numPr>
                <w:ilvl w:val="0"/>
                <w:numId w:val="10"/>
              </w:numPr>
              <w:jc w:val="center"/>
              <w:rPr>
                <w:sz w:val="26"/>
                <w:szCs w:val="26"/>
                <w:lang w:val="uk-UA" w:eastAsia="en-US"/>
              </w:rPr>
            </w:pPr>
          </w:p>
        </w:tc>
        <w:tc>
          <w:tcPr>
            <w:tcW w:w="5342" w:type="dxa"/>
            <w:tcBorders>
              <w:top w:val="single" w:sz="4" w:space="0" w:color="auto"/>
              <w:left w:val="single" w:sz="4" w:space="0" w:color="000000"/>
              <w:bottom w:val="single" w:sz="4" w:space="0" w:color="auto"/>
              <w:right w:val="single" w:sz="4" w:space="0" w:color="auto"/>
            </w:tcBorders>
            <w:hideMark/>
          </w:tcPr>
          <w:p w:rsidR="00F16DD4" w:rsidRPr="00AD5323" w:rsidRDefault="00F16DD4" w:rsidP="00AD25BC">
            <w:pPr>
              <w:spacing w:after="0" w:line="240" w:lineRule="auto"/>
              <w:jc w:val="both"/>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 xml:space="preserve">Укладання алгоритму </w:t>
            </w:r>
            <w:r w:rsidRPr="00AD5323">
              <w:rPr>
                <w:rFonts w:ascii="Times New Roman" w:hAnsi="Times New Roman" w:cs="Times New Roman"/>
                <w:sz w:val="26"/>
                <w:szCs w:val="26"/>
              </w:rPr>
              <w:t>взаємовідвідування занять учителями</w:t>
            </w:r>
            <w:r w:rsidRPr="00AD5323">
              <w:rPr>
                <w:rFonts w:ascii="Times New Roman" w:hAnsi="Times New Roman" w:cs="Times New Roman"/>
                <w:sz w:val="26"/>
                <w:szCs w:val="26"/>
                <w:lang w:val="uk-UA"/>
              </w:rPr>
              <w:t xml:space="preserve"> та</w:t>
            </w:r>
            <w:r w:rsidRPr="00AD5323">
              <w:rPr>
                <w:rFonts w:ascii="Times New Roman" w:hAnsi="Times New Roman" w:cs="Times New Roman"/>
                <w:sz w:val="26"/>
                <w:szCs w:val="26"/>
              </w:rPr>
              <w:t xml:space="preserve"> уроків – вихователями</w:t>
            </w:r>
            <w:r w:rsidRPr="00AD5323">
              <w:rPr>
                <w:rFonts w:ascii="Times New Roman" w:hAnsi="Times New Roman" w:cs="Times New Roman"/>
                <w:sz w:val="26"/>
                <w:szCs w:val="26"/>
                <w:lang w:val="uk-UA"/>
              </w:rPr>
              <w:t xml:space="preserve">  у закладах</w:t>
            </w:r>
          </w:p>
        </w:tc>
        <w:tc>
          <w:tcPr>
            <w:tcW w:w="1469" w:type="dxa"/>
            <w:tcBorders>
              <w:top w:val="single" w:sz="4" w:space="0" w:color="auto"/>
              <w:left w:val="single" w:sz="4" w:space="0" w:color="auto"/>
              <w:bottom w:val="single" w:sz="4" w:space="0" w:color="auto"/>
              <w:right w:val="single" w:sz="4" w:space="0" w:color="auto"/>
            </w:tcBorders>
            <w:hideMark/>
          </w:tcPr>
          <w:p w:rsidR="00F16DD4" w:rsidRPr="00AD5323" w:rsidRDefault="00F16DD4" w:rsidP="00AD25BC">
            <w:pPr>
              <w:spacing w:after="0" w:line="240" w:lineRule="auto"/>
              <w:jc w:val="center"/>
              <w:rPr>
                <w:rFonts w:ascii="Times New Roman" w:hAnsi="Times New Roman" w:cs="Times New Roman"/>
                <w:sz w:val="26"/>
                <w:szCs w:val="26"/>
                <w:lang w:eastAsia="en-US"/>
              </w:rPr>
            </w:pPr>
            <w:r w:rsidRPr="00AD5323">
              <w:rPr>
                <w:rFonts w:ascii="Times New Roman" w:hAnsi="Times New Roman" w:cs="Times New Roman"/>
                <w:sz w:val="26"/>
                <w:szCs w:val="26"/>
                <w:lang w:val="uk-UA"/>
              </w:rPr>
              <w:t>серпень</w:t>
            </w:r>
          </w:p>
        </w:tc>
        <w:tc>
          <w:tcPr>
            <w:tcW w:w="2121" w:type="dxa"/>
            <w:tcBorders>
              <w:top w:val="single" w:sz="4" w:space="0" w:color="auto"/>
              <w:left w:val="single" w:sz="4" w:space="0" w:color="auto"/>
              <w:bottom w:val="single" w:sz="4" w:space="0" w:color="auto"/>
              <w:right w:val="single" w:sz="4" w:space="0" w:color="000000"/>
            </w:tcBorders>
            <w:hideMark/>
          </w:tcPr>
          <w:p w:rsidR="00F16DD4" w:rsidRPr="00AD5323" w:rsidRDefault="00F16DD4" w:rsidP="00AD25BC">
            <w:pPr>
              <w:spacing w:after="0" w:line="240" w:lineRule="auto"/>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Вихователь – методист, заступник  директора</w:t>
            </w:r>
          </w:p>
        </w:tc>
      </w:tr>
      <w:tr w:rsidR="00F16DD4" w:rsidRPr="00AD5323" w:rsidTr="00AD25BC">
        <w:trPr>
          <w:trHeight w:val="1317"/>
        </w:trPr>
        <w:tc>
          <w:tcPr>
            <w:tcW w:w="849" w:type="dxa"/>
            <w:tcBorders>
              <w:top w:val="single" w:sz="4" w:space="0" w:color="auto"/>
              <w:left w:val="single" w:sz="4" w:space="0" w:color="000000"/>
              <w:bottom w:val="single" w:sz="4" w:space="0" w:color="auto"/>
              <w:right w:val="single" w:sz="4" w:space="0" w:color="auto"/>
            </w:tcBorders>
          </w:tcPr>
          <w:p w:rsidR="00F16DD4" w:rsidRPr="00AD5323" w:rsidRDefault="00F16DD4" w:rsidP="00AD25BC">
            <w:pPr>
              <w:pStyle w:val="ad"/>
              <w:numPr>
                <w:ilvl w:val="0"/>
                <w:numId w:val="10"/>
              </w:numPr>
              <w:jc w:val="center"/>
              <w:rPr>
                <w:sz w:val="26"/>
                <w:szCs w:val="26"/>
                <w:lang w:val="uk-UA" w:eastAsia="en-US"/>
              </w:rPr>
            </w:pPr>
          </w:p>
        </w:tc>
        <w:tc>
          <w:tcPr>
            <w:tcW w:w="5342" w:type="dxa"/>
            <w:tcBorders>
              <w:top w:val="single" w:sz="4" w:space="0" w:color="auto"/>
              <w:left w:val="single" w:sz="4" w:space="0" w:color="000000"/>
              <w:bottom w:val="single" w:sz="4" w:space="0" w:color="auto"/>
              <w:right w:val="single" w:sz="4" w:space="0" w:color="auto"/>
            </w:tcBorders>
            <w:hideMark/>
          </w:tcPr>
          <w:p w:rsidR="00F16DD4" w:rsidRPr="00AD5323" w:rsidRDefault="00F16DD4" w:rsidP="00AD25BC">
            <w:pPr>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Облік дітей мікрорайону школи та ЗДО з метою складання списків майбутніх першокласників, </w:t>
            </w:r>
            <w:r w:rsidRPr="009B54C7">
              <w:rPr>
                <w:rFonts w:ascii="Times New Roman" w:hAnsi="Times New Roman" w:cs="Times New Roman"/>
                <w:sz w:val="26"/>
                <w:szCs w:val="26"/>
                <w:lang w:val="uk-UA"/>
              </w:rPr>
              <w:t>які не охоплені суспільною освітою</w:t>
            </w:r>
          </w:p>
        </w:tc>
        <w:tc>
          <w:tcPr>
            <w:tcW w:w="1469" w:type="dxa"/>
            <w:tcBorders>
              <w:top w:val="single" w:sz="4" w:space="0" w:color="auto"/>
              <w:left w:val="single" w:sz="4" w:space="0" w:color="auto"/>
              <w:bottom w:val="single" w:sz="4" w:space="0" w:color="auto"/>
              <w:right w:val="single" w:sz="4" w:space="0" w:color="auto"/>
            </w:tcBorders>
            <w:hideMark/>
          </w:tcPr>
          <w:p w:rsidR="00F16DD4" w:rsidRPr="00AD5323" w:rsidRDefault="00F16DD4" w:rsidP="00AD25BC">
            <w:pPr>
              <w:spacing w:after="0" w:line="240" w:lineRule="auto"/>
              <w:jc w:val="center"/>
              <w:rPr>
                <w:rFonts w:ascii="Times New Roman" w:hAnsi="Times New Roman" w:cs="Times New Roman"/>
                <w:sz w:val="26"/>
                <w:szCs w:val="26"/>
                <w:lang w:eastAsia="en-US"/>
              </w:rPr>
            </w:pPr>
            <w:r w:rsidRPr="00AD5323">
              <w:rPr>
                <w:rFonts w:ascii="Times New Roman" w:hAnsi="Times New Roman" w:cs="Times New Roman"/>
                <w:sz w:val="26"/>
                <w:szCs w:val="26"/>
                <w:lang w:val="uk-UA"/>
              </w:rPr>
              <w:t>серпень</w:t>
            </w:r>
          </w:p>
        </w:tc>
        <w:tc>
          <w:tcPr>
            <w:tcW w:w="2121" w:type="dxa"/>
            <w:tcBorders>
              <w:top w:val="single" w:sz="4" w:space="0" w:color="auto"/>
              <w:left w:val="single" w:sz="4" w:space="0" w:color="auto"/>
              <w:bottom w:val="single" w:sz="4" w:space="0" w:color="auto"/>
              <w:right w:val="single" w:sz="4" w:space="0" w:color="000000"/>
            </w:tcBorders>
            <w:hideMark/>
          </w:tcPr>
          <w:p w:rsidR="00F16DD4" w:rsidRPr="00AD5323" w:rsidRDefault="00F16DD4" w:rsidP="00AD25B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Жигайло М.Б.,</w:t>
            </w:r>
          </w:p>
          <w:p w:rsidR="00F16DD4" w:rsidRPr="00AD5323" w:rsidRDefault="00F16DD4" w:rsidP="00AD25BC">
            <w:pPr>
              <w:spacing w:after="0" w:line="240" w:lineRule="auto"/>
              <w:rPr>
                <w:rFonts w:ascii="Times New Roman" w:hAnsi="Times New Roman" w:cs="Times New Roman"/>
                <w:sz w:val="26"/>
                <w:szCs w:val="26"/>
                <w:lang w:eastAsia="en-US"/>
              </w:rPr>
            </w:pPr>
            <w:r w:rsidRPr="00AD5323">
              <w:rPr>
                <w:rFonts w:ascii="Times New Roman" w:hAnsi="Times New Roman" w:cs="Times New Roman"/>
                <w:sz w:val="26"/>
                <w:szCs w:val="26"/>
                <w:lang w:val="uk-UA"/>
              </w:rPr>
              <w:t>вихователь - методист</w:t>
            </w:r>
          </w:p>
        </w:tc>
      </w:tr>
      <w:tr w:rsidR="00F16DD4" w:rsidRPr="00AD5323" w:rsidTr="00AD25BC">
        <w:trPr>
          <w:trHeight w:val="1198"/>
        </w:trPr>
        <w:tc>
          <w:tcPr>
            <w:tcW w:w="849" w:type="dxa"/>
            <w:tcBorders>
              <w:top w:val="single" w:sz="4" w:space="0" w:color="auto"/>
              <w:left w:val="single" w:sz="4" w:space="0" w:color="auto"/>
              <w:bottom w:val="single" w:sz="4" w:space="0" w:color="auto"/>
              <w:right w:val="single" w:sz="4" w:space="0" w:color="auto"/>
            </w:tcBorders>
          </w:tcPr>
          <w:p w:rsidR="00F16DD4" w:rsidRPr="00AD5323" w:rsidRDefault="00F16DD4" w:rsidP="00AD25BC">
            <w:pPr>
              <w:pStyle w:val="ad"/>
              <w:numPr>
                <w:ilvl w:val="0"/>
                <w:numId w:val="10"/>
              </w:numPr>
              <w:jc w:val="center"/>
              <w:rPr>
                <w:sz w:val="26"/>
                <w:szCs w:val="26"/>
                <w:lang w:val="uk-UA" w:eastAsia="en-US"/>
              </w:rPr>
            </w:pPr>
          </w:p>
        </w:tc>
        <w:tc>
          <w:tcPr>
            <w:tcW w:w="5342" w:type="dxa"/>
            <w:tcBorders>
              <w:top w:val="single" w:sz="4" w:space="0" w:color="auto"/>
              <w:left w:val="single" w:sz="4" w:space="0" w:color="000000"/>
              <w:bottom w:val="single" w:sz="4" w:space="0" w:color="auto"/>
              <w:right w:val="single" w:sz="4" w:space="0" w:color="auto"/>
            </w:tcBorders>
            <w:hideMark/>
          </w:tcPr>
          <w:p w:rsidR="00F16DD4" w:rsidRPr="00AD5323" w:rsidRDefault="00F16DD4" w:rsidP="00AD25BC">
            <w:pPr>
              <w:spacing w:after="0" w:line="240" w:lineRule="auto"/>
              <w:jc w:val="both"/>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Оз</w:t>
            </w:r>
            <w:r w:rsidRPr="00AD5323">
              <w:rPr>
                <w:rFonts w:ascii="Times New Roman" w:hAnsi="Times New Roman" w:cs="Times New Roman"/>
                <w:sz w:val="26"/>
                <w:szCs w:val="26"/>
              </w:rPr>
              <w:t>найом</w:t>
            </w:r>
            <w:r w:rsidRPr="00AD5323">
              <w:rPr>
                <w:rFonts w:ascii="Times New Roman" w:hAnsi="Times New Roman" w:cs="Times New Roman"/>
                <w:sz w:val="26"/>
                <w:szCs w:val="26"/>
                <w:lang w:val="uk-UA"/>
              </w:rPr>
              <w:t>леня</w:t>
            </w:r>
            <w:r w:rsidRPr="00AD5323">
              <w:rPr>
                <w:rFonts w:ascii="Times New Roman" w:hAnsi="Times New Roman" w:cs="Times New Roman"/>
                <w:sz w:val="26"/>
                <w:szCs w:val="26"/>
              </w:rPr>
              <w:t xml:space="preserve"> вчител</w:t>
            </w:r>
            <w:r w:rsidRPr="00AD5323">
              <w:rPr>
                <w:rFonts w:ascii="Times New Roman" w:hAnsi="Times New Roman" w:cs="Times New Roman"/>
                <w:sz w:val="26"/>
                <w:szCs w:val="26"/>
                <w:lang w:val="uk-UA"/>
              </w:rPr>
              <w:t>ів 4</w:t>
            </w:r>
            <w:r w:rsidRPr="00AD5323">
              <w:rPr>
                <w:rFonts w:ascii="Times New Roman" w:hAnsi="Times New Roman" w:cs="Times New Roman"/>
                <w:sz w:val="26"/>
                <w:szCs w:val="26"/>
              </w:rPr>
              <w:t>-го класу з дошкільни</w:t>
            </w:r>
            <w:r w:rsidRPr="00AD5323">
              <w:rPr>
                <w:rFonts w:ascii="Times New Roman" w:hAnsi="Times New Roman" w:cs="Times New Roman"/>
                <w:sz w:val="26"/>
                <w:szCs w:val="26"/>
                <w:lang w:val="uk-UA"/>
              </w:rPr>
              <w:t>ками</w:t>
            </w:r>
            <w:r w:rsidRPr="00AD5323">
              <w:rPr>
                <w:rFonts w:ascii="Times New Roman" w:hAnsi="Times New Roman" w:cs="Times New Roman"/>
                <w:sz w:val="26"/>
                <w:szCs w:val="26"/>
              </w:rPr>
              <w:t>, спрямоване на вивчення і врахування у роботі індивідуальних, вікових, психологічних особливостей дітей.</w:t>
            </w:r>
          </w:p>
        </w:tc>
        <w:tc>
          <w:tcPr>
            <w:tcW w:w="1469" w:type="dxa"/>
            <w:tcBorders>
              <w:top w:val="single" w:sz="4" w:space="0" w:color="auto"/>
              <w:left w:val="single" w:sz="4" w:space="0" w:color="auto"/>
              <w:bottom w:val="single" w:sz="4" w:space="0" w:color="auto"/>
              <w:right w:val="single" w:sz="4" w:space="0" w:color="auto"/>
            </w:tcBorders>
            <w:hideMark/>
          </w:tcPr>
          <w:p w:rsidR="00F16DD4" w:rsidRPr="00AD5323" w:rsidRDefault="00F16DD4" w:rsidP="00AD25BC">
            <w:pPr>
              <w:spacing w:after="0" w:line="240" w:lineRule="auto"/>
              <w:jc w:val="center"/>
              <w:rPr>
                <w:rFonts w:ascii="Times New Roman" w:hAnsi="Times New Roman" w:cs="Times New Roman"/>
                <w:sz w:val="26"/>
                <w:szCs w:val="26"/>
                <w:lang w:eastAsia="en-US"/>
              </w:rPr>
            </w:pPr>
            <w:r w:rsidRPr="00AD5323">
              <w:rPr>
                <w:rFonts w:ascii="Times New Roman" w:hAnsi="Times New Roman" w:cs="Times New Roman"/>
                <w:sz w:val="26"/>
                <w:szCs w:val="26"/>
              </w:rPr>
              <w:t>серпень-вересень</w:t>
            </w:r>
          </w:p>
        </w:tc>
        <w:tc>
          <w:tcPr>
            <w:tcW w:w="2121" w:type="dxa"/>
            <w:tcBorders>
              <w:top w:val="single" w:sz="4" w:space="0" w:color="auto"/>
              <w:left w:val="single" w:sz="4" w:space="0" w:color="auto"/>
              <w:bottom w:val="single" w:sz="4" w:space="0" w:color="auto"/>
              <w:right w:val="single" w:sz="4" w:space="0" w:color="000000"/>
            </w:tcBorders>
            <w:hideMark/>
          </w:tcPr>
          <w:p w:rsidR="00F16DD4" w:rsidRPr="00AD5323" w:rsidRDefault="00F16DD4" w:rsidP="00AD25BC">
            <w:pPr>
              <w:spacing w:after="0" w:line="240" w:lineRule="auto"/>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Письменюк М.В., практичний психолог</w:t>
            </w:r>
          </w:p>
        </w:tc>
      </w:tr>
      <w:tr w:rsidR="00F16DD4" w:rsidRPr="00AD5323" w:rsidTr="00AD25BC">
        <w:trPr>
          <w:trHeight w:val="568"/>
        </w:trPr>
        <w:tc>
          <w:tcPr>
            <w:tcW w:w="849" w:type="dxa"/>
            <w:tcBorders>
              <w:top w:val="single" w:sz="4" w:space="0" w:color="auto"/>
              <w:left w:val="single" w:sz="4" w:space="0" w:color="auto"/>
              <w:bottom w:val="single" w:sz="4" w:space="0" w:color="auto"/>
              <w:right w:val="single" w:sz="4" w:space="0" w:color="auto"/>
            </w:tcBorders>
          </w:tcPr>
          <w:p w:rsidR="00F16DD4" w:rsidRPr="00AD5323" w:rsidRDefault="00F16DD4" w:rsidP="00AD25BC">
            <w:pPr>
              <w:pStyle w:val="ad"/>
              <w:numPr>
                <w:ilvl w:val="0"/>
                <w:numId w:val="10"/>
              </w:numPr>
              <w:jc w:val="center"/>
              <w:rPr>
                <w:sz w:val="26"/>
                <w:szCs w:val="26"/>
                <w:lang w:val="uk-UA" w:eastAsia="en-US"/>
              </w:rPr>
            </w:pPr>
          </w:p>
        </w:tc>
        <w:tc>
          <w:tcPr>
            <w:tcW w:w="5342" w:type="dxa"/>
            <w:tcBorders>
              <w:top w:val="single" w:sz="4" w:space="0" w:color="auto"/>
              <w:left w:val="single" w:sz="4" w:space="0" w:color="000000"/>
              <w:bottom w:val="single" w:sz="4" w:space="0" w:color="auto"/>
              <w:right w:val="single" w:sz="4" w:space="0" w:color="auto"/>
            </w:tcBorders>
            <w:hideMark/>
          </w:tcPr>
          <w:p w:rsidR="00F16DD4" w:rsidRPr="00AD5323" w:rsidRDefault="00F16DD4" w:rsidP="00AD25BC">
            <w:pPr>
              <w:spacing w:after="0" w:line="240" w:lineRule="auto"/>
              <w:jc w:val="both"/>
              <w:rPr>
                <w:rFonts w:ascii="Times New Roman" w:hAnsi="Times New Roman" w:cs="Times New Roman"/>
                <w:sz w:val="26"/>
                <w:szCs w:val="26"/>
                <w:lang w:val="uk-UA" w:eastAsia="en-US"/>
              </w:rPr>
            </w:pPr>
            <w:r w:rsidRPr="00AD5323">
              <w:rPr>
                <w:rFonts w:ascii="Times New Roman" w:hAnsi="Times New Roman" w:cs="Times New Roman"/>
                <w:sz w:val="26"/>
                <w:szCs w:val="26"/>
              </w:rPr>
              <w:t xml:space="preserve">Знайомство батьків майбутніх першокласників зі школою </w:t>
            </w:r>
          </w:p>
        </w:tc>
        <w:tc>
          <w:tcPr>
            <w:tcW w:w="1469" w:type="dxa"/>
            <w:tcBorders>
              <w:top w:val="single" w:sz="4" w:space="0" w:color="auto"/>
              <w:left w:val="single" w:sz="4" w:space="0" w:color="auto"/>
              <w:bottom w:val="single" w:sz="4" w:space="0" w:color="auto"/>
              <w:right w:val="single" w:sz="4" w:space="0" w:color="auto"/>
            </w:tcBorders>
            <w:hideMark/>
          </w:tcPr>
          <w:p w:rsidR="00F16DD4" w:rsidRPr="00AD5323" w:rsidRDefault="00F16DD4" w:rsidP="00AD25BC">
            <w:pPr>
              <w:spacing w:after="0" w:line="240" w:lineRule="auto"/>
              <w:jc w:val="center"/>
              <w:rPr>
                <w:rFonts w:ascii="Times New Roman" w:hAnsi="Times New Roman" w:cs="Times New Roman"/>
                <w:sz w:val="26"/>
                <w:szCs w:val="26"/>
                <w:lang w:eastAsia="en-US"/>
              </w:rPr>
            </w:pPr>
            <w:r w:rsidRPr="00AD5323">
              <w:rPr>
                <w:rFonts w:ascii="Times New Roman" w:hAnsi="Times New Roman" w:cs="Times New Roman"/>
                <w:sz w:val="26"/>
                <w:szCs w:val="26"/>
              </w:rPr>
              <w:t>жовтень</w:t>
            </w:r>
          </w:p>
        </w:tc>
        <w:tc>
          <w:tcPr>
            <w:tcW w:w="2121" w:type="dxa"/>
            <w:tcBorders>
              <w:top w:val="single" w:sz="4" w:space="0" w:color="auto"/>
              <w:left w:val="single" w:sz="4" w:space="0" w:color="auto"/>
              <w:bottom w:val="single" w:sz="4" w:space="0" w:color="auto"/>
              <w:right w:val="single" w:sz="4" w:space="0" w:color="000000"/>
            </w:tcBorders>
            <w:hideMark/>
          </w:tcPr>
          <w:p w:rsidR="00F16DD4" w:rsidRPr="00AD5323" w:rsidRDefault="00F16DD4" w:rsidP="00AD25BC">
            <w:pPr>
              <w:spacing w:after="0" w:line="240" w:lineRule="auto"/>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Вихователі старших груп</w:t>
            </w:r>
          </w:p>
        </w:tc>
      </w:tr>
      <w:tr w:rsidR="00F16DD4" w:rsidRPr="00AD5323" w:rsidTr="00AD25BC">
        <w:trPr>
          <w:trHeight w:val="1364"/>
        </w:trPr>
        <w:tc>
          <w:tcPr>
            <w:tcW w:w="849" w:type="dxa"/>
            <w:tcBorders>
              <w:top w:val="single" w:sz="4" w:space="0" w:color="auto"/>
              <w:left w:val="single" w:sz="4" w:space="0" w:color="auto"/>
              <w:bottom w:val="single" w:sz="4" w:space="0" w:color="auto"/>
              <w:right w:val="single" w:sz="4" w:space="0" w:color="auto"/>
            </w:tcBorders>
          </w:tcPr>
          <w:p w:rsidR="00F16DD4" w:rsidRPr="00AD5323" w:rsidRDefault="00F16DD4" w:rsidP="00AD25BC">
            <w:pPr>
              <w:pStyle w:val="ad"/>
              <w:numPr>
                <w:ilvl w:val="0"/>
                <w:numId w:val="10"/>
              </w:numPr>
              <w:jc w:val="center"/>
              <w:rPr>
                <w:sz w:val="26"/>
                <w:szCs w:val="26"/>
                <w:lang w:val="uk-UA" w:eastAsia="en-US"/>
              </w:rPr>
            </w:pPr>
          </w:p>
        </w:tc>
        <w:tc>
          <w:tcPr>
            <w:tcW w:w="5342" w:type="dxa"/>
            <w:tcBorders>
              <w:top w:val="single" w:sz="4" w:space="0" w:color="auto"/>
              <w:left w:val="single" w:sz="4" w:space="0" w:color="000000"/>
              <w:bottom w:val="single" w:sz="4" w:space="0" w:color="auto"/>
              <w:right w:val="single" w:sz="4" w:space="0" w:color="auto"/>
            </w:tcBorders>
            <w:hideMark/>
          </w:tcPr>
          <w:p w:rsidR="00F16DD4" w:rsidRPr="00AD5323" w:rsidRDefault="00F16DD4" w:rsidP="00AD25BC">
            <w:pPr>
              <w:spacing w:after="0" w:line="240" w:lineRule="auto"/>
              <w:jc w:val="both"/>
              <w:rPr>
                <w:rFonts w:ascii="Times New Roman" w:hAnsi="Times New Roman" w:cs="Times New Roman"/>
                <w:sz w:val="26"/>
                <w:szCs w:val="26"/>
                <w:lang w:eastAsia="en-US"/>
              </w:rPr>
            </w:pPr>
            <w:r w:rsidRPr="00AD5323">
              <w:rPr>
                <w:rFonts w:ascii="Times New Roman" w:hAnsi="Times New Roman" w:cs="Times New Roman"/>
                <w:sz w:val="26"/>
                <w:szCs w:val="26"/>
              </w:rPr>
              <w:t>Нарада при директор</w:t>
            </w:r>
            <w:r w:rsidRPr="00AD5323">
              <w:rPr>
                <w:rFonts w:ascii="Times New Roman" w:hAnsi="Times New Roman" w:cs="Times New Roman"/>
                <w:sz w:val="26"/>
                <w:szCs w:val="26"/>
                <w:lang w:val="uk-UA"/>
              </w:rPr>
              <w:t xml:space="preserve">і </w:t>
            </w:r>
          </w:p>
        </w:tc>
        <w:tc>
          <w:tcPr>
            <w:tcW w:w="1469" w:type="dxa"/>
            <w:tcBorders>
              <w:top w:val="single" w:sz="4" w:space="0" w:color="auto"/>
              <w:left w:val="single" w:sz="4" w:space="0" w:color="auto"/>
              <w:bottom w:val="single" w:sz="4" w:space="0" w:color="auto"/>
              <w:right w:val="single" w:sz="4" w:space="0" w:color="auto"/>
            </w:tcBorders>
          </w:tcPr>
          <w:p w:rsidR="00F16DD4" w:rsidRPr="00AD5323" w:rsidRDefault="00F16DD4" w:rsidP="00AD25BC">
            <w:pPr>
              <w:spacing w:after="0" w:line="240" w:lineRule="auto"/>
              <w:jc w:val="center"/>
              <w:rPr>
                <w:rFonts w:ascii="Times New Roman" w:hAnsi="Times New Roman" w:cs="Times New Roman"/>
                <w:sz w:val="26"/>
                <w:szCs w:val="26"/>
                <w:lang w:val="uk-UA"/>
              </w:rPr>
            </w:pPr>
            <w:r w:rsidRPr="00AD5323">
              <w:rPr>
                <w:rFonts w:ascii="Times New Roman" w:hAnsi="Times New Roman" w:cs="Times New Roman"/>
                <w:sz w:val="26"/>
                <w:szCs w:val="26"/>
                <w:lang w:val="uk-UA"/>
              </w:rPr>
              <w:t>серпень</w:t>
            </w:r>
          </w:p>
          <w:p w:rsidR="00F16DD4" w:rsidRPr="00AD5323" w:rsidRDefault="00F16DD4" w:rsidP="00AD25BC">
            <w:pPr>
              <w:spacing w:after="0" w:line="240" w:lineRule="auto"/>
              <w:jc w:val="center"/>
              <w:rPr>
                <w:rFonts w:ascii="Times New Roman" w:hAnsi="Times New Roman" w:cs="Times New Roman"/>
                <w:sz w:val="26"/>
                <w:szCs w:val="26"/>
              </w:rPr>
            </w:pPr>
          </w:p>
          <w:p w:rsidR="00F16DD4" w:rsidRPr="00AD5323" w:rsidRDefault="00F16DD4" w:rsidP="00AD25BC">
            <w:pPr>
              <w:spacing w:after="0" w:line="240" w:lineRule="auto"/>
              <w:jc w:val="center"/>
              <w:rPr>
                <w:rFonts w:ascii="Times New Roman" w:hAnsi="Times New Roman" w:cs="Times New Roman"/>
                <w:sz w:val="26"/>
                <w:szCs w:val="26"/>
              </w:rPr>
            </w:pPr>
          </w:p>
          <w:p w:rsidR="00F16DD4" w:rsidRPr="00AD5323" w:rsidRDefault="00F16DD4" w:rsidP="00AD25BC">
            <w:pPr>
              <w:spacing w:after="0" w:line="240" w:lineRule="auto"/>
              <w:jc w:val="center"/>
              <w:rPr>
                <w:rFonts w:ascii="Times New Roman" w:hAnsi="Times New Roman" w:cs="Times New Roman"/>
                <w:sz w:val="26"/>
                <w:szCs w:val="26"/>
                <w:lang w:val="uk-UA" w:eastAsia="en-US"/>
              </w:rPr>
            </w:pPr>
          </w:p>
        </w:tc>
        <w:tc>
          <w:tcPr>
            <w:tcW w:w="2121" w:type="dxa"/>
            <w:tcBorders>
              <w:top w:val="single" w:sz="4" w:space="0" w:color="auto"/>
              <w:left w:val="single" w:sz="4" w:space="0" w:color="auto"/>
              <w:bottom w:val="single" w:sz="4" w:space="0" w:color="auto"/>
              <w:right w:val="single" w:sz="4" w:space="0" w:color="000000"/>
            </w:tcBorders>
            <w:hideMark/>
          </w:tcPr>
          <w:p w:rsidR="00F16DD4" w:rsidRPr="00AD5323" w:rsidRDefault="00F16DD4" w:rsidP="00AD25B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Кожуховська Н.В., директор</w:t>
            </w:r>
          </w:p>
          <w:p w:rsidR="00F16DD4" w:rsidRPr="00AD5323" w:rsidRDefault="00F16DD4" w:rsidP="00AD25B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Шкілюк П.Є.,</w:t>
            </w:r>
          </w:p>
          <w:p w:rsidR="00F16DD4" w:rsidRPr="00AD5323" w:rsidRDefault="00F16DD4" w:rsidP="00AD25BC">
            <w:pPr>
              <w:spacing w:after="0" w:line="240" w:lineRule="auto"/>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директор</w:t>
            </w:r>
          </w:p>
        </w:tc>
      </w:tr>
      <w:tr w:rsidR="00F16DD4" w:rsidRPr="00AD5323" w:rsidTr="00AD25BC">
        <w:trPr>
          <w:trHeight w:val="874"/>
        </w:trPr>
        <w:tc>
          <w:tcPr>
            <w:tcW w:w="849" w:type="dxa"/>
            <w:tcBorders>
              <w:top w:val="single" w:sz="4" w:space="0" w:color="auto"/>
              <w:left w:val="single" w:sz="4" w:space="0" w:color="auto"/>
              <w:bottom w:val="single" w:sz="4" w:space="0" w:color="auto"/>
              <w:right w:val="single" w:sz="4" w:space="0" w:color="auto"/>
            </w:tcBorders>
          </w:tcPr>
          <w:p w:rsidR="00F16DD4" w:rsidRPr="00AD5323" w:rsidRDefault="00F16DD4" w:rsidP="00AD25BC">
            <w:pPr>
              <w:pStyle w:val="ad"/>
              <w:numPr>
                <w:ilvl w:val="0"/>
                <w:numId w:val="10"/>
              </w:numPr>
              <w:jc w:val="center"/>
              <w:rPr>
                <w:sz w:val="26"/>
                <w:szCs w:val="26"/>
                <w:lang w:val="uk-UA" w:eastAsia="en-US"/>
              </w:rPr>
            </w:pPr>
          </w:p>
        </w:tc>
        <w:tc>
          <w:tcPr>
            <w:tcW w:w="5342" w:type="dxa"/>
            <w:tcBorders>
              <w:top w:val="single" w:sz="4" w:space="0" w:color="auto"/>
              <w:left w:val="single" w:sz="4" w:space="0" w:color="000000"/>
              <w:bottom w:val="single" w:sz="4" w:space="0" w:color="auto"/>
              <w:right w:val="single" w:sz="4" w:space="0" w:color="auto"/>
            </w:tcBorders>
            <w:hideMark/>
          </w:tcPr>
          <w:p w:rsidR="00F16DD4" w:rsidRPr="00AD5323" w:rsidRDefault="00F16DD4" w:rsidP="00AD25BC">
            <w:pPr>
              <w:tabs>
                <w:tab w:val="left" w:pos="5535"/>
              </w:tabs>
              <w:spacing w:after="0" w:line="240" w:lineRule="auto"/>
              <w:jc w:val="both"/>
              <w:rPr>
                <w:rFonts w:ascii="Times New Roman" w:hAnsi="Times New Roman" w:cs="Times New Roman"/>
                <w:sz w:val="26"/>
                <w:szCs w:val="26"/>
              </w:rPr>
            </w:pPr>
            <w:r w:rsidRPr="00AD5323">
              <w:rPr>
                <w:rFonts w:ascii="Times New Roman" w:hAnsi="Times New Roman" w:cs="Times New Roman"/>
                <w:sz w:val="26"/>
                <w:szCs w:val="26"/>
                <w:lang w:val="uk-UA"/>
              </w:rPr>
              <w:t>К</w:t>
            </w:r>
            <w:r w:rsidRPr="00AD5323">
              <w:rPr>
                <w:rFonts w:ascii="Times New Roman" w:hAnsi="Times New Roman" w:cs="Times New Roman"/>
                <w:sz w:val="26"/>
                <w:szCs w:val="26"/>
              </w:rPr>
              <w:t>руглий стіл «</w:t>
            </w:r>
            <w:r w:rsidRPr="00AD5323">
              <w:rPr>
                <w:rFonts w:ascii="Times New Roman" w:hAnsi="Times New Roman" w:cs="Times New Roman"/>
                <w:sz w:val="26"/>
                <w:szCs w:val="26"/>
                <w:lang w:val="uk-UA"/>
              </w:rPr>
              <w:t xml:space="preserve">Забезпечення </w:t>
            </w:r>
            <w:r w:rsidRPr="00AD5323">
              <w:rPr>
                <w:rFonts w:ascii="Times New Roman" w:hAnsi="Times New Roman" w:cs="Times New Roman"/>
                <w:sz w:val="26"/>
                <w:szCs w:val="26"/>
              </w:rPr>
              <w:t>дошкільної та початкової освіти в умовах реформування</w:t>
            </w:r>
          </w:p>
          <w:p w:rsidR="00F16DD4" w:rsidRPr="00AD5323" w:rsidRDefault="00F16DD4" w:rsidP="00AD25BC">
            <w:pPr>
              <w:spacing w:after="0" w:line="240" w:lineRule="auto"/>
              <w:jc w:val="both"/>
              <w:rPr>
                <w:rFonts w:ascii="Times New Roman" w:hAnsi="Times New Roman" w:cs="Times New Roman"/>
                <w:sz w:val="26"/>
                <w:szCs w:val="26"/>
                <w:lang w:eastAsia="en-US"/>
              </w:rPr>
            </w:pPr>
            <w:r w:rsidRPr="00AD5323">
              <w:rPr>
                <w:rFonts w:ascii="Times New Roman" w:hAnsi="Times New Roman" w:cs="Times New Roman"/>
                <w:sz w:val="26"/>
                <w:szCs w:val="26"/>
              </w:rPr>
              <w:t>загальної середньої освіти на засадах Концепції Нової української школи</w:t>
            </w:r>
            <w:r w:rsidRPr="00AD5323">
              <w:rPr>
                <w:rFonts w:ascii="Times New Roman" w:hAnsi="Times New Roman" w:cs="Times New Roman"/>
                <w:sz w:val="26"/>
                <w:szCs w:val="26"/>
                <w:lang w:val="uk-UA"/>
              </w:rPr>
              <w:t>»</w:t>
            </w:r>
            <w:r w:rsidRPr="00AD5323">
              <w:rPr>
                <w:rFonts w:ascii="Times New Roman" w:hAnsi="Times New Roman" w:cs="Times New Roman"/>
                <w:sz w:val="26"/>
                <w:szCs w:val="26"/>
              </w:rPr>
              <w:t xml:space="preserve"> </w:t>
            </w:r>
          </w:p>
        </w:tc>
        <w:tc>
          <w:tcPr>
            <w:tcW w:w="1469" w:type="dxa"/>
            <w:tcBorders>
              <w:top w:val="single" w:sz="4" w:space="0" w:color="auto"/>
              <w:left w:val="single" w:sz="4" w:space="0" w:color="auto"/>
              <w:bottom w:val="single" w:sz="4" w:space="0" w:color="auto"/>
              <w:right w:val="single" w:sz="4" w:space="0" w:color="auto"/>
            </w:tcBorders>
            <w:hideMark/>
          </w:tcPr>
          <w:p w:rsidR="00F16DD4" w:rsidRPr="00AD5323" w:rsidRDefault="00F16DD4" w:rsidP="00AD25BC">
            <w:pPr>
              <w:spacing w:after="0" w:line="240" w:lineRule="auto"/>
              <w:jc w:val="center"/>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січень</w:t>
            </w:r>
          </w:p>
        </w:tc>
        <w:tc>
          <w:tcPr>
            <w:tcW w:w="2121" w:type="dxa"/>
            <w:tcBorders>
              <w:top w:val="single" w:sz="4" w:space="0" w:color="auto"/>
              <w:left w:val="single" w:sz="4" w:space="0" w:color="auto"/>
              <w:bottom w:val="single" w:sz="4" w:space="0" w:color="auto"/>
              <w:right w:val="single" w:sz="4" w:space="0" w:color="000000"/>
            </w:tcBorders>
            <w:hideMark/>
          </w:tcPr>
          <w:p w:rsidR="00F16DD4" w:rsidRPr="00AD5323" w:rsidRDefault="00F16DD4" w:rsidP="00AD25BC">
            <w:pPr>
              <w:spacing w:after="0" w:line="240" w:lineRule="auto"/>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Вихователі старших груп, вчителі</w:t>
            </w:r>
          </w:p>
        </w:tc>
      </w:tr>
      <w:tr w:rsidR="00F16DD4" w:rsidRPr="00AD5323" w:rsidTr="00AD25BC">
        <w:trPr>
          <w:trHeight w:val="720"/>
        </w:trPr>
        <w:tc>
          <w:tcPr>
            <w:tcW w:w="849" w:type="dxa"/>
            <w:tcBorders>
              <w:top w:val="single" w:sz="4" w:space="0" w:color="auto"/>
              <w:left w:val="single" w:sz="4" w:space="0" w:color="auto"/>
              <w:bottom w:val="single" w:sz="4" w:space="0" w:color="auto"/>
              <w:right w:val="single" w:sz="4" w:space="0" w:color="auto"/>
            </w:tcBorders>
          </w:tcPr>
          <w:p w:rsidR="00F16DD4" w:rsidRPr="00AD5323" w:rsidRDefault="00F16DD4" w:rsidP="00AD25BC">
            <w:pPr>
              <w:pStyle w:val="ad"/>
              <w:numPr>
                <w:ilvl w:val="0"/>
                <w:numId w:val="10"/>
              </w:numPr>
              <w:jc w:val="center"/>
              <w:rPr>
                <w:sz w:val="26"/>
                <w:szCs w:val="26"/>
                <w:lang w:eastAsia="en-US"/>
              </w:rPr>
            </w:pPr>
          </w:p>
        </w:tc>
        <w:tc>
          <w:tcPr>
            <w:tcW w:w="5342" w:type="dxa"/>
            <w:tcBorders>
              <w:top w:val="single" w:sz="4" w:space="0" w:color="auto"/>
              <w:left w:val="single" w:sz="4" w:space="0" w:color="000000"/>
              <w:bottom w:val="single" w:sz="4" w:space="0" w:color="auto"/>
              <w:right w:val="single" w:sz="4" w:space="0" w:color="auto"/>
            </w:tcBorders>
            <w:hideMark/>
          </w:tcPr>
          <w:p w:rsidR="00F16DD4" w:rsidRPr="00AD5323" w:rsidRDefault="00F16DD4" w:rsidP="00AD25BC">
            <w:pPr>
              <w:spacing w:after="0" w:line="240" w:lineRule="auto"/>
              <w:jc w:val="both"/>
              <w:rPr>
                <w:rFonts w:ascii="Times New Roman" w:hAnsi="Times New Roman" w:cs="Times New Roman"/>
                <w:sz w:val="26"/>
                <w:szCs w:val="26"/>
                <w:lang w:val="uk-UA" w:eastAsia="en-US"/>
              </w:rPr>
            </w:pPr>
            <w:r w:rsidRPr="00AD5323">
              <w:rPr>
                <w:rFonts w:ascii="Times New Roman" w:hAnsi="Times New Roman" w:cs="Times New Roman"/>
                <w:sz w:val="26"/>
                <w:szCs w:val="26"/>
              </w:rPr>
              <w:t>Робота пункту психологічної допомоги</w:t>
            </w:r>
          </w:p>
        </w:tc>
        <w:tc>
          <w:tcPr>
            <w:tcW w:w="1469" w:type="dxa"/>
            <w:tcBorders>
              <w:top w:val="single" w:sz="4" w:space="0" w:color="auto"/>
              <w:left w:val="single" w:sz="4" w:space="0" w:color="auto"/>
              <w:bottom w:val="single" w:sz="4" w:space="0" w:color="auto"/>
              <w:right w:val="single" w:sz="4" w:space="0" w:color="auto"/>
            </w:tcBorders>
            <w:hideMark/>
          </w:tcPr>
          <w:p w:rsidR="00F16DD4" w:rsidRDefault="00F16DD4" w:rsidP="00AD25BC">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F16DD4" w:rsidRPr="00C62093" w:rsidRDefault="00F16DD4" w:rsidP="00AD25BC">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року</w:t>
            </w:r>
          </w:p>
          <w:p w:rsidR="00F16DD4" w:rsidRPr="00AD5323" w:rsidRDefault="00F16DD4" w:rsidP="00AD25BC">
            <w:pPr>
              <w:spacing w:after="0" w:line="240" w:lineRule="auto"/>
              <w:jc w:val="center"/>
              <w:rPr>
                <w:rFonts w:ascii="Times New Roman" w:hAnsi="Times New Roman" w:cs="Times New Roman"/>
                <w:sz w:val="26"/>
                <w:szCs w:val="26"/>
                <w:lang w:eastAsia="en-US"/>
              </w:rPr>
            </w:pPr>
          </w:p>
        </w:tc>
        <w:tc>
          <w:tcPr>
            <w:tcW w:w="2121" w:type="dxa"/>
            <w:tcBorders>
              <w:top w:val="single" w:sz="4" w:space="0" w:color="auto"/>
              <w:left w:val="single" w:sz="4" w:space="0" w:color="auto"/>
              <w:bottom w:val="single" w:sz="4" w:space="0" w:color="auto"/>
              <w:right w:val="single" w:sz="4" w:space="0" w:color="000000"/>
            </w:tcBorders>
            <w:hideMark/>
          </w:tcPr>
          <w:p w:rsidR="00F16DD4" w:rsidRPr="00AD5323" w:rsidRDefault="00F16DD4" w:rsidP="00AD25B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Письменюк М.В.,</w:t>
            </w:r>
          </w:p>
          <w:p w:rsidR="00F16DD4" w:rsidRPr="00AD5323" w:rsidRDefault="00F16DD4" w:rsidP="00AD25BC">
            <w:pPr>
              <w:spacing w:after="0" w:line="240" w:lineRule="auto"/>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практичний психолог</w:t>
            </w:r>
          </w:p>
        </w:tc>
      </w:tr>
      <w:tr w:rsidR="00F16DD4" w:rsidRPr="00AD5323" w:rsidTr="00AD25BC">
        <w:trPr>
          <w:trHeight w:val="720"/>
        </w:trPr>
        <w:tc>
          <w:tcPr>
            <w:tcW w:w="849" w:type="dxa"/>
            <w:tcBorders>
              <w:top w:val="single" w:sz="4" w:space="0" w:color="auto"/>
              <w:left w:val="single" w:sz="4" w:space="0" w:color="auto"/>
              <w:bottom w:val="single" w:sz="4" w:space="0" w:color="auto"/>
              <w:right w:val="single" w:sz="4" w:space="0" w:color="auto"/>
            </w:tcBorders>
          </w:tcPr>
          <w:p w:rsidR="00F16DD4" w:rsidRPr="00AD5323" w:rsidRDefault="00F16DD4" w:rsidP="00AD25BC">
            <w:pPr>
              <w:pStyle w:val="ad"/>
              <w:numPr>
                <w:ilvl w:val="0"/>
                <w:numId w:val="10"/>
              </w:numPr>
              <w:jc w:val="center"/>
              <w:rPr>
                <w:sz w:val="26"/>
                <w:szCs w:val="26"/>
                <w:lang w:eastAsia="en-US"/>
              </w:rPr>
            </w:pPr>
          </w:p>
        </w:tc>
        <w:tc>
          <w:tcPr>
            <w:tcW w:w="5342" w:type="dxa"/>
            <w:tcBorders>
              <w:top w:val="single" w:sz="4" w:space="0" w:color="auto"/>
              <w:left w:val="single" w:sz="4" w:space="0" w:color="000000"/>
              <w:bottom w:val="single" w:sz="4" w:space="0" w:color="auto"/>
              <w:right w:val="single" w:sz="4" w:space="0" w:color="auto"/>
            </w:tcBorders>
            <w:hideMark/>
          </w:tcPr>
          <w:p w:rsidR="00F16DD4" w:rsidRPr="00AD5323" w:rsidRDefault="00F16DD4" w:rsidP="00AD25BC">
            <w:pPr>
              <w:spacing w:after="0" w:line="240" w:lineRule="auto"/>
              <w:jc w:val="both"/>
              <w:rPr>
                <w:rFonts w:ascii="Times New Roman" w:hAnsi="Times New Roman" w:cs="Times New Roman"/>
                <w:sz w:val="26"/>
                <w:szCs w:val="26"/>
                <w:lang w:eastAsia="en-US"/>
              </w:rPr>
            </w:pPr>
            <w:r w:rsidRPr="00AD5323">
              <w:rPr>
                <w:rFonts w:ascii="Times New Roman" w:hAnsi="Times New Roman" w:cs="Times New Roman"/>
                <w:sz w:val="26"/>
                <w:szCs w:val="26"/>
              </w:rPr>
              <w:t>Створення інформаційно-педагогічної бібліотеки  для батьків, із посібниками щодо підготовки дітей до школи.</w:t>
            </w:r>
          </w:p>
        </w:tc>
        <w:tc>
          <w:tcPr>
            <w:tcW w:w="1469" w:type="dxa"/>
            <w:tcBorders>
              <w:top w:val="single" w:sz="4" w:space="0" w:color="auto"/>
              <w:left w:val="single" w:sz="4" w:space="0" w:color="auto"/>
              <w:bottom w:val="single" w:sz="4" w:space="0" w:color="auto"/>
              <w:right w:val="single" w:sz="4" w:space="0" w:color="auto"/>
            </w:tcBorders>
            <w:hideMark/>
          </w:tcPr>
          <w:p w:rsidR="00F16DD4" w:rsidRDefault="00F16DD4" w:rsidP="00AD25BC">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F16DD4" w:rsidRPr="00C62093" w:rsidRDefault="00F16DD4" w:rsidP="00AD25BC">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року</w:t>
            </w:r>
          </w:p>
          <w:p w:rsidR="00F16DD4" w:rsidRPr="00AD5323" w:rsidRDefault="00F16DD4" w:rsidP="00AD25BC">
            <w:pPr>
              <w:spacing w:after="0" w:line="240" w:lineRule="auto"/>
              <w:jc w:val="center"/>
              <w:rPr>
                <w:rFonts w:ascii="Times New Roman" w:hAnsi="Times New Roman" w:cs="Times New Roman"/>
                <w:sz w:val="26"/>
                <w:szCs w:val="26"/>
                <w:lang w:eastAsia="en-US"/>
              </w:rPr>
            </w:pPr>
          </w:p>
        </w:tc>
        <w:tc>
          <w:tcPr>
            <w:tcW w:w="2121" w:type="dxa"/>
            <w:tcBorders>
              <w:top w:val="single" w:sz="4" w:space="0" w:color="auto"/>
              <w:left w:val="single" w:sz="4" w:space="0" w:color="auto"/>
              <w:bottom w:val="single" w:sz="4" w:space="0" w:color="auto"/>
              <w:right w:val="single" w:sz="4" w:space="0" w:color="000000"/>
            </w:tcBorders>
            <w:hideMark/>
          </w:tcPr>
          <w:p w:rsidR="00F16DD4" w:rsidRPr="00AD5323" w:rsidRDefault="00F16DD4" w:rsidP="00AD25B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Жигайло М.Б.,</w:t>
            </w:r>
          </w:p>
          <w:p w:rsidR="00F16DD4" w:rsidRPr="00AD5323" w:rsidRDefault="00F16DD4" w:rsidP="00AD25BC">
            <w:pPr>
              <w:spacing w:after="0" w:line="240" w:lineRule="auto"/>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вихователь - методист</w:t>
            </w:r>
          </w:p>
        </w:tc>
      </w:tr>
      <w:tr w:rsidR="00F16DD4" w:rsidRPr="00AD5323" w:rsidTr="00AD25BC">
        <w:trPr>
          <w:trHeight w:val="720"/>
        </w:trPr>
        <w:tc>
          <w:tcPr>
            <w:tcW w:w="849" w:type="dxa"/>
            <w:tcBorders>
              <w:top w:val="single" w:sz="4" w:space="0" w:color="auto"/>
              <w:left w:val="single" w:sz="4" w:space="0" w:color="auto"/>
              <w:bottom w:val="single" w:sz="4" w:space="0" w:color="auto"/>
              <w:right w:val="single" w:sz="4" w:space="0" w:color="auto"/>
            </w:tcBorders>
          </w:tcPr>
          <w:p w:rsidR="00F16DD4" w:rsidRPr="00AD5323" w:rsidRDefault="00F16DD4" w:rsidP="00AD25BC">
            <w:pPr>
              <w:pStyle w:val="ad"/>
              <w:numPr>
                <w:ilvl w:val="0"/>
                <w:numId w:val="10"/>
              </w:numPr>
              <w:jc w:val="center"/>
              <w:rPr>
                <w:sz w:val="26"/>
                <w:szCs w:val="26"/>
                <w:lang w:eastAsia="en-US"/>
              </w:rPr>
            </w:pPr>
          </w:p>
        </w:tc>
        <w:tc>
          <w:tcPr>
            <w:tcW w:w="5342" w:type="dxa"/>
            <w:tcBorders>
              <w:top w:val="single" w:sz="4" w:space="0" w:color="auto"/>
              <w:left w:val="single" w:sz="4" w:space="0" w:color="000000"/>
              <w:bottom w:val="single" w:sz="4" w:space="0" w:color="auto"/>
              <w:right w:val="single" w:sz="4" w:space="0" w:color="auto"/>
            </w:tcBorders>
            <w:hideMark/>
          </w:tcPr>
          <w:p w:rsidR="00F16DD4" w:rsidRPr="00AD5323" w:rsidRDefault="00F16DD4" w:rsidP="00AD25BC">
            <w:pPr>
              <w:spacing w:after="0" w:line="240" w:lineRule="auto"/>
              <w:jc w:val="both"/>
              <w:rPr>
                <w:rFonts w:ascii="Times New Roman" w:hAnsi="Times New Roman" w:cs="Times New Roman"/>
                <w:sz w:val="26"/>
                <w:szCs w:val="26"/>
                <w:lang w:val="uk-UA"/>
              </w:rPr>
            </w:pPr>
            <w:r w:rsidRPr="00AD5323">
              <w:rPr>
                <w:rFonts w:ascii="Times New Roman" w:hAnsi="Times New Roman" w:cs="Times New Roman"/>
                <w:sz w:val="26"/>
                <w:szCs w:val="26"/>
                <w:lang w:val="uk-UA"/>
              </w:rPr>
              <w:t xml:space="preserve">Творчі звіти </w:t>
            </w:r>
          </w:p>
          <w:p w:rsidR="00F16DD4" w:rsidRPr="00AD5323" w:rsidRDefault="00F16DD4" w:rsidP="00AD25BC">
            <w:pPr>
              <w:spacing w:after="0" w:line="240" w:lineRule="auto"/>
              <w:jc w:val="both"/>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Огляд знань</w:t>
            </w:r>
          </w:p>
        </w:tc>
        <w:tc>
          <w:tcPr>
            <w:tcW w:w="1469" w:type="dxa"/>
            <w:tcBorders>
              <w:top w:val="single" w:sz="4" w:space="0" w:color="auto"/>
              <w:left w:val="single" w:sz="4" w:space="0" w:color="auto"/>
              <w:bottom w:val="single" w:sz="4" w:space="0" w:color="auto"/>
              <w:right w:val="single" w:sz="4" w:space="0" w:color="auto"/>
            </w:tcBorders>
            <w:hideMark/>
          </w:tcPr>
          <w:p w:rsidR="00F16DD4" w:rsidRPr="00AD5323" w:rsidRDefault="00F16DD4" w:rsidP="00AD25BC">
            <w:pPr>
              <w:spacing w:after="0" w:line="240" w:lineRule="auto"/>
              <w:jc w:val="center"/>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травень</w:t>
            </w:r>
          </w:p>
        </w:tc>
        <w:tc>
          <w:tcPr>
            <w:tcW w:w="2121" w:type="dxa"/>
            <w:tcBorders>
              <w:top w:val="single" w:sz="4" w:space="0" w:color="auto"/>
              <w:left w:val="single" w:sz="4" w:space="0" w:color="auto"/>
              <w:bottom w:val="single" w:sz="4" w:space="0" w:color="auto"/>
              <w:right w:val="single" w:sz="4" w:space="0" w:color="000000"/>
            </w:tcBorders>
            <w:hideMark/>
          </w:tcPr>
          <w:p w:rsidR="00F16DD4" w:rsidRPr="00AD5323" w:rsidRDefault="00F16DD4" w:rsidP="00AD25BC">
            <w:pPr>
              <w:spacing w:after="0" w:line="240" w:lineRule="auto"/>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Вихователі старших груп, вчителі</w:t>
            </w:r>
          </w:p>
        </w:tc>
      </w:tr>
    </w:tbl>
    <w:p w:rsidR="00F16DD4" w:rsidRPr="00F16DD4" w:rsidRDefault="00F16DD4" w:rsidP="00F16DD4">
      <w:pPr>
        <w:spacing w:after="0" w:line="240" w:lineRule="auto"/>
        <w:rPr>
          <w:rFonts w:ascii="Times New Roman" w:eastAsia="Calibri" w:hAnsi="Times New Roman" w:cs="Times New Roman"/>
          <w:b/>
          <w:sz w:val="26"/>
          <w:szCs w:val="26"/>
          <w:lang w:val="uk-UA"/>
        </w:rPr>
      </w:pPr>
    </w:p>
    <w:p w:rsidR="00F16DD4" w:rsidRPr="00F16DD4" w:rsidRDefault="00F16DD4" w:rsidP="00F16DD4">
      <w:pPr>
        <w:spacing w:after="0" w:line="240" w:lineRule="auto"/>
        <w:rPr>
          <w:rFonts w:ascii="Times New Roman" w:eastAsia="Calibri" w:hAnsi="Times New Roman" w:cs="Times New Roman"/>
          <w:b/>
          <w:sz w:val="26"/>
          <w:szCs w:val="26"/>
          <w:lang w:val="uk-UA"/>
        </w:rPr>
      </w:pPr>
    </w:p>
    <w:p w:rsidR="00FA0AF7" w:rsidRPr="00F16DD4" w:rsidRDefault="00F16DD4" w:rsidP="00F16DD4">
      <w:pPr>
        <w:spacing w:after="0" w:line="240" w:lineRule="auto"/>
        <w:rPr>
          <w:rFonts w:ascii="Times New Roman" w:eastAsia="Calibri" w:hAnsi="Times New Roman" w:cs="Times New Roman"/>
          <w:b/>
          <w:sz w:val="26"/>
          <w:szCs w:val="26"/>
          <w:lang w:val="uk-UA"/>
        </w:rPr>
      </w:pPr>
      <w:r w:rsidRPr="00F16DD4">
        <w:rPr>
          <w:rFonts w:ascii="Times New Roman" w:eastAsia="Calibri" w:hAnsi="Times New Roman" w:cs="Times New Roman"/>
          <w:b/>
          <w:sz w:val="26"/>
          <w:szCs w:val="26"/>
          <w:lang w:val="uk-UA"/>
        </w:rPr>
        <w:lastRenderedPageBreak/>
        <w:t xml:space="preserve">     Блок 5.3. Проведення спільних заходів з фізкультурно-оздоровчого, художньо-естетичного циклів.</w:t>
      </w:r>
    </w:p>
    <w:p w:rsidR="00DE21E8" w:rsidRPr="00AD5323" w:rsidRDefault="00DE21E8" w:rsidP="00F16DD4">
      <w:pPr>
        <w:tabs>
          <w:tab w:val="left" w:pos="1920"/>
        </w:tabs>
        <w:spacing w:after="0" w:line="240" w:lineRule="auto"/>
        <w:outlineLvl w:val="0"/>
        <w:rPr>
          <w:rFonts w:ascii="Times New Roman" w:eastAsiaTheme="minorHAnsi" w:hAnsi="Times New Roman" w:cs="Times New Roman"/>
          <w:b/>
          <w:bCs/>
          <w:sz w:val="26"/>
          <w:szCs w:val="26"/>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73"/>
        <w:gridCol w:w="2487"/>
        <w:gridCol w:w="2324"/>
        <w:gridCol w:w="1888"/>
      </w:tblGrid>
      <w:tr w:rsidR="00DE21E8" w:rsidRPr="00AD5323" w:rsidTr="00732E9A">
        <w:tc>
          <w:tcPr>
            <w:tcW w:w="709"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outlineLvl w:val="0"/>
              <w:rPr>
                <w:rFonts w:ascii="Times New Roman" w:hAnsi="Times New Roman" w:cs="Times New Roman"/>
                <w:sz w:val="26"/>
                <w:szCs w:val="26"/>
              </w:rPr>
            </w:pPr>
            <w:r w:rsidRPr="00AD5323">
              <w:rPr>
                <w:rFonts w:ascii="Times New Roman" w:hAnsi="Times New Roman" w:cs="Times New Roman"/>
                <w:sz w:val="26"/>
                <w:szCs w:val="26"/>
              </w:rPr>
              <w:t>№</w:t>
            </w:r>
          </w:p>
          <w:p w:rsidR="00DE21E8" w:rsidRPr="00AD5323" w:rsidRDefault="00DE21E8" w:rsidP="005478AC">
            <w:pPr>
              <w:spacing w:after="0" w:line="240" w:lineRule="auto"/>
              <w:jc w:val="center"/>
              <w:outlineLvl w:val="0"/>
              <w:rPr>
                <w:rFonts w:ascii="Times New Roman" w:hAnsi="Times New Roman" w:cs="Times New Roman"/>
                <w:sz w:val="26"/>
                <w:szCs w:val="26"/>
                <w:lang w:eastAsia="en-US"/>
              </w:rPr>
            </w:pPr>
            <w:r w:rsidRPr="00AD5323">
              <w:rPr>
                <w:rFonts w:ascii="Times New Roman" w:hAnsi="Times New Roman" w:cs="Times New Roman"/>
                <w:sz w:val="26"/>
                <w:szCs w:val="26"/>
              </w:rPr>
              <w:t>з/п</w:t>
            </w:r>
          </w:p>
        </w:tc>
        <w:tc>
          <w:tcPr>
            <w:tcW w:w="2373"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outlineLvl w:val="0"/>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Вікова група</w:t>
            </w:r>
          </w:p>
        </w:tc>
        <w:tc>
          <w:tcPr>
            <w:tcW w:w="2487"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outlineLvl w:val="0"/>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Свята</w:t>
            </w:r>
          </w:p>
        </w:tc>
        <w:tc>
          <w:tcPr>
            <w:tcW w:w="232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outlineLvl w:val="0"/>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Розваги</w:t>
            </w:r>
          </w:p>
        </w:tc>
        <w:tc>
          <w:tcPr>
            <w:tcW w:w="188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center"/>
              <w:outlineLvl w:val="0"/>
              <w:rPr>
                <w:rFonts w:ascii="Times New Roman" w:hAnsi="Times New Roman" w:cs="Times New Roman"/>
                <w:sz w:val="26"/>
                <w:szCs w:val="26"/>
                <w:lang w:val="uk-UA" w:eastAsia="en-US"/>
              </w:rPr>
            </w:pPr>
            <w:r w:rsidRPr="00AD5323">
              <w:rPr>
                <w:rFonts w:ascii="Times New Roman" w:hAnsi="Times New Roman" w:cs="Times New Roman"/>
                <w:sz w:val="26"/>
                <w:szCs w:val="26"/>
                <w:lang w:val="uk-UA"/>
              </w:rPr>
              <w:t>Відповідальні</w:t>
            </w:r>
          </w:p>
        </w:tc>
      </w:tr>
      <w:tr w:rsidR="00DE21E8" w:rsidRPr="00AD5323" w:rsidTr="00732E9A">
        <w:trPr>
          <w:trHeight w:val="1470"/>
        </w:trPr>
        <w:tc>
          <w:tcPr>
            <w:tcW w:w="709" w:type="dxa"/>
            <w:tcBorders>
              <w:top w:val="nil"/>
              <w:left w:val="single" w:sz="4" w:space="0" w:color="auto"/>
              <w:bottom w:val="single" w:sz="4" w:space="0" w:color="auto"/>
              <w:right w:val="single" w:sz="4" w:space="0" w:color="auto"/>
            </w:tcBorders>
          </w:tcPr>
          <w:p w:rsidR="00DE21E8" w:rsidRPr="00AD5323" w:rsidRDefault="00DE21E8" w:rsidP="005478AC">
            <w:pPr>
              <w:spacing w:after="0" w:line="240" w:lineRule="auto"/>
              <w:jc w:val="both"/>
              <w:outlineLvl w:val="0"/>
              <w:rPr>
                <w:rFonts w:ascii="Times New Roman" w:hAnsi="Times New Roman" w:cs="Times New Roman"/>
                <w:bCs/>
                <w:sz w:val="26"/>
                <w:szCs w:val="26"/>
                <w:lang w:val="uk-UA"/>
              </w:rPr>
            </w:pPr>
            <w:r w:rsidRPr="00AD5323">
              <w:rPr>
                <w:rFonts w:ascii="Times New Roman" w:hAnsi="Times New Roman" w:cs="Times New Roman"/>
                <w:bCs/>
                <w:sz w:val="26"/>
                <w:szCs w:val="26"/>
                <w:lang w:val="uk-UA"/>
              </w:rPr>
              <w:t>1.</w:t>
            </w:r>
          </w:p>
          <w:p w:rsidR="00DE21E8" w:rsidRPr="00AD5323" w:rsidRDefault="00DE21E8" w:rsidP="005478AC">
            <w:pPr>
              <w:spacing w:after="0" w:line="240" w:lineRule="auto"/>
              <w:jc w:val="both"/>
              <w:outlineLvl w:val="0"/>
              <w:rPr>
                <w:rFonts w:ascii="Times New Roman" w:hAnsi="Times New Roman" w:cs="Times New Roman"/>
                <w:sz w:val="26"/>
                <w:szCs w:val="26"/>
              </w:rPr>
            </w:pPr>
          </w:p>
          <w:p w:rsidR="00DE21E8" w:rsidRPr="00AD5323" w:rsidRDefault="00DE21E8" w:rsidP="005478AC">
            <w:pPr>
              <w:spacing w:after="0" w:line="240" w:lineRule="auto"/>
              <w:jc w:val="both"/>
              <w:outlineLvl w:val="0"/>
              <w:rPr>
                <w:rFonts w:ascii="Times New Roman" w:hAnsi="Times New Roman" w:cs="Times New Roman"/>
                <w:sz w:val="26"/>
                <w:szCs w:val="26"/>
                <w:lang w:val="uk-UA"/>
              </w:rPr>
            </w:pPr>
          </w:p>
          <w:p w:rsidR="00DE21E8" w:rsidRPr="00AD5323" w:rsidRDefault="00DE21E8" w:rsidP="005478AC">
            <w:pPr>
              <w:spacing w:after="0" w:line="240" w:lineRule="auto"/>
              <w:jc w:val="both"/>
              <w:outlineLvl w:val="0"/>
              <w:rPr>
                <w:rFonts w:ascii="Times New Roman" w:hAnsi="Times New Roman" w:cs="Times New Roman"/>
                <w:b/>
                <w:sz w:val="26"/>
                <w:szCs w:val="26"/>
                <w:lang w:val="uk-UA"/>
              </w:rPr>
            </w:pPr>
          </w:p>
          <w:p w:rsidR="00DE21E8" w:rsidRPr="00AD5323" w:rsidRDefault="00DE21E8" w:rsidP="005478AC">
            <w:pPr>
              <w:spacing w:after="0" w:line="240" w:lineRule="auto"/>
              <w:jc w:val="both"/>
              <w:outlineLvl w:val="0"/>
              <w:rPr>
                <w:rFonts w:ascii="Times New Roman" w:hAnsi="Times New Roman" w:cs="Times New Roman"/>
                <w:sz w:val="26"/>
                <w:szCs w:val="26"/>
                <w:lang w:val="uk-UA" w:eastAsia="en-US"/>
              </w:rPr>
            </w:pPr>
          </w:p>
        </w:tc>
        <w:tc>
          <w:tcPr>
            <w:tcW w:w="2373" w:type="dxa"/>
            <w:tcBorders>
              <w:top w:val="nil"/>
              <w:left w:val="single" w:sz="4" w:space="0" w:color="auto"/>
              <w:bottom w:val="single" w:sz="4" w:space="0" w:color="auto"/>
              <w:right w:val="single" w:sz="4" w:space="0" w:color="auto"/>
            </w:tcBorders>
          </w:tcPr>
          <w:p w:rsidR="00DE21E8" w:rsidRPr="00AD5323" w:rsidRDefault="00DE21E8" w:rsidP="005478AC">
            <w:pPr>
              <w:spacing w:after="0" w:line="240" w:lineRule="auto"/>
              <w:jc w:val="both"/>
              <w:outlineLvl w:val="0"/>
              <w:rPr>
                <w:rFonts w:ascii="Times New Roman" w:hAnsi="Times New Roman" w:cs="Times New Roman"/>
                <w:bCs/>
                <w:sz w:val="26"/>
                <w:szCs w:val="26"/>
                <w:lang w:val="uk-UA"/>
              </w:rPr>
            </w:pPr>
            <w:r w:rsidRPr="00AD5323">
              <w:rPr>
                <w:rFonts w:ascii="Times New Roman" w:hAnsi="Times New Roman" w:cs="Times New Roman"/>
                <w:bCs/>
                <w:sz w:val="26"/>
                <w:szCs w:val="26"/>
                <w:lang w:val="uk-UA"/>
              </w:rPr>
              <w:t>Групи раннього віку</w:t>
            </w:r>
          </w:p>
          <w:p w:rsidR="00DE21E8" w:rsidRPr="00AD5323" w:rsidRDefault="00DE21E8" w:rsidP="005478AC">
            <w:pPr>
              <w:spacing w:after="0" w:line="240" w:lineRule="auto"/>
              <w:jc w:val="both"/>
              <w:outlineLvl w:val="0"/>
              <w:rPr>
                <w:rFonts w:ascii="Times New Roman" w:hAnsi="Times New Roman" w:cs="Times New Roman"/>
                <w:bCs/>
                <w:i/>
                <w:iCs/>
                <w:sz w:val="26"/>
                <w:szCs w:val="26"/>
                <w:lang w:val="uk-UA"/>
              </w:rPr>
            </w:pPr>
          </w:p>
          <w:p w:rsidR="00DE21E8" w:rsidRPr="00AD5323" w:rsidRDefault="00DE21E8" w:rsidP="005478AC">
            <w:pPr>
              <w:spacing w:after="0" w:line="240" w:lineRule="auto"/>
              <w:jc w:val="both"/>
              <w:outlineLvl w:val="0"/>
              <w:rPr>
                <w:rFonts w:ascii="Times New Roman" w:hAnsi="Times New Roman" w:cs="Times New Roman"/>
                <w:b/>
                <w:bCs/>
                <w:i/>
                <w:iCs/>
                <w:sz w:val="26"/>
                <w:szCs w:val="26"/>
                <w:lang w:val="uk-UA"/>
              </w:rPr>
            </w:pPr>
          </w:p>
          <w:p w:rsidR="00DE21E8" w:rsidRPr="00AD5323" w:rsidRDefault="00DE21E8" w:rsidP="005478AC">
            <w:pPr>
              <w:spacing w:after="0" w:line="240" w:lineRule="auto"/>
              <w:jc w:val="both"/>
              <w:outlineLvl w:val="0"/>
              <w:rPr>
                <w:rFonts w:ascii="Times New Roman" w:hAnsi="Times New Roman" w:cs="Times New Roman"/>
                <w:b/>
                <w:bCs/>
                <w:i/>
                <w:iCs/>
                <w:sz w:val="26"/>
                <w:szCs w:val="26"/>
                <w:lang w:val="uk-UA"/>
              </w:rPr>
            </w:pPr>
          </w:p>
          <w:p w:rsidR="00DE21E8" w:rsidRPr="00AD5323" w:rsidRDefault="00DE21E8" w:rsidP="005478AC">
            <w:pPr>
              <w:spacing w:after="0" w:line="240" w:lineRule="auto"/>
              <w:jc w:val="both"/>
              <w:outlineLvl w:val="0"/>
              <w:rPr>
                <w:rFonts w:ascii="Times New Roman" w:hAnsi="Times New Roman" w:cs="Times New Roman"/>
                <w:sz w:val="26"/>
                <w:szCs w:val="26"/>
                <w:lang w:val="uk-UA" w:eastAsia="en-US"/>
              </w:rPr>
            </w:pPr>
          </w:p>
        </w:tc>
        <w:tc>
          <w:tcPr>
            <w:tcW w:w="2487" w:type="dxa"/>
            <w:tcBorders>
              <w:top w:val="nil"/>
              <w:left w:val="single" w:sz="4" w:space="0" w:color="auto"/>
              <w:bottom w:val="single" w:sz="4" w:space="0" w:color="auto"/>
              <w:right w:val="single" w:sz="4" w:space="0" w:color="auto"/>
            </w:tcBorders>
          </w:tcPr>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rPr>
              <w:t>Зимове</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Свято матері</w:t>
            </w:r>
          </w:p>
          <w:p w:rsidR="00DE21E8" w:rsidRPr="00AD5323" w:rsidRDefault="00DE21E8" w:rsidP="005478AC">
            <w:pPr>
              <w:spacing w:after="0" w:line="240" w:lineRule="auto"/>
              <w:jc w:val="both"/>
              <w:outlineLvl w:val="0"/>
              <w:rPr>
                <w:rFonts w:ascii="Times New Roman" w:hAnsi="Times New Roman" w:cs="Times New Roman"/>
                <w:sz w:val="26"/>
                <w:szCs w:val="26"/>
              </w:rPr>
            </w:pPr>
          </w:p>
          <w:p w:rsidR="00DE21E8" w:rsidRPr="00AD5323" w:rsidRDefault="00DE21E8" w:rsidP="005478AC">
            <w:pPr>
              <w:spacing w:after="0" w:line="240" w:lineRule="auto"/>
              <w:jc w:val="both"/>
              <w:outlineLvl w:val="0"/>
              <w:rPr>
                <w:rFonts w:ascii="Times New Roman" w:hAnsi="Times New Roman" w:cs="Times New Roman"/>
                <w:sz w:val="26"/>
                <w:szCs w:val="26"/>
                <w:lang w:val="uk-UA" w:eastAsia="en-US"/>
              </w:rPr>
            </w:pPr>
          </w:p>
        </w:tc>
        <w:tc>
          <w:tcPr>
            <w:tcW w:w="2324" w:type="dxa"/>
            <w:tcBorders>
              <w:top w:val="nil"/>
              <w:left w:val="single" w:sz="4" w:space="0" w:color="auto"/>
              <w:bottom w:val="single" w:sz="4" w:space="0" w:color="auto"/>
              <w:right w:val="single" w:sz="4" w:space="0" w:color="auto"/>
            </w:tcBorders>
          </w:tcPr>
          <w:p w:rsidR="00DE21E8" w:rsidRPr="00AD5323" w:rsidRDefault="00DE21E8" w:rsidP="005478AC">
            <w:pPr>
              <w:spacing w:after="0" w:line="240" w:lineRule="auto"/>
              <w:jc w:val="both"/>
              <w:outlineLvl w:val="0"/>
              <w:rPr>
                <w:rFonts w:ascii="Times New Roman" w:hAnsi="Times New Roman" w:cs="Times New Roman"/>
                <w:bCs/>
                <w:sz w:val="26"/>
                <w:szCs w:val="26"/>
                <w:lang w:val="uk-UA"/>
              </w:rPr>
            </w:pPr>
            <w:r w:rsidRPr="00AD5323">
              <w:rPr>
                <w:rFonts w:ascii="Times New Roman" w:hAnsi="Times New Roman" w:cs="Times New Roman"/>
                <w:bCs/>
                <w:sz w:val="26"/>
                <w:szCs w:val="26"/>
                <w:lang w:val="uk-UA"/>
              </w:rPr>
              <w:t>Показ театралізованих дійств</w:t>
            </w:r>
          </w:p>
          <w:p w:rsidR="00DE21E8" w:rsidRPr="00AD5323" w:rsidRDefault="00DE21E8" w:rsidP="005478AC">
            <w:pPr>
              <w:spacing w:after="0" w:line="240" w:lineRule="auto"/>
              <w:rPr>
                <w:rFonts w:ascii="Times New Roman" w:eastAsia="Calibri" w:hAnsi="Times New Roman" w:cs="Times New Roman"/>
                <w:sz w:val="26"/>
                <w:szCs w:val="26"/>
                <w:lang w:val="uk-UA" w:eastAsia="en-US"/>
              </w:rPr>
            </w:pPr>
          </w:p>
        </w:tc>
        <w:tc>
          <w:tcPr>
            <w:tcW w:w="1888" w:type="dxa"/>
            <w:tcBorders>
              <w:top w:val="nil"/>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Музичні керівники</w:t>
            </w:r>
          </w:p>
          <w:p w:rsidR="00DE21E8" w:rsidRPr="00AD5323" w:rsidRDefault="00DE21E8" w:rsidP="005478AC">
            <w:pPr>
              <w:spacing w:after="0" w:line="240" w:lineRule="auto"/>
              <w:rPr>
                <w:rFonts w:ascii="Times New Roman" w:hAnsi="Times New Roman" w:cs="Times New Roman"/>
                <w:sz w:val="26"/>
                <w:szCs w:val="26"/>
                <w:lang w:val="uk-UA" w:eastAsia="en-US"/>
              </w:rPr>
            </w:pPr>
            <w:r w:rsidRPr="00AD5323">
              <w:rPr>
                <w:rFonts w:ascii="Times New Roman" w:eastAsia="Calibri" w:hAnsi="Times New Roman" w:cs="Times New Roman"/>
                <w:sz w:val="26"/>
                <w:szCs w:val="26"/>
                <w:lang w:val="uk-UA"/>
              </w:rPr>
              <w:t>Інструктор з фізичного виховання</w:t>
            </w:r>
          </w:p>
        </w:tc>
      </w:tr>
      <w:tr w:rsidR="00DE21E8" w:rsidRPr="00AD5323" w:rsidTr="00732E9A">
        <w:trPr>
          <w:trHeight w:val="690"/>
        </w:trPr>
        <w:tc>
          <w:tcPr>
            <w:tcW w:w="709"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both"/>
              <w:outlineLvl w:val="0"/>
              <w:rPr>
                <w:rFonts w:ascii="Times New Roman" w:hAnsi="Times New Roman" w:cs="Times New Roman"/>
                <w:bCs/>
                <w:sz w:val="26"/>
                <w:szCs w:val="26"/>
                <w:lang w:val="uk-UA" w:eastAsia="en-US"/>
              </w:rPr>
            </w:pPr>
            <w:r w:rsidRPr="00AD5323">
              <w:rPr>
                <w:rFonts w:ascii="Times New Roman" w:hAnsi="Times New Roman" w:cs="Times New Roman"/>
                <w:bCs/>
                <w:sz w:val="26"/>
                <w:szCs w:val="26"/>
                <w:lang w:val="uk-UA"/>
              </w:rPr>
              <w:t>2.</w:t>
            </w:r>
          </w:p>
        </w:tc>
        <w:tc>
          <w:tcPr>
            <w:tcW w:w="2373"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both"/>
              <w:outlineLvl w:val="0"/>
              <w:rPr>
                <w:rFonts w:ascii="Times New Roman" w:hAnsi="Times New Roman" w:cs="Times New Roman"/>
                <w:bCs/>
                <w:sz w:val="26"/>
                <w:szCs w:val="26"/>
                <w:lang w:val="uk-UA" w:eastAsia="en-US"/>
              </w:rPr>
            </w:pPr>
            <w:r w:rsidRPr="00AD5323">
              <w:rPr>
                <w:rFonts w:ascii="Times New Roman" w:hAnsi="Times New Roman" w:cs="Times New Roman"/>
                <w:bCs/>
                <w:sz w:val="26"/>
                <w:szCs w:val="26"/>
                <w:lang w:val="uk-UA"/>
              </w:rPr>
              <w:t>Молодші групи</w:t>
            </w:r>
          </w:p>
        </w:tc>
        <w:tc>
          <w:tcPr>
            <w:tcW w:w="2487"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rPr>
              <w:t>Зимове</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rPr>
              <w:t>Люба матуся</w:t>
            </w:r>
          </w:p>
          <w:p w:rsidR="00DE21E8" w:rsidRPr="00AD5323" w:rsidRDefault="00DE21E8" w:rsidP="005478AC">
            <w:pPr>
              <w:spacing w:after="0" w:line="240" w:lineRule="auto"/>
              <w:jc w:val="both"/>
              <w:outlineLvl w:val="0"/>
              <w:rPr>
                <w:rFonts w:ascii="Times New Roman" w:hAnsi="Times New Roman" w:cs="Times New Roman"/>
                <w:sz w:val="26"/>
                <w:szCs w:val="26"/>
                <w:lang w:eastAsia="en-US"/>
              </w:rPr>
            </w:pPr>
          </w:p>
        </w:tc>
        <w:tc>
          <w:tcPr>
            <w:tcW w:w="2324"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jc w:val="both"/>
              <w:outlineLvl w:val="0"/>
              <w:rPr>
                <w:rFonts w:ascii="Times New Roman" w:hAnsi="Times New Roman" w:cs="Times New Roman"/>
                <w:bCs/>
                <w:iCs/>
                <w:sz w:val="26"/>
                <w:szCs w:val="26"/>
                <w:lang w:val="uk-UA"/>
              </w:rPr>
            </w:pPr>
            <w:r w:rsidRPr="00AD5323">
              <w:rPr>
                <w:rFonts w:ascii="Times New Roman" w:hAnsi="Times New Roman" w:cs="Times New Roman"/>
                <w:bCs/>
                <w:iCs/>
                <w:sz w:val="26"/>
                <w:szCs w:val="26"/>
                <w:lang w:val="uk-UA"/>
              </w:rPr>
              <w:t>Золота осінь</w:t>
            </w:r>
          </w:p>
          <w:p w:rsidR="00DE21E8" w:rsidRPr="00AD5323" w:rsidRDefault="00DE21E8" w:rsidP="005478AC">
            <w:pPr>
              <w:spacing w:after="0" w:line="240" w:lineRule="auto"/>
              <w:jc w:val="both"/>
              <w:outlineLvl w:val="0"/>
              <w:rPr>
                <w:rFonts w:ascii="Times New Roman" w:hAnsi="Times New Roman" w:cs="Times New Roman"/>
                <w:bCs/>
                <w:iCs/>
                <w:sz w:val="26"/>
                <w:szCs w:val="26"/>
                <w:lang w:val="uk-UA"/>
              </w:rPr>
            </w:pPr>
            <w:r w:rsidRPr="00AD5323">
              <w:rPr>
                <w:rFonts w:ascii="Times New Roman" w:hAnsi="Times New Roman" w:cs="Times New Roman"/>
                <w:bCs/>
                <w:iCs/>
                <w:sz w:val="26"/>
                <w:szCs w:val="26"/>
                <w:lang w:val="uk-UA"/>
              </w:rPr>
              <w:t>Участь у театралізованих дійствах</w:t>
            </w:r>
          </w:p>
          <w:p w:rsidR="00DE21E8" w:rsidRPr="00AD5323" w:rsidRDefault="00DE21E8" w:rsidP="005478AC">
            <w:pPr>
              <w:spacing w:after="0" w:line="240" w:lineRule="auto"/>
              <w:jc w:val="both"/>
              <w:outlineLvl w:val="0"/>
              <w:rPr>
                <w:rFonts w:ascii="Times New Roman" w:hAnsi="Times New Roman" w:cs="Times New Roman"/>
                <w:bCs/>
                <w:iCs/>
                <w:sz w:val="26"/>
                <w:szCs w:val="26"/>
                <w:lang w:val="uk-UA"/>
              </w:rPr>
            </w:pPr>
            <w:r w:rsidRPr="00AD5323">
              <w:rPr>
                <w:rFonts w:ascii="Times New Roman" w:hAnsi="Times New Roman" w:cs="Times New Roman"/>
                <w:bCs/>
                <w:iCs/>
                <w:sz w:val="26"/>
                <w:szCs w:val="26"/>
                <w:lang w:val="uk-UA"/>
              </w:rPr>
              <w:t>Весна – красна</w:t>
            </w:r>
          </w:p>
          <w:p w:rsidR="00DE21E8" w:rsidRPr="00AD5323" w:rsidRDefault="00DE21E8" w:rsidP="005478AC">
            <w:pPr>
              <w:spacing w:after="0" w:line="240" w:lineRule="auto"/>
              <w:rPr>
                <w:rFonts w:ascii="Times New Roman" w:hAnsi="Times New Roman" w:cs="Times New Roman"/>
                <w:bCs/>
                <w:sz w:val="26"/>
                <w:szCs w:val="26"/>
                <w:lang w:val="uk-UA" w:eastAsia="en-US"/>
              </w:rPr>
            </w:pPr>
          </w:p>
        </w:tc>
        <w:tc>
          <w:tcPr>
            <w:tcW w:w="1888"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Музичні керівники</w:t>
            </w:r>
          </w:p>
          <w:p w:rsidR="00DE21E8" w:rsidRPr="00AD5323" w:rsidRDefault="00DE21E8" w:rsidP="005478AC">
            <w:pPr>
              <w:spacing w:after="0" w:line="240" w:lineRule="auto"/>
              <w:outlineLvl w:val="0"/>
              <w:rPr>
                <w:rFonts w:ascii="Times New Roman" w:hAnsi="Times New Roman" w:cs="Times New Roman"/>
                <w:sz w:val="26"/>
                <w:szCs w:val="26"/>
                <w:lang w:val="uk-UA"/>
              </w:rPr>
            </w:pPr>
            <w:r w:rsidRPr="00AD5323">
              <w:rPr>
                <w:rFonts w:ascii="Times New Roman" w:eastAsia="Calibri" w:hAnsi="Times New Roman" w:cs="Times New Roman"/>
                <w:sz w:val="26"/>
                <w:szCs w:val="26"/>
                <w:lang w:val="uk-UA"/>
              </w:rPr>
              <w:t>Інструктор з фізичного виховання</w:t>
            </w:r>
          </w:p>
          <w:p w:rsidR="00DE21E8" w:rsidRPr="00AD5323" w:rsidRDefault="00DE21E8" w:rsidP="005478AC">
            <w:pPr>
              <w:spacing w:after="0" w:line="240" w:lineRule="auto"/>
              <w:outlineLvl w:val="0"/>
              <w:rPr>
                <w:rFonts w:ascii="Times New Roman" w:hAnsi="Times New Roman" w:cs="Times New Roman"/>
                <w:sz w:val="26"/>
                <w:szCs w:val="26"/>
                <w:lang w:val="uk-UA"/>
              </w:rPr>
            </w:pPr>
          </w:p>
          <w:p w:rsidR="00DE21E8" w:rsidRPr="00AD5323" w:rsidRDefault="00DE21E8" w:rsidP="005478AC">
            <w:pPr>
              <w:spacing w:after="0" w:line="240" w:lineRule="auto"/>
              <w:outlineLvl w:val="0"/>
              <w:rPr>
                <w:rFonts w:ascii="Times New Roman" w:hAnsi="Times New Roman" w:cs="Times New Roman"/>
                <w:sz w:val="26"/>
                <w:szCs w:val="26"/>
                <w:lang w:val="uk-UA" w:eastAsia="en-US"/>
              </w:rPr>
            </w:pPr>
          </w:p>
        </w:tc>
      </w:tr>
      <w:tr w:rsidR="00DE21E8" w:rsidRPr="00AD5323" w:rsidTr="00732E9A">
        <w:trPr>
          <w:trHeight w:val="600"/>
        </w:trPr>
        <w:tc>
          <w:tcPr>
            <w:tcW w:w="709"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both"/>
              <w:outlineLvl w:val="0"/>
              <w:rPr>
                <w:rFonts w:ascii="Times New Roman" w:hAnsi="Times New Roman" w:cs="Times New Roman"/>
                <w:bCs/>
                <w:sz w:val="26"/>
                <w:szCs w:val="26"/>
                <w:lang w:val="uk-UA" w:eastAsia="en-US"/>
              </w:rPr>
            </w:pPr>
            <w:r w:rsidRPr="00AD5323">
              <w:rPr>
                <w:rFonts w:ascii="Times New Roman" w:hAnsi="Times New Roman" w:cs="Times New Roman"/>
                <w:bCs/>
                <w:sz w:val="26"/>
                <w:szCs w:val="26"/>
                <w:lang w:val="uk-UA"/>
              </w:rPr>
              <w:t>3.</w:t>
            </w:r>
          </w:p>
        </w:tc>
        <w:tc>
          <w:tcPr>
            <w:tcW w:w="2373"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both"/>
              <w:outlineLvl w:val="0"/>
              <w:rPr>
                <w:rFonts w:ascii="Times New Roman" w:hAnsi="Times New Roman" w:cs="Times New Roman"/>
                <w:bCs/>
                <w:sz w:val="26"/>
                <w:szCs w:val="26"/>
                <w:lang w:val="uk-UA" w:eastAsia="en-US"/>
              </w:rPr>
            </w:pPr>
            <w:r w:rsidRPr="00AD5323">
              <w:rPr>
                <w:rFonts w:ascii="Times New Roman" w:hAnsi="Times New Roman" w:cs="Times New Roman"/>
                <w:bCs/>
                <w:sz w:val="26"/>
                <w:szCs w:val="26"/>
                <w:lang w:val="uk-UA"/>
              </w:rPr>
              <w:t>Середні групи</w:t>
            </w:r>
          </w:p>
        </w:tc>
        <w:tc>
          <w:tcPr>
            <w:tcW w:w="2487"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rPr>
              <w:t>Осіннє свято</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rPr>
              <w:t>Зимове свято</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rPr>
              <w:t>Свято матері</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rPr>
              <w:t>Фізкультурне свято</w:t>
            </w:r>
          </w:p>
          <w:p w:rsidR="00DE21E8" w:rsidRPr="00AD5323" w:rsidRDefault="00DE21E8" w:rsidP="005478AC">
            <w:pPr>
              <w:spacing w:after="0" w:line="240" w:lineRule="auto"/>
              <w:jc w:val="both"/>
              <w:outlineLvl w:val="0"/>
              <w:rPr>
                <w:rFonts w:ascii="Times New Roman" w:hAnsi="Times New Roman" w:cs="Times New Roman"/>
                <w:sz w:val="26"/>
                <w:szCs w:val="26"/>
                <w:lang w:eastAsia="en-US"/>
              </w:rPr>
            </w:pPr>
          </w:p>
        </w:tc>
        <w:tc>
          <w:tcPr>
            <w:tcW w:w="2324"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Весна – красна</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Літо – літечко</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День Ангела.</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День народження</w:t>
            </w:r>
          </w:p>
          <w:p w:rsidR="00DE21E8" w:rsidRPr="00AD5323" w:rsidRDefault="005907D6"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Участь у тералізованих дійствах</w:t>
            </w:r>
          </w:p>
        </w:tc>
        <w:tc>
          <w:tcPr>
            <w:tcW w:w="1888" w:type="dxa"/>
            <w:tcBorders>
              <w:top w:val="single" w:sz="4" w:space="0" w:color="auto"/>
              <w:left w:val="single" w:sz="4" w:space="0" w:color="auto"/>
              <w:bottom w:val="single" w:sz="4" w:space="0" w:color="auto"/>
              <w:right w:val="single" w:sz="4" w:space="0" w:color="auto"/>
            </w:tcBorders>
          </w:tcPr>
          <w:p w:rsidR="00DE21E8" w:rsidRPr="00AD5323" w:rsidRDefault="00DE21E8" w:rsidP="005478A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Музичні керівники</w:t>
            </w:r>
          </w:p>
          <w:p w:rsidR="00DE21E8" w:rsidRPr="00AD5323" w:rsidRDefault="00DE21E8" w:rsidP="005478AC">
            <w:pPr>
              <w:spacing w:after="0" w:line="240" w:lineRule="auto"/>
              <w:outlineLvl w:val="0"/>
              <w:rPr>
                <w:rFonts w:ascii="Times New Roman" w:hAnsi="Times New Roman" w:cs="Times New Roman"/>
                <w:sz w:val="26"/>
                <w:szCs w:val="26"/>
                <w:lang w:val="uk-UA"/>
              </w:rPr>
            </w:pPr>
            <w:r w:rsidRPr="00AD5323">
              <w:rPr>
                <w:rFonts w:ascii="Times New Roman" w:eastAsia="Calibri" w:hAnsi="Times New Roman" w:cs="Times New Roman"/>
                <w:sz w:val="26"/>
                <w:szCs w:val="26"/>
                <w:lang w:val="uk-UA"/>
              </w:rPr>
              <w:t>Інструктор з фізичного виховання</w:t>
            </w:r>
          </w:p>
          <w:p w:rsidR="00DE21E8" w:rsidRPr="00AD5323" w:rsidRDefault="00DE21E8" w:rsidP="005478AC">
            <w:pPr>
              <w:spacing w:after="0" w:line="240" w:lineRule="auto"/>
              <w:outlineLvl w:val="0"/>
              <w:rPr>
                <w:rFonts w:ascii="Times New Roman" w:hAnsi="Times New Roman" w:cs="Times New Roman"/>
                <w:sz w:val="26"/>
                <w:szCs w:val="26"/>
                <w:lang w:val="uk-UA" w:eastAsia="en-US"/>
              </w:rPr>
            </w:pPr>
          </w:p>
        </w:tc>
      </w:tr>
      <w:tr w:rsidR="00DE21E8" w:rsidRPr="00AD5323" w:rsidTr="00732E9A">
        <w:trPr>
          <w:trHeight w:val="480"/>
        </w:trPr>
        <w:tc>
          <w:tcPr>
            <w:tcW w:w="709"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both"/>
              <w:outlineLvl w:val="0"/>
              <w:rPr>
                <w:rFonts w:ascii="Times New Roman" w:hAnsi="Times New Roman" w:cs="Times New Roman"/>
                <w:bCs/>
                <w:sz w:val="26"/>
                <w:szCs w:val="26"/>
                <w:lang w:val="uk-UA" w:eastAsia="en-US"/>
              </w:rPr>
            </w:pPr>
            <w:r w:rsidRPr="00AD5323">
              <w:rPr>
                <w:rFonts w:ascii="Times New Roman" w:hAnsi="Times New Roman" w:cs="Times New Roman"/>
                <w:bCs/>
                <w:sz w:val="26"/>
                <w:szCs w:val="26"/>
                <w:lang w:val="uk-UA"/>
              </w:rPr>
              <w:t>4.</w:t>
            </w:r>
          </w:p>
        </w:tc>
        <w:tc>
          <w:tcPr>
            <w:tcW w:w="2373"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both"/>
              <w:outlineLvl w:val="0"/>
              <w:rPr>
                <w:rFonts w:ascii="Times New Roman" w:hAnsi="Times New Roman" w:cs="Times New Roman"/>
                <w:bCs/>
                <w:sz w:val="26"/>
                <w:szCs w:val="26"/>
                <w:lang w:val="uk-UA" w:eastAsia="en-US"/>
              </w:rPr>
            </w:pPr>
            <w:r w:rsidRPr="00AD5323">
              <w:rPr>
                <w:rFonts w:ascii="Times New Roman" w:hAnsi="Times New Roman" w:cs="Times New Roman"/>
                <w:bCs/>
                <w:sz w:val="26"/>
                <w:szCs w:val="26"/>
                <w:lang w:val="uk-UA"/>
              </w:rPr>
              <w:t>Старші групи</w:t>
            </w:r>
          </w:p>
        </w:tc>
        <w:tc>
          <w:tcPr>
            <w:tcW w:w="2487"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rPr>
              <w:t>Осіннє свято</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rPr>
              <w:t>Зимове свято</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rPr>
              <w:t>Свято матері</w:t>
            </w:r>
          </w:p>
          <w:p w:rsidR="00DE21E8" w:rsidRPr="00AD5323" w:rsidRDefault="00DE21E8" w:rsidP="005478AC">
            <w:pPr>
              <w:spacing w:after="0" w:line="240" w:lineRule="auto"/>
              <w:jc w:val="both"/>
              <w:outlineLvl w:val="0"/>
              <w:rPr>
                <w:rFonts w:ascii="Times New Roman" w:hAnsi="Times New Roman" w:cs="Times New Roman"/>
                <w:sz w:val="26"/>
                <w:szCs w:val="26"/>
                <w:lang w:val="uk-UA" w:eastAsia="en-US"/>
              </w:rPr>
            </w:pPr>
            <w:r w:rsidRPr="00AD5323">
              <w:rPr>
                <w:rFonts w:ascii="Times New Roman" w:hAnsi="Times New Roman" w:cs="Times New Roman"/>
                <w:sz w:val="26"/>
                <w:szCs w:val="26"/>
              </w:rPr>
              <w:t>“Прощавай, садок дитячий</w:t>
            </w:r>
            <w:r w:rsidRPr="00AD5323">
              <w:rPr>
                <w:rFonts w:ascii="Times New Roman" w:hAnsi="Times New Roman" w:cs="Times New Roman"/>
                <w:sz w:val="26"/>
                <w:szCs w:val="26"/>
                <w:lang w:val="uk-UA"/>
              </w:rPr>
              <w:t>»</w:t>
            </w:r>
          </w:p>
        </w:tc>
        <w:tc>
          <w:tcPr>
            <w:tcW w:w="2324"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Обжинки</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День міста</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Стрітеня</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До Шевченківських днів</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День Ангела.</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День народження</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Великодні (веснянки та гаївки)</w:t>
            </w:r>
          </w:p>
          <w:p w:rsidR="00DE21E8" w:rsidRPr="00AD5323" w:rsidRDefault="00DE21E8" w:rsidP="005478AC">
            <w:pPr>
              <w:spacing w:after="0" w:line="240" w:lineRule="auto"/>
              <w:jc w:val="both"/>
              <w:outlineLvl w:val="0"/>
              <w:rPr>
                <w:rFonts w:ascii="Times New Roman" w:hAnsi="Times New Roman" w:cs="Times New Roman"/>
                <w:sz w:val="26"/>
                <w:szCs w:val="26"/>
                <w:lang w:val="uk-UA"/>
              </w:rPr>
            </w:pPr>
            <w:r w:rsidRPr="00AD5323">
              <w:rPr>
                <w:rFonts w:ascii="Times New Roman" w:hAnsi="Times New Roman" w:cs="Times New Roman"/>
                <w:sz w:val="26"/>
                <w:szCs w:val="26"/>
                <w:lang w:val="uk-UA"/>
              </w:rPr>
              <w:t>Спаса</w:t>
            </w:r>
          </w:p>
          <w:p w:rsidR="00DE21E8" w:rsidRPr="00AD5323" w:rsidRDefault="00DE21E8" w:rsidP="005478AC">
            <w:pPr>
              <w:spacing w:after="0" w:line="240" w:lineRule="auto"/>
              <w:rPr>
                <w:rFonts w:ascii="Times New Roman" w:hAnsi="Times New Roman" w:cs="Times New Roman"/>
                <w:bCs/>
                <w:sz w:val="26"/>
                <w:szCs w:val="26"/>
                <w:lang w:val="uk-UA" w:eastAsia="en-US"/>
              </w:rPr>
            </w:pPr>
            <w:r w:rsidRPr="00AD5323">
              <w:rPr>
                <w:rFonts w:ascii="Times New Roman" w:hAnsi="Times New Roman" w:cs="Times New Roman"/>
                <w:sz w:val="26"/>
                <w:szCs w:val="26"/>
                <w:lang w:val="uk-UA"/>
              </w:rPr>
              <w:t>Спортивні свята</w:t>
            </w:r>
          </w:p>
        </w:tc>
        <w:tc>
          <w:tcPr>
            <w:tcW w:w="1888" w:type="dxa"/>
            <w:tcBorders>
              <w:top w:val="single" w:sz="4" w:space="0" w:color="auto"/>
              <w:left w:val="single" w:sz="4" w:space="0" w:color="auto"/>
              <w:bottom w:val="single" w:sz="4" w:space="0" w:color="auto"/>
              <w:right w:val="single" w:sz="4" w:space="0" w:color="auto"/>
            </w:tcBorders>
            <w:hideMark/>
          </w:tcPr>
          <w:p w:rsidR="00DE21E8" w:rsidRPr="00AD5323" w:rsidRDefault="00DE21E8" w:rsidP="005478AC">
            <w:pPr>
              <w:spacing w:after="0" w:line="240" w:lineRule="auto"/>
              <w:rPr>
                <w:rFonts w:ascii="Times New Roman" w:hAnsi="Times New Roman" w:cs="Times New Roman"/>
                <w:sz w:val="26"/>
                <w:szCs w:val="26"/>
                <w:lang w:val="uk-UA"/>
              </w:rPr>
            </w:pPr>
            <w:r w:rsidRPr="00AD5323">
              <w:rPr>
                <w:rFonts w:ascii="Times New Roman" w:hAnsi="Times New Roman" w:cs="Times New Roman"/>
                <w:sz w:val="26"/>
                <w:szCs w:val="26"/>
                <w:lang w:val="uk-UA"/>
              </w:rPr>
              <w:t>Музичні керівники</w:t>
            </w:r>
          </w:p>
          <w:p w:rsidR="00DE21E8" w:rsidRPr="00AD5323" w:rsidRDefault="00DE21E8" w:rsidP="005478AC">
            <w:pPr>
              <w:spacing w:after="0" w:line="240" w:lineRule="auto"/>
              <w:outlineLvl w:val="0"/>
              <w:rPr>
                <w:rFonts w:ascii="Times New Roman" w:hAnsi="Times New Roman" w:cs="Times New Roman"/>
                <w:sz w:val="26"/>
                <w:szCs w:val="26"/>
                <w:lang w:val="uk-UA" w:eastAsia="en-US"/>
              </w:rPr>
            </w:pPr>
            <w:r w:rsidRPr="00AD5323">
              <w:rPr>
                <w:rFonts w:ascii="Times New Roman" w:eastAsia="Calibri" w:hAnsi="Times New Roman" w:cs="Times New Roman"/>
                <w:sz w:val="26"/>
                <w:szCs w:val="26"/>
                <w:lang w:val="uk-UA"/>
              </w:rPr>
              <w:t>Інструктор з фізичного виховання</w:t>
            </w:r>
          </w:p>
        </w:tc>
      </w:tr>
      <w:tr w:rsidR="00DE21E8" w:rsidRPr="00D02630" w:rsidTr="00732E9A">
        <w:trPr>
          <w:trHeight w:val="11385"/>
        </w:trPr>
        <w:tc>
          <w:tcPr>
            <w:tcW w:w="9781" w:type="dxa"/>
            <w:gridSpan w:val="5"/>
            <w:tcBorders>
              <w:top w:val="nil"/>
              <w:left w:val="nil"/>
              <w:bottom w:val="nil"/>
              <w:right w:val="nil"/>
            </w:tcBorders>
            <w:hideMark/>
          </w:tcPr>
          <w:p w:rsidR="00F16DD4" w:rsidRDefault="00F16DD4" w:rsidP="005478AC">
            <w:pPr>
              <w:spacing w:after="0" w:line="240" w:lineRule="auto"/>
              <w:rPr>
                <w:rFonts w:ascii="Times New Roman" w:hAnsi="Times New Roman" w:cs="Times New Roman"/>
                <w:sz w:val="26"/>
                <w:szCs w:val="26"/>
                <w:lang w:val="uk-UA"/>
              </w:rPr>
            </w:pPr>
          </w:p>
          <w:p w:rsidR="00D02630" w:rsidRDefault="00D02630" w:rsidP="005478AC">
            <w:pPr>
              <w:spacing w:after="0" w:line="240" w:lineRule="auto"/>
              <w:rPr>
                <w:rFonts w:ascii="Times New Roman" w:hAnsi="Times New Roman" w:cs="Times New Roman"/>
                <w:sz w:val="26"/>
                <w:szCs w:val="26"/>
                <w:lang w:val="uk-UA"/>
              </w:rPr>
            </w:pPr>
          </w:p>
          <w:p w:rsidR="00D02630" w:rsidRDefault="00D02630" w:rsidP="005478AC">
            <w:pPr>
              <w:spacing w:after="0" w:line="240" w:lineRule="auto"/>
              <w:rPr>
                <w:rFonts w:ascii="Times New Roman" w:hAnsi="Times New Roman" w:cs="Times New Roman"/>
                <w:sz w:val="26"/>
                <w:szCs w:val="26"/>
                <w:lang w:val="uk-UA"/>
              </w:rPr>
            </w:pPr>
          </w:p>
          <w:p w:rsidR="00D02630" w:rsidRDefault="00D02630" w:rsidP="005478AC">
            <w:pPr>
              <w:spacing w:after="0" w:line="240" w:lineRule="auto"/>
              <w:rPr>
                <w:rFonts w:ascii="Times New Roman" w:hAnsi="Times New Roman" w:cs="Times New Roman"/>
                <w:sz w:val="26"/>
                <w:szCs w:val="26"/>
                <w:lang w:val="uk-UA"/>
              </w:rPr>
            </w:pPr>
          </w:p>
          <w:p w:rsidR="00D02630" w:rsidRDefault="00D02630" w:rsidP="005478AC">
            <w:pPr>
              <w:spacing w:after="0" w:line="240" w:lineRule="auto"/>
              <w:rPr>
                <w:rFonts w:ascii="Times New Roman" w:hAnsi="Times New Roman" w:cs="Times New Roman"/>
                <w:sz w:val="26"/>
                <w:szCs w:val="26"/>
                <w:lang w:val="uk-UA"/>
              </w:rPr>
            </w:pPr>
          </w:p>
          <w:p w:rsidR="00D02630" w:rsidRDefault="00D02630" w:rsidP="005478AC">
            <w:pPr>
              <w:spacing w:after="0" w:line="240" w:lineRule="auto"/>
              <w:rPr>
                <w:rFonts w:ascii="Times New Roman" w:hAnsi="Times New Roman" w:cs="Times New Roman"/>
                <w:sz w:val="26"/>
                <w:szCs w:val="26"/>
                <w:lang w:val="uk-UA"/>
              </w:rPr>
            </w:pPr>
          </w:p>
          <w:p w:rsidR="00D02630" w:rsidRDefault="00D02630" w:rsidP="005478AC">
            <w:pPr>
              <w:spacing w:after="0" w:line="240" w:lineRule="auto"/>
              <w:rPr>
                <w:rFonts w:ascii="Times New Roman" w:hAnsi="Times New Roman" w:cs="Times New Roman"/>
                <w:sz w:val="26"/>
                <w:szCs w:val="26"/>
                <w:lang w:val="uk-UA"/>
              </w:rPr>
            </w:pPr>
          </w:p>
          <w:p w:rsidR="00D02630" w:rsidRDefault="00D02630" w:rsidP="005478AC">
            <w:pPr>
              <w:spacing w:after="0" w:line="240" w:lineRule="auto"/>
              <w:rPr>
                <w:rFonts w:ascii="Times New Roman" w:hAnsi="Times New Roman" w:cs="Times New Roman"/>
                <w:sz w:val="26"/>
                <w:szCs w:val="26"/>
                <w:lang w:val="uk-UA"/>
              </w:rPr>
            </w:pPr>
          </w:p>
          <w:p w:rsidR="00D02630" w:rsidRDefault="00D02630" w:rsidP="005478AC">
            <w:pPr>
              <w:spacing w:after="0" w:line="240" w:lineRule="auto"/>
              <w:rPr>
                <w:rFonts w:ascii="Times New Roman" w:hAnsi="Times New Roman" w:cs="Times New Roman"/>
                <w:sz w:val="26"/>
                <w:szCs w:val="26"/>
                <w:lang w:val="uk-UA"/>
              </w:rPr>
            </w:pPr>
          </w:p>
          <w:p w:rsidR="00D02630" w:rsidRDefault="00D02630" w:rsidP="005478AC">
            <w:pPr>
              <w:spacing w:after="0" w:line="240" w:lineRule="auto"/>
              <w:rPr>
                <w:rFonts w:ascii="Times New Roman" w:hAnsi="Times New Roman" w:cs="Times New Roman"/>
                <w:sz w:val="26"/>
                <w:szCs w:val="26"/>
                <w:lang w:val="uk-UA"/>
              </w:rPr>
            </w:pPr>
          </w:p>
          <w:p w:rsidR="00D02630" w:rsidRDefault="00D02630" w:rsidP="005478AC">
            <w:pPr>
              <w:spacing w:after="0" w:line="240" w:lineRule="auto"/>
              <w:rPr>
                <w:rFonts w:ascii="Times New Roman" w:hAnsi="Times New Roman" w:cs="Times New Roman"/>
                <w:sz w:val="26"/>
                <w:szCs w:val="26"/>
                <w:lang w:val="uk-UA"/>
              </w:rPr>
            </w:pPr>
          </w:p>
          <w:p w:rsidR="00D02630" w:rsidRDefault="00D02630" w:rsidP="005478AC">
            <w:pPr>
              <w:spacing w:after="0" w:line="240" w:lineRule="auto"/>
              <w:rPr>
                <w:rFonts w:ascii="Times New Roman" w:hAnsi="Times New Roman" w:cs="Times New Roman"/>
                <w:sz w:val="26"/>
                <w:szCs w:val="26"/>
                <w:lang w:val="uk-UA"/>
              </w:rPr>
            </w:pPr>
          </w:p>
          <w:p w:rsidR="00D02630" w:rsidRPr="00BE34D7" w:rsidRDefault="00DE21E8" w:rsidP="00D02630">
            <w:pPr>
              <w:widowControl w:val="0"/>
              <w:tabs>
                <w:tab w:val="left" w:pos="426"/>
              </w:tabs>
              <w:autoSpaceDE w:val="0"/>
              <w:autoSpaceDN w:val="0"/>
              <w:adjustRightInd w:val="0"/>
              <w:spacing w:after="0" w:line="240" w:lineRule="auto"/>
              <w:jc w:val="center"/>
              <w:rPr>
                <w:rFonts w:ascii="Times New Roman" w:hAnsi="Times New Roman" w:cs="Times New Roman"/>
                <w:b/>
                <w:bCs/>
                <w:sz w:val="26"/>
                <w:szCs w:val="26"/>
                <w:lang w:val="uk-UA"/>
              </w:rPr>
            </w:pPr>
            <w:r w:rsidRPr="00AD5323">
              <w:rPr>
                <w:rFonts w:ascii="Times New Roman" w:hAnsi="Times New Roman" w:cs="Times New Roman"/>
                <w:sz w:val="26"/>
                <w:szCs w:val="26"/>
                <w:lang w:val="uk-UA"/>
              </w:rPr>
              <w:t xml:space="preserve">               </w:t>
            </w:r>
            <w:r w:rsidR="00D02630" w:rsidRPr="00BE34D7">
              <w:rPr>
                <w:rFonts w:ascii="Times New Roman" w:hAnsi="Times New Roman" w:cs="Times New Roman"/>
                <w:b/>
                <w:bCs/>
                <w:sz w:val="26"/>
                <w:szCs w:val="26"/>
                <w:lang w:val="uk-UA"/>
              </w:rPr>
              <w:t>Розділ 6.</w:t>
            </w:r>
          </w:p>
          <w:p w:rsidR="00D02630" w:rsidRPr="00BE34D7" w:rsidRDefault="00D02630" w:rsidP="00D02630">
            <w:pPr>
              <w:widowControl w:val="0"/>
              <w:tabs>
                <w:tab w:val="left" w:pos="426"/>
              </w:tabs>
              <w:autoSpaceDE w:val="0"/>
              <w:autoSpaceDN w:val="0"/>
              <w:adjustRightInd w:val="0"/>
              <w:spacing w:after="0" w:line="240" w:lineRule="auto"/>
              <w:rPr>
                <w:rFonts w:ascii="Times New Roman" w:hAnsi="Times New Roman" w:cs="Times New Roman"/>
                <w:b/>
                <w:bCs/>
                <w:sz w:val="26"/>
                <w:szCs w:val="26"/>
                <w:lang w:val="uk-UA"/>
              </w:rPr>
            </w:pPr>
            <w:r w:rsidRPr="00BE34D7">
              <w:rPr>
                <w:rFonts w:ascii="Times New Roman" w:hAnsi="Times New Roman" w:cs="Times New Roman"/>
                <w:b/>
                <w:bCs/>
                <w:sz w:val="26"/>
                <w:szCs w:val="26"/>
                <w:lang w:val="uk-UA"/>
              </w:rPr>
              <w:t xml:space="preserve"> </w:t>
            </w:r>
          </w:p>
          <w:p w:rsidR="00D02630" w:rsidRPr="00AD5323" w:rsidRDefault="00D02630" w:rsidP="00D02630">
            <w:pPr>
              <w:widowControl w:val="0"/>
              <w:tabs>
                <w:tab w:val="left" w:pos="426"/>
              </w:tabs>
              <w:autoSpaceDE w:val="0"/>
              <w:autoSpaceDN w:val="0"/>
              <w:adjustRightInd w:val="0"/>
              <w:spacing w:after="0" w:line="240" w:lineRule="auto"/>
              <w:jc w:val="center"/>
              <w:rPr>
                <w:rFonts w:ascii="Times New Roman" w:hAnsi="Times New Roman" w:cs="Times New Roman"/>
                <w:b/>
                <w:bCs/>
                <w:sz w:val="26"/>
                <w:szCs w:val="26"/>
                <w:lang w:val="uk-UA"/>
              </w:rPr>
            </w:pPr>
            <w:r w:rsidRPr="00BE34D7">
              <w:rPr>
                <w:rFonts w:ascii="Times New Roman" w:hAnsi="Times New Roman" w:cs="Times New Roman"/>
                <w:b/>
                <w:bCs/>
                <w:sz w:val="26"/>
                <w:szCs w:val="26"/>
                <w:lang w:val="uk-UA"/>
              </w:rPr>
              <w:t>Внутрішня система оцінювання якості  освітньої діяльності</w:t>
            </w:r>
          </w:p>
          <w:p w:rsidR="00DE21E8" w:rsidRPr="00D02630" w:rsidRDefault="00DE21E8" w:rsidP="00D02630">
            <w:pPr>
              <w:spacing w:after="0" w:line="240" w:lineRule="auto"/>
              <w:rPr>
                <w:rFonts w:ascii="Times New Roman" w:hAnsi="Times New Roman" w:cs="Times New Roman"/>
                <w:b/>
                <w:bCs/>
                <w:sz w:val="26"/>
                <w:szCs w:val="26"/>
                <w:lang w:val="uk-UA"/>
              </w:rPr>
            </w:pPr>
          </w:p>
        </w:tc>
      </w:tr>
    </w:tbl>
    <w:p w:rsidR="00DE21E8" w:rsidRPr="00D02630" w:rsidRDefault="00DE21E8" w:rsidP="005478AC">
      <w:pPr>
        <w:widowControl w:val="0"/>
        <w:tabs>
          <w:tab w:val="left" w:pos="426"/>
        </w:tabs>
        <w:autoSpaceDE w:val="0"/>
        <w:autoSpaceDN w:val="0"/>
        <w:adjustRightInd w:val="0"/>
        <w:spacing w:after="0" w:line="240" w:lineRule="auto"/>
        <w:rPr>
          <w:rFonts w:ascii="Times New Roman" w:hAnsi="Times New Roman" w:cs="Times New Roman"/>
          <w:b/>
          <w:bCs/>
          <w:sz w:val="26"/>
          <w:szCs w:val="26"/>
          <w:lang w:val="uk-UA"/>
        </w:rPr>
      </w:pPr>
    </w:p>
    <w:p w:rsidR="00DE21E8" w:rsidRPr="00D02630" w:rsidRDefault="00DE21E8" w:rsidP="005478AC">
      <w:pPr>
        <w:widowControl w:val="0"/>
        <w:tabs>
          <w:tab w:val="left" w:pos="426"/>
        </w:tabs>
        <w:autoSpaceDE w:val="0"/>
        <w:autoSpaceDN w:val="0"/>
        <w:adjustRightInd w:val="0"/>
        <w:spacing w:after="0" w:line="240" w:lineRule="auto"/>
        <w:rPr>
          <w:rFonts w:ascii="Times New Roman" w:hAnsi="Times New Roman" w:cs="Times New Roman"/>
          <w:b/>
          <w:bCs/>
          <w:sz w:val="26"/>
          <w:szCs w:val="26"/>
          <w:lang w:val="uk-UA"/>
        </w:rPr>
      </w:pPr>
    </w:p>
    <w:p w:rsidR="00DE21E8" w:rsidRPr="00AD5323" w:rsidRDefault="00DE21E8" w:rsidP="005478AC">
      <w:pPr>
        <w:widowControl w:val="0"/>
        <w:tabs>
          <w:tab w:val="left" w:pos="426"/>
        </w:tabs>
        <w:autoSpaceDE w:val="0"/>
        <w:autoSpaceDN w:val="0"/>
        <w:adjustRightInd w:val="0"/>
        <w:spacing w:after="0" w:line="240" w:lineRule="auto"/>
        <w:rPr>
          <w:rFonts w:ascii="Times New Roman" w:hAnsi="Times New Roman" w:cs="Times New Roman"/>
          <w:b/>
          <w:bCs/>
          <w:sz w:val="26"/>
          <w:szCs w:val="26"/>
          <w:lang w:val="uk-UA"/>
        </w:rPr>
      </w:pPr>
    </w:p>
    <w:p w:rsidR="00DE21E8" w:rsidRDefault="00DE21E8" w:rsidP="005478AC">
      <w:pPr>
        <w:widowControl w:val="0"/>
        <w:tabs>
          <w:tab w:val="left" w:pos="426"/>
        </w:tabs>
        <w:autoSpaceDE w:val="0"/>
        <w:autoSpaceDN w:val="0"/>
        <w:adjustRightInd w:val="0"/>
        <w:spacing w:after="0" w:line="240" w:lineRule="auto"/>
        <w:rPr>
          <w:rFonts w:ascii="Times New Roman" w:hAnsi="Times New Roman" w:cs="Times New Roman"/>
          <w:b/>
          <w:bCs/>
          <w:sz w:val="26"/>
          <w:szCs w:val="26"/>
          <w:lang w:val="uk-UA"/>
        </w:rPr>
      </w:pPr>
    </w:p>
    <w:p w:rsidR="00D02630" w:rsidRDefault="00D02630" w:rsidP="005478AC">
      <w:pPr>
        <w:widowControl w:val="0"/>
        <w:tabs>
          <w:tab w:val="left" w:pos="426"/>
        </w:tabs>
        <w:autoSpaceDE w:val="0"/>
        <w:autoSpaceDN w:val="0"/>
        <w:adjustRightInd w:val="0"/>
        <w:spacing w:after="0" w:line="240" w:lineRule="auto"/>
        <w:rPr>
          <w:rFonts w:ascii="Times New Roman" w:hAnsi="Times New Roman" w:cs="Times New Roman"/>
          <w:b/>
          <w:bCs/>
          <w:sz w:val="26"/>
          <w:szCs w:val="26"/>
          <w:lang w:val="uk-UA"/>
        </w:rPr>
      </w:pPr>
    </w:p>
    <w:p w:rsidR="00D02630" w:rsidRDefault="00D02630" w:rsidP="005478AC">
      <w:pPr>
        <w:widowControl w:val="0"/>
        <w:tabs>
          <w:tab w:val="left" w:pos="426"/>
        </w:tabs>
        <w:autoSpaceDE w:val="0"/>
        <w:autoSpaceDN w:val="0"/>
        <w:adjustRightInd w:val="0"/>
        <w:spacing w:after="0" w:line="240" w:lineRule="auto"/>
        <w:rPr>
          <w:rFonts w:ascii="Times New Roman" w:hAnsi="Times New Roman" w:cs="Times New Roman"/>
          <w:b/>
          <w:bCs/>
          <w:sz w:val="26"/>
          <w:szCs w:val="26"/>
          <w:lang w:val="uk-UA"/>
        </w:rPr>
      </w:pPr>
    </w:p>
    <w:p w:rsidR="00D02630" w:rsidRDefault="00D02630" w:rsidP="005478AC">
      <w:pPr>
        <w:widowControl w:val="0"/>
        <w:tabs>
          <w:tab w:val="left" w:pos="426"/>
        </w:tabs>
        <w:autoSpaceDE w:val="0"/>
        <w:autoSpaceDN w:val="0"/>
        <w:adjustRightInd w:val="0"/>
        <w:spacing w:after="0" w:line="240" w:lineRule="auto"/>
        <w:rPr>
          <w:rFonts w:ascii="Times New Roman" w:hAnsi="Times New Roman" w:cs="Times New Roman"/>
          <w:b/>
          <w:bCs/>
          <w:sz w:val="26"/>
          <w:szCs w:val="26"/>
          <w:lang w:val="uk-UA"/>
        </w:rPr>
      </w:pPr>
    </w:p>
    <w:p w:rsidR="00D02630" w:rsidRPr="00AD5323" w:rsidRDefault="00D02630" w:rsidP="005478AC">
      <w:pPr>
        <w:widowControl w:val="0"/>
        <w:tabs>
          <w:tab w:val="left" w:pos="426"/>
        </w:tabs>
        <w:autoSpaceDE w:val="0"/>
        <w:autoSpaceDN w:val="0"/>
        <w:adjustRightInd w:val="0"/>
        <w:spacing w:after="0" w:line="240" w:lineRule="auto"/>
        <w:rPr>
          <w:rFonts w:ascii="Times New Roman" w:hAnsi="Times New Roman" w:cs="Times New Roman"/>
          <w:b/>
          <w:bCs/>
          <w:sz w:val="26"/>
          <w:szCs w:val="26"/>
          <w:lang w:val="uk-UA"/>
        </w:rPr>
      </w:pPr>
    </w:p>
    <w:p w:rsidR="00DE21E8" w:rsidRPr="009742DA" w:rsidRDefault="00DE21E8" w:rsidP="005478AC">
      <w:pPr>
        <w:widowControl w:val="0"/>
        <w:tabs>
          <w:tab w:val="left" w:pos="426"/>
        </w:tabs>
        <w:autoSpaceDE w:val="0"/>
        <w:autoSpaceDN w:val="0"/>
        <w:adjustRightInd w:val="0"/>
        <w:spacing w:after="0" w:line="240" w:lineRule="auto"/>
        <w:rPr>
          <w:rFonts w:ascii="Times New Roman" w:hAnsi="Times New Roman" w:cs="Times New Roman"/>
          <w:b/>
          <w:bCs/>
          <w:color w:val="FF0000"/>
          <w:sz w:val="26"/>
          <w:szCs w:val="26"/>
          <w:lang w:val="uk-UA"/>
        </w:rPr>
      </w:pPr>
    </w:p>
    <w:p w:rsidR="00DE21E8" w:rsidRPr="009742DA" w:rsidRDefault="00DE21E8" w:rsidP="005478AC">
      <w:pPr>
        <w:widowControl w:val="0"/>
        <w:tabs>
          <w:tab w:val="left" w:pos="426"/>
        </w:tabs>
        <w:autoSpaceDE w:val="0"/>
        <w:autoSpaceDN w:val="0"/>
        <w:adjustRightInd w:val="0"/>
        <w:spacing w:after="0" w:line="240" w:lineRule="auto"/>
        <w:rPr>
          <w:rFonts w:ascii="Times New Roman" w:hAnsi="Times New Roman" w:cs="Times New Roman"/>
          <w:b/>
          <w:bCs/>
          <w:color w:val="FF0000"/>
          <w:sz w:val="26"/>
          <w:szCs w:val="26"/>
          <w:lang w:val="uk-UA"/>
        </w:rPr>
      </w:pPr>
    </w:p>
    <w:tbl>
      <w:tblPr>
        <w:tblW w:w="10185"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3687"/>
        <w:gridCol w:w="1276"/>
        <w:gridCol w:w="1276"/>
        <w:gridCol w:w="1415"/>
        <w:gridCol w:w="1984"/>
      </w:tblGrid>
      <w:tr w:rsidR="002619E4" w:rsidRPr="00B805E5" w:rsidTr="00AD25BC">
        <w:trPr>
          <w:trHeight w:val="620"/>
        </w:trPr>
        <w:tc>
          <w:tcPr>
            <w:tcW w:w="547" w:type="dxa"/>
            <w:tcBorders>
              <w:top w:val="single" w:sz="4" w:space="0" w:color="000000"/>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lang w:val="uk-UA"/>
              </w:rPr>
              <w:lastRenderedPageBreak/>
              <w:t>№</w:t>
            </w:r>
          </w:p>
        </w:tc>
        <w:tc>
          <w:tcPr>
            <w:tcW w:w="3687" w:type="dxa"/>
            <w:tcBorders>
              <w:top w:val="single" w:sz="4" w:space="0" w:color="000000"/>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lang w:val="uk-UA"/>
              </w:rPr>
              <w:t>Вид перевірки</w:t>
            </w:r>
          </w:p>
        </w:tc>
        <w:tc>
          <w:tcPr>
            <w:tcW w:w="1276" w:type="dxa"/>
            <w:tcBorders>
              <w:top w:val="single" w:sz="4" w:space="0" w:color="000000"/>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lang w:val="uk-UA"/>
              </w:rPr>
              <w:t>Вікова група</w:t>
            </w:r>
          </w:p>
        </w:tc>
        <w:tc>
          <w:tcPr>
            <w:tcW w:w="1276" w:type="dxa"/>
            <w:tcBorders>
              <w:top w:val="single" w:sz="4" w:space="0" w:color="000000"/>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lang w:val="uk-UA"/>
              </w:rPr>
              <w:t>Термін</w:t>
            </w:r>
          </w:p>
        </w:tc>
        <w:tc>
          <w:tcPr>
            <w:tcW w:w="1415" w:type="dxa"/>
            <w:tcBorders>
              <w:top w:val="single" w:sz="4" w:space="0" w:color="000000"/>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BE34D7">
              <w:rPr>
                <w:rFonts w:ascii="Times New Roman" w:hAnsi="Times New Roman" w:cs="Times New Roman"/>
                <w:sz w:val="26"/>
                <w:szCs w:val="26"/>
                <w:lang w:val="uk-UA"/>
              </w:rPr>
              <w:t>Форма</w:t>
            </w:r>
          </w:p>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lang w:val="uk-UA"/>
              </w:rPr>
              <w:t>узагальн.</w:t>
            </w:r>
          </w:p>
        </w:tc>
        <w:tc>
          <w:tcPr>
            <w:tcW w:w="1984" w:type="dxa"/>
            <w:tcBorders>
              <w:top w:val="single" w:sz="4" w:space="0" w:color="000000"/>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lang w:val="uk-UA"/>
              </w:rPr>
              <w:t>Відповідаль</w:t>
            </w:r>
            <w:r w:rsidRPr="00BE34D7">
              <w:rPr>
                <w:rFonts w:ascii="Times New Roman" w:hAnsi="Times New Roman" w:cs="Times New Roman"/>
                <w:sz w:val="26"/>
                <w:szCs w:val="26"/>
              </w:rPr>
              <w:t>ний</w:t>
            </w:r>
          </w:p>
        </w:tc>
      </w:tr>
      <w:tr w:rsidR="002619E4" w:rsidRPr="00B805E5" w:rsidTr="00AD25BC">
        <w:trPr>
          <w:trHeight w:val="300"/>
        </w:trPr>
        <w:tc>
          <w:tcPr>
            <w:tcW w:w="547"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rPr>
              <w:t>1.</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shd w:val="clear" w:color="auto" w:fill="FFFFFF"/>
              <w:autoSpaceDE w:val="0"/>
              <w:autoSpaceDN w:val="0"/>
              <w:adjustRightInd w:val="0"/>
              <w:spacing w:after="0" w:line="240" w:lineRule="auto"/>
              <w:jc w:val="both"/>
              <w:rPr>
                <w:rFonts w:ascii="Times New Roman" w:hAnsi="Times New Roman" w:cs="Times New Roman"/>
                <w:b/>
                <w:sz w:val="26"/>
                <w:szCs w:val="26"/>
                <w:lang w:val="uk-UA"/>
              </w:rPr>
            </w:pPr>
            <w:r w:rsidRPr="00BE34D7">
              <w:rPr>
                <w:rFonts w:ascii="Times New Roman" w:hAnsi="Times New Roman" w:cs="Times New Roman"/>
                <w:b/>
                <w:sz w:val="26"/>
                <w:szCs w:val="26"/>
              </w:rPr>
              <w:t>Комплексне вивчення:</w:t>
            </w:r>
          </w:p>
        </w:tc>
        <w:tc>
          <w:tcPr>
            <w:tcW w:w="1276" w:type="dxa"/>
            <w:tcBorders>
              <w:top w:val="single" w:sz="4" w:space="0" w:color="auto"/>
              <w:left w:val="single" w:sz="4" w:space="0" w:color="000000"/>
              <w:bottom w:val="single" w:sz="4" w:space="0" w:color="auto"/>
              <w:right w:val="single" w:sz="4" w:space="0" w:color="000000"/>
            </w:tcBorders>
          </w:tcPr>
          <w:p w:rsidR="002619E4" w:rsidRPr="00BE34D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p>
        </w:tc>
        <w:tc>
          <w:tcPr>
            <w:tcW w:w="1276" w:type="dxa"/>
            <w:tcBorders>
              <w:top w:val="single" w:sz="4" w:space="0" w:color="auto"/>
              <w:left w:val="single" w:sz="4" w:space="0" w:color="000000"/>
              <w:bottom w:val="single" w:sz="4" w:space="0" w:color="auto"/>
              <w:right w:val="single" w:sz="4" w:space="0" w:color="000000"/>
            </w:tcBorders>
          </w:tcPr>
          <w:p w:rsidR="002619E4" w:rsidRPr="00BE34D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p>
        </w:tc>
        <w:tc>
          <w:tcPr>
            <w:tcW w:w="1415" w:type="dxa"/>
            <w:tcBorders>
              <w:top w:val="single" w:sz="4" w:space="0" w:color="auto"/>
              <w:left w:val="single" w:sz="4" w:space="0" w:color="000000"/>
              <w:bottom w:val="single" w:sz="4" w:space="0" w:color="auto"/>
              <w:right w:val="single" w:sz="4" w:space="0" w:color="000000"/>
            </w:tcBorders>
          </w:tcPr>
          <w:p w:rsidR="002619E4" w:rsidRPr="00BE34D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p>
        </w:tc>
        <w:tc>
          <w:tcPr>
            <w:tcW w:w="1984" w:type="dxa"/>
            <w:tcBorders>
              <w:top w:val="single" w:sz="4" w:space="0" w:color="auto"/>
              <w:left w:val="single" w:sz="4" w:space="0" w:color="000000"/>
              <w:bottom w:val="single" w:sz="4" w:space="0" w:color="auto"/>
              <w:right w:val="single" w:sz="4" w:space="0" w:color="000000"/>
            </w:tcBorders>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p>
        </w:tc>
      </w:tr>
      <w:tr w:rsidR="002619E4" w:rsidRPr="00B805E5" w:rsidTr="00AD25BC">
        <w:trPr>
          <w:trHeight w:val="1280"/>
        </w:trPr>
        <w:tc>
          <w:tcPr>
            <w:tcW w:w="547"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BE34D7">
              <w:rPr>
                <w:rFonts w:ascii="Times New Roman" w:hAnsi="Times New Roman" w:cs="Times New Roman"/>
                <w:sz w:val="26"/>
                <w:szCs w:val="26"/>
              </w:rPr>
              <w:t>1.1</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shd w:val="clear" w:color="auto" w:fill="FFFFFF"/>
              <w:autoSpaceDE w:val="0"/>
              <w:autoSpaceDN w:val="0"/>
              <w:adjustRightInd w:val="0"/>
              <w:spacing w:after="0" w:line="240" w:lineRule="auto"/>
              <w:jc w:val="both"/>
              <w:rPr>
                <w:rFonts w:ascii="Times New Roman" w:hAnsi="Times New Roman" w:cs="Times New Roman"/>
                <w:sz w:val="26"/>
                <w:szCs w:val="26"/>
                <w:lang w:val="uk-UA" w:eastAsia="uk-UA"/>
              </w:rPr>
            </w:pPr>
            <w:r w:rsidRPr="00BE34D7">
              <w:rPr>
                <w:rFonts w:ascii="Times New Roman" w:hAnsi="Times New Roman" w:cs="Times New Roman"/>
                <w:sz w:val="26"/>
                <w:szCs w:val="26"/>
                <w:lang w:val="uk-UA" w:eastAsia="uk-UA"/>
              </w:rPr>
              <w:t>Організація життєдіяльності дітей старшого дошкільного віку за освітніми лініями Базового компонента дошкільної о</w:t>
            </w:r>
          </w:p>
          <w:p w:rsidR="002619E4" w:rsidRPr="00BE34D7" w:rsidRDefault="002619E4" w:rsidP="00AD25BC">
            <w:pPr>
              <w:widowControl w:val="0"/>
              <w:shd w:val="clear" w:color="auto" w:fill="FFFFFF"/>
              <w:autoSpaceDE w:val="0"/>
              <w:autoSpaceDN w:val="0"/>
              <w:adjustRightInd w:val="0"/>
              <w:spacing w:after="0" w:line="240" w:lineRule="auto"/>
              <w:jc w:val="both"/>
              <w:rPr>
                <w:rFonts w:ascii="Times New Roman" w:hAnsi="Times New Roman" w:cs="Times New Roman"/>
                <w:sz w:val="26"/>
                <w:szCs w:val="26"/>
                <w:lang w:val="uk-UA" w:eastAsia="uk-UA"/>
              </w:rPr>
            </w:pPr>
            <w:r w:rsidRPr="00BE34D7">
              <w:rPr>
                <w:rFonts w:ascii="Times New Roman" w:hAnsi="Times New Roman" w:cs="Times New Roman"/>
                <w:sz w:val="26"/>
                <w:szCs w:val="26"/>
                <w:lang w:val="uk-UA" w:eastAsia="uk-UA"/>
              </w:rPr>
              <w:t>світи в Україні.</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rPr>
              <w:t>старша група</w:t>
            </w:r>
          </w:p>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BE34D7">
              <w:rPr>
                <w:rFonts w:ascii="Times New Roman" w:hAnsi="Times New Roman" w:cs="Times New Roman"/>
                <w:sz w:val="26"/>
                <w:szCs w:val="26"/>
              </w:rPr>
              <w:t xml:space="preserve"> № </w:t>
            </w:r>
            <w:r w:rsidR="006422A5">
              <w:rPr>
                <w:rFonts w:ascii="Times New Roman" w:hAnsi="Times New Roman" w:cs="Times New Roman"/>
                <w:sz w:val="26"/>
                <w:szCs w:val="26"/>
                <w:lang w:val="uk-UA"/>
              </w:rPr>
              <w:t>6</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BE34D7">
              <w:rPr>
                <w:rFonts w:ascii="Times New Roman" w:hAnsi="Times New Roman" w:cs="Times New Roman"/>
                <w:sz w:val="26"/>
                <w:szCs w:val="26"/>
              </w:rPr>
              <w:t>лютий 20</w:t>
            </w:r>
            <w:r w:rsidR="006422A5">
              <w:rPr>
                <w:rFonts w:ascii="Times New Roman" w:hAnsi="Times New Roman" w:cs="Times New Roman"/>
                <w:sz w:val="26"/>
                <w:szCs w:val="26"/>
                <w:lang w:val="uk-UA"/>
              </w:rPr>
              <w:t>23</w:t>
            </w:r>
          </w:p>
        </w:tc>
        <w:tc>
          <w:tcPr>
            <w:tcW w:w="1415"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BE34D7">
              <w:rPr>
                <w:rFonts w:ascii="Times New Roman" w:hAnsi="Times New Roman" w:cs="Times New Roman"/>
                <w:sz w:val="26"/>
                <w:szCs w:val="26"/>
              </w:rPr>
              <w:t>довідка  на пед</w:t>
            </w:r>
            <w:r w:rsidRPr="00BE34D7">
              <w:rPr>
                <w:rFonts w:ascii="Times New Roman" w:hAnsi="Times New Roman" w:cs="Times New Roman"/>
                <w:sz w:val="26"/>
                <w:szCs w:val="26"/>
                <w:lang w:val="uk-UA"/>
              </w:rPr>
              <w:t>.</w:t>
            </w:r>
            <w:r w:rsidRPr="00BE34D7">
              <w:rPr>
                <w:rFonts w:ascii="Times New Roman" w:hAnsi="Times New Roman" w:cs="Times New Roman"/>
                <w:sz w:val="26"/>
                <w:szCs w:val="26"/>
              </w:rPr>
              <w:t>раду, наказ</w:t>
            </w:r>
          </w:p>
        </w:tc>
        <w:tc>
          <w:tcPr>
            <w:tcW w:w="1984"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BE34D7">
              <w:rPr>
                <w:rFonts w:ascii="Times New Roman" w:hAnsi="Times New Roman" w:cs="Times New Roman"/>
                <w:sz w:val="26"/>
                <w:szCs w:val="26"/>
                <w:lang w:val="uk-UA"/>
              </w:rPr>
              <w:t>Кожуховська</w:t>
            </w:r>
          </w:p>
          <w:p w:rsidR="002619E4" w:rsidRPr="00BE34D7" w:rsidRDefault="002619E4" w:rsidP="00AD25BC">
            <w:pPr>
              <w:spacing w:after="0" w:line="240" w:lineRule="auto"/>
              <w:rPr>
                <w:rFonts w:ascii="Times New Roman" w:hAnsi="Times New Roman" w:cs="Times New Roman"/>
                <w:sz w:val="26"/>
                <w:szCs w:val="26"/>
                <w:lang w:val="uk-UA"/>
              </w:rPr>
            </w:pPr>
            <w:r w:rsidRPr="00BE34D7">
              <w:rPr>
                <w:rFonts w:ascii="Times New Roman" w:hAnsi="Times New Roman" w:cs="Times New Roman"/>
                <w:sz w:val="26"/>
                <w:szCs w:val="26"/>
                <w:lang w:val="uk-UA"/>
              </w:rPr>
              <w:t>Н.В., директор; Жигайло М.Б., вихователь-методист</w:t>
            </w:r>
          </w:p>
        </w:tc>
      </w:tr>
      <w:tr w:rsidR="002619E4" w:rsidRPr="00B805E5" w:rsidTr="00AD25BC">
        <w:trPr>
          <w:trHeight w:val="360"/>
        </w:trPr>
        <w:tc>
          <w:tcPr>
            <w:tcW w:w="547" w:type="dxa"/>
            <w:tcBorders>
              <w:top w:val="single" w:sz="4" w:space="0" w:color="000000"/>
              <w:left w:val="single" w:sz="4" w:space="0" w:color="000000"/>
              <w:bottom w:val="single" w:sz="4" w:space="0" w:color="auto"/>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rPr>
              <w:t>2.</w:t>
            </w:r>
          </w:p>
        </w:tc>
        <w:tc>
          <w:tcPr>
            <w:tcW w:w="3687" w:type="dxa"/>
            <w:tcBorders>
              <w:top w:val="single" w:sz="4" w:space="0" w:color="000000"/>
              <w:left w:val="single" w:sz="4" w:space="0" w:color="000000"/>
              <w:bottom w:val="single" w:sz="4" w:space="0" w:color="auto"/>
              <w:right w:val="single" w:sz="4" w:space="0" w:color="000000"/>
            </w:tcBorders>
            <w:hideMark/>
          </w:tcPr>
          <w:p w:rsidR="002619E4" w:rsidRPr="00BE34D7" w:rsidRDefault="002619E4" w:rsidP="00AD25BC">
            <w:pPr>
              <w:spacing w:after="0" w:line="240" w:lineRule="auto"/>
              <w:rPr>
                <w:rFonts w:ascii="Times New Roman" w:hAnsi="Times New Roman" w:cs="Times New Roman"/>
                <w:b/>
                <w:sz w:val="26"/>
                <w:szCs w:val="26"/>
                <w:lang w:val="uk-UA"/>
              </w:rPr>
            </w:pPr>
            <w:r w:rsidRPr="00BE34D7">
              <w:rPr>
                <w:rFonts w:ascii="Times New Roman" w:hAnsi="Times New Roman" w:cs="Times New Roman"/>
                <w:b/>
                <w:sz w:val="26"/>
                <w:szCs w:val="26"/>
              </w:rPr>
              <w:t>Тематичне вивчення:</w:t>
            </w:r>
          </w:p>
        </w:tc>
        <w:tc>
          <w:tcPr>
            <w:tcW w:w="1276" w:type="dxa"/>
            <w:tcBorders>
              <w:top w:val="single" w:sz="4" w:space="0" w:color="000000"/>
              <w:left w:val="single" w:sz="4" w:space="0" w:color="000000"/>
              <w:bottom w:val="single" w:sz="4" w:space="0" w:color="auto"/>
              <w:right w:val="single" w:sz="4" w:space="0" w:color="000000"/>
            </w:tcBorders>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p>
        </w:tc>
        <w:tc>
          <w:tcPr>
            <w:tcW w:w="1276" w:type="dxa"/>
            <w:tcBorders>
              <w:top w:val="single" w:sz="4" w:space="0" w:color="000000"/>
              <w:left w:val="single" w:sz="4" w:space="0" w:color="000000"/>
              <w:bottom w:val="single" w:sz="4" w:space="0" w:color="auto"/>
              <w:right w:val="single" w:sz="4" w:space="0" w:color="000000"/>
            </w:tcBorders>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p>
        </w:tc>
        <w:tc>
          <w:tcPr>
            <w:tcW w:w="1415" w:type="dxa"/>
            <w:tcBorders>
              <w:top w:val="single" w:sz="4" w:space="0" w:color="000000"/>
              <w:left w:val="single" w:sz="4" w:space="0" w:color="000000"/>
              <w:bottom w:val="single" w:sz="4" w:space="0" w:color="auto"/>
              <w:right w:val="single" w:sz="4" w:space="0" w:color="000000"/>
            </w:tcBorders>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p>
        </w:tc>
        <w:tc>
          <w:tcPr>
            <w:tcW w:w="1984" w:type="dxa"/>
            <w:tcBorders>
              <w:top w:val="single" w:sz="4" w:space="0" w:color="000000"/>
              <w:left w:val="single" w:sz="4" w:space="0" w:color="000000"/>
              <w:bottom w:val="single" w:sz="4" w:space="0" w:color="auto"/>
              <w:right w:val="single" w:sz="4" w:space="0" w:color="000000"/>
            </w:tcBorders>
          </w:tcPr>
          <w:p w:rsidR="002619E4" w:rsidRPr="00BE34D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p>
        </w:tc>
      </w:tr>
      <w:tr w:rsidR="002619E4" w:rsidRPr="00B805E5" w:rsidTr="00AD25BC">
        <w:trPr>
          <w:trHeight w:val="1417"/>
        </w:trPr>
        <w:tc>
          <w:tcPr>
            <w:tcW w:w="547" w:type="dxa"/>
            <w:tcBorders>
              <w:top w:val="single" w:sz="4" w:space="0" w:color="auto"/>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BE34D7">
              <w:rPr>
                <w:rFonts w:ascii="Times New Roman" w:hAnsi="Times New Roman" w:cs="Times New Roman"/>
                <w:sz w:val="26"/>
                <w:szCs w:val="26"/>
              </w:rPr>
              <w:t>2.1</w:t>
            </w:r>
          </w:p>
        </w:tc>
        <w:tc>
          <w:tcPr>
            <w:tcW w:w="3687" w:type="dxa"/>
            <w:tcBorders>
              <w:top w:val="single" w:sz="4" w:space="0" w:color="auto"/>
              <w:left w:val="single" w:sz="4" w:space="0" w:color="000000"/>
              <w:bottom w:val="single" w:sz="4" w:space="0" w:color="000000"/>
              <w:right w:val="single" w:sz="4" w:space="0" w:color="000000"/>
            </w:tcBorders>
          </w:tcPr>
          <w:p w:rsidR="002619E4" w:rsidRPr="00BE34D7" w:rsidRDefault="002619E4" w:rsidP="00AD25BC">
            <w:pPr>
              <w:widowControl w:val="0"/>
              <w:autoSpaceDE w:val="0"/>
              <w:autoSpaceDN w:val="0"/>
              <w:adjustRightInd w:val="0"/>
              <w:spacing w:after="0" w:line="240" w:lineRule="auto"/>
              <w:jc w:val="both"/>
              <w:rPr>
                <w:rFonts w:ascii="Times New Roman" w:hAnsi="Times New Roman" w:cs="Times New Roman"/>
                <w:sz w:val="26"/>
                <w:szCs w:val="26"/>
                <w:lang w:val="uk-UA"/>
              </w:rPr>
            </w:pPr>
            <w:r w:rsidRPr="00BE34D7">
              <w:rPr>
                <w:rFonts w:ascii="Times New Roman" w:hAnsi="Times New Roman" w:cs="Times New Roman"/>
                <w:sz w:val="26"/>
                <w:szCs w:val="26"/>
              </w:rPr>
              <w:t xml:space="preserve">Готовність </w:t>
            </w:r>
            <w:r w:rsidRPr="00BE34D7">
              <w:rPr>
                <w:rFonts w:ascii="Times New Roman" w:hAnsi="Times New Roman" w:cs="Times New Roman"/>
                <w:sz w:val="26"/>
                <w:szCs w:val="26"/>
                <w:lang w:val="uk-UA"/>
              </w:rPr>
              <w:t>ЗДО</w:t>
            </w:r>
            <w:r w:rsidRPr="00BE34D7">
              <w:rPr>
                <w:rFonts w:ascii="Times New Roman" w:hAnsi="Times New Roman" w:cs="Times New Roman"/>
                <w:sz w:val="26"/>
                <w:szCs w:val="26"/>
              </w:rPr>
              <w:t xml:space="preserve"> до нового навчального року.</w:t>
            </w:r>
          </w:p>
          <w:p w:rsidR="002619E4" w:rsidRPr="00BE34D7" w:rsidRDefault="002619E4" w:rsidP="00AD25BC">
            <w:pPr>
              <w:widowControl w:val="0"/>
              <w:autoSpaceDE w:val="0"/>
              <w:autoSpaceDN w:val="0"/>
              <w:adjustRightInd w:val="0"/>
              <w:spacing w:after="0" w:line="240" w:lineRule="auto"/>
              <w:jc w:val="both"/>
              <w:rPr>
                <w:rFonts w:ascii="Times New Roman" w:hAnsi="Times New Roman" w:cs="Times New Roman"/>
                <w:sz w:val="26"/>
                <w:szCs w:val="26"/>
                <w:lang w:val="uk-UA"/>
              </w:rPr>
            </w:pPr>
          </w:p>
          <w:p w:rsidR="002619E4" w:rsidRPr="00BE34D7" w:rsidRDefault="002619E4" w:rsidP="00AD25BC">
            <w:pPr>
              <w:widowControl w:val="0"/>
              <w:autoSpaceDE w:val="0"/>
              <w:autoSpaceDN w:val="0"/>
              <w:adjustRightInd w:val="0"/>
              <w:spacing w:after="0" w:line="240" w:lineRule="auto"/>
              <w:jc w:val="both"/>
              <w:rPr>
                <w:rFonts w:ascii="Times New Roman" w:hAnsi="Times New Roman" w:cs="Times New Roman"/>
                <w:b/>
                <w:sz w:val="26"/>
                <w:szCs w:val="26"/>
                <w:lang w:val="uk-UA"/>
              </w:rPr>
            </w:pPr>
          </w:p>
        </w:tc>
        <w:tc>
          <w:tcPr>
            <w:tcW w:w="1276" w:type="dxa"/>
            <w:tcBorders>
              <w:top w:val="single" w:sz="4" w:space="0" w:color="auto"/>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rPr>
              <w:t>всі групи, вузькі спеціаліс</w:t>
            </w:r>
          </w:p>
        </w:tc>
        <w:tc>
          <w:tcPr>
            <w:tcW w:w="1276" w:type="dxa"/>
            <w:tcBorders>
              <w:top w:val="single" w:sz="4" w:space="0" w:color="auto"/>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rPr>
              <w:t>серпень 20</w:t>
            </w:r>
            <w:r w:rsidR="00734120">
              <w:rPr>
                <w:rFonts w:ascii="Times New Roman" w:hAnsi="Times New Roman" w:cs="Times New Roman"/>
                <w:sz w:val="26"/>
                <w:szCs w:val="26"/>
                <w:lang w:val="uk-UA"/>
              </w:rPr>
              <w:t>22</w:t>
            </w:r>
          </w:p>
        </w:tc>
        <w:tc>
          <w:tcPr>
            <w:tcW w:w="1415" w:type="dxa"/>
            <w:tcBorders>
              <w:top w:val="single" w:sz="4" w:space="0" w:color="auto"/>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BE34D7">
              <w:rPr>
                <w:rFonts w:ascii="Times New Roman" w:hAnsi="Times New Roman" w:cs="Times New Roman"/>
                <w:sz w:val="26"/>
                <w:szCs w:val="26"/>
              </w:rPr>
              <w:t>довідка  на пед</w:t>
            </w:r>
            <w:r w:rsidRPr="00BE34D7">
              <w:rPr>
                <w:rFonts w:ascii="Times New Roman" w:hAnsi="Times New Roman" w:cs="Times New Roman"/>
                <w:sz w:val="26"/>
                <w:szCs w:val="26"/>
                <w:lang w:val="uk-UA"/>
              </w:rPr>
              <w:t>.</w:t>
            </w:r>
            <w:r w:rsidRPr="00BE34D7">
              <w:rPr>
                <w:rFonts w:ascii="Times New Roman" w:hAnsi="Times New Roman" w:cs="Times New Roman"/>
                <w:sz w:val="26"/>
                <w:szCs w:val="26"/>
              </w:rPr>
              <w:t>раду, наказ</w:t>
            </w:r>
          </w:p>
        </w:tc>
        <w:tc>
          <w:tcPr>
            <w:tcW w:w="1984" w:type="dxa"/>
            <w:tcBorders>
              <w:top w:val="single" w:sz="4" w:space="0" w:color="auto"/>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BE34D7">
              <w:rPr>
                <w:rFonts w:ascii="Times New Roman" w:hAnsi="Times New Roman" w:cs="Times New Roman"/>
                <w:sz w:val="26"/>
                <w:szCs w:val="26"/>
                <w:lang w:val="uk-UA"/>
              </w:rPr>
              <w:t>Кожуховська</w:t>
            </w:r>
          </w:p>
          <w:p w:rsidR="002619E4" w:rsidRPr="00BE34D7" w:rsidRDefault="002619E4" w:rsidP="00AD25BC">
            <w:pPr>
              <w:spacing w:after="0" w:line="240" w:lineRule="auto"/>
              <w:rPr>
                <w:rFonts w:ascii="Times New Roman" w:hAnsi="Times New Roman" w:cs="Times New Roman"/>
                <w:sz w:val="26"/>
                <w:szCs w:val="26"/>
                <w:lang w:val="uk-UA"/>
              </w:rPr>
            </w:pPr>
            <w:r w:rsidRPr="00BE34D7">
              <w:rPr>
                <w:rFonts w:ascii="Times New Roman" w:hAnsi="Times New Roman" w:cs="Times New Roman"/>
                <w:sz w:val="26"/>
                <w:szCs w:val="26"/>
                <w:lang w:val="uk-UA"/>
              </w:rPr>
              <w:t>Н.В., директор; Жигайло М.Б., вихователь -методист</w:t>
            </w:r>
          </w:p>
        </w:tc>
      </w:tr>
      <w:tr w:rsidR="002619E4" w:rsidRPr="00B805E5" w:rsidTr="00AD25BC">
        <w:tc>
          <w:tcPr>
            <w:tcW w:w="547" w:type="dxa"/>
            <w:tcBorders>
              <w:top w:val="single" w:sz="4" w:space="0" w:color="000000"/>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lang w:val="uk-UA"/>
              </w:rPr>
              <w:t>2.2</w:t>
            </w:r>
          </w:p>
        </w:tc>
        <w:tc>
          <w:tcPr>
            <w:tcW w:w="3687" w:type="dxa"/>
            <w:tcBorders>
              <w:top w:val="single" w:sz="4" w:space="0" w:color="000000"/>
              <w:left w:val="single" w:sz="4" w:space="0" w:color="000000"/>
              <w:bottom w:val="single" w:sz="4" w:space="0" w:color="000000"/>
              <w:right w:val="single" w:sz="4" w:space="0" w:color="000000"/>
            </w:tcBorders>
            <w:hideMark/>
          </w:tcPr>
          <w:p w:rsidR="002619E4" w:rsidRPr="00BE34D7" w:rsidRDefault="006422A5" w:rsidP="00AD25BC">
            <w:pPr>
              <w:tabs>
                <w:tab w:val="left" w:pos="2760"/>
              </w:tabs>
              <w:spacing w:after="0" w:line="240" w:lineRule="auto"/>
              <w:jc w:val="both"/>
              <w:rPr>
                <w:rFonts w:ascii="Times New Roman" w:hAnsi="Times New Roman" w:cs="Times New Roman"/>
                <w:sz w:val="26"/>
                <w:szCs w:val="26"/>
                <w:lang w:val="uk-UA" w:eastAsia="uk-UA"/>
              </w:rPr>
            </w:pPr>
            <w:r w:rsidRPr="006422A5">
              <w:rPr>
                <w:rFonts w:ascii="Times New Roman" w:hAnsi="Times New Roman" w:cs="Times New Roman"/>
                <w:sz w:val="26"/>
                <w:szCs w:val="26"/>
                <w:lang w:eastAsia="uk-UA"/>
              </w:rPr>
              <w:t>Стан  створення інклюзивного середовища в ЗДО я/с №19 комбінованого типу</w:t>
            </w:r>
          </w:p>
        </w:tc>
        <w:tc>
          <w:tcPr>
            <w:tcW w:w="1276" w:type="dxa"/>
            <w:tcBorders>
              <w:top w:val="single" w:sz="4" w:space="0" w:color="000000"/>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lang w:val="uk-UA"/>
              </w:rPr>
              <w:t xml:space="preserve">всі </w:t>
            </w:r>
          </w:p>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BE34D7">
              <w:rPr>
                <w:rFonts w:ascii="Times New Roman" w:hAnsi="Times New Roman" w:cs="Times New Roman"/>
                <w:sz w:val="26"/>
                <w:szCs w:val="26"/>
                <w:lang w:val="uk-UA"/>
              </w:rPr>
              <w:t>групи</w:t>
            </w:r>
          </w:p>
        </w:tc>
        <w:tc>
          <w:tcPr>
            <w:tcW w:w="1276" w:type="dxa"/>
            <w:tcBorders>
              <w:top w:val="single" w:sz="4" w:space="0" w:color="000000"/>
              <w:left w:val="single" w:sz="4" w:space="0" w:color="000000"/>
              <w:bottom w:val="single" w:sz="4" w:space="0" w:color="000000"/>
              <w:right w:val="single" w:sz="4" w:space="0" w:color="000000"/>
            </w:tcBorders>
            <w:hideMark/>
          </w:tcPr>
          <w:p w:rsidR="002619E4" w:rsidRPr="00BE34D7" w:rsidRDefault="006422A5"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листопад</w:t>
            </w:r>
          </w:p>
          <w:p w:rsidR="00BE34D7" w:rsidRPr="00BE34D7" w:rsidRDefault="00734120"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2022</w:t>
            </w:r>
          </w:p>
        </w:tc>
        <w:tc>
          <w:tcPr>
            <w:tcW w:w="1415" w:type="dxa"/>
            <w:tcBorders>
              <w:top w:val="single" w:sz="4" w:space="0" w:color="000000"/>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BE34D7">
              <w:rPr>
                <w:rFonts w:ascii="Times New Roman" w:hAnsi="Times New Roman" w:cs="Times New Roman"/>
                <w:sz w:val="26"/>
                <w:szCs w:val="26"/>
              </w:rPr>
              <w:t>довідка  на пед</w:t>
            </w:r>
            <w:r w:rsidRPr="00BE34D7">
              <w:rPr>
                <w:rFonts w:ascii="Times New Roman" w:hAnsi="Times New Roman" w:cs="Times New Roman"/>
                <w:sz w:val="26"/>
                <w:szCs w:val="26"/>
                <w:lang w:val="uk-UA"/>
              </w:rPr>
              <w:t>.</w:t>
            </w:r>
            <w:r w:rsidRPr="00BE34D7">
              <w:rPr>
                <w:rFonts w:ascii="Times New Roman" w:hAnsi="Times New Roman" w:cs="Times New Roman"/>
                <w:sz w:val="26"/>
                <w:szCs w:val="26"/>
              </w:rPr>
              <w:t>раду, наказ</w:t>
            </w:r>
          </w:p>
        </w:tc>
        <w:tc>
          <w:tcPr>
            <w:tcW w:w="1984" w:type="dxa"/>
            <w:tcBorders>
              <w:top w:val="single" w:sz="4" w:space="0" w:color="000000"/>
              <w:left w:val="single" w:sz="4" w:space="0" w:color="000000"/>
              <w:bottom w:val="single" w:sz="4" w:space="0" w:color="000000"/>
              <w:right w:val="single" w:sz="4" w:space="0" w:color="000000"/>
            </w:tcBorders>
            <w:hideMark/>
          </w:tcPr>
          <w:p w:rsidR="002619E4" w:rsidRPr="00BE34D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BE34D7">
              <w:rPr>
                <w:rFonts w:ascii="Times New Roman" w:hAnsi="Times New Roman" w:cs="Times New Roman"/>
                <w:sz w:val="26"/>
                <w:szCs w:val="26"/>
                <w:lang w:val="uk-UA"/>
              </w:rPr>
              <w:t>Кожуховська</w:t>
            </w:r>
          </w:p>
          <w:p w:rsidR="002619E4" w:rsidRPr="00BE34D7" w:rsidRDefault="002619E4" w:rsidP="00AD25BC">
            <w:pPr>
              <w:spacing w:after="0" w:line="240" w:lineRule="auto"/>
              <w:rPr>
                <w:rFonts w:ascii="Times New Roman" w:hAnsi="Times New Roman" w:cs="Times New Roman"/>
                <w:sz w:val="26"/>
                <w:szCs w:val="26"/>
                <w:lang w:val="uk-UA"/>
              </w:rPr>
            </w:pPr>
            <w:r w:rsidRPr="00BE34D7">
              <w:rPr>
                <w:rFonts w:ascii="Times New Roman" w:hAnsi="Times New Roman" w:cs="Times New Roman"/>
                <w:sz w:val="26"/>
                <w:szCs w:val="26"/>
                <w:lang w:val="uk-UA"/>
              </w:rPr>
              <w:t>Н.В., директор; Жигайло М.Б., вихователь -методист</w:t>
            </w:r>
          </w:p>
        </w:tc>
      </w:tr>
      <w:tr w:rsidR="002619E4" w:rsidRPr="00B805E5" w:rsidTr="00AD25BC">
        <w:trPr>
          <w:trHeight w:val="1240"/>
        </w:trPr>
        <w:tc>
          <w:tcPr>
            <w:tcW w:w="547"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r w:rsidRPr="00BE34D7">
              <w:rPr>
                <w:rFonts w:ascii="Times New Roman" w:hAnsi="Times New Roman" w:cs="Times New Roman"/>
                <w:sz w:val="26"/>
                <w:szCs w:val="26"/>
              </w:rPr>
              <w:t>2.3</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BE34D7" w:rsidRDefault="0063293D" w:rsidP="00AD25BC">
            <w:pPr>
              <w:shd w:val="clear" w:color="auto" w:fill="FFFFFF"/>
              <w:spacing w:after="0" w:line="240" w:lineRule="auto"/>
              <w:jc w:val="both"/>
              <w:rPr>
                <w:rFonts w:ascii="Times New Roman" w:hAnsi="Times New Roman" w:cs="Times New Roman"/>
                <w:sz w:val="26"/>
                <w:szCs w:val="26"/>
                <w:lang w:val="uk-UA" w:eastAsia="uk-UA"/>
              </w:rPr>
            </w:pPr>
            <w:r>
              <w:rPr>
                <w:sz w:val="26"/>
                <w:szCs w:val="26"/>
                <w:lang w:val="uk-UA"/>
              </w:rPr>
              <w:t>Стан ф</w:t>
            </w:r>
            <w:r w:rsidRPr="00726B0C">
              <w:rPr>
                <w:rFonts w:ascii="Times New Roman" w:hAnsi="Times New Roman" w:cs="Times New Roman"/>
                <w:sz w:val="26"/>
                <w:szCs w:val="26"/>
                <w:lang w:val="uk-UA"/>
              </w:rPr>
              <w:t xml:space="preserve">ормування </w:t>
            </w:r>
            <w:r>
              <w:rPr>
                <w:rFonts w:ascii="Times New Roman" w:hAnsi="Times New Roman" w:cs="Times New Roman"/>
                <w:sz w:val="26"/>
                <w:szCs w:val="26"/>
                <w:lang w:val="uk-UA"/>
              </w:rPr>
              <w:t>безпечної поведінки та здоров’я особистості дошкільнят</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BE34D7">
              <w:rPr>
                <w:rFonts w:ascii="Times New Roman" w:hAnsi="Times New Roman" w:cs="Times New Roman"/>
                <w:sz w:val="26"/>
                <w:szCs w:val="26"/>
                <w:lang w:val="uk-UA" w:eastAsia="uk-UA"/>
              </w:rPr>
              <w:t xml:space="preserve">всі  </w:t>
            </w:r>
          </w:p>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BE34D7">
              <w:rPr>
                <w:rFonts w:ascii="Times New Roman" w:hAnsi="Times New Roman" w:cs="Times New Roman"/>
                <w:sz w:val="26"/>
                <w:szCs w:val="26"/>
                <w:lang w:val="uk-UA" w:eastAsia="uk-UA"/>
              </w:rPr>
              <w:t>групи</w:t>
            </w:r>
          </w:p>
        </w:tc>
        <w:tc>
          <w:tcPr>
            <w:tcW w:w="1276" w:type="dxa"/>
            <w:tcBorders>
              <w:top w:val="single" w:sz="4" w:space="0" w:color="auto"/>
              <w:left w:val="single" w:sz="4" w:space="0" w:color="000000"/>
              <w:bottom w:val="single" w:sz="4" w:space="0" w:color="auto"/>
              <w:right w:val="single" w:sz="4" w:space="0" w:color="000000"/>
            </w:tcBorders>
            <w:hideMark/>
          </w:tcPr>
          <w:p w:rsidR="00BE34D7" w:rsidRPr="00BE34D7" w:rsidRDefault="00BE34D7" w:rsidP="00BE34D7">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E34D7">
              <w:rPr>
                <w:rFonts w:ascii="Times New Roman" w:hAnsi="Times New Roman" w:cs="Times New Roman"/>
                <w:sz w:val="26"/>
                <w:szCs w:val="26"/>
                <w:lang w:val="uk-UA"/>
              </w:rPr>
              <w:t>січень</w:t>
            </w:r>
          </w:p>
          <w:p w:rsidR="002619E4" w:rsidRPr="00BE34D7" w:rsidRDefault="00734120" w:rsidP="00BE34D7">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rPr>
              <w:t>2023</w:t>
            </w:r>
          </w:p>
        </w:tc>
        <w:tc>
          <w:tcPr>
            <w:tcW w:w="1415"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BE34D7">
              <w:rPr>
                <w:rFonts w:ascii="Times New Roman" w:hAnsi="Times New Roman" w:cs="Times New Roman"/>
                <w:sz w:val="26"/>
                <w:szCs w:val="26"/>
              </w:rPr>
              <w:t>довідка  на пед</w:t>
            </w:r>
            <w:r w:rsidRPr="00BE34D7">
              <w:rPr>
                <w:rFonts w:ascii="Times New Roman" w:hAnsi="Times New Roman" w:cs="Times New Roman"/>
                <w:sz w:val="26"/>
                <w:szCs w:val="26"/>
                <w:lang w:val="uk-UA"/>
              </w:rPr>
              <w:t>.</w:t>
            </w:r>
            <w:r w:rsidRPr="00BE34D7">
              <w:rPr>
                <w:rFonts w:ascii="Times New Roman" w:hAnsi="Times New Roman" w:cs="Times New Roman"/>
                <w:sz w:val="26"/>
                <w:szCs w:val="26"/>
              </w:rPr>
              <w:t>раду, наказ</w:t>
            </w:r>
          </w:p>
        </w:tc>
        <w:tc>
          <w:tcPr>
            <w:tcW w:w="1984" w:type="dxa"/>
            <w:tcBorders>
              <w:top w:val="single" w:sz="4" w:space="0" w:color="auto"/>
              <w:left w:val="single" w:sz="4" w:space="0" w:color="000000"/>
              <w:bottom w:val="single" w:sz="4" w:space="0" w:color="auto"/>
              <w:right w:val="single" w:sz="4" w:space="0" w:color="000000"/>
            </w:tcBorders>
            <w:hideMark/>
          </w:tcPr>
          <w:p w:rsidR="002619E4" w:rsidRPr="00BE34D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BE34D7">
              <w:rPr>
                <w:rFonts w:ascii="Times New Roman" w:hAnsi="Times New Roman" w:cs="Times New Roman"/>
                <w:sz w:val="26"/>
                <w:szCs w:val="26"/>
                <w:lang w:val="uk-UA"/>
              </w:rPr>
              <w:t>Кожуховська</w:t>
            </w:r>
          </w:p>
          <w:p w:rsidR="002619E4" w:rsidRPr="00BE34D7" w:rsidRDefault="002619E4" w:rsidP="00AD25BC">
            <w:pPr>
              <w:spacing w:after="0" w:line="240" w:lineRule="auto"/>
              <w:rPr>
                <w:rFonts w:ascii="Times New Roman" w:hAnsi="Times New Roman" w:cs="Times New Roman"/>
                <w:sz w:val="26"/>
                <w:szCs w:val="26"/>
                <w:lang w:val="uk-UA"/>
              </w:rPr>
            </w:pPr>
            <w:r w:rsidRPr="00BE34D7">
              <w:rPr>
                <w:rFonts w:ascii="Times New Roman" w:hAnsi="Times New Roman" w:cs="Times New Roman"/>
                <w:sz w:val="26"/>
                <w:szCs w:val="26"/>
                <w:lang w:val="uk-UA"/>
              </w:rPr>
              <w:t>Н.В., директор; Жигайло М.Б., вихователь-методист</w:t>
            </w:r>
          </w:p>
        </w:tc>
      </w:tr>
      <w:tr w:rsidR="002619E4" w:rsidRPr="00B805E5" w:rsidTr="00AD25BC">
        <w:trPr>
          <w:trHeight w:val="270"/>
        </w:trPr>
        <w:tc>
          <w:tcPr>
            <w:tcW w:w="54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r w:rsidRPr="000C3F27">
              <w:rPr>
                <w:rFonts w:ascii="Times New Roman" w:hAnsi="Times New Roman" w:cs="Times New Roman"/>
                <w:sz w:val="26"/>
                <w:szCs w:val="26"/>
              </w:rPr>
              <w:t>3.</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hd w:val="clear" w:color="auto" w:fill="FFFFFF"/>
              <w:spacing w:after="0" w:line="240" w:lineRule="auto"/>
              <w:jc w:val="both"/>
              <w:rPr>
                <w:rFonts w:ascii="Times New Roman" w:hAnsi="Times New Roman" w:cs="Times New Roman"/>
                <w:b/>
                <w:sz w:val="26"/>
                <w:szCs w:val="26"/>
                <w:lang w:val="uk-UA" w:eastAsia="uk-UA"/>
              </w:rPr>
            </w:pPr>
            <w:r w:rsidRPr="000C3F27">
              <w:rPr>
                <w:rFonts w:ascii="Times New Roman" w:hAnsi="Times New Roman" w:cs="Times New Roman"/>
                <w:b/>
                <w:sz w:val="26"/>
                <w:szCs w:val="26"/>
                <w:lang w:val="uk-UA" w:eastAsia="uk-UA"/>
              </w:rPr>
              <w:t>Вибіркове вивчення</w:t>
            </w:r>
          </w:p>
        </w:tc>
        <w:tc>
          <w:tcPr>
            <w:tcW w:w="1276" w:type="dxa"/>
            <w:tcBorders>
              <w:top w:val="single" w:sz="4" w:space="0" w:color="auto"/>
              <w:left w:val="single" w:sz="4" w:space="0" w:color="000000"/>
              <w:bottom w:val="single" w:sz="4" w:space="0" w:color="auto"/>
              <w:right w:val="single" w:sz="4" w:space="0" w:color="000000"/>
            </w:tcBorders>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p>
        </w:tc>
        <w:tc>
          <w:tcPr>
            <w:tcW w:w="1276" w:type="dxa"/>
            <w:tcBorders>
              <w:top w:val="single" w:sz="4" w:space="0" w:color="auto"/>
              <w:left w:val="single" w:sz="4" w:space="0" w:color="000000"/>
              <w:bottom w:val="single" w:sz="4" w:space="0" w:color="auto"/>
              <w:right w:val="single" w:sz="4" w:space="0" w:color="000000"/>
            </w:tcBorders>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p>
        </w:tc>
        <w:tc>
          <w:tcPr>
            <w:tcW w:w="1415" w:type="dxa"/>
            <w:tcBorders>
              <w:top w:val="single" w:sz="4" w:space="0" w:color="auto"/>
              <w:left w:val="single" w:sz="4" w:space="0" w:color="000000"/>
              <w:bottom w:val="single" w:sz="4" w:space="0" w:color="auto"/>
              <w:right w:val="single" w:sz="4" w:space="0" w:color="000000"/>
            </w:tcBorders>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p>
        </w:tc>
        <w:tc>
          <w:tcPr>
            <w:tcW w:w="1984" w:type="dxa"/>
            <w:tcBorders>
              <w:top w:val="single" w:sz="4" w:space="0" w:color="auto"/>
              <w:left w:val="single" w:sz="4" w:space="0" w:color="000000"/>
              <w:bottom w:val="single" w:sz="4" w:space="0" w:color="auto"/>
              <w:right w:val="single" w:sz="4" w:space="0" w:color="000000"/>
            </w:tcBorders>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p>
        </w:tc>
      </w:tr>
      <w:tr w:rsidR="002619E4" w:rsidRPr="00B805E5" w:rsidTr="00AD25BC">
        <w:trPr>
          <w:trHeight w:val="268"/>
        </w:trPr>
        <w:tc>
          <w:tcPr>
            <w:tcW w:w="547" w:type="dxa"/>
            <w:tcBorders>
              <w:top w:val="single" w:sz="4" w:space="0" w:color="auto"/>
              <w:left w:val="single" w:sz="4" w:space="0" w:color="000000"/>
              <w:bottom w:val="single" w:sz="4" w:space="0" w:color="000000"/>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rPr>
              <w:t>3.1</w:t>
            </w:r>
          </w:p>
        </w:tc>
        <w:tc>
          <w:tcPr>
            <w:tcW w:w="3687" w:type="dxa"/>
            <w:tcBorders>
              <w:top w:val="single" w:sz="4" w:space="0" w:color="auto"/>
              <w:left w:val="single" w:sz="4" w:space="0" w:color="000000"/>
              <w:bottom w:val="single" w:sz="4" w:space="0" w:color="000000"/>
              <w:right w:val="single" w:sz="4" w:space="0" w:color="000000"/>
            </w:tcBorders>
            <w:hideMark/>
          </w:tcPr>
          <w:p w:rsidR="002619E4" w:rsidRPr="000C3F27" w:rsidRDefault="002619E4" w:rsidP="000C3F27">
            <w:pPr>
              <w:widowControl w:val="0"/>
              <w:autoSpaceDE w:val="0"/>
              <w:autoSpaceDN w:val="0"/>
              <w:adjustRightInd w:val="0"/>
              <w:spacing w:after="0" w:line="240" w:lineRule="auto"/>
              <w:jc w:val="both"/>
              <w:rPr>
                <w:rFonts w:ascii="Times New Roman" w:hAnsi="Times New Roman" w:cs="Times New Roman"/>
                <w:sz w:val="26"/>
                <w:szCs w:val="26"/>
                <w:lang w:val="uk-UA"/>
              </w:rPr>
            </w:pPr>
            <w:r w:rsidRPr="000C3F27">
              <w:rPr>
                <w:rFonts w:ascii="Times New Roman" w:hAnsi="Times New Roman" w:cs="Times New Roman"/>
                <w:sz w:val="26"/>
                <w:szCs w:val="26"/>
                <w:lang w:val="uk-UA"/>
              </w:rPr>
              <w:t xml:space="preserve">   </w:t>
            </w:r>
            <w:r w:rsidRPr="000C3F27">
              <w:rPr>
                <w:lang w:val="uk-UA"/>
              </w:rPr>
              <w:t xml:space="preserve"> </w:t>
            </w:r>
            <w:r w:rsidR="000C3F27" w:rsidRPr="000C3F27">
              <w:rPr>
                <w:rFonts w:ascii="Times New Roman" w:hAnsi="Times New Roman" w:cs="Times New Roman"/>
                <w:sz w:val="26"/>
                <w:szCs w:val="26"/>
                <w:lang w:val="uk-UA"/>
              </w:rPr>
              <w:t>Рівень проведення  фізкультурних та музичних свят і розваг</w:t>
            </w:r>
          </w:p>
        </w:tc>
        <w:tc>
          <w:tcPr>
            <w:tcW w:w="1276" w:type="dxa"/>
            <w:tcBorders>
              <w:top w:val="single" w:sz="4" w:space="0" w:color="auto"/>
              <w:left w:val="single" w:sz="4" w:space="0" w:color="000000"/>
              <w:bottom w:val="single" w:sz="4" w:space="0" w:color="000000"/>
              <w:right w:val="single" w:sz="4" w:space="0" w:color="000000"/>
            </w:tcBorders>
          </w:tcPr>
          <w:p w:rsidR="002619E4" w:rsidRPr="000C3F27" w:rsidRDefault="002619E4" w:rsidP="00AD25BC">
            <w:pPr>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всі групи</w:t>
            </w:r>
          </w:p>
        </w:tc>
        <w:tc>
          <w:tcPr>
            <w:tcW w:w="1276" w:type="dxa"/>
            <w:tcBorders>
              <w:top w:val="single" w:sz="4" w:space="0" w:color="auto"/>
              <w:left w:val="single" w:sz="4" w:space="0" w:color="000000"/>
              <w:bottom w:val="single" w:sz="4" w:space="0" w:color="000000"/>
              <w:right w:val="single" w:sz="4" w:space="0" w:color="000000"/>
            </w:tcBorders>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rPr>
              <w:t>1 раз в квартал</w:t>
            </w:r>
          </w:p>
        </w:tc>
        <w:tc>
          <w:tcPr>
            <w:tcW w:w="1415" w:type="dxa"/>
            <w:tcBorders>
              <w:top w:val="single" w:sz="4" w:space="0" w:color="auto"/>
              <w:left w:val="single" w:sz="4" w:space="0" w:color="000000"/>
              <w:bottom w:val="single" w:sz="4" w:space="0" w:color="000000"/>
              <w:right w:val="single" w:sz="4" w:space="0" w:color="000000"/>
            </w:tcBorders>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і</w:t>
            </w:r>
            <w:r w:rsidRPr="000C3F27">
              <w:rPr>
                <w:rFonts w:ascii="Times New Roman" w:hAnsi="Times New Roman" w:cs="Times New Roman"/>
                <w:sz w:val="26"/>
                <w:szCs w:val="26"/>
              </w:rPr>
              <w:t>нформа</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rPr>
              <w:t xml:space="preserve">ція на нараду </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при</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lang w:val="uk-UA"/>
              </w:rPr>
              <w:t>директору</w:t>
            </w:r>
          </w:p>
        </w:tc>
        <w:tc>
          <w:tcPr>
            <w:tcW w:w="1984" w:type="dxa"/>
            <w:tcBorders>
              <w:top w:val="single" w:sz="4" w:space="0" w:color="auto"/>
              <w:left w:val="single" w:sz="4" w:space="0" w:color="000000"/>
              <w:bottom w:val="single" w:sz="4" w:space="0" w:color="000000"/>
              <w:right w:val="single" w:sz="4" w:space="0" w:color="000000"/>
            </w:tcBorders>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Жигайло М.Б.,</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r w:rsidRPr="000C3F27">
              <w:rPr>
                <w:rFonts w:ascii="Times New Roman" w:hAnsi="Times New Roman" w:cs="Times New Roman"/>
                <w:sz w:val="26"/>
                <w:szCs w:val="26"/>
              </w:rPr>
              <w:t>вихователь-методист</w:t>
            </w:r>
          </w:p>
        </w:tc>
      </w:tr>
      <w:tr w:rsidR="002619E4" w:rsidRPr="00B805E5" w:rsidTr="00AD25BC">
        <w:trPr>
          <w:trHeight w:val="627"/>
        </w:trPr>
        <w:tc>
          <w:tcPr>
            <w:tcW w:w="54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rPr>
              <w:t>3.2</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both"/>
              <w:rPr>
                <w:rFonts w:ascii="Times New Roman" w:hAnsi="Times New Roman" w:cs="Times New Roman"/>
                <w:sz w:val="26"/>
                <w:szCs w:val="26"/>
                <w:lang w:val="uk-UA"/>
              </w:rPr>
            </w:pPr>
            <w:r w:rsidRPr="000C3F27">
              <w:rPr>
                <w:rFonts w:ascii="Times New Roman" w:hAnsi="Times New Roman" w:cs="Times New Roman"/>
                <w:sz w:val="26"/>
                <w:szCs w:val="26"/>
              </w:rPr>
              <w:t xml:space="preserve">     Обстеження нервово –психічного розвитку дітей раннього віку. Адаптація до </w:t>
            </w:r>
            <w:r w:rsidRPr="000C3F27">
              <w:rPr>
                <w:rFonts w:ascii="Times New Roman" w:hAnsi="Times New Roman" w:cs="Times New Roman"/>
                <w:sz w:val="26"/>
                <w:szCs w:val="26"/>
                <w:lang w:val="uk-UA"/>
              </w:rPr>
              <w:t>ЗДО</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м</w:t>
            </w:r>
            <w:r w:rsidRPr="000C3F27">
              <w:rPr>
                <w:rFonts w:ascii="Times New Roman" w:hAnsi="Times New Roman" w:cs="Times New Roman"/>
                <w:sz w:val="26"/>
                <w:szCs w:val="26"/>
              </w:rPr>
              <w:t>олодші</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та</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rPr>
              <w:t xml:space="preserve"> групи</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раннього віку</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жовтень</w:t>
            </w:r>
          </w:p>
          <w:p w:rsidR="002619E4" w:rsidRPr="000C3F27" w:rsidRDefault="00734120" w:rsidP="00AD25BC">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2022</w:t>
            </w:r>
          </w:p>
        </w:tc>
        <w:tc>
          <w:tcPr>
            <w:tcW w:w="1415"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і</w:t>
            </w:r>
            <w:r w:rsidRPr="000C3F27">
              <w:rPr>
                <w:rFonts w:ascii="Times New Roman" w:hAnsi="Times New Roman" w:cs="Times New Roman"/>
                <w:sz w:val="26"/>
                <w:szCs w:val="26"/>
              </w:rPr>
              <w:t>нформ</w:t>
            </w:r>
            <w:r w:rsidRPr="000C3F27">
              <w:rPr>
                <w:rFonts w:ascii="Times New Roman" w:hAnsi="Times New Roman" w:cs="Times New Roman"/>
                <w:sz w:val="26"/>
                <w:szCs w:val="26"/>
                <w:lang w:val="uk-UA"/>
              </w:rPr>
              <w:t>а</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 xml:space="preserve">ція </w:t>
            </w:r>
            <w:r w:rsidRPr="000C3F27">
              <w:rPr>
                <w:rFonts w:ascii="Times New Roman" w:hAnsi="Times New Roman" w:cs="Times New Roman"/>
                <w:sz w:val="26"/>
                <w:szCs w:val="26"/>
              </w:rPr>
              <w:t xml:space="preserve"> на </w:t>
            </w:r>
            <w:r w:rsidRPr="000C3F27">
              <w:rPr>
                <w:rFonts w:ascii="Times New Roman" w:hAnsi="Times New Roman" w:cs="Times New Roman"/>
                <w:sz w:val="26"/>
                <w:szCs w:val="26"/>
                <w:lang w:val="uk-UA"/>
              </w:rPr>
              <w:t>пед.раду</w:t>
            </w:r>
          </w:p>
        </w:tc>
        <w:tc>
          <w:tcPr>
            <w:tcW w:w="1984"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Письменюк М.В.</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r w:rsidRPr="000C3F27">
              <w:rPr>
                <w:rFonts w:ascii="Times New Roman" w:hAnsi="Times New Roman" w:cs="Times New Roman"/>
                <w:sz w:val="26"/>
                <w:szCs w:val="26"/>
                <w:lang w:val="uk-UA"/>
              </w:rPr>
              <w:t xml:space="preserve">практичний </w:t>
            </w:r>
            <w:r w:rsidRPr="000C3F27">
              <w:rPr>
                <w:rFonts w:ascii="Times New Roman" w:hAnsi="Times New Roman" w:cs="Times New Roman"/>
                <w:sz w:val="26"/>
                <w:szCs w:val="26"/>
              </w:rPr>
              <w:t>психолог</w:t>
            </w:r>
          </w:p>
        </w:tc>
      </w:tr>
      <w:tr w:rsidR="002619E4" w:rsidRPr="00B805E5" w:rsidTr="00AD25BC">
        <w:trPr>
          <w:trHeight w:val="1290"/>
        </w:trPr>
        <w:tc>
          <w:tcPr>
            <w:tcW w:w="54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rPr>
              <w:t>3.</w:t>
            </w:r>
            <w:r w:rsidRPr="000C3F27">
              <w:rPr>
                <w:rFonts w:ascii="Times New Roman" w:hAnsi="Times New Roman" w:cs="Times New Roman"/>
                <w:sz w:val="26"/>
                <w:szCs w:val="26"/>
                <w:lang w:val="uk-UA"/>
              </w:rPr>
              <w:t>3</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0C3F27">
            <w:pPr>
              <w:spacing w:after="0" w:line="240" w:lineRule="auto"/>
              <w:jc w:val="both"/>
              <w:rPr>
                <w:rFonts w:ascii="Times New Roman" w:hAnsi="Times New Roman" w:cs="Times New Roman"/>
                <w:sz w:val="26"/>
                <w:szCs w:val="26"/>
                <w:lang w:val="uk-UA" w:eastAsia="uk-UA"/>
              </w:rPr>
            </w:pPr>
            <w:r w:rsidRPr="000C3F27">
              <w:rPr>
                <w:rFonts w:ascii="Times New Roman" w:hAnsi="Times New Roman" w:cs="Times New Roman"/>
                <w:sz w:val="26"/>
                <w:szCs w:val="26"/>
                <w:lang w:val="uk-UA"/>
              </w:rPr>
              <w:t xml:space="preserve">     Стан </w:t>
            </w:r>
            <w:r w:rsidR="000C3F27" w:rsidRPr="000C3F27">
              <w:rPr>
                <w:rFonts w:ascii="Times New Roman" w:hAnsi="Times New Roman" w:cs="Times New Roman"/>
                <w:sz w:val="26"/>
                <w:szCs w:val="26"/>
                <w:lang w:val="uk-UA"/>
              </w:rPr>
              <w:t>календарно – перспективного планування освітнього процесу</w:t>
            </w:r>
          </w:p>
        </w:tc>
        <w:tc>
          <w:tcPr>
            <w:tcW w:w="1276" w:type="dxa"/>
            <w:tcBorders>
              <w:top w:val="single" w:sz="4" w:space="0" w:color="auto"/>
              <w:left w:val="single" w:sz="4" w:space="0" w:color="000000"/>
              <w:bottom w:val="single" w:sz="4" w:space="0" w:color="auto"/>
              <w:right w:val="single" w:sz="4" w:space="0" w:color="000000"/>
            </w:tcBorders>
          </w:tcPr>
          <w:p w:rsidR="002619E4" w:rsidRPr="000C3F27" w:rsidRDefault="002619E4" w:rsidP="00AD25BC">
            <w:pPr>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всі групи</w:t>
            </w:r>
          </w:p>
        </w:tc>
        <w:tc>
          <w:tcPr>
            <w:tcW w:w="1276" w:type="dxa"/>
            <w:tcBorders>
              <w:top w:val="single" w:sz="4" w:space="0" w:color="auto"/>
              <w:left w:val="single" w:sz="4" w:space="0" w:color="000000"/>
              <w:bottom w:val="single" w:sz="4" w:space="0" w:color="auto"/>
              <w:right w:val="single" w:sz="4" w:space="0" w:color="000000"/>
            </w:tcBorders>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rPr>
              <w:t>що місяця</w:t>
            </w:r>
          </w:p>
        </w:tc>
        <w:tc>
          <w:tcPr>
            <w:tcW w:w="1415"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і</w:t>
            </w:r>
            <w:r w:rsidRPr="000C3F27">
              <w:rPr>
                <w:rFonts w:ascii="Times New Roman" w:hAnsi="Times New Roman" w:cs="Times New Roman"/>
                <w:sz w:val="26"/>
                <w:szCs w:val="26"/>
              </w:rPr>
              <w:t>нформ</w:t>
            </w:r>
            <w:r w:rsidRPr="000C3F27">
              <w:rPr>
                <w:rFonts w:ascii="Times New Roman" w:hAnsi="Times New Roman" w:cs="Times New Roman"/>
                <w:sz w:val="26"/>
                <w:szCs w:val="26"/>
                <w:lang w:val="uk-UA"/>
              </w:rPr>
              <w:t>а</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ція</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 xml:space="preserve">на нараду при </w:t>
            </w:r>
            <w:r w:rsidRPr="000C3F27">
              <w:rPr>
                <w:rFonts w:ascii="Times New Roman" w:hAnsi="Times New Roman" w:cs="Times New Roman"/>
                <w:sz w:val="26"/>
                <w:szCs w:val="26"/>
                <w:lang w:val="uk-UA"/>
              </w:rPr>
              <w:t>директору</w:t>
            </w:r>
          </w:p>
        </w:tc>
        <w:tc>
          <w:tcPr>
            <w:tcW w:w="1984" w:type="dxa"/>
            <w:tcBorders>
              <w:top w:val="single" w:sz="4" w:space="0" w:color="auto"/>
              <w:left w:val="single" w:sz="4" w:space="0" w:color="000000"/>
              <w:bottom w:val="single" w:sz="4" w:space="0" w:color="auto"/>
              <w:right w:val="single" w:sz="4" w:space="0" w:color="000000"/>
            </w:tcBorders>
            <w:hideMark/>
          </w:tcPr>
          <w:p w:rsidR="000C3F27" w:rsidRPr="000C3F27" w:rsidRDefault="000C3F27" w:rsidP="000C3F27">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Жигайло М.Б.,</w:t>
            </w:r>
          </w:p>
          <w:p w:rsidR="002619E4" w:rsidRPr="000C3F27" w:rsidRDefault="000C3F27" w:rsidP="000C3F27">
            <w:pPr>
              <w:widowControl w:val="0"/>
              <w:autoSpaceDE w:val="0"/>
              <w:autoSpaceDN w:val="0"/>
              <w:adjustRightInd w:val="0"/>
              <w:spacing w:after="0" w:line="240" w:lineRule="auto"/>
              <w:rPr>
                <w:rFonts w:ascii="Times New Roman" w:hAnsi="Times New Roman" w:cs="Times New Roman"/>
                <w:sz w:val="26"/>
                <w:szCs w:val="26"/>
                <w:lang w:val="uk-UA" w:eastAsia="uk-UA"/>
              </w:rPr>
            </w:pPr>
            <w:r w:rsidRPr="000C3F27">
              <w:rPr>
                <w:rFonts w:ascii="Times New Roman" w:hAnsi="Times New Roman" w:cs="Times New Roman"/>
                <w:sz w:val="26"/>
                <w:szCs w:val="26"/>
              </w:rPr>
              <w:t>вихователь-методист</w:t>
            </w:r>
          </w:p>
        </w:tc>
      </w:tr>
      <w:tr w:rsidR="002619E4" w:rsidRPr="00B805E5" w:rsidTr="00AD25BC">
        <w:trPr>
          <w:trHeight w:val="578"/>
        </w:trPr>
        <w:tc>
          <w:tcPr>
            <w:tcW w:w="54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rPr>
              <w:t>3.4</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shd w:val="clear" w:color="auto" w:fill="FFFFFF"/>
              <w:autoSpaceDE w:val="0"/>
              <w:autoSpaceDN w:val="0"/>
              <w:adjustRightInd w:val="0"/>
              <w:spacing w:after="0" w:line="240" w:lineRule="auto"/>
              <w:jc w:val="both"/>
              <w:rPr>
                <w:rFonts w:ascii="Times New Roman" w:hAnsi="Times New Roman" w:cs="Times New Roman"/>
                <w:sz w:val="26"/>
                <w:szCs w:val="26"/>
                <w:lang w:val="uk-UA"/>
              </w:rPr>
            </w:pPr>
            <w:r w:rsidRPr="000C3F27">
              <w:rPr>
                <w:rFonts w:ascii="Times New Roman" w:hAnsi="Times New Roman" w:cs="Times New Roman"/>
                <w:sz w:val="26"/>
                <w:szCs w:val="26"/>
                <w:shd w:val="clear" w:color="auto" w:fill="FFFFFF"/>
                <w:lang w:val="uk-UA"/>
              </w:rPr>
              <w:t xml:space="preserve">      Організація медико – педагогічного контролю на заняттях з фізкультури ЗДО</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всі групи</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 xml:space="preserve">1 раз в </w:t>
            </w:r>
            <w:r w:rsidRPr="000C3F27">
              <w:rPr>
                <w:rFonts w:ascii="Times New Roman" w:hAnsi="Times New Roman" w:cs="Times New Roman"/>
                <w:sz w:val="26"/>
                <w:szCs w:val="26"/>
                <w:lang w:val="uk-UA"/>
              </w:rPr>
              <w:t xml:space="preserve">          </w:t>
            </w:r>
            <w:r w:rsidRPr="000C3F27">
              <w:rPr>
                <w:rFonts w:ascii="Times New Roman" w:hAnsi="Times New Roman" w:cs="Times New Roman"/>
                <w:sz w:val="26"/>
                <w:szCs w:val="26"/>
              </w:rPr>
              <w:t>квартал</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p>
        </w:tc>
        <w:tc>
          <w:tcPr>
            <w:tcW w:w="1415"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інформа</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ція</w:t>
            </w:r>
            <w:r w:rsidRPr="000C3F27">
              <w:rPr>
                <w:rFonts w:ascii="Times New Roman" w:hAnsi="Times New Roman" w:cs="Times New Roman"/>
                <w:sz w:val="26"/>
                <w:szCs w:val="26"/>
              </w:rPr>
              <w:t xml:space="preserve"> на нараду при</w:t>
            </w:r>
            <w:r w:rsidRPr="000C3F27">
              <w:rPr>
                <w:rFonts w:ascii="Times New Roman" w:hAnsi="Times New Roman" w:cs="Times New Roman"/>
                <w:sz w:val="26"/>
                <w:szCs w:val="26"/>
                <w:lang w:val="uk-UA"/>
              </w:rPr>
              <w:t xml:space="preserve"> директору</w:t>
            </w:r>
          </w:p>
        </w:tc>
        <w:tc>
          <w:tcPr>
            <w:tcW w:w="1984"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Кожуховська</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Н.В., директор;</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Жигайло М.Б.,</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r w:rsidRPr="000C3F27">
              <w:rPr>
                <w:rFonts w:ascii="Times New Roman" w:hAnsi="Times New Roman" w:cs="Times New Roman"/>
                <w:sz w:val="26"/>
                <w:szCs w:val="26"/>
              </w:rPr>
              <w:t>вихователь-методист</w:t>
            </w:r>
          </w:p>
        </w:tc>
      </w:tr>
      <w:tr w:rsidR="002619E4" w:rsidRPr="00B805E5" w:rsidTr="00AD25BC">
        <w:trPr>
          <w:trHeight w:val="837"/>
        </w:trPr>
        <w:tc>
          <w:tcPr>
            <w:tcW w:w="547" w:type="dxa"/>
            <w:tcBorders>
              <w:top w:val="single" w:sz="4" w:space="0" w:color="auto"/>
              <w:left w:val="single" w:sz="4" w:space="0" w:color="000000"/>
              <w:bottom w:val="single" w:sz="4" w:space="0" w:color="000000"/>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rPr>
              <w:lastRenderedPageBreak/>
              <w:t>3.5</w:t>
            </w:r>
          </w:p>
        </w:tc>
        <w:tc>
          <w:tcPr>
            <w:tcW w:w="3687" w:type="dxa"/>
            <w:tcBorders>
              <w:top w:val="single" w:sz="4" w:space="0" w:color="auto"/>
              <w:left w:val="single" w:sz="4" w:space="0" w:color="000000"/>
              <w:bottom w:val="single" w:sz="4" w:space="0" w:color="000000"/>
              <w:right w:val="single" w:sz="4" w:space="0" w:color="000000"/>
            </w:tcBorders>
            <w:hideMark/>
          </w:tcPr>
          <w:p w:rsidR="002619E4" w:rsidRPr="000C3F27" w:rsidRDefault="002619E4" w:rsidP="00AD25BC">
            <w:pPr>
              <w:shd w:val="clear" w:color="auto" w:fill="FFFFFF"/>
              <w:spacing w:after="0" w:line="240" w:lineRule="auto"/>
              <w:jc w:val="both"/>
              <w:rPr>
                <w:rFonts w:ascii="Times New Roman" w:hAnsi="Times New Roman" w:cs="Times New Roman"/>
                <w:sz w:val="26"/>
                <w:szCs w:val="26"/>
                <w:lang w:val="uk-UA"/>
              </w:rPr>
            </w:pPr>
            <w:r w:rsidRPr="000C3F27">
              <w:rPr>
                <w:rFonts w:ascii="Times New Roman" w:hAnsi="Times New Roman" w:cs="Times New Roman"/>
                <w:sz w:val="26"/>
                <w:szCs w:val="26"/>
              </w:rPr>
              <w:t xml:space="preserve">     Стан ведення ділової документації.</w:t>
            </w:r>
          </w:p>
        </w:tc>
        <w:tc>
          <w:tcPr>
            <w:tcW w:w="1276" w:type="dxa"/>
            <w:tcBorders>
              <w:top w:val="single" w:sz="4" w:space="0" w:color="auto"/>
              <w:left w:val="single" w:sz="4" w:space="0" w:color="000000"/>
              <w:bottom w:val="single" w:sz="4" w:space="0" w:color="000000"/>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педагоги</w:t>
            </w:r>
          </w:p>
        </w:tc>
        <w:tc>
          <w:tcPr>
            <w:tcW w:w="1276" w:type="dxa"/>
            <w:tcBorders>
              <w:top w:val="single" w:sz="4" w:space="0" w:color="auto"/>
              <w:left w:val="single" w:sz="4" w:space="0" w:color="000000"/>
              <w:bottom w:val="single" w:sz="4" w:space="0" w:color="000000"/>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 xml:space="preserve">жовтень </w:t>
            </w:r>
          </w:p>
          <w:p w:rsidR="002619E4" w:rsidRPr="00A14428" w:rsidRDefault="00A14428" w:rsidP="00AD25BC">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rPr>
              <w:t>202</w:t>
            </w:r>
            <w:r>
              <w:rPr>
                <w:rFonts w:ascii="Times New Roman" w:hAnsi="Times New Roman" w:cs="Times New Roman"/>
                <w:sz w:val="26"/>
                <w:szCs w:val="26"/>
                <w:lang w:val="uk-UA"/>
              </w:rPr>
              <w:t>2</w:t>
            </w:r>
          </w:p>
        </w:tc>
        <w:tc>
          <w:tcPr>
            <w:tcW w:w="1415" w:type="dxa"/>
            <w:tcBorders>
              <w:top w:val="single" w:sz="4" w:space="0" w:color="auto"/>
              <w:left w:val="single" w:sz="4" w:space="0" w:color="000000"/>
              <w:bottom w:val="single" w:sz="4" w:space="0" w:color="000000"/>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інформа</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ція на пед.</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lang w:val="uk-UA"/>
              </w:rPr>
              <w:t>годину</w:t>
            </w:r>
          </w:p>
        </w:tc>
        <w:tc>
          <w:tcPr>
            <w:tcW w:w="1984" w:type="dxa"/>
            <w:tcBorders>
              <w:top w:val="single" w:sz="4" w:space="0" w:color="auto"/>
              <w:left w:val="single" w:sz="4" w:space="0" w:color="000000"/>
              <w:bottom w:val="single" w:sz="4" w:space="0" w:color="000000"/>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r w:rsidRPr="000C3F27">
              <w:rPr>
                <w:rFonts w:ascii="Times New Roman" w:hAnsi="Times New Roman" w:cs="Times New Roman"/>
                <w:sz w:val="26"/>
                <w:szCs w:val="26"/>
              </w:rPr>
              <w:t>Кожуховська Н.В.</w:t>
            </w:r>
            <w:r w:rsidRPr="000C3F27">
              <w:rPr>
                <w:rFonts w:ascii="Times New Roman" w:hAnsi="Times New Roman" w:cs="Times New Roman"/>
                <w:sz w:val="26"/>
                <w:szCs w:val="26"/>
                <w:lang w:val="uk-UA"/>
              </w:rPr>
              <w:t>,директор</w:t>
            </w:r>
          </w:p>
        </w:tc>
      </w:tr>
      <w:tr w:rsidR="002619E4" w:rsidRPr="00B805E5" w:rsidTr="00AD25BC">
        <w:trPr>
          <w:trHeight w:val="1470"/>
        </w:trPr>
        <w:tc>
          <w:tcPr>
            <w:tcW w:w="54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3.6</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0C3F27">
            <w:pPr>
              <w:spacing w:after="0" w:line="240" w:lineRule="auto"/>
              <w:jc w:val="both"/>
              <w:rPr>
                <w:rFonts w:ascii="Times New Roman" w:hAnsi="Times New Roman" w:cs="Times New Roman"/>
                <w:sz w:val="26"/>
                <w:szCs w:val="26"/>
                <w:lang w:val="uk-UA" w:eastAsia="uk-UA"/>
              </w:rPr>
            </w:pPr>
            <w:r w:rsidRPr="000C3F27">
              <w:rPr>
                <w:rFonts w:ascii="Times New Roman" w:hAnsi="Times New Roman" w:cs="Times New Roman"/>
                <w:sz w:val="26"/>
                <w:szCs w:val="26"/>
              </w:rPr>
              <w:t xml:space="preserve">     </w:t>
            </w:r>
            <w:r w:rsidR="000C3F27" w:rsidRPr="000C3F27">
              <w:rPr>
                <w:rFonts w:ascii="Times New Roman" w:hAnsi="Times New Roman" w:cs="Times New Roman"/>
                <w:sz w:val="26"/>
                <w:szCs w:val="26"/>
                <w:shd w:val="clear" w:color="auto" w:fill="FFFFFF"/>
                <w:lang w:val="uk-UA"/>
              </w:rPr>
              <w:t>Робота команди психолого – педагогічного супроводу дітей з особливими освітніми потребами</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всі</w:t>
            </w:r>
          </w:p>
          <w:p w:rsidR="002619E4" w:rsidRPr="000C3F27" w:rsidRDefault="002619E4" w:rsidP="00AD25BC">
            <w:pPr>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групи</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листопад</w:t>
            </w:r>
            <w:r w:rsidRPr="000C3F27">
              <w:rPr>
                <w:rFonts w:ascii="Times New Roman" w:hAnsi="Times New Roman" w:cs="Times New Roman"/>
                <w:sz w:val="26"/>
                <w:szCs w:val="26"/>
              </w:rPr>
              <w:t>20</w:t>
            </w:r>
            <w:r w:rsidR="00A14428">
              <w:rPr>
                <w:rFonts w:ascii="Times New Roman" w:hAnsi="Times New Roman" w:cs="Times New Roman"/>
                <w:sz w:val="26"/>
                <w:szCs w:val="26"/>
                <w:lang w:val="uk-UA"/>
              </w:rPr>
              <w:t>22</w:t>
            </w:r>
          </w:p>
        </w:tc>
        <w:tc>
          <w:tcPr>
            <w:tcW w:w="1415"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і</w:t>
            </w:r>
            <w:r w:rsidRPr="000C3F27">
              <w:rPr>
                <w:rFonts w:ascii="Times New Roman" w:hAnsi="Times New Roman" w:cs="Times New Roman"/>
                <w:sz w:val="26"/>
                <w:szCs w:val="26"/>
              </w:rPr>
              <w:t>нформ</w:t>
            </w:r>
            <w:r w:rsidRPr="000C3F27">
              <w:rPr>
                <w:rFonts w:ascii="Times New Roman" w:hAnsi="Times New Roman" w:cs="Times New Roman"/>
                <w:sz w:val="26"/>
                <w:szCs w:val="26"/>
                <w:lang w:val="uk-UA"/>
              </w:rPr>
              <w:t>а</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lang w:val="uk-UA"/>
              </w:rPr>
              <w:t xml:space="preserve">ція </w:t>
            </w:r>
            <w:r w:rsidRPr="000C3F27">
              <w:rPr>
                <w:rFonts w:ascii="Times New Roman" w:hAnsi="Times New Roman" w:cs="Times New Roman"/>
                <w:sz w:val="26"/>
                <w:szCs w:val="26"/>
              </w:rPr>
              <w:t xml:space="preserve">на нараду при </w:t>
            </w:r>
            <w:r w:rsidRPr="000C3F27">
              <w:rPr>
                <w:rFonts w:ascii="Times New Roman" w:hAnsi="Times New Roman" w:cs="Times New Roman"/>
                <w:sz w:val="26"/>
                <w:szCs w:val="26"/>
                <w:lang w:val="uk-UA"/>
              </w:rPr>
              <w:t>директору</w:t>
            </w:r>
          </w:p>
        </w:tc>
        <w:tc>
          <w:tcPr>
            <w:tcW w:w="1984" w:type="dxa"/>
            <w:tcBorders>
              <w:top w:val="single" w:sz="4" w:space="0" w:color="auto"/>
              <w:left w:val="single" w:sz="4" w:space="0" w:color="000000"/>
              <w:bottom w:val="single" w:sz="4" w:space="0" w:color="auto"/>
              <w:right w:val="single" w:sz="4" w:space="0" w:color="000000"/>
            </w:tcBorders>
            <w:hideMark/>
          </w:tcPr>
          <w:p w:rsidR="000C3F27" w:rsidRPr="000C3F27" w:rsidRDefault="000C3F27" w:rsidP="000C3F27">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Кожуховська</w:t>
            </w:r>
          </w:p>
          <w:p w:rsidR="000C3F27" w:rsidRPr="000C3F27" w:rsidRDefault="000C3F27" w:rsidP="000C3F27">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Н.В., директор;</w:t>
            </w:r>
          </w:p>
          <w:p w:rsidR="000C3F27" w:rsidRPr="000C3F27" w:rsidRDefault="000C3F27" w:rsidP="000C3F27">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Жигайло М.Б.,</w:t>
            </w:r>
          </w:p>
          <w:p w:rsidR="002619E4" w:rsidRPr="000C3F27" w:rsidRDefault="000C3F27" w:rsidP="000C3F27">
            <w:pPr>
              <w:widowControl w:val="0"/>
              <w:autoSpaceDE w:val="0"/>
              <w:autoSpaceDN w:val="0"/>
              <w:adjustRightInd w:val="0"/>
              <w:spacing w:after="0" w:line="240" w:lineRule="auto"/>
              <w:rPr>
                <w:rFonts w:ascii="Times New Roman" w:hAnsi="Times New Roman" w:cs="Times New Roman"/>
                <w:sz w:val="26"/>
                <w:szCs w:val="26"/>
                <w:lang w:val="uk-UA" w:eastAsia="uk-UA"/>
              </w:rPr>
            </w:pPr>
            <w:r w:rsidRPr="000C3F27">
              <w:rPr>
                <w:rFonts w:ascii="Times New Roman" w:hAnsi="Times New Roman" w:cs="Times New Roman"/>
                <w:sz w:val="26"/>
                <w:szCs w:val="26"/>
              </w:rPr>
              <w:t>вихователь-методист</w:t>
            </w:r>
          </w:p>
        </w:tc>
      </w:tr>
      <w:tr w:rsidR="002619E4" w:rsidRPr="00B805E5" w:rsidTr="00AD25BC">
        <w:trPr>
          <w:trHeight w:val="1553"/>
        </w:trPr>
        <w:tc>
          <w:tcPr>
            <w:tcW w:w="547" w:type="dxa"/>
            <w:tcBorders>
              <w:top w:val="single" w:sz="4" w:space="0" w:color="auto"/>
              <w:left w:val="single" w:sz="4" w:space="0" w:color="000000"/>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3.7</w:t>
            </w:r>
          </w:p>
        </w:tc>
        <w:tc>
          <w:tcPr>
            <w:tcW w:w="3687" w:type="dxa"/>
            <w:tcBorders>
              <w:top w:val="single" w:sz="4" w:space="0" w:color="auto"/>
              <w:left w:val="single" w:sz="4" w:space="0" w:color="000000"/>
              <w:right w:val="single" w:sz="4" w:space="0" w:color="000000"/>
            </w:tcBorders>
            <w:hideMark/>
          </w:tcPr>
          <w:p w:rsidR="002619E4" w:rsidRPr="000C3F27" w:rsidRDefault="002619E4" w:rsidP="00AD25BC">
            <w:pPr>
              <w:widowControl w:val="0"/>
              <w:autoSpaceDE w:val="0"/>
              <w:autoSpaceDN w:val="0"/>
              <w:adjustRightInd w:val="0"/>
              <w:spacing w:after="0" w:line="240" w:lineRule="auto"/>
              <w:jc w:val="both"/>
              <w:rPr>
                <w:rFonts w:ascii="Times New Roman" w:hAnsi="Times New Roman" w:cs="Times New Roman"/>
                <w:sz w:val="26"/>
                <w:szCs w:val="26"/>
                <w:lang w:val="uk-UA"/>
              </w:rPr>
            </w:pPr>
            <w:r w:rsidRPr="000C3F27">
              <w:rPr>
                <w:rFonts w:ascii="Times New Roman" w:hAnsi="Times New Roman" w:cs="Times New Roman"/>
                <w:sz w:val="26"/>
                <w:szCs w:val="26"/>
              </w:rPr>
              <w:t xml:space="preserve">   Корекційно – розвивальна робота з дітьми з вадами мовлення.</w:t>
            </w:r>
          </w:p>
        </w:tc>
        <w:tc>
          <w:tcPr>
            <w:tcW w:w="1276" w:type="dxa"/>
            <w:tcBorders>
              <w:top w:val="single" w:sz="4" w:space="0" w:color="auto"/>
              <w:left w:val="single" w:sz="4" w:space="0" w:color="000000"/>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вчителі - логопеди</w:t>
            </w:r>
          </w:p>
        </w:tc>
        <w:tc>
          <w:tcPr>
            <w:tcW w:w="1276" w:type="dxa"/>
            <w:tcBorders>
              <w:top w:val="single" w:sz="4" w:space="0" w:color="auto"/>
              <w:left w:val="single" w:sz="4" w:space="0" w:color="000000"/>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січень</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rPr>
              <w:t>20</w:t>
            </w:r>
            <w:r w:rsidR="00A14428">
              <w:rPr>
                <w:rFonts w:ascii="Times New Roman" w:hAnsi="Times New Roman" w:cs="Times New Roman"/>
                <w:sz w:val="26"/>
                <w:szCs w:val="26"/>
                <w:lang w:val="uk-UA"/>
              </w:rPr>
              <w:t>23</w:t>
            </w:r>
          </w:p>
        </w:tc>
        <w:tc>
          <w:tcPr>
            <w:tcW w:w="1415" w:type="dxa"/>
            <w:tcBorders>
              <w:top w:val="single" w:sz="4" w:space="0" w:color="auto"/>
              <w:left w:val="single" w:sz="4" w:space="0" w:color="000000"/>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і</w:t>
            </w:r>
            <w:r w:rsidRPr="000C3F27">
              <w:rPr>
                <w:rFonts w:ascii="Times New Roman" w:hAnsi="Times New Roman" w:cs="Times New Roman"/>
                <w:sz w:val="26"/>
                <w:szCs w:val="26"/>
              </w:rPr>
              <w:t>нф</w:t>
            </w:r>
            <w:r w:rsidRPr="000C3F27">
              <w:rPr>
                <w:rFonts w:ascii="Times New Roman" w:hAnsi="Times New Roman" w:cs="Times New Roman"/>
                <w:sz w:val="26"/>
                <w:szCs w:val="26"/>
                <w:lang w:val="uk-UA"/>
              </w:rPr>
              <w:t>орма</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 xml:space="preserve">ція  </w:t>
            </w:r>
            <w:r w:rsidRPr="000C3F27">
              <w:rPr>
                <w:rFonts w:ascii="Times New Roman" w:hAnsi="Times New Roman" w:cs="Times New Roman"/>
                <w:sz w:val="26"/>
                <w:szCs w:val="26"/>
              </w:rPr>
              <w:t xml:space="preserve"> на нараду при</w:t>
            </w:r>
            <w:r w:rsidRPr="000C3F27">
              <w:rPr>
                <w:rFonts w:ascii="Times New Roman" w:hAnsi="Times New Roman" w:cs="Times New Roman"/>
                <w:sz w:val="26"/>
                <w:szCs w:val="26"/>
                <w:lang w:val="uk-UA"/>
              </w:rPr>
              <w:t xml:space="preserve"> директору</w:t>
            </w:r>
          </w:p>
        </w:tc>
        <w:tc>
          <w:tcPr>
            <w:tcW w:w="1984" w:type="dxa"/>
            <w:tcBorders>
              <w:top w:val="single" w:sz="4" w:space="0" w:color="auto"/>
              <w:left w:val="single" w:sz="4" w:space="0" w:color="000000"/>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Кожуховська</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Н.В., директор;</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r w:rsidRPr="000C3F27">
              <w:rPr>
                <w:rFonts w:ascii="Times New Roman" w:hAnsi="Times New Roman" w:cs="Times New Roman"/>
                <w:sz w:val="26"/>
                <w:szCs w:val="26"/>
                <w:lang w:val="uk-UA"/>
              </w:rPr>
              <w:t>Жигайло М.Б.,</w:t>
            </w:r>
            <w:r w:rsidRPr="000C3F27">
              <w:rPr>
                <w:rFonts w:ascii="Times New Roman" w:hAnsi="Times New Roman" w:cs="Times New Roman"/>
                <w:sz w:val="26"/>
                <w:szCs w:val="26"/>
              </w:rPr>
              <w:t xml:space="preserve"> вихователь-методист</w:t>
            </w:r>
          </w:p>
        </w:tc>
      </w:tr>
      <w:tr w:rsidR="002619E4" w:rsidRPr="00B805E5" w:rsidTr="00AD25BC">
        <w:trPr>
          <w:trHeight w:val="447"/>
        </w:trPr>
        <w:tc>
          <w:tcPr>
            <w:tcW w:w="547" w:type="dxa"/>
            <w:tcBorders>
              <w:top w:val="single" w:sz="4" w:space="0" w:color="auto"/>
              <w:left w:val="single" w:sz="4" w:space="0" w:color="000000"/>
              <w:bottom w:val="single" w:sz="4" w:space="0" w:color="000000"/>
              <w:right w:val="single" w:sz="4" w:space="0" w:color="000000"/>
            </w:tcBorders>
            <w:hideMark/>
          </w:tcPr>
          <w:p w:rsidR="002619E4" w:rsidRPr="000C3F27" w:rsidRDefault="002619E4" w:rsidP="00AD25BC">
            <w:pPr>
              <w:spacing w:after="0" w:line="240" w:lineRule="auto"/>
              <w:rPr>
                <w:rFonts w:ascii="Times New Roman" w:hAnsi="Times New Roman" w:cs="Times New Roman"/>
                <w:sz w:val="26"/>
                <w:szCs w:val="26"/>
                <w:lang w:val="uk-UA" w:eastAsia="uk-UA"/>
              </w:rPr>
            </w:pPr>
            <w:r w:rsidRPr="000C3F27">
              <w:rPr>
                <w:rFonts w:ascii="Times New Roman" w:hAnsi="Times New Roman" w:cs="Times New Roman"/>
                <w:sz w:val="26"/>
                <w:szCs w:val="26"/>
              </w:rPr>
              <w:t>4.</w:t>
            </w:r>
          </w:p>
        </w:tc>
        <w:tc>
          <w:tcPr>
            <w:tcW w:w="3687" w:type="dxa"/>
            <w:tcBorders>
              <w:top w:val="single" w:sz="4" w:space="0" w:color="auto"/>
              <w:left w:val="single" w:sz="4" w:space="0" w:color="000000"/>
              <w:bottom w:val="single" w:sz="4" w:space="0" w:color="000000"/>
              <w:right w:val="single" w:sz="4" w:space="0" w:color="000000"/>
            </w:tcBorders>
            <w:hideMark/>
          </w:tcPr>
          <w:p w:rsidR="002619E4" w:rsidRPr="000C3F27" w:rsidRDefault="002619E4" w:rsidP="00AD25BC">
            <w:pPr>
              <w:widowControl w:val="0"/>
              <w:autoSpaceDE w:val="0"/>
              <w:autoSpaceDN w:val="0"/>
              <w:adjustRightInd w:val="0"/>
              <w:spacing w:after="0" w:line="240" w:lineRule="auto"/>
              <w:jc w:val="both"/>
              <w:rPr>
                <w:rFonts w:ascii="Times New Roman" w:hAnsi="Times New Roman" w:cs="Times New Roman"/>
                <w:sz w:val="26"/>
                <w:szCs w:val="26"/>
                <w:lang w:val="uk-UA" w:eastAsia="uk-UA"/>
              </w:rPr>
            </w:pPr>
            <w:r w:rsidRPr="000C3F27">
              <w:rPr>
                <w:rFonts w:ascii="Times New Roman" w:hAnsi="Times New Roman" w:cs="Times New Roman"/>
                <w:sz w:val="26"/>
                <w:szCs w:val="26"/>
              </w:rPr>
              <w:t xml:space="preserve">    </w:t>
            </w:r>
            <w:r w:rsidRPr="000C3F27">
              <w:rPr>
                <w:rFonts w:ascii="Times New Roman" w:hAnsi="Times New Roman" w:cs="Times New Roman"/>
                <w:b/>
                <w:sz w:val="26"/>
                <w:szCs w:val="26"/>
                <w:lang w:val="uk-UA"/>
              </w:rPr>
              <w:t>Персональне вивчення:</w:t>
            </w:r>
          </w:p>
        </w:tc>
        <w:tc>
          <w:tcPr>
            <w:tcW w:w="1276" w:type="dxa"/>
            <w:tcBorders>
              <w:top w:val="single" w:sz="4" w:space="0" w:color="auto"/>
              <w:left w:val="single" w:sz="4" w:space="0" w:color="000000"/>
              <w:bottom w:val="single" w:sz="4" w:space="0" w:color="000000"/>
              <w:right w:val="single" w:sz="4" w:space="0" w:color="000000"/>
            </w:tcBorders>
          </w:tcPr>
          <w:p w:rsidR="002619E4" w:rsidRPr="000C3F27" w:rsidRDefault="002619E4" w:rsidP="00AD25BC">
            <w:pPr>
              <w:spacing w:after="0" w:line="240" w:lineRule="auto"/>
              <w:jc w:val="center"/>
              <w:rPr>
                <w:rFonts w:ascii="Times New Roman" w:hAnsi="Times New Roman" w:cs="Times New Roman"/>
                <w:sz w:val="26"/>
                <w:szCs w:val="26"/>
                <w:lang w:val="uk-UA" w:eastAsia="uk-UA"/>
              </w:rPr>
            </w:pPr>
          </w:p>
        </w:tc>
        <w:tc>
          <w:tcPr>
            <w:tcW w:w="1276" w:type="dxa"/>
            <w:tcBorders>
              <w:top w:val="single" w:sz="4" w:space="0" w:color="auto"/>
              <w:left w:val="single" w:sz="4" w:space="0" w:color="000000"/>
              <w:bottom w:val="single" w:sz="4" w:space="0" w:color="000000"/>
              <w:right w:val="single" w:sz="4" w:space="0" w:color="000000"/>
            </w:tcBorders>
          </w:tcPr>
          <w:p w:rsidR="002619E4" w:rsidRPr="000C3F27" w:rsidRDefault="002619E4" w:rsidP="00AD25BC">
            <w:pPr>
              <w:spacing w:after="0" w:line="240" w:lineRule="auto"/>
              <w:jc w:val="center"/>
              <w:rPr>
                <w:rFonts w:ascii="Times New Roman" w:hAnsi="Times New Roman" w:cs="Times New Roman"/>
                <w:sz w:val="26"/>
                <w:szCs w:val="26"/>
                <w:lang w:val="uk-UA"/>
              </w:rPr>
            </w:pPr>
          </w:p>
        </w:tc>
        <w:tc>
          <w:tcPr>
            <w:tcW w:w="1415" w:type="dxa"/>
            <w:tcBorders>
              <w:top w:val="single" w:sz="4" w:space="0" w:color="auto"/>
              <w:left w:val="single" w:sz="4" w:space="0" w:color="000000"/>
              <w:bottom w:val="single" w:sz="4" w:space="0" w:color="000000"/>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lang w:val="uk-UA"/>
              </w:rPr>
              <w:t xml:space="preserve"> </w:t>
            </w:r>
          </w:p>
        </w:tc>
        <w:tc>
          <w:tcPr>
            <w:tcW w:w="1984" w:type="dxa"/>
            <w:tcBorders>
              <w:top w:val="single" w:sz="4" w:space="0" w:color="auto"/>
              <w:left w:val="single" w:sz="4" w:space="0" w:color="000000"/>
              <w:bottom w:val="single" w:sz="4" w:space="0" w:color="000000"/>
              <w:right w:val="single" w:sz="4" w:space="0" w:color="000000"/>
            </w:tcBorders>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p>
        </w:tc>
      </w:tr>
      <w:tr w:rsidR="002619E4" w:rsidRPr="00B805E5" w:rsidTr="00AD25BC">
        <w:trPr>
          <w:trHeight w:val="1366"/>
        </w:trPr>
        <w:tc>
          <w:tcPr>
            <w:tcW w:w="54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4.1</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both"/>
              <w:rPr>
                <w:rFonts w:ascii="Times New Roman" w:hAnsi="Times New Roman" w:cs="Times New Roman"/>
                <w:sz w:val="26"/>
                <w:szCs w:val="26"/>
                <w:lang w:val="uk-UA" w:eastAsia="uk-UA"/>
              </w:rPr>
            </w:pPr>
            <w:r w:rsidRPr="000C3F27">
              <w:rPr>
                <w:rFonts w:ascii="Times New Roman" w:hAnsi="Times New Roman" w:cs="Times New Roman"/>
                <w:sz w:val="26"/>
                <w:szCs w:val="26"/>
                <w:lang w:val="uk-UA" w:eastAsia="uk-UA"/>
              </w:rPr>
              <w:t xml:space="preserve">     Вивчення системи роботи педагогів, які атестуються</w:t>
            </w:r>
          </w:p>
        </w:tc>
        <w:tc>
          <w:tcPr>
            <w:tcW w:w="1276" w:type="dxa"/>
            <w:tcBorders>
              <w:top w:val="single" w:sz="4" w:space="0" w:color="auto"/>
              <w:left w:val="single" w:sz="4" w:space="0" w:color="000000"/>
              <w:bottom w:val="single" w:sz="4" w:space="0" w:color="auto"/>
              <w:right w:val="single" w:sz="4" w:space="0" w:color="000000"/>
            </w:tcBorders>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 xml:space="preserve">педагоги </w:t>
            </w:r>
          </w:p>
          <w:p w:rsidR="002619E4" w:rsidRPr="000C3F27" w:rsidRDefault="002619E4" w:rsidP="00AD25BC">
            <w:pPr>
              <w:spacing w:after="0" w:line="240" w:lineRule="auto"/>
              <w:jc w:val="center"/>
              <w:rPr>
                <w:rFonts w:ascii="Times New Roman" w:hAnsi="Times New Roman" w:cs="Times New Roman"/>
                <w:sz w:val="26"/>
                <w:szCs w:val="26"/>
                <w:lang w:val="uk-UA" w:eastAsia="uk-UA"/>
              </w:rPr>
            </w:pP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rPr>
              <w:t>жовтень 20</w:t>
            </w:r>
            <w:r w:rsidR="00A14428">
              <w:rPr>
                <w:rFonts w:ascii="Times New Roman" w:hAnsi="Times New Roman" w:cs="Times New Roman"/>
                <w:sz w:val="26"/>
                <w:szCs w:val="26"/>
                <w:lang w:val="uk-UA"/>
              </w:rPr>
              <w:t>22</w:t>
            </w:r>
          </w:p>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лютий</w:t>
            </w:r>
          </w:p>
          <w:p w:rsidR="002619E4" w:rsidRPr="000C3F27" w:rsidRDefault="002619E4" w:rsidP="00AD25BC">
            <w:pPr>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20</w:t>
            </w:r>
            <w:r w:rsidR="00A14428">
              <w:rPr>
                <w:rFonts w:ascii="Times New Roman" w:hAnsi="Times New Roman" w:cs="Times New Roman"/>
                <w:sz w:val="26"/>
                <w:szCs w:val="26"/>
                <w:lang w:val="uk-UA"/>
              </w:rPr>
              <w:t>23</w:t>
            </w:r>
          </w:p>
        </w:tc>
        <w:tc>
          <w:tcPr>
            <w:tcW w:w="1415"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наказ про узагальн</w:t>
            </w:r>
            <w:r w:rsidRPr="000C3F27">
              <w:rPr>
                <w:rFonts w:ascii="Times New Roman" w:hAnsi="Times New Roman" w:cs="Times New Roman"/>
                <w:sz w:val="26"/>
                <w:szCs w:val="26"/>
                <w:lang w:val="uk-UA"/>
              </w:rPr>
              <w:t xml:space="preserve">ення </w:t>
            </w:r>
            <w:r w:rsidRPr="000C3F27">
              <w:rPr>
                <w:rFonts w:ascii="Times New Roman" w:hAnsi="Times New Roman" w:cs="Times New Roman"/>
                <w:sz w:val="26"/>
                <w:szCs w:val="26"/>
              </w:rPr>
              <w:t>системи роботи</w:t>
            </w:r>
          </w:p>
        </w:tc>
        <w:tc>
          <w:tcPr>
            <w:tcW w:w="1984"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Кожуховська</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Н.В., директор;</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Жигайло М.Б.,</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r w:rsidRPr="000C3F27">
              <w:rPr>
                <w:rFonts w:ascii="Times New Roman" w:hAnsi="Times New Roman" w:cs="Times New Roman"/>
                <w:sz w:val="26"/>
                <w:szCs w:val="26"/>
              </w:rPr>
              <w:t>вихователь-методист</w:t>
            </w:r>
          </w:p>
        </w:tc>
      </w:tr>
      <w:tr w:rsidR="002619E4" w:rsidRPr="00B805E5" w:rsidTr="00AD25BC">
        <w:trPr>
          <w:trHeight w:val="1300"/>
        </w:trPr>
        <w:tc>
          <w:tcPr>
            <w:tcW w:w="54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4.2</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both"/>
              <w:rPr>
                <w:rFonts w:ascii="Times New Roman" w:hAnsi="Times New Roman" w:cs="Times New Roman"/>
                <w:sz w:val="26"/>
                <w:szCs w:val="26"/>
                <w:lang w:val="uk-UA" w:eastAsia="uk-UA"/>
              </w:rPr>
            </w:pPr>
            <w:r w:rsidRPr="000C3F27">
              <w:rPr>
                <w:rFonts w:ascii="Times New Roman" w:hAnsi="Times New Roman" w:cs="Times New Roman"/>
                <w:sz w:val="26"/>
                <w:szCs w:val="26"/>
              </w:rPr>
              <w:t xml:space="preserve">     </w:t>
            </w:r>
            <w:r w:rsidRPr="000C3F27">
              <w:rPr>
                <w:rFonts w:ascii="Times New Roman" w:hAnsi="Times New Roman" w:cs="Times New Roman"/>
                <w:sz w:val="26"/>
                <w:szCs w:val="26"/>
                <w:lang w:val="uk-UA" w:eastAsia="uk-UA"/>
              </w:rPr>
              <w:t>Реалізація завдань індивідуальних програм розвитку дітей з ООП</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lang w:val="uk-UA"/>
              </w:rPr>
              <w:t>педагоги команди ППС дітей з ООП</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rPr>
              <w:t>1</w:t>
            </w:r>
          </w:p>
          <w:p w:rsidR="002619E4" w:rsidRPr="000C3F27" w:rsidRDefault="002619E4" w:rsidP="00AD25BC">
            <w:pPr>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 xml:space="preserve"> раз в </w:t>
            </w:r>
            <w:r w:rsidRPr="000C3F27">
              <w:rPr>
                <w:rFonts w:ascii="Times New Roman" w:hAnsi="Times New Roman" w:cs="Times New Roman"/>
                <w:sz w:val="26"/>
                <w:szCs w:val="26"/>
                <w:lang w:val="uk-UA"/>
              </w:rPr>
              <w:t xml:space="preserve">          </w:t>
            </w:r>
            <w:r w:rsidRPr="000C3F27">
              <w:rPr>
                <w:rFonts w:ascii="Times New Roman" w:hAnsi="Times New Roman" w:cs="Times New Roman"/>
                <w:sz w:val="26"/>
                <w:szCs w:val="26"/>
              </w:rPr>
              <w:t>квартал</w:t>
            </w:r>
          </w:p>
          <w:p w:rsidR="002619E4" w:rsidRPr="000C3F27" w:rsidRDefault="002619E4" w:rsidP="00AD25BC">
            <w:pPr>
              <w:spacing w:after="0" w:line="240" w:lineRule="auto"/>
              <w:jc w:val="center"/>
              <w:rPr>
                <w:rFonts w:ascii="Times New Roman" w:hAnsi="Times New Roman" w:cs="Times New Roman"/>
                <w:sz w:val="26"/>
                <w:szCs w:val="26"/>
                <w:lang w:val="uk-UA" w:eastAsia="uk-UA"/>
              </w:rPr>
            </w:pPr>
          </w:p>
        </w:tc>
        <w:tc>
          <w:tcPr>
            <w:tcW w:w="1415"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інформа</w:t>
            </w:r>
          </w:p>
          <w:p w:rsidR="002619E4" w:rsidRPr="000C3F27" w:rsidRDefault="002619E4" w:rsidP="00AD25BC">
            <w:pPr>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lang w:val="uk-UA"/>
              </w:rPr>
              <w:t>ція</w:t>
            </w:r>
            <w:r w:rsidRPr="000C3F27">
              <w:rPr>
                <w:rFonts w:ascii="Times New Roman" w:hAnsi="Times New Roman" w:cs="Times New Roman"/>
                <w:sz w:val="26"/>
                <w:szCs w:val="26"/>
              </w:rPr>
              <w:t xml:space="preserve"> на нараду при </w:t>
            </w:r>
            <w:r w:rsidRPr="000C3F27">
              <w:rPr>
                <w:rFonts w:ascii="Times New Roman" w:hAnsi="Times New Roman" w:cs="Times New Roman"/>
                <w:sz w:val="26"/>
                <w:szCs w:val="26"/>
                <w:lang w:val="uk-UA"/>
              </w:rPr>
              <w:t>директору</w:t>
            </w:r>
          </w:p>
        </w:tc>
        <w:tc>
          <w:tcPr>
            <w:tcW w:w="1984"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Кожуховська</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Н.В., директор;</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Жигайло М.Б.,</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в</w:t>
            </w:r>
            <w:r w:rsidRPr="000C3F27">
              <w:rPr>
                <w:rFonts w:ascii="Times New Roman" w:hAnsi="Times New Roman" w:cs="Times New Roman"/>
                <w:sz w:val="26"/>
                <w:szCs w:val="26"/>
              </w:rPr>
              <w:t>их</w:t>
            </w:r>
            <w:r w:rsidRPr="000C3F27">
              <w:rPr>
                <w:rFonts w:ascii="Times New Roman" w:hAnsi="Times New Roman" w:cs="Times New Roman"/>
                <w:sz w:val="26"/>
                <w:szCs w:val="26"/>
                <w:lang w:val="uk-UA"/>
              </w:rPr>
              <w:t>ователь</w:t>
            </w:r>
            <w:r w:rsidRPr="000C3F27">
              <w:rPr>
                <w:rFonts w:ascii="Times New Roman" w:hAnsi="Times New Roman" w:cs="Times New Roman"/>
                <w:sz w:val="26"/>
                <w:szCs w:val="26"/>
              </w:rPr>
              <w:t>-методис</w:t>
            </w:r>
            <w:r w:rsidRPr="000C3F27">
              <w:rPr>
                <w:rFonts w:ascii="Times New Roman" w:hAnsi="Times New Roman" w:cs="Times New Roman"/>
                <w:sz w:val="26"/>
                <w:szCs w:val="26"/>
                <w:lang w:val="uk-UA"/>
              </w:rPr>
              <w:t>т</w:t>
            </w:r>
          </w:p>
        </w:tc>
      </w:tr>
      <w:tr w:rsidR="002619E4" w:rsidRPr="00B805E5" w:rsidTr="00AD25BC">
        <w:trPr>
          <w:trHeight w:val="855"/>
        </w:trPr>
        <w:tc>
          <w:tcPr>
            <w:tcW w:w="54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4.3</w:t>
            </w:r>
          </w:p>
        </w:tc>
        <w:tc>
          <w:tcPr>
            <w:tcW w:w="3687" w:type="dxa"/>
            <w:tcBorders>
              <w:top w:val="single" w:sz="4" w:space="0" w:color="auto"/>
              <w:left w:val="single" w:sz="4" w:space="0" w:color="000000"/>
              <w:bottom w:val="single" w:sz="4" w:space="0" w:color="auto"/>
              <w:right w:val="single" w:sz="4" w:space="0" w:color="000000"/>
            </w:tcBorders>
          </w:tcPr>
          <w:p w:rsidR="002619E4" w:rsidRPr="000C3F27" w:rsidRDefault="002619E4" w:rsidP="00AD25BC">
            <w:pPr>
              <w:widowControl w:val="0"/>
              <w:autoSpaceDE w:val="0"/>
              <w:autoSpaceDN w:val="0"/>
              <w:adjustRightInd w:val="0"/>
              <w:spacing w:after="0" w:line="240" w:lineRule="auto"/>
              <w:jc w:val="both"/>
              <w:rPr>
                <w:rFonts w:ascii="Times New Roman" w:hAnsi="Times New Roman" w:cs="Times New Roman"/>
                <w:sz w:val="26"/>
                <w:szCs w:val="26"/>
                <w:lang w:val="uk-UA"/>
              </w:rPr>
            </w:pPr>
            <w:r w:rsidRPr="000C3F27">
              <w:rPr>
                <w:rFonts w:ascii="Times New Roman" w:hAnsi="Times New Roman" w:cs="Times New Roman"/>
                <w:sz w:val="26"/>
                <w:szCs w:val="26"/>
              </w:rPr>
              <w:t xml:space="preserve">     Робота з молодими спеціалістами. Наставництво.</w:t>
            </w:r>
          </w:p>
          <w:p w:rsidR="002619E4" w:rsidRPr="000C3F27" w:rsidRDefault="002619E4" w:rsidP="00AD25BC">
            <w:pPr>
              <w:widowControl w:val="0"/>
              <w:autoSpaceDE w:val="0"/>
              <w:autoSpaceDN w:val="0"/>
              <w:adjustRightInd w:val="0"/>
              <w:spacing w:after="0" w:line="240" w:lineRule="auto"/>
              <w:jc w:val="both"/>
              <w:rPr>
                <w:rFonts w:ascii="Times New Roman" w:hAnsi="Times New Roman" w:cs="Times New Roman"/>
                <w:sz w:val="26"/>
                <w:szCs w:val="26"/>
                <w:lang w:val="uk-UA" w:eastAsia="uk-UA"/>
              </w:rPr>
            </w:pP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 xml:space="preserve">молоді </w:t>
            </w:r>
            <w:r w:rsidRPr="000C3F27">
              <w:rPr>
                <w:rFonts w:ascii="Times New Roman" w:hAnsi="Times New Roman" w:cs="Times New Roman"/>
                <w:sz w:val="26"/>
                <w:szCs w:val="26"/>
                <w:lang w:val="uk-UA"/>
              </w:rPr>
              <w:t>педагоги</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eastAsia="uk-UA"/>
              </w:rPr>
            </w:pPr>
            <w:r w:rsidRPr="000C3F27">
              <w:rPr>
                <w:rFonts w:ascii="Times New Roman" w:hAnsi="Times New Roman" w:cs="Times New Roman"/>
                <w:sz w:val="26"/>
                <w:szCs w:val="26"/>
              </w:rPr>
              <w:t>що місяця</w:t>
            </w:r>
          </w:p>
        </w:tc>
        <w:tc>
          <w:tcPr>
            <w:tcW w:w="1415"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і</w:t>
            </w:r>
            <w:r w:rsidRPr="000C3F27">
              <w:rPr>
                <w:rFonts w:ascii="Times New Roman" w:hAnsi="Times New Roman" w:cs="Times New Roman"/>
                <w:sz w:val="26"/>
                <w:szCs w:val="26"/>
              </w:rPr>
              <w:t>нф</w:t>
            </w:r>
            <w:r w:rsidRPr="000C3F27">
              <w:rPr>
                <w:rFonts w:ascii="Times New Roman" w:hAnsi="Times New Roman" w:cs="Times New Roman"/>
                <w:sz w:val="26"/>
                <w:szCs w:val="26"/>
                <w:lang w:val="uk-UA"/>
              </w:rPr>
              <w:t>орма</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 xml:space="preserve">ція на </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пед.</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годину</w:t>
            </w:r>
          </w:p>
        </w:tc>
        <w:tc>
          <w:tcPr>
            <w:tcW w:w="1984"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Жигайло М.Б.,</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eastAsia="uk-UA"/>
              </w:rPr>
            </w:pPr>
            <w:r w:rsidRPr="000C3F27">
              <w:rPr>
                <w:rFonts w:ascii="Times New Roman" w:hAnsi="Times New Roman" w:cs="Times New Roman"/>
                <w:sz w:val="26"/>
                <w:szCs w:val="26"/>
                <w:lang w:val="uk-UA"/>
              </w:rPr>
              <w:t>вихователь-методист</w:t>
            </w:r>
          </w:p>
        </w:tc>
      </w:tr>
      <w:tr w:rsidR="000C3F27" w:rsidRPr="00B805E5" w:rsidTr="000C3F27">
        <w:trPr>
          <w:trHeight w:val="381"/>
        </w:trPr>
        <w:tc>
          <w:tcPr>
            <w:tcW w:w="547" w:type="dxa"/>
            <w:tcBorders>
              <w:top w:val="single" w:sz="4" w:space="0" w:color="auto"/>
              <w:left w:val="single" w:sz="4" w:space="0" w:color="000000"/>
              <w:right w:val="single" w:sz="4" w:space="0" w:color="000000"/>
            </w:tcBorders>
          </w:tcPr>
          <w:p w:rsidR="000C3F27" w:rsidRPr="00776C0A" w:rsidRDefault="000C3F27" w:rsidP="00AD25BC">
            <w:pPr>
              <w:spacing w:after="0" w:line="240" w:lineRule="auto"/>
              <w:jc w:val="center"/>
              <w:rPr>
                <w:rFonts w:ascii="Times New Roman" w:hAnsi="Times New Roman" w:cs="Times New Roman"/>
                <w:b/>
                <w:sz w:val="26"/>
                <w:szCs w:val="26"/>
                <w:lang w:val="uk-UA"/>
              </w:rPr>
            </w:pPr>
            <w:r w:rsidRPr="00776C0A">
              <w:rPr>
                <w:rFonts w:ascii="Times New Roman" w:hAnsi="Times New Roman" w:cs="Times New Roman"/>
                <w:b/>
                <w:sz w:val="26"/>
                <w:szCs w:val="26"/>
                <w:lang w:val="uk-UA"/>
              </w:rPr>
              <w:t>5.</w:t>
            </w:r>
          </w:p>
        </w:tc>
        <w:tc>
          <w:tcPr>
            <w:tcW w:w="3687" w:type="dxa"/>
            <w:tcBorders>
              <w:top w:val="single" w:sz="4" w:space="0" w:color="auto"/>
              <w:left w:val="single" w:sz="4" w:space="0" w:color="000000"/>
              <w:right w:val="single" w:sz="4" w:space="0" w:color="000000"/>
            </w:tcBorders>
          </w:tcPr>
          <w:p w:rsidR="000C3F27" w:rsidRPr="00776C0A" w:rsidRDefault="000C3F27" w:rsidP="00AD25BC">
            <w:pPr>
              <w:spacing w:after="0" w:line="240" w:lineRule="auto"/>
              <w:jc w:val="both"/>
              <w:rPr>
                <w:rFonts w:ascii="Times New Roman" w:hAnsi="Times New Roman" w:cs="Times New Roman"/>
                <w:b/>
                <w:sz w:val="26"/>
                <w:szCs w:val="26"/>
                <w:lang w:val="uk-UA"/>
              </w:rPr>
            </w:pPr>
            <w:r w:rsidRPr="00776C0A">
              <w:rPr>
                <w:rFonts w:ascii="Times New Roman" w:hAnsi="Times New Roman" w:cs="Times New Roman"/>
                <w:b/>
                <w:sz w:val="26"/>
                <w:szCs w:val="26"/>
                <w:lang w:val="uk-UA"/>
              </w:rPr>
              <w:t>Порівняльне вивчення:</w:t>
            </w:r>
          </w:p>
        </w:tc>
        <w:tc>
          <w:tcPr>
            <w:tcW w:w="1276" w:type="dxa"/>
            <w:tcBorders>
              <w:top w:val="single" w:sz="4" w:space="0" w:color="auto"/>
              <w:left w:val="single" w:sz="4" w:space="0" w:color="000000"/>
              <w:right w:val="single" w:sz="4" w:space="0" w:color="000000"/>
            </w:tcBorders>
          </w:tcPr>
          <w:p w:rsidR="000C3F27" w:rsidRPr="00B805E5" w:rsidRDefault="000C3F27" w:rsidP="00AD25BC">
            <w:pPr>
              <w:widowControl w:val="0"/>
              <w:autoSpaceDE w:val="0"/>
              <w:autoSpaceDN w:val="0"/>
              <w:adjustRightInd w:val="0"/>
              <w:spacing w:after="0" w:line="240" w:lineRule="auto"/>
              <w:jc w:val="center"/>
              <w:rPr>
                <w:rFonts w:ascii="Times New Roman" w:hAnsi="Times New Roman" w:cs="Times New Roman"/>
                <w:color w:val="FF0000"/>
                <w:sz w:val="26"/>
                <w:szCs w:val="26"/>
                <w:lang w:val="uk-UA"/>
              </w:rPr>
            </w:pPr>
          </w:p>
        </w:tc>
        <w:tc>
          <w:tcPr>
            <w:tcW w:w="1276" w:type="dxa"/>
            <w:tcBorders>
              <w:top w:val="single" w:sz="4" w:space="0" w:color="auto"/>
              <w:left w:val="single" w:sz="4" w:space="0" w:color="000000"/>
              <w:right w:val="single" w:sz="4" w:space="0" w:color="000000"/>
            </w:tcBorders>
          </w:tcPr>
          <w:p w:rsidR="000C3F27" w:rsidRPr="00B805E5" w:rsidRDefault="000C3F27" w:rsidP="00AD25BC">
            <w:pPr>
              <w:spacing w:after="0" w:line="240" w:lineRule="auto"/>
              <w:jc w:val="center"/>
              <w:rPr>
                <w:rFonts w:ascii="Times New Roman" w:hAnsi="Times New Roman" w:cs="Times New Roman"/>
                <w:color w:val="FF0000"/>
                <w:sz w:val="26"/>
                <w:szCs w:val="26"/>
                <w:lang w:val="uk-UA"/>
              </w:rPr>
            </w:pPr>
          </w:p>
        </w:tc>
        <w:tc>
          <w:tcPr>
            <w:tcW w:w="1415" w:type="dxa"/>
            <w:tcBorders>
              <w:top w:val="single" w:sz="4" w:space="0" w:color="auto"/>
              <w:left w:val="single" w:sz="4" w:space="0" w:color="000000"/>
              <w:right w:val="single" w:sz="4" w:space="0" w:color="000000"/>
            </w:tcBorders>
          </w:tcPr>
          <w:p w:rsidR="000C3F27" w:rsidRPr="00B805E5" w:rsidRDefault="000C3F27" w:rsidP="00AD25BC">
            <w:pPr>
              <w:widowControl w:val="0"/>
              <w:autoSpaceDE w:val="0"/>
              <w:autoSpaceDN w:val="0"/>
              <w:adjustRightInd w:val="0"/>
              <w:spacing w:after="0" w:line="240" w:lineRule="auto"/>
              <w:jc w:val="center"/>
              <w:rPr>
                <w:rFonts w:ascii="Times New Roman" w:hAnsi="Times New Roman" w:cs="Times New Roman"/>
                <w:color w:val="FF0000"/>
                <w:sz w:val="26"/>
                <w:szCs w:val="26"/>
                <w:lang w:val="uk-UA"/>
              </w:rPr>
            </w:pPr>
          </w:p>
        </w:tc>
        <w:tc>
          <w:tcPr>
            <w:tcW w:w="1984" w:type="dxa"/>
            <w:tcBorders>
              <w:top w:val="single" w:sz="4" w:space="0" w:color="auto"/>
              <w:left w:val="single" w:sz="4" w:space="0" w:color="000000"/>
              <w:right w:val="single" w:sz="4" w:space="0" w:color="000000"/>
            </w:tcBorders>
          </w:tcPr>
          <w:p w:rsidR="000C3F27" w:rsidRPr="00B805E5" w:rsidRDefault="000C3F27" w:rsidP="00AD25BC">
            <w:pPr>
              <w:widowControl w:val="0"/>
              <w:autoSpaceDE w:val="0"/>
              <w:autoSpaceDN w:val="0"/>
              <w:adjustRightInd w:val="0"/>
              <w:spacing w:after="0" w:line="240" w:lineRule="auto"/>
              <w:rPr>
                <w:rFonts w:ascii="Times New Roman" w:hAnsi="Times New Roman" w:cs="Times New Roman"/>
                <w:color w:val="FF0000"/>
                <w:sz w:val="26"/>
                <w:szCs w:val="26"/>
                <w:lang w:val="uk-UA"/>
              </w:rPr>
            </w:pPr>
          </w:p>
        </w:tc>
      </w:tr>
      <w:tr w:rsidR="002619E4" w:rsidRPr="00B805E5" w:rsidTr="00AD25BC">
        <w:trPr>
          <w:trHeight w:val="379"/>
        </w:trPr>
        <w:tc>
          <w:tcPr>
            <w:tcW w:w="547" w:type="dxa"/>
            <w:tcBorders>
              <w:top w:val="single" w:sz="4" w:space="0" w:color="auto"/>
              <w:left w:val="single" w:sz="4" w:space="0" w:color="000000"/>
              <w:bottom w:val="single" w:sz="4" w:space="0" w:color="auto"/>
              <w:right w:val="single" w:sz="4" w:space="0" w:color="000000"/>
            </w:tcBorders>
            <w:hideMark/>
          </w:tcPr>
          <w:p w:rsidR="002619E4" w:rsidRPr="00B9194C" w:rsidRDefault="002619E4" w:rsidP="00AD25BC">
            <w:pPr>
              <w:spacing w:after="0" w:line="240" w:lineRule="auto"/>
              <w:jc w:val="center"/>
              <w:rPr>
                <w:rFonts w:ascii="Times New Roman" w:hAnsi="Times New Roman" w:cs="Times New Roman"/>
                <w:sz w:val="26"/>
                <w:szCs w:val="26"/>
                <w:lang w:val="uk-UA" w:eastAsia="uk-UA"/>
              </w:rPr>
            </w:pPr>
            <w:r w:rsidRPr="00B9194C">
              <w:rPr>
                <w:rFonts w:ascii="Times New Roman" w:hAnsi="Times New Roman" w:cs="Times New Roman"/>
                <w:sz w:val="26"/>
                <w:szCs w:val="26"/>
                <w:lang w:val="uk-UA"/>
              </w:rPr>
              <w:t>5.1</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B9194C" w:rsidRDefault="002619E4" w:rsidP="000C3F27">
            <w:pPr>
              <w:shd w:val="clear" w:color="auto" w:fill="FFFFFF"/>
              <w:spacing w:after="0" w:line="240" w:lineRule="auto"/>
              <w:jc w:val="both"/>
              <w:rPr>
                <w:rFonts w:ascii="Times New Roman" w:hAnsi="Times New Roman" w:cs="Times New Roman"/>
                <w:b/>
                <w:sz w:val="26"/>
                <w:szCs w:val="26"/>
                <w:lang w:val="uk-UA" w:eastAsia="uk-UA"/>
              </w:rPr>
            </w:pPr>
            <w:r w:rsidRPr="00B9194C">
              <w:rPr>
                <w:rFonts w:ascii="Times New Roman" w:hAnsi="Times New Roman" w:cs="Times New Roman"/>
                <w:sz w:val="26"/>
                <w:szCs w:val="26"/>
              </w:rPr>
              <w:t xml:space="preserve">  </w:t>
            </w:r>
            <w:r w:rsidRPr="00B9194C">
              <w:rPr>
                <w:rFonts w:ascii="Times New Roman" w:hAnsi="Times New Roman" w:cs="Times New Roman"/>
                <w:sz w:val="26"/>
                <w:szCs w:val="26"/>
                <w:lang w:val="uk-UA"/>
              </w:rPr>
              <w:t xml:space="preserve">   </w:t>
            </w:r>
            <w:r w:rsidR="000C3F27" w:rsidRPr="00B9194C">
              <w:rPr>
                <w:rFonts w:ascii="Times New Roman" w:hAnsi="Times New Roman" w:cs="Times New Roman"/>
                <w:sz w:val="26"/>
                <w:szCs w:val="26"/>
                <w:lang w:val="uk-UA"/>
              </w:rPr>
              <w:t>Діагностика психологічних  процесів у дошкільнят</w:t>
            </w:r>
          </w:p>
        </w:tc>
        <w:tc>
          <w:tcPr>
            <w:tcW w:w="1276" w:type="dxa"/>
            <w:tcBorders>
              <w:top w:val="single" w:sz="4" w:space="0" w:color="auto"/>
              <w:left w:val="single" w:sz="4" w:space="0" w:color="000000"/>
              <w:bottom w:val="single" w:sz="4" w:space="0" w:color="auto"/>
              <w:right w:val="single" w:sz="4" w:space="0" w:color="000000"/>
            </w:tcBorders>
          </w:tcPr>
          <w:p w:rsidR="002619E4" w:rsidRPr="00B9194C" w:rsidRDefault="00B9194C" w:rsidP="00B9194C">
            <w:pPr>
              <w:spacing w:after="0" w:line="240" w:lineRule="auto"/>
              <w:jc w:val="center"/>
              <w:rPr>
                <w:rFonts w:ascii="Times New Roman" w:hAnsi="Times New Roman" w:cs="Times New Roman"/>
                <w:sz w:val="26"/>
                <w:szCs w:val="26"/>
                <w:lang w:val="uk-UA" w:eastAsia="uk-UA"/>
              </w:rPr>
            </w:pPr>
            <w:r w:rsidRPr="00B9194C">
              <w:rPr>
                <w:rFonts w:ascii="Times New Roman" w:hAnsi="Times New Roman" w:cs="Times New Roman"/>
                <w:sz w:val="26"/>
                <w:szCs w:val="26"/>
                <w:lang w:val="uk-UA"/>
              </w:rPr>
              <w:t>всі групи</w:t>
            </w:r>
          </w:p>
        </w:tc>
        <w:tc>
          <w:tcPr>
            <w:tcW w:w="1276" w:type="dxa"/>
            <w:tcBorders>
              <w:top w:val="single" w:sz="4" w:space="0" w:color="auto"/>
              <w:left w:val="single" w:sz="4" w:space="0" w:color="000000"/>
              <w:bottom w:val="single" w:sz="4" w:space="0" w:color="auto"/>
              <w:right w:val="single" w:sz="4" w:space="0" w:color="000000"/>
            </w:tcBorders>
          </w:tcPr>
          <w:p w:rsidR="00B9194C" w:rsidRPr="00B9194C" w:rsidRDefault="00B9194C" w:rsidP="00B9194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9194C">
              <w:rPr>
                <w:rFonts w:ascii="Times New Roman" w:hAnsi="Times New Roman" w:cs="Times New Roman"/>
                <w:sz w:val="26"/>
                <w:szCs w:val="26"/>
                <w:lang w:val="uk-UA"/>
              </w:rPr>
              <w:t>жовтень</w:t>
            </w:r>
          </w:p>
          <w:p w:rsidR="002619E4" w:rsidRPr="00B9194C" w:rsidRDefault="00A14428" w:rsidP="00B9194C">
            <w:pPr>
              <w:widowControl w:val="0"/>
              <w:autoSpaceDE w:val="0"/>
              <w:autoSpaceDN w:val="0"/>
              <w:adjustRightInd w:val="0"/>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2022</w:t>
            </w:r>
          </w:p>
          <w:p w:rsidR="00B9194C" w:rsidRPr="00B9194C" w:rsidRDefault="00B9194C" w:rsidP="00B9194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9194C">
              <w:rPr>
                <w:rFonts w:ascii="Times New Roman" w:hAnsi="Times New Roman" w:cs="Times New Roman"/>
                <w:sz w:val="26"/>
                <w:szCs w:val="26"/>
                <w:lang w:val="uk-UA"/>
              </w:rPr>
              <w:t>квітень</w:t>
            </w:r>
          </w:p>
          <w:p w:rsidR="00B9194C" w:rsidRPr="00B9194C" w:rsidRDefault="00A14428" w:rsidP="00B9194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rPr>
              <w:t>2023</w:t>
            </w:r>
          </w:p>
        </w:tc>
        <w:tc>
          <w:tcPr>
            <w:tcW w:w="1415" w:type="dxa"/>
            <w:tcBorders>
              <w:top w:val="single" w:sz="4" w:space="0" w:color="auto"/>
              <w:left w:val="single" w:sz="4" w:space="0" w:color="000000"/>
              <w:bottom w:val="single" w:sz="4" w:space="0" w:color="auto"/>
              <w:right w:val="single" w:sz="4" w:space="0" w:color="000000"/>
            </w:tcBorders>
            <w:hideMark/>
          </w:tcPr>
          <w:p w:rsidR="002619E4" w:rsidRPr="00B9194C"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9194C">
              <w:rPr>
                <w:rFonts w:ascii="Times New Roman" w:hAnsi="Times New Roman" w:cs="Times New Roman"/>
                <w:sz w:val="26"/>
                <w:szCs w:val="26"/>
                <w:lang w:val="uk-UA"/>
              </w:rPr>
              <w:t>інформа</w:t>
            </w:r>
          </w:p>
          <w:p w:rsidR="002619E4" w:rsidRPr="00B9194C"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9194C">
              <w:rPr>
                <w:rFonts w:ascii="Times New Roman" w:hAnsi="Times New Roman" w:cs="Times New Roman"/>
                <w:sz w:val="26"/>
                <w:szCs w:val="26"/>
                <w:lang w:val="uk-UA"/>
              </w:rPr>
              <w:t>ція</w:t>
            </w:r>
          </w:p>
        </w:tc>
        <w:tc>
          <w:tcPr>
            <w:tcW w:w="1984" w:type="dxa"/>
            <w:tcBorders>
              <w:top w:val="single" w:sz="4" w:space="0" w:color="auto"/>
              <w:left w:val="single" w:sz="4" w:space="0" w:color="000000"/>
              <w:bottom w:val="single" w:sz="4" w:space="0" w:color="auto"/>
              <w:right w:val="single" w:sz="4" w:space="0" w:color="000000"/>
            </w:tcBorders>
            <w:hideMark/>
          </w:tcPr>
          <w:p w:rsidR="00B9194C" w:rsidRPr="00B9194C" w:rsidRDefault="000C3F27" w:rsidP="00B9194C">
            <w:pPr>
              <w:widowControl w:val="0"/>
              <w:autoSpaceDE w:val="0"/>
              <w:autoSpaceDN w:val="0"/>
              <w:adjustRightInd w:val="0"/>
              <w:spacing w:after="0" w:line="240" w:lineRule="auto"/>
              <w:rPr>
                <w:rFonts w:ascii="Times New Roman" w:hAnsi="Times New Roman" w:cs="Times New Roman"/>
                <w:sz w:val="26"/>
                <w:szCs w:val="26"/>
                <w:lang w:val="uk-UA"/>
              </w:rPr>
            </w:pPr>
            <w:r w:rsidRPr="00B9194C">
              <w:rPr>
                <w:rFonts w:ascii="Times New Roman" w:hAnsi="Times New Roman" w:cs="Times New Roman"/>
                <w:sz w:val="26"/>
                <w:szCs w:val="26"/>
                <w:lang w:val="uk-UA"/>
              </w:rPr>
              <w:t>Письменюк</w:t>
            </w:r>
          </w:p>
          <w:p w:rsidR="002619E4" w:rsidRPr="00B9194C" w:rsidRDefault="000C3F27" w:rsidP="00B9194C">
            <w:pPr>
              <w:widowControl w:val="0"/>
              <w:autoSpaceDE w:val="0"/>
              <w:autoSpaceDN w:val="0"/>
              <w:adjustRightInd w:val="0"/>
              <w:spacing w:after="0" w:line="240" w:lineRule="auto"/>
              <w:rPr>
                <w:rFonts w:ascii="Times New Roman" w:hAnsi="Times New Roman" w:cs="Times New Roman"/>
                <w:sz w:val="26"/>
                <w:szCs w:val="26"/>
                <w:lang w:val="uk-UA"/>
              </w:rPr>
            </w:pPr>
            <w:r w:rsidRPr="00B9194C">
              <w:rPr>
                <w:rFonts w:ascii="Times New Roman" w:hAnsi="Times New Roman" w:cs="Times New Roman"/>
                <w:sz w:val="26"/>
                <w:szCs w:val="26"/>
                <w:lang w:val="uk-UA"/>
              </w:rPr>
              <w:t>М</w:t>
            </w:r>
            <w:r w:rsidR="00B9194C" w:rsidRPr="00B9194C">
              <w:rPr>
                <w:rFonts w:ascii="Times New Roman" w:hAnsi="Times New Roman" w:cs="Times New Roman"/>
                <w:sz w:val="26"/>
                <w:szCs w:val="26"/>
                <w:lang w:val="uk-UA"/>
              </w:rPr>
              <w:t>.</w:t>
            </w:r>
            <w:r w:rsidRPr="00B9194C">
              <w:rPr>
                <w:rFonts w:ascii="Times New Roman" w:hAnsi="Times New Roman" w:cs="Times New Roman"/>
                <w:sz w:val="26"/>
                <w:szCs w:val="26"/>
                <w:lang w:val="uk-UA"/>
              </w:rPr>
              <w:t>В</w:t>
            </w:r>
            <w:r w:rsidR="00B9194C" w:rsidRPr="00B9194C">
              <w:rPr>
                <w:rFonts w:ascii="Times New Roman" w:hAnsi="Times New Roman" w:cs="Times New Roman"/>
                <w:sz w:val="26"/>
                <w:szCs w:val="26"/>
                <w:lang w:val="uk-UA"/>
              </w:rPr>
              <w:t>.</w:t>
            </w:r>
            <w:r w:rsidRPr="00B9194C">
              <w:rPr>
                <w:rFonts w:ascii="Times New Roman" w:hAnsi="Times New Roman" w:cs="Times New Roman"/>
                <w:sz w:val="26"/>
                <w:szCs w:val="26"/>
                <w:lang w:val="uk-UA"/>
              </w:rPr>
              <w:t xml:space="preserve"> </w:t>
            </w:r>
            <w:r w:rsidR="00B9194C" w:rsidRPr="00B9194C">
              <w:rPr>
                <w:rFonts w:ascii="Times New Roman" w:hAnsi="Times New Roman" w:cs="Times New Roman"/>
                <w:sz w:val="26"/>
                <w:szCs w:val="26"/>
                <w:lang w:val="uk-UA"/>
              </w:rPr>
              <w:t xml:space="preserve">практичний </w:t>
            </w:r>
            <w:r w:rsidRPr="00B9194C">
              <w:rPr>
                <w:rFonts w:ascii="Times New Roman" w:hAnsi="Times New Roman" w:cs="Times New Roman"/>
                <w:sz w:val="26"/>
                <w:szCs w:val="26"/>
                <w:lang w:val="uk-UA"/>
              </w:rPr>
              <w:t>психолог</w:t>
            </w:r>
          </w:p>
        </w:tc>
      </w:tr>
      <w:tr w:rsidR="002619E4" w:rsidRPr="00B805E5" w:rsidTr="00AD25BC">
        <w:trPr>
          <w:trHeight w:val="1350"/>
        </w:trPr>
        <w:tc>
          <w:tcPr>
            <w:tcW w:w="54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5.2</w:t>
            </w:r>
          </w:p>
        </w:tc>
        <w:tc>
          <w:tcPr>
            <w:tcW w:w="3687"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hd w:val="clear" w:color="auto" w:fill="FFFFFF"/>
              <w:spacing w:after="0" w:line="240" w:lineRule="auto"/>
              <w:jc w:val="both"/>
              <w:rPr>
                <w:rFonts w:ascii="Times New Roman" w:hAnsi="Times New Roman" w:cs="Times New Roman"/>
                <w:sz w:val="26"/>
                <w:szCs w:val="26"/>
                <w:lang w:val="uk-UA"/>
              </w:rPr>
            </w:pPr>
            <w:r w:rsidRPr="000C3F27">
              <w:rPr>
                <w:rFonts w:ascii="Times New Roman" w:hAnsi="Times New Roman" w:cs="Times New Roman"/>
                <w:sz w:val="26"/>
                <w:szCs w:val="26"/>
                <w:shd w:val="clear" w:color="auto" w:fill="FFFFFF"/>
                <w:lang w:val="uk-UA"/>
              </w:rPr>
              <w:t xml:space="preserve">     Рівень </w:t>
            </w:r>
            <w:r w:rsidRPr="000C3F27">
              <w:rPr>
                <w:rFonts w:ascii="Times New Roman" w:hAnsi="Times New Roman" w:cs="Times New Roman"/>
                <w:sz w:val="26"/>
                <w:szCs w:val="26"/>
                <w:lang w:val="uk-UA"/>
              </w:rPr>
              <w:t xml:space="preserve">розвитку дітей старшого дошкільного віку </w:t>
            </w:r>
            <w:r w:rsidRPr="000C3F27">
              <w:rPr>
                <w:rFonts w:ascii="Times New Roman" w:hAnsi="Times New Roman" w:cs="Times New Roman"/>
                <w:sz w:val="26"/>
                <w:szCs w:val="26"/>
              </w:rPr>
              <w:t>(</w:t>
            </w:r>
            <w:r w:rsidRPr="000C3F27">
              <w:rPr>
                <w:rFonts w:ascii="Times New Roman" w:hAnsi="Times New Roman" w:cs="Times New Roman"/>
                <w:sz w:val="26"/>
                <w:szCs w:val="26"/>
                <w:lang w:val="uk-UA"/>
              </w:rPr>
              <w:t>Кваліметрична модель оцінювання</w:t>
            </w:r>
            <w:r w:rsidRPr="000C3F27">
              <w:rPr>
                <w:rFonts w:ascii="Times New Roman" w:hAnsi="Times New Roman" w:cs="Times New Roman"/>
                <w:sz w:val="26"/>
                <w:szCs w:val="26"/>
              </w:rPr>
              <w:t>)</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старші групи</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0C3F27" w:rsidRDefault="00A14428"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жовтень 2022</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травень</w:t>
            </w:r>
          </w:p>
          <w:p w:rsidR="002619E4" w:rsidRPr="000C3F27" w:rsidRDefault="00A14428"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tc>
        <w:tc>
          <w:tcPr>
            <w:tcW w:w="1415"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інформа</w:t>
            </w:r>
          </w:p>
          <w:p w:rsidR="002619E4" w:rsidRPr="000C3F27"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0C3F27">
              <w:rPr>
                <w:rFonts w:ascii="Times New Roman" w:hAnsi="Times New Roman" w:cs="Times New Roman"/>
                <w:sz w:val="26"/>
                <w:szCs w:val="26"/>
                <w:lang w:val="uk-UA"/>
              </w:rPr>
              <w:t>ція</w:t>
            </w:r>
          </w:p>
        </w:tc>
        <w:tc>
          <w:tcPr>
            <w:tcW w:w="1984" w:type="dxa"/>
            <w:tcBorders>
              <w:top w:val="single" w:sz="4" w:space="0" w:color="auto"/>
              <w:left w:val="single" w:sz="4" w:space="0" w:color="000000"/>
              <w:bottom w:val="single" w:sz="4" w:space="0" w:color="auto"/>
              <w:right w:val="single" w:sz="4" w:space="0" w:color="000000"/>
            </w:tcBorders>
            <w:hideMark/>
          </w:tcPr>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Жигайло М.Б.,</w:t>
            </w:r>
          </w:p>
          <w:p w:rsidR="002619E4" w:rsidRPr="000C3F27"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0C3F27">
              <w:rPr>
                <w:rFonts w:ascii="Times New Roman" w:hAnsi="Times New Roman" w:cs="Times New Roman"/>
                <w:sz w:val="26"/>
                <w:szCs w:val="26"/>
                <w:lang w:val="uk-UA"/>
              </w:rPr>
              <w:t>виховате</w:t>
            </w:r>
            <w:r w:rsidRPr="000C3F27">
              <w:rPr>
                <w:rFonts w:ascii="Times New Roman" w:hAnsi="Times New Roman" w:cs="Times New Roman"/>
                <w:sz w:val="26"/>
                <w:szCs w:val="26"/>
              </w:rPr>
              <w:t>ль-методист</w:t>
            </w:r>
          </w:p>
        </w:tc>
      </w:tr>
      <w:tr w:rsidR="00B9194C" w:rsidRPr="00B9194C" w:rsidTr="00B9194C">
        <w:trPr>
          <w:trHeight w:val="1185"/>
        </w:trPr>
        <w:tc>
          <w:tcPr>
            <w:tcW w:w="547" w:type="dxa"/>
            <w:tcBorders>
              <w:top w:val="single" w:sz="4" w:space="0" w:color="auto"/>
              <w:left w:val="single" w:sz="4" w:space="0" w:color="000000"/>
              <w:bottom w:val="single" w:sz="4" w:space="0" w:color="auto"/>
              <w:right w:val="single" w:sz="4" w:space="0" w:color="000000"/>
            </w:tcBorders>
            <w:hideMark/>
          </w:tcPr>
          <w:p w:rsidR="002619E4" w:rsidRPr="00B9194C" w:rsidRDefault="002619E4" w:rsidP="00AD25BC">
            <w:pPr>
              <w:spacing w:after="0" w:line="240" w:lineRule="auto"/>
              <w:jc w:val="center"/>
              <w:rPr>
                <w:rFonts w:ascii="Times New Roman" w:hAnsi="Times New Roman" w:cs="Times New Roman"/>
                <w:sz w:val="26"/>
                <w:szCs w:val="26"/>
                <w:lang w:val="uk-UA"/>
              </w:rPr>
            </w:pPr>
            <w:r w:rsidRPr="00B9194C">
              <w:rPr>
                <w:rFonts w:ascii="Times New Roman" w:hAnsi="Times New Roman" w:cs="Times New Roman"/>
                <w:sz w:val="26"/>
                <w:szCs w:val="26"/>
                <w:lang w:val="uk-UA"/>
              </w:rPr>
              <w:t>5.3</w:t>
            </w:r>
          </w:p>
        </w:tc>
        <w:tc>
          <w:tcPr>
            <w:tcW w:w="3687" w:type="dxa"/>
            <w:tcBorders>
              <w:top w:val="single" w:sz="4" w:space="0" w:color="auto"/>
              <w:left w:val="single" w:sz="4" w:space="0" w:color="000000"/>
              <w:bottom w:val="single" w:sz="4" w:space="0" w:color="auto"/>
              <w:right w:val="single" w:sz="4" w:space="0" w:color="000000"/>
            </w:tcBorders>
            <w:hideMark/>
          </w:tcPr>
          <w:p w:rsidR="00B9194C" w:rsidRPr="00B9194C" w:rsidRDefault="002619E4" w:rsidP="00B9194C">
            <w:pPr>
              <w:spacing w:line="240" w:lineRule="auto"/>
              <w:jc w:val="both"/>
              <w:rPr>
                <w:rFonts w:ascii="Times New Roman" w:hAnsi="Times New Roman" w:cs="Times New Roman"/>
                <w:sz w:val="26"/>
                <w:szCs w:val="26"/>
                <w:lang w:val="uk-UA"/>
              </w:rPr>
            </w:pPr>
            <w:r w:rsidRPr="00B9194C">
              <w:rPr>
                <w:rFonts w:ascii="Times New Roman" w:hAnsi="Times New Roman" w:cs="Times New Roman"/>
                <w:sz w:val="26"/>
                <w:szCs w:val="26"/>
                <w:lang w:val="uk-UA"/>
              </w:rPr>
              <w:t xml:space="preserve">    Ефективність використання </w:t>
            </w:r>
            <w:r w:rsidR="00B9194C">
              <w:rPr>
                <w:rFonts w:ascii="Times New Roman" w:hAnsi="Times New Roman" w:cs="Times New Roman"/>
                <w:sz w:val="26"/>
                <w:szCs w:val="26"/>
                <w:lang w:val="uk-UA"/>
              </w:rPr>
              <w:t xml:space="preserve"> педагогічними працівниками ІКТ </w:t>
            </w:r>
            <w:r w:rsidRPr="00B9194C">
              <w:rPr>
                <w:rFonts w:ascii="Times New Roman" w:hAnsi="Times New Roman" w:cs="Times New Roman"/>
                <w:sz w:val="26"/>
                <w:szCs w:val="26"/>
                <w:lang w:val="uk-UA"/>
              </w:rPr>
              <w:t xml:space="preserve">в </w:t>
            </w:r>
            <w:r w:rsidR="00B9194C">
              <w:rPr>
                <w:rFonts w:ascii="Times New Roman" w:hAnsi="Times New Roman" w:cs="Times New Roman"/>
                <w:sz w:val="26"/>
                <w:szCs w:val="26"/>
                <w:lang w:val="uk-UA"/>
              </w:rPr>
              <w:t>умовах дистанційного навчання.</w:t>
            </w:r>
          </w:p>
        </w:tc>
        <w:tc>
          <w:tcPr>
            <w:tcW w:w="1276" w:type="dxa"/>
            <w:tcBorders>
              <w:top w:val="single" w:sz="4" w:space="0" w:color="auto"/>
              <w:left w:val="single" w:sz="4" w:space="0" w:color="000000"/>
              <w:bottom w:val="single" w:sz="4" w:space="0" w:color="auto"/>
              <w:right w:val="single" w:sz="4" w:space="0" w:color="000000"/>
            </w:tcBorders>
            <w:hideMark/>
          </w:tcPr>
          <w:p w:rsidR="002619E4" w:rsidRPr="00B9194C" w:rsidRDefault="002619E4" w:rsidP="00AD25BC">
            <w:pPr>
              <w:spacing w:after="0" w:line="240" w:lineRule="auto"/>
              <w:jc w:val="center"/>
              <w:rPr>
                <w:rFonts w:ascii="Times New Roman" w:hAnsi="Times New Roman" w:cs="Times New Roman"/>
                <w:sz w:val="26"/>
                <w:szCs w:val="26"/>
                <w:lang w:val="uk-UA"/>
              </w:rPr>
            </w:pPr>
            <w:r w:rsidRPr="00B9194C">
              <w:rPr>
                <w:rFonts w:ascii="Times New Roman" w:hAnsi="Times New Roman" w:cs="Times New Roman"/>
                <w:sz w:val="26"/>
                <w:szCs w:val="26"/>
                <w:lang w:val="uk-UA"/>
              </w:rPr>
              <w:t>педагоги</w:t>
            </w:r>
          </w:p>
        </w:tc>
        <w:tc>
          <w:tcPr>
            <w:tcW w:w="1276" w:type="dxa"/>
            <w:tcBorders>
              <w:top w:val="single" w:sz="4" w:space="0" w:color="auto"/>
              <w:left w:val="single" w:sz="4" w:space="0" w:color="000000"/>
              <w:bottom w:val="single" w:sz="4" w:space="0" w:color="auto"/>
              <w:right w:val="single" w:sz="4" w:space="0" w:color="000000"/>
            </w:tcBorders>
          </w:tcPr>
          <w:p w:rsidR="002619E4" w:rsidRPr="00B9194C"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9194C">
              <w:rPr>
                <w:rFonts w:ascii="Times New Roman" w:hAnsi="Times New Roman" w:cs="Times New Roman"/>
                <w:sz w:val="26"/>
                <w:szCs w:val="26"/>
                <w:lang w:val="uk-UA"/>
              </w:rPr>
              <w:t>1 раз в квартал</w:t>
            </w:r>
          </w:p>
          <w:p w:rsidR="002619E4" w:rsidRPr="00B9194C"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eastAsia="uk-UA"/>
              </w:rPr>
            </w:pPr>
          </w:p>
        </w:tc>
        <w:tc>
          <w:tcPr>
            <w:tcW w:w="1415" w:type="dxa"/>
            <w:tcBorders>
              <w:top w:val="single" w:sz="4" w:space="0" w:color="auto"/>
              <w:left w:val="single" w:sz="4" w:space="0" w:color="000000"/>
              <w:bottom w:val="single" w:sz="4" w:space="0" w:color="auto"/>
              <w:right w:val="single" w:sz="4" w:space="0" w:color="000000"/>
            </w:tcBorders>
            <w:hideMark/>
          </w:tcPr>
          <w:p w:rsidR="002619E4" w:rsidRPr="00B9194C"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9194C">
              <w:rPr>
                <w:rFonts w:ascii="Times New Roman" w:hAnsi="Times New Roman" w:cs="Times New Roman"/>
                <w:sz w:val="26"/>
                <w:szCs w:val="26"/>
                <w:lang w:val="uk-UA"/>
              </w:rPr>
              <w:t>інформа</w:t>
            </w:r>
          </w:p>
          <w:p w:rsidR="002619E4" w:rsidRPr="00B9194C" w:rsidRDefault="002619E4"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r w:rsidRPr="00B9194C">
              <w:rPr>
                <w:rFonts w:ascii="Times New Roman" w:hAnsi="Times New Roman" w:cs="Times New Roman"/>
                <w:sz w:val="26"/>
                <w:szCs w:val="26"/>
                <w:lang w:val="uk-UA"/>
              </w:rPr>
              <w:t>ція</w:t>
            </w:r>
          </w:p>
        </w:tc>
        <w:tc>
          <w:tcPr>
            <w:tcW w:w="1984" w:type="dxa"/>
            <w:tcBorders>
              <w:top w:val="single" w:sz="4" w:space="0" w:color="auto"/>
              <w:left w:val="single" w:sz="4" w:space="0" w:color="000000"/>
              <w:bottom w:val="single" w:sz="4" w:space="0" w:color="auto"/>
              <w:right w:val="single" w:sz="4" w:space="0" w:color="000000"/>
            </w:tcBorders>
            <w:hideMark/>
          </w:tcPr>
          <w:p w:rsidR="002619E4" w:rsidRPr="00B9194C"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B9194C">
              <w:rPr>
                <w:rFonts w:ascii="Times New Roman" w:hAnsi="Times New Roman" w:cs="Times New Roman"/>
                <w:sz w:val="26"/>
                <w:szCs w:val="26"/>
                <w:lang w:val="uk-UA"/>
              </w:rPr>
              <w:t>Жигайло М.Б.,</w:t>
            </w:r>
          </w:p>
          <w:p w:rsidR="002619E4" w:rsidRPr="00B9194C" w:rsidRDefault="002619E4" w:rsidP="00AD25BC">
            <w:pPr>
              <w:widowControl w:val="0"/>
              <w:autoSpaceDE w:val="0"/>
              <w:autoSpaceDN w:val="0"/>
              <w:adjustRightInd w:val="0"/>
              <w:spacing w:after="0" w:line="240" w:lineRule="auto"/>
              <w:rPr>
                <w:rFonts w:ascii="Times New Roman" w:hAnsi="Times New Roman" w:cs="Times New Roman"/>
                <w:sz w:val="26"/>
                <w:szCs w:val="26"/>
                <w:lang w:val="uk-UA"/>
              </w:rPr>
            </w:pPr>
            <w:r w:rsidRPr="00B9194C">
              <w:rPr>
                <w:rFonts w:ascii="Times New Roman" w:hAnsi="Times New Roman" w:cs="Times New Roman"/>
                <w:sz w:val="26"/>
                <w:szCs w:val="26"/>
                <w:lang w:val="uk-UA"/>
              </w:rPr>
              <w:t>виховате</w:t>
            </w:r>
            <w:r w:rsidRPr="00B9194C">
              <w:rPr>
                <w:rFonts w:ascii="Times New Roman" w:hAnsi="Times New Roman" w:cs="Times New Roman"/>
                <w:sz w:val="26"/>
                <w:szCs w:val="26"/>
              </w:rPr>
              <w:t>ль-методист</w:t>
            </w:r>
          </w:p>
        </w:tc>
      </w:tr>
      <w:tr w:rsidR="00B9194C" w:rsidRPr="00B9194C" w:rsidTr="00B9194C">
        <w:trPr>
          <w:trHeight w:val="354"/>
        </w:trPr>
        <w:tc>
          <w:tcPr>
            <w:tcW w:w="547" w:type="dxa"/>
            <w:tcBorders>
              <w:top w:val="single" w:sz="4" w:space="0" w:color="auto"/>
              <w:left w:val="single" w:sz="4" w:space="0" w:color="000000"/>
              <w:bottom w:val="single" w:sz="4" w:space="0" w:color="auto"/>
              <w:right w:val="single" w:sz="4" w:space="0" w:color="000000"/>
            </w:tcBorders>
          </w:tcPr>
          <w:p w:rsidR="00B9194C" w:rsidRPr="00776C0A" w:rsidRDefault="00B9194C" w:rsidP="00AD25BC">
            <w:pPr>
              <w:spacing w:after="0" w:line="240" w:lineRule="auto"/>
              <w:jc w:val="center"/>
              <w:rPr>
                <w:rFonts w:ascii="Times New Roman" w:hAnsi="Times New Roman" w:cs="Times New Roman"/>
                <w:b/>
                <w:sz w:val="26"/>
                <w:szCs w:val="26"/>
                <w:lang w:val="uk-UA"/>
              </w:rPr>
            </w:pPr>
            <w:r w:rsidRPr="00776C0A">
              <w:rPr>
                <w:rFonts w:ascii="Times New Roman" w:hAnsi="Times New Roman" w:cs="Times New Roman"/>
                <w:b/>
                <w:sz w:val="26"/>
                <w:szCs w:val="26"/>
                <w:lang w:val="uk-UA"/>
              </w:rPr>
              <w:t>6.</w:t>
            </w:r>
          </w:p>
        </w:tc>
        <w:tc>
          <w:tcPr>
            <w:tcW w:w="3687" w:type="dxa"/>
            <w:tcBorders>
              <w:top w:val="single" w:sz="4" w:space="0" w:color="auto"/>
              <w:left w:val="single" w:sz="4" w:space="0" w:color="000000"/>
              <w:bottom w:val="single" w:sz="4" w:space="0" w:color="auto"/>
              <w:right w:val="single" w:sz="4" w:space="0" w:color="000000"/>
            </w:tcBorders>
          </w:tcPr>
          <w:p w:rsidR="00B9194C" w:rsidRPr="00776C0A" w:rsidRDefault="00B9194C" w:rsidP="00B9194C">
            <w:pPr>
              <w:spacing w:line="240" w:lineRule="auto"/>
              <w:jc w:val="both"/>
              <w:rPr>
                <w:rFonts w:ascii="Times New Roman" w:hAnsi="Times New Roman" w:cs="Times New Roman"/>
                <w:b/>
                <w:sz w:val="26"/>
                <w:szCs w:val="26"/>
                <w:lang w:val="uk-UA"/>
              </w:rPr>
            </w:pPr>
            <w:r w:rsidRPr="00776C0A">
              <w:rPr>
                <w:rFonts w:ascii="Times New Roman" w:hAnsi="Times New Roman" w:cs="Times New Roman"/>
                <w:b/>
                <w:sz w:val="26"/>
                <w:szCs w:val="26"/>
                <w:lang w:val="uk-UA"/>
              </w:rPr>
              <w:t>Оперативне вивчення:</w:t>
            </w:r>
          </w:p>
        </w:tc>
        <w:tc>
          <w:tcPr>
            <w:tcW w:w="1276" w:type="dxa"/>
            <w:tcBorders>
              <w:top w:val="single" w:sz="4" w:space="0" w:color="auto"/>
              <w:left w:val="single" w:sz="4" w:space="0" w:color="000000"/>
              <w:bottom w:val="single" w:sz="4" w:space="0" w:color="auto"/>
              <w:right w:val="single" w:sz="4" w:space="0" w:color="000000"/>
            </w:tcBorders>
          </w:tcPr>
          <w:p w:rsidR="00B9194C" w:rsidRPr="00B9194C" w:rsidRDefault="00B9194C" w:rsidP="00AD25BC">
            <w:pPr>
              <w:spacing w:after="0" w:line="240" w:lineRule="auto"/>
              <w:jc w:val="center"/>
              <w:rPr>
                <w:rFonts w:ascii="Times New Roman" w:hAnsi="Times New Roman" w:cs="Times New Roman"/>
                <w:sz w:val="26"/>
                <w:szCs w:val="26"/>
                <w:lang w:val="uk-UA"/>
              </w:rPr>
            </w:pPr>
          </w:p>
        </w:tc>
        <w:tc>
          <w:tcPr>
            <w:tcW w:w="1276" w:type="dxa"/>
            <w:tcBorders>
              <w:top w:val="single" w:sz="4" w:space="0" w:color="auto"/>
              <w:left w:val="single" w:sz="4" w:space="0" w:color="000000"/>
              <w:bottom w:val="single" w:sz="4" w:space="0" w:color="auto"/>
              <w:right w:val="single" w:sz="4" w:space="0" w:color="000000"/>
            </w:tcBorders>
          </w:tcPr>
          <w:p w:rsidR="00B9194C" w:rsidRPr="00B9194C" w:rsidRDefault="00B9194C"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p>
        </w:tc>
        <w:tc>
          <w:tcPr>
            <w:tcW w:w="1415" w:type="dxa"/>
            <w:tcBorders>
              <w:top w:val="single" w:sz="4" w:space="0" w:color="auto"/>
              <w:left w:val="single" w:sz="4" w:space="0" w:color="000000"/>
              <w:bottom w:val="single" w:sz="4" w:space="0" w:color="auto"/>
              <w:right w:val="single" w:sz="4" w:space="0" w:color="000000"/>
            </w:tcBorders>
          </w:tcPr>
          <w:p w:rsidR="00B9194C" w:rsidRPr="00B9194C" w:rsidRDefault="00B9194C" w:rsidP="00AD25BC">
            <w:pPr>
              <w:widowControl w:val="0"/>
              <w:autoSpaceDE w:val="0"/>
              <w:autoSpaceDN w:val="0"/>
              <w:adjustRightInd w:val="0"/>
              <w:spacing w:after="0" w:line="240" w:lineRule="auto"/>
              <w:jc w:val="center"/>
              <w:rPr>
                <w:rFonts w:ascii="Times New Roman" w:hAnsi="Times New Roman" w:cs="Times New Roman"/>
                <w:sz w:val="26"/>
                <w:szCs w:val="26"/>
                <w:lang w:val="uk-UA"/>
              </w:rPr>
            </w:pPr>
          </w:p>
        </w:tc>
        <w:tc>
          <w:tcPr>
            <w:tcW w:w="1984" w:type="dxa"/>
            <w:tcBorders>
              <w:top w:val="single" w:sz="4" w:space="0" w:color="auto"/>
              <w:left w:val="single" w:sz="4" w:space="0" w:color="000000"/>
              <w:bottom w:val="single" w:sz="4" w:space="0" w:color="auto"/>
              <w:right w:val="single" w:sz="4" w:space="0" w:color="000000"/>
            </w:tcBorders>
          </w:tcPr>
          <w:p w:rsidR="00B9194C" w:rsidRPr="00B9194C" w:rsidRDefault="00B9194C" w:rsidP="00AD25BC">
            <w:pPr>
              <w:widowControl w:val="0"/>
              <w:autoSpaceDE w:val="0"/>
              <w:autoSpaceDN w:val="0"/>
              <w:adjustRightInd w:val="0"/>
              <w:spacing w:after="0" w:line="240" w:lineRule="auto"/>
              <w:rPr>
                <w:rFonts w:ascii="Times New Roman" w:hAnsi="Times New Roman" w:cs="Times New Roman"/>
                <w:sz w:val="26"/>
                <w:szCs w:val="26"/>
                <w:lang w:val="uk-UA"/>
              </w:rPr>
            </w:pPr>
          </w:p>
        </w:tc>
      </w:tr>
      <w:tr w:rsidR="00B9194C" w:rsidRPr="00B9194C" w:rsidTr="00AD25BC">
        <w:trPr>
          <w:trHeight w:val="825"/>
        </w:trPr>
        <w:tc>
          <w:tcPr>
            <w:tcW w:w="547" w:type="dxa"/>
            <w:tcBorders>
              <w:top w:val="single" w:sz="4" w:space="0" w:color="auto"/>
              <w:left w:val="single" w:sz="4" w:space="0" w:color="000000"/>
              <w:bottom w:val="single" w:sz="4" w:space="0" w:color="auto"/>
              <w:right w:val="single" w:sz="4" w:space="0" w:color="000000"/>
            </w:tcBorders>
          </w:tcPr>
          <w:p w:rsidR="00B9194C" w:rsidRDefault="00B9194C" w:rsidP="00B9194C">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6.1</w:t>
            </w:r>
          </w:p>
          <w:p w:rsidR="00B9194C" w:rsidRDefault="00B9194C" w:rsidP="00B9194C">
            <w:pPr>
              <w:widowControl w:val="0"/>
              <w:autoSpaceDE w:val="0"/>
              <w:autoSpaceDN w:val="0"/>
              <w:adjustRightInd w:val="0"/>
              <w:spacing w:after="0" w:line="240" w:lineRule="auto"/>
              <w:rPr>
                <w:rFonts w:ascii="Times New Roman" w:hAnsi="Times New Roman"/>
                <w:color w:val="000000"/>
                <w:sz w:val="26"/>
                <w:szCs w:val="26"/>
                <w:lang w:val="uk-UA"/>
              </w:rPr>
            </w:pPr>
          </w:p>
        </w:tc>
        <w:tc>
          <w:tcPr>
            <w:tcW w:w="3687" w:type="dxa"/>
            <w:tcBorders>
              <w:top w:val="single" w:sz="4" w:space="0" w:color="auto"/>
              <w:left w:val="single" w:sz="4" w:space="0" w:color="000000"/>
              <w:bottom w:val="single" w:sz="4" w:space="0" w:color="auto"/>
              <w:right w:val="single" w:sz="4" w:space="0" w:color="000000"/>
            </w:tcBorders>
          </w:tcPr>
          <w:p w:rsidR="00B9194C" w:rsidRPr="009536B6" w:rsidRDefault="00B9194C" w:rsidP="00B9194C">
            <w:pPr>
              <w:spacing w:line="240" w:lineRule="auto"/>
              <w:jc w:val="both"/>
              <w:rPr>
                <w:rFonts w:ascii="Times New Roman" w:hAnsi="Times New Roman"/>
                <w:sz w:val="26"/>
                <w:szCs w:val="26"/>
                <w:lang w:val="uk-UA"/>
              </w:rPr>
            </w:pPr>
            <w:r w:rsidRPr="009536B6">
              <w:rPr>
                <w:rFonts w:ascii="Times New Roman" w:hAnsi="Times New Roman"/>
                <w:sz w:val="26"/>
                <w:szCs w:val="26"/>
                <w:lang w:val="uk-UA"/>
              </w:rPr>
              <w:t>Контроль за організацією харчування дітей</w:t>
            </w:r>
          </w:p>
          <w:p w:rsidR="00B9194C" w:rsidRDefault="00B9194C" w:rsidP="00B9194C">
            <w:pPr>
              <w:jc w:val="both"/>
              <w:rPr>
                <w:rFonts w:ascii="Times New Roman" w:hAnsi="Times New Roman"/>
                <w:sz w:val="26"/>
                <w:szCs w:val="26"/>
                <w:lang w:val="uk-UA"/>
              </w:rPr>
            </w:pPr>
          </w:p>
        </w:tc>
        <w:tc>
          <w:tcPr>
            <w:tcW w:w="1276" w:type="dxa"/>
            <w:tcBorders>
              <w:top w:val="single" w:sz="4" w:space="0" w:color="auto"/>
              <w:left w:val="single" w:sz="4" w:space="0" w:color="000000"/>
              <w:bottom w:val="single" w:sz="4" w:space="0" w:color="auto"/>
              <w:right w:val="single" w:sz="4" w:space="0" w:color="000000"/>
            </w:tcBorders>
          </w:tcPr>
          <w:p w:rsidR="00B9194C" w:rsidRDefault="00B9194C" w:rsidP="00B9194C">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lastRenderedPageBreak/>
              <w:t>Всі групи</w:t>
            </w:r>
          </w:p>
        </w:tc>
        <w:tc>
          <w:tcPr>
            <w:tcW w:w="1276" w:type="dxa"/>
            <w:tcBorders>
              <w:top w:val="single" w:sz="4" w:space="0" w:color="auto"/>
              <w:left w:val="single" w:sz="4" w:space="0" w:color="000000"/>
              <w:bottom w:val="single" w:sz="4" w:space="0" w:color="auto"/>
              <w:right w:val="single" w:sz="4" w:space="0" w:color="000000"/>
            </w:tcBorders>
          </w:tcPr>
          <w:p w:rsidR="00B9194C" w:rsidRDefault="00B9194C" w:rsidP="00B9194C">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систематично</w:t>
            </w:r>
          </w:p>
        </w:tc>
        <w:tc>
          <w:tcPr>
            <w:tcW w:w="1415" w:type="dxa"/>
            <w:tcBorders>
              <w:top w:val="single" w:sz="4" w:space="0" w:color="auto"/>
              <w:left w:val="single" w:sz="4" w:space="0" w:color="000000"/>
              <w:bottom w:val="single" w:sz="4" w:space="0" w:color="auto"/>
              <w:right w:val="single" w:sz="4" w:space="0" w:color="000000"/>
            </w:tcBorders>
          </w:tcPr>
          <w:p w:rsidR="00B9194C" w:rsidRDefault="00B9194C" w:rsidP="00B9194C">
            <w:pPr>
              <w:widowControl w:val="0"/>
              <w:autoSpaceDE w:val="0"/>
              <w:autoSpaceDN w:val="0"/>
              <w:adjustRightInd w:val="0"/>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Інформа</w:t>
            </w:r>
          </w:p>
          <w:p w:rsidR="00B9194C" w:rsidRDefault="00B9194C" w:rsidP="00B9194C">
            <w:pPr>
              <w:widowControl w:val="0"/>
              <w:autoSpaceDE w:val="0"/>
              <w:autoSpaceDN w:val="0"/>
              <w:adjustRightInd w:val="0"/>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ція</w:t>
            </w:r>
          </w:p>
        </w:tc>
        <w:tc>
          <w:tcPr>
            <w:tcW w:w="1984" w:type="dxa"/>
            <w:tcBorders>
              <w:top w:val="single" w:sz="4" w:space="0" w:color="auto"/>
              <w:left w:val="single" w:sz="4" w:space="0" w:color="000000"/>
              <w:bottom w:val="single" w:sz="4" w:space="0" w:color="auto"/>
              <w:right w:val="single" w:sz="4" w:space="0" w:color="000000"/>
            </w:tcBorders>
          </w:tcPr>
          <w:p w:rsidR="00B9194C" w:rsidRPr="00B9194C" w:rsidRDefault="00B9194C" w:rsidP="00B9194C">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Кожуховська</w:t>
            </w:r>
            <w:r w:rsidRPr="000A09F3">
              <w:rPr>
                <w:rFonts w:ascii="Times New Roman" w:hAnsi="Times New Roman"/>
                <w:color w:val="000000"/>
                <w:sz w:val="26"/>
                <w:szCs w:val="26"/>
                <w:lang w:val="uk-UA"/>
              </w:rPr>
              <w:t xml:space="preserve"> </w:t>
            </w:r>
            <w:r w:rsidRPr="000A09F3">
              <w:rPr>
                <w:rFonts w:ascii="Times New Roman" w:hAnsi="Times New Roman"/>
                <w:color w:val="000000"/>
                <w:sz w:val="26"/>
                <w:szCs w:val="26"/>
              </w:rPr>
              <w:t>Н.В.</w:t>
            </w:r>
            <w:r>
              <w:rPr>
                <w:rFonts w:ascii="Times New Roman" w:hAnsi="Times New Roman"/>
                <w:color w:val="000000"/>
                <w:sz w:val="26"/>
                <w:szCs w:val="26"/>
                <w:lang w:val="uk-UA"/>
              </w:rPr>
              <w:t>,</w:t>
            </w:r>
          </w:p>
          <w:p w:rsidR="00B9194C" w:rsidRDefault="00B9194C" w:rsidP="00B9194C">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директор</w:t>
            </w:r>
            <w:r w:rsidRPr="000A09F3">
              <w:rPr>
                <w:rFonts w:ascii="Times New Roman" w:hAnsi="Times New Roman"/>
                <w:color w:val="000000"/>
                <w:sz w:val="26"/>
                <w:szCs w:val="26"/>
              </w:rPr>
              <w:t>;</w:t>
            </w:r>
          </w:p>
          <w:p w:rsidR="00B9194C" w:rsidRDefault="00B9194C" w:rsidP="00B9194C">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lastRenderedPageBreak/>
              <w:t>Бородинська Т.І.,</w:t>
            </w:r>
          </w:p>
          <w:p w:rsidR="00B9194C" w:rsidRDefault="00B9194C" w:rsidP="00B9194C">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сетра медична старша</w:t>
            </w:r>
          </w:p>
        </w:tc>
      </w:tr>
      <w:tr w:rsidR="00776C0A" w:rsidTr="00B9194C">
        <w:trPr>
          <w:trHeight w:val="1425"/>
        </w:trPr>
        <w:tc>
          <w:tcPr>
            <w:tcW w:w="547" w:type="dxa"/>
            <w:tcBorders>
              <w:top w:val="single" w:sz="4" w:space="0" w:color="auto"/>
              <w:left w:val="single" w:sz="4" w:space="0" w:color="000000"/>
              <w:bottom w:val="single" w:sz="4" w:space="0" w:color="auto"/>
              <w:right w:val="single" w:sz="4" w:space="0" w:color="000000"/>
            </w:tcBorders>
          </w:tcPr>
          <w:p w:rsidR="00776C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lastRenderedPageBreak/>
              <w:t>6.2</w:t>
            </w:r>
          </w:p>
        </w:tc>
        <w:tc>
          <w:tcPr>
            <w:tcW w:w="3687" w:type="dxa"/>
            <w:tcBorders>
              <w:top w:val="single" w:sz="4" w:space="0" w:color="auto"/>
              <w:left w:val="single" w:sz="4" w:space="0" w:color="000000"/>
              <w:bottom w:val="single" w:sz="4" w:space="0" w:color="auto"/>
              <w:right w:val="single" w:sz="4" w:space="0" w:color="000000"/>
            </w:tcBorders>
          </w:tcPr>
          <w:p w:rsidR="00776C0A" w:rsidRPr="006F4C26" w:rsidRDefault="00776C0A" w:rsidP="00776C0A">
            <w:pPr>
              <w:jc w:val="both"/>
              <w:rPr>
                <w:rFonts w:ascii="Times New Roman" w:hAnsi="Times New Roman"/>
                <w:sz w:val="26"/>
                <w:szCs w:val="26"/>
                <w:lang w:val="uk-UA"/>
              </w:rPr>
            </w:pPr>
            <w:r w:rsidRPr="006F4C26">
              <w:rPr>
                <w:rFonts w:ascii="Times New Roman" w:hAnsi="Times New Roman"/>
                <w:sz w:val="26"/>
                <w:szCs w:val="26"/>
                <w:lang w:val="uk-UA"/>
              </w:rPr>
              <w:t xml:space="preserve">Контроль за санітарним </w:t>
            </w:r>
            <w:r>
              <w:rPr>
                <w:rFonts w:ascii="Times New Roman" w:hAnsi="Times New Roman"/>
                <w:sz w:val="26"/>
                <w:szCs w:val="26"/>
                <w:lang w:val="uk-UA"/>
              </w:rPr>
              <w:t>станом приміщень ЗДО та дотриманням правил індивідуальної гігієни</w:t>
            </w:r>
          </w:p>
        </w:tc>
        <w:tc>
          <w:tcPr>
            <w:tcW w:w="1276" w:type="dxa"/>
            <w:tcBorders>
              <w:top w:val="single" w:sz="4" w:space="0" w:color="auto"/>
              <w:left w:val="single" w:sz="4" w:space="0" w:color="000000"/>
              <w:bottom w:val="single" w:sz="4" w:space="0" w:color="auto"/>
              <w:right w:val="single" w:sz="4" w:space="0" w:color="000000"/>
            </w:tcBorders>
          </w:tcPr>
          <w:p w:rsidR="00776C0A" w:rsidRDefault="00776C0A" w:rsidP="00776C0A">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Всі групи</w:t>
            </w:r>
          </w:p>
        </w:tc>
        <w:tc>
          <w:tcPr>
            <w:tcW w:w="1276" w:type="dxa"/>
            <w:tcBorders>
              <w:top w:val="single" w:sz="4" w:space="0" w:color="auto"/>
              <w:left w:val="single" w:sz="4" w:space="0" w:color="000000"/>
              <w:bottom w:val="single" w:sz="4" w:space="0" w:color="auto"/>
              <w:right w:val="single" w:sz="4" w:space="0" w:color="000000"/>
            </w:tcBorders>
          </w:tcPr>
          <w:p w:rsidR="00776C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систематично</w:t>
            </w:r>
          </w:p>
        </w:tc>
        <w:tc>
          <w:tcPr>
            <w:tcW w:w="1415" w:type="dxa"/>
            <w:tcBorders>
              <w:top w:val="single" w:sz="4" w:space="0" w:color="auto"/>
              <w:left w:val="single" w:sz="4" w:space="0" w:color="000000"/>
              <w:bottom w:val="single" w:sz="4" w:space="0" w:color="auto"/>
              <w:right w:val="single" w:sz="4" w:space="0" w:color="000000"/>
            </w:tcBorders>
          </w:tcPr>
          <w:p w:rsidR="00776C0A" w:rsidRDefault="00776C0A" w:rsidP="00776C0A">
            <w:pPr>
              <w:widowControl w:val="0"/>
              <w:autoSpaceDE w:val="0"/>
              <w:autoSpaceDN w:val="0"/>
              <w:adjustRightInd w:val="0"/>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Інформа</w:t>
            </w:r>
          </w:p>
          <w:p w:rsidR="00776C0A" w:rsidRDefault="00776C0A" w:rsidP="00776C0A">
            <w:pPr>
              <w:widowControl w:val="0"/>
              <w:autoSpaceDE w:val="0"/>
              <w:autoSpaceDN w:val="0"/>
              <w:adjustRightInd w:val="0"/>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ція</w:t>
            </w:r>
          </w:p>
        </w:tc>
        <w:tc>
          <w:tcPr>
            <w:tcW w:w="1984" w:type="dxa"/>
            <w:tcBorders>
              <w:top w:val="single" w:sz="4" w:space="0" w:color="auto"/>
              <w:left w:val="single" w:sz="4" w:space="0" w:color="000000"/>
              <w:bottom w:val="single" w:sz="4" w:space="0" w:color="auto"/>
              <w:right w:val="single" w:sz="4" w:space="0" w:color="000000"/>
            </w:tcBorders>
          </w:tcPr>
          <w:p w:rsidR="00776C0A" w:rsidRPr="00B9194C"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Кожуховська</w:t>
            </w:r>
            <w:r w:rsidRPr="000A09F3">
              <w:rPr>
                <w:rFonts w:ascii="Times New Roman" w:hAnsi="Times New Roman"/>
                <w:color w:val="000000"/>
                <w:sz w:val="26"/>
                <w:szCs w:val="26"/>
                <w:lang w:val="uk-UA"/>
              </w:rPr>
              <w:t xml:space="preserve"> </w:t>
            </w:r>
            <w:r w:rsidRPr="000A09F3">
              <w:rPr>
                <w:rFonts w:ascii="Times New Roman" w:hAnsi="Times New Roman"/>
                <w:color w:val="000000"/>
                <w:sz w:val="26"/>
                <w:szCs w:val="26"/>
              </w:rPr>
              <w:t>Н.В.</w:t>
            </w:r>
            <w:r>
              <w:rPr>
                <w:rFonts w:ascii="Times New Roman" w:hAnsi="Times New Roman"/>
                <w:color w:val="000000"/>
                <w:sz w:val="26"/>
                <w:szCs w:val="26"/>
                <w:lang w:val="uk-UA"/>
              </w:rPr>
              <w:t>,</w:t>
            </w:r>
          </w:p>
          <w:p w:rsidR="00776C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директор</w:t>
            </w:r>
            <w:r w:rsidRPr="000A09F3">
              <w:rPr>
                <w:rFonts w:ascii="Times New Roman" w:hAnsi="Times New Roman"/>
                <w:color w:val="000000"/>
                <w:sz w:val="26"/>
                <w:szCs w:val="26"/>
              </w:rPr>
              <w:t>;</w:t>
            </w:r>
          </w:p>
          <w:p w:rsidR="00776C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Бородинська Т.І.,</w:t>
            </w:r>
          </w:p>
          <w:p w:rsidR="00776C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сетра медична старша</w:t>
            </w:r>
          </w:p>
        </w:tc>
      </w:tr>
      <w:tr w:rsidR="00776C0A" w:rsidRPr="009536B6" w:rsidTr="00B9194C">
        <w:trPr>
          <w:trHeight w:val="952"/>
        </w:trPr>
        <w:tc>
          <w:tcPr>
            <w:tcW w:w="547" w:type="dxa"/>
            <w:tcBorders>
              <w:top w:val="single" w:sz="4" w:space="0" w:color="auto"/>
              <w:left w:val="single" w:sz="4" w:space="0" w:color="000000"/>
              <w:bottom w:val="single" w:sz="4" w:space="0" w:color="auto"/>
              <w:right w:val="single" w:sz="4" w:space="0" w:color="000000"/>
            </w:tcBorders>
          </w:tcPr>
          <w:p w:rsidR="00776C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6.3</w:t>
            </w:r>
          </w:p>
        </w:tc>
        <w:tc>
          <w:tcPr>
            <w:tcW w:w="3687" w:type="dxa"/>
            <w:tcBorders>
              <w:top w:val="single" w:sz="4" w:space="0" w:color="auto"/>
              <w:left w:val="single" w:sz="4" w:space="0" w:color="000000"/>
              <w:bottom w:val="single" w:sz="4" w:space="0" w:color="auto"/>
              <w:right w:val="single" w:sz="4" w:space="0" w:color="000000"/>
            </w:tcBorders>
          </w:tcPr>
          <w:p w:rsidR="00776C0A" w:rsidRPr="004C720A" w:rsidRDefault="00776C0A" w:rsidP="00776C0A">
            <w:pPr>
              <w:pStyle w:val="af6"/>
              <w:jc w:val="both"/>
              <w:rPr>
                <w:sz w:val="26"/>
                <w:szCs w:val="26"/>
                <w:lang w:eastAsia="en-US"/>
              </w:rPr>
            </w:pPr>
            <w:r w:rsidRPr="004C720A">
              <w:rPr>
                <w:sz w:val="26"/>
                <w:szCs w:val="26"/>
                <w:lang w:eastAsia="en-US"/>
              </w:rPr>
              <w:t>Виконання по</w:t>
            </w:r>
            <w:r>
              <w:rPr>
                <w:sz w:val="26"/>
                <w:szCs w:val="26"/>
                <w:lang w:val="uk-UA" w:eastAsia="en-US"/>
              </w:rPr>
              <w:t>с</w:t>
            </w:r>
            <w:r w:rsidRPr="004C720A">
              <w:rPr>
                <w:sz w:val="26"/>
                <w:szCs w:val="26"/>
                <w:lang w:eastAsia="en-US"/>
              </w:rPr>
              <w:t xml:space="preserve">адових обов’язків.  Готовність </w:t>
            </w:r>
            <w:r>
              <w:rPr>
                <w:sz w:val="26"/>
                <w:szCs w:val="26"/>
                <w:lang w:val="uk-UA" w:eastAsia="en-US"/>
              </w:rPr>
              <w:t xml:space="preserve">педагогів </w:t>
            </w:r>
            <w:r w:rsidRPr="004C720A">
              <w:rPr>
                <w:sz w:val="26"/>
                <w:szCs w:val="26"/>
                <w:lang w:eastAsia="en-US"/>
              </w:rPr>
              <w:t xml:space="preserve">до проведення освітнього процесу: занять, </w:t>
            </w:r>
            <w:r>
              <w:rPr>
                <w:sz w:val="26"/>
                <w:szCs w:val="26"/>
                <w:lang w:eastAsia="en-US"/>
              </w:rPr>
              <w:t>прогулян</w:t>
            </w:r>
            <w:r>
              <w:rPr>
                <w:sz w:val="26"/>
                <w:szCs w:val="26"/>
                <w:lang w:val="uk-UA" w:eastAsia="en-US"/>
              </w:rPr>
              <w:t>ок</w:t>
            </w:r>
            <w:r w:rsidRPr="004C720A">
              <w:rPr>
                <w:sz w:val="26"/>
                <w:szCs w:val="26"/>
                <w:lang w:eastAsia="en-US"/>
              </w:rPr>
              <w:t>, праці, інших видів діяльності дітей.</w:t>
            </w:r>
          </w:p>
          <w:p w:rsidR="00776C0A" w:rsidRDefault="00776C0A" w:rsidP="00776C0A">
            <w:pPr>
              <w:pStyle w:val="ad"/>
              <w:tabs>
                <w:tab w:val="num" w:pos="0"/>
                <w:tab w:val="left" w:pos="318"/>
              </w:tabs>
              <w:ind w:left="34"/>
              <w:jc w:val="both"/>
              <w:rPr>
                <w:sz w:val="28"/>
                <w:szCs w:val="28"/>
                <w:lang w:eastAsia="en-US"/>
              </w:rPr>
            </w:pPr>
          </w:p>
        </w:tc>
        <w:tc>
          <w:tcPr>
            <w:tcW w:w="1276" w:type="dxa"/>
            <w:tcBorders>
              <w:top w:val="single" w:sz="4" w:space="0" w:color="auto"/>
              <w:left w:val="single" w:sz="4" w:space="0" w:color="000000"/>
              <w:bottom w:val="single" w:sz="4" w:space="0" w:color="auto"/>
              <w:right w:val="single" w:sz="4" w:space="0" w:color="000000"/>
            </w:tcBorders>
          </w:tcPr>
          <w:p w:rsidR="00776C0A" w:rsidRPr="004C720A" w:rsidRDefault="00776C0A" w:rsidP="00776C0A">
            <w:pPr>
              <w:widowControl w:val="0"/>
              <w:autoSpaceDE w:val="0"/>
              <w:autoSpaceDN w:val="0"/>
              <w:adjustRightInd w:val="0"/>
              <w:spacing w:after="0" w:line="240" w:lineRule="auto"/>
              <w:jc w:val="center"/>
              <w:rPr>
                <w:rFonts w:ascii="Times New Roman" w:hAnsi="Times New Roman"/>
                <w:color w:val="000000"/>
                <w:sz w:val="26"/>
                <w:szCs w:val="26"/>
                <w:lang w:val="uk-UA" w:eastAsia="uk-UA"/>
              </w:rPr>
            </w:pPr>
            <w:r>
              <w:rPr>
                <w:rFonts w:ascii="Times New Roman" w:hAnsi="Times New Roman"/>
                <w:color w:val="000000"/>
                <w:sz w:val="26"/>
                <w:szCs w:val="26"/>
                <w:lang w:val="uk-UA" w:eastAsia="uk-UA"/>
              </w:rPr>
              <w:t>Всі групи</w:t>
            </w:r>
          </w:p>
        </w:tc>
        <w:tc>
          <w:tcPr>
            <w:tcW w:w="1276" w:type="dxa"/>
            <w:tcBorders>
              <w:top w:val="single" w:sz="4" w:space="0" w:color="auto"/>
              <w:left w:val="single" w:sz="4" w:space="0" w:color="000000"/>
              <w:bottom w:val="single" w:sz="4" w:space="0" w:color="auto"/>
              <w:right w:val="single" w:sz="4" w:space="0" w:color="000000"/>
            </w:tcBorders>
          </w:tcPr>
          <w:p w:rsidR="00776C0A" w:rsidRPr="000A09F3" w:rsidRDefault="00776C0A" w:rsidP="00776C0A">
            <w:pPr>
              <w:widowControl w:val="0"/>
              <w:autoSpaceDE w:val="0"/>
              <w:autoSpaceDN w:val="0"/>
              <w:adjustRightInd w:val="0"/>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постійно</w:t>
            </w:r>
          </w:p>
        </w:tc>
        <w:tc>
          <w:tcPr>
            <w:tcW w:w="1415" w:type="dxa"/>
            <w:tcBorders>
              <w:top w:val="single" w:sz="4" w:space="0" w:color="auto"/>
              <w:left w:val="single" w:sz="4" w:space="0" w:color="000000"/>
              <w:bottom w:val="single" w:sz="4" w:space="0" w:color="auto"/>
              <w:right w:val="single" w:sz="4" w:space="0" w:color="000000"/>
            </w:tcBorders>
          </w:tcPr>
          <w:p w:rsidR="00776C0A" w:rsidRPr="004C72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Інфор-мація</w:t>
            </w:r>
          </w:p>
        </w:tc>
        <w:tc>
          <w:tcPr>
            <w:tcW w:w="1984" w:type="dxa"/>
            <w:tcBorders>
              <w:top w:val="single" w:sz="4" w:space="0" w:color="auto"/>
              <w:left w:val="single" w:sz="4" w:space="0" w:color="000000"/>
              <w:bottom w:val="single" w:sz="4" w:space="0" w:color="auto"/>
              <w:right w:val="single" w:sz="4" w:space="0" w:color="000000"/>
            </w:tcBorders>
          </w:tcPr>
          <w:p w:rsidR="00776C0A" w:rsidRPr="00B9194C"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Кожуховська</w:t>
            </w:r>
            <w:r w:rsidRPr="000A09F3">
              <w:rPr>
                <w:rFonts w:ascii="Times New Roman" w:hAnsi="Times New Roman"/>
                <w:color w:val="000000"/>
                <w:sz w:val="26"/>
                <w:szCs w:val="26"/>
                <w:lang w:val="uk-UA"/>
              </w:rPr>
              <w:t xml:space="preserve"> </w:t>
            </w:r>
            <w:r w:rsidRPr="000A09F3">
              <w:rPr>
                <w:rFonts w:ascii="Times New Roman" w:hAnsi="Times New Roman"/>
                <w:color w:val="000000"/>
                <w:sz w:val="26"/>
                <w:szCs w:val="26"/>
              </w:rPr>
              <w:t>Н.В.</w:t>
            </w:r>
            <w:r>
              <w:rPr>
                <w:rFonts w:ascii="Times New Roman" w:hAnsi="Times New Roman"/>
                <w:color w:val="000000"/>
                <w:sz w:val="26"/>
                <w:szCs w:val="26"/>
                <w:lang w:val="uk-UA"/>
              </w:rPr>
              <w:t>,</w:t>
            </w:r>
          </w:p>
          <w:p w:rsidR="00776C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директор</w:t>
            </w:r>
            <w:r w:rsidRPr="000A09F3">
              <w:rPr>
                <w:rFonts w:ascii="Times New Roman" w:hAnsi="Times New Roman"/>
                <w:color w:val="000000"/>
                <w:sz w:val="26"/>
                <w:szCs w:val="26"/>
              </w:rPr>
              <w:t>;</w:t>
            </w:r>
          </w:p>
          <w:p w:rsidR="00776C0A" w:rsidRPr="007815E7"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Жигайло М.Б., вихователь - методист</w:t>
            </w:r>
          </w:p>
          <w:p w:rsidR="00776C0A" w:rsidRPr="000A09F3"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p>
        </w:tc>
      </w:tr>
      <w:tr w:rsidR="00776C0A" w:rsidRPr="000A09F3" w:rsidTr="00B9194C">
        <w:trPr>
          <w:trHeight w:val="525"/>
        </w:trPr>
        <w:tc>
          <w:tcPr>
            <w:tcW w:w="547" w:type="dxa"/>
            <w:tcBorders>
              <w:top w:val="single" w:sz="4" w:space="0" w:color="auto"/>
              <w:left w:val="single" w:sz="4" w:space="0" w:color="000000"/>
              <w:bottom w:val="single" w:sz="4" w:space="0" w:color="auto"/>
              <w:right w:val="single" w:sz="4" w:space="0" w:color="000000"/>
            </w:tcBorders>
          </w:tcPr>
          <w:p w:rsidR="00776C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6.4</w:t>
            </w:r>
          </w:p>
          <w:p w:rsidR="00776C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p>
        </w:tc>
        <w:tc>
          <w:tcPr>
            <w:tcW w:w="3687" w:type="dxa"/>
            <w:tcBorders>
              <w:top w:val="single" w:sz="4" w:space="0" w:color="auto"/>
              <w:left w:val="single" w:sz="4" w:space="0" w:color="000000"/>
              <w:bottom w:val="single" w:sz="4" w:space="0" w:color="auto"/>
              <w:right w:val="single" w:sz="4" w:space="0" w:color="000000"/>
            </w:tcBorders>
          </w:tcPr>
          <w:p w:rsidR="00776C0A" w:rsidRPr="00370B90" w:rsidRDefault="00776C0A" w:rsidP="00776C0A">
            <w:pPr>
              <w:pStyle w:val="af6"/>
              <w:rPr>
                <w:sz w:val="26"/>
                <w:szCs w:val="26"/>
                <w:lang w:eastAsia="en-US"/>
              </w:rPr>
            </w:pPr>
            <w:r>
              <w:rPr>
                <w:sz w:val="26"/>
                <w:szCs w:val="26"/>
                <w:lang w:val="uk-UA" w:eastAsia="en-US"/>
              </w:rPr>
              <w:t xml:space="preserve">Створення </w:t>
            </w:r>
            <w:r w:rsidRPr="001078A6">
              <w:rPr>
                <w:sz w:val="26"/>
                <w:szCs w:val="26"/>
                <w:lang w:eastAsia="en-US"/>
              </w:rPr>
              <w:t xml:space="preserve">предметно-ігрового середовища та наповнення групових осередків.  </w:t>
            </w:r>
          </w:p>
        </w:tc>
        <w:tc>
          <w:tcPr>
            <w:tcW w:w="1276" w:type="dxa"/>
            <w:tcBorders>
              <w:top w:val="single" w:sz="4" w:space="0" w:color="auto"/>
              <w:left w:val="single" w:sz="4" w:space="0" w:color="000000"/>
              <w:bottom w:val="single" w:sz="4" w:space="0" w:color="auto"/>
              <w:right w:val="single" w:sz="4" w:space="0" w:color="000000"/>
            </w:tcBorders>
          </w:tcPr>
          <w:p w:rsidR="00776C0A" w:rsidRDefault="00776C0A" w:rsidP="00776C0A">
            <w:pPr>
              <w:widowControl w:val="0"/>
              <w:autoSpaceDE w:val="0"/>
              <w:autoSpaceDN w:val="0"/>
              <w:adjustRightInd w:val="0"/>
              <w:spacing w:after="0" w:line="240" w:lineRule="auto"/>
              <w:jc w:val="center"/>
              <w:rPr>
                <w:rFonts w:ascii="Times New Roman" w:hAnsi="Times New Roman"/>
                <w:color w:val="000000"/>
                <w:sz w:val="26"/>
                <w:szCs w:val="26"/>
                <w:lang w:val="uk-UA" w:eastAsia="uk-UA"/>
              </w:rPr>
            </w:pPr>
            <w:r>
              <w:rPr>
                <w:rFonts w:ascii="Times New Roman" w:hAnsi="Times New Roman"/>
                <w:color w:val="000000"/>
                <w:sz w:val="26"/>
                <w:szCs w:val="26"/>
                <w:lang w:val="uk-UA" w:eastAsia="uk-UA"/>
              </w:rPr>
              <w:t>Всі групи</w:t>
            </w:r>
          </w:p>
        </w:tc>
        <w:tc>
          <w:tcPr>
            <w:tcW w:w="1276" w:type="dxa"/>
            <w:tcBorders>
              <w:top w:val="single" w:sz="4" w:space="0" w:color="auto"/>
              <w:left w:val="single" w:sz="4" w:space="0" w:color="000000"/>
              <w:bottom w:val="single" w:sz="4" w:space="0" w:color="auto"/>
              <w:right w:val="single" w:sz="4" w:space="0" w:color="000000"/>
            </w:tcBorders>
          </w:tcPr>
          <w:p w:rsidR="00776C0A" w:rsidRPr="000A09F3" w:rsidRDefault="00776C0A" w:rsidP="00776C0A">
            <w:pPr>
              <w:widowControl w:val="0"/>
              <w:autoSpaceDE w:val="0"/>
              <w:autoSpaceDN w:val="0"/>
              <w:adjustRightInd w:val="0"/>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постійно</w:t>
            </w:r>
          </w:p>
        </w:tc>
        <w:tc>
          <w:tcPr>
            <w:tcW w:w="1415" w:type="dxa"/>
            <w:tcBorders>
              <w:top w:val="single" w:sz="4" w:space="0" w:color="auto"/>
              <w:left w:val="single" w:sz="4" w:space="0" w:color="000000"/>
              <w:bottom w:val="single" w:sz="4" w:space="0" w:color="auto"/>
              <w:right w:val="single" w:sz="4" w:space="0" w:color="000000"/>
            </w:tcBorders>
          </w:tcPr>
          <w:p w:rsidR="00776C0A" w:rsidRPr="004C72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Інфор-мація</w:t>
            </w:r>
          </w:p>
        </w:tc>
        <w:tc>
          <w:tcPr>
            <w:tcW w:w="1984" w:type="dxa"/>
            <w:tcBorders>
              <w:top w:val="single" w:sz="4" w:space="0" w:color="auto"/>
              <w:left w:val="single" w:sz="4" w:space="0" w:color="000000"/>
              <w:bottom w:val="single" w:sz="4" w:space="0" w:color="auto"/>
              <w:right w:val="single" w:sz="4" w:space="0" w:color="000000"/>
            </w:tcBorders>
          </w:tcPr>
          <w:p w:rsidR="00776C0A" w:rsidRPr="007815E7"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Жигайло М.Б., вихователь - методист</w:t>
            </w:r>
          </w:p>
          <w:p w:rsidR="00776C0A" w:rsidRPr="000A09F3"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p>
        </w:tc>
      </w:tr>
      <w:tr w:rsidR="00776C0A" w:rsidRPr="004C720A" w:rsidTr="00B9194C">
        <w:trPr>
          <w:trHeight w:val="510"/>
        </w:trPr>
        <w:tc>
          <w:tcPr>
            <w:tcW w:w="547" w:type="dxa"/>
            <w:tcBorders>
              <w:top w:val="single" w:sz="4" w:space="0" w:color="auto"/>
              <w:left w:val="single" w:sz="4" w:space="0" w:color="000000"/>
              <w:bottom w:val="single" w:sz="4" w:space="0" w:color="auto"/>
              <w:right w:val="single" w:sz="4" w:space="0" w:color="000000"/>
            </w:tcBorders>
          </w:tcPr>
          <w:p w:rsidR="00776C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6.5</w:t>
            </w:r>
          </w:p>
          <w:p w:rsidR="00776C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p>
        </w:tc>
        <w:tc>
          <w:tcPr>
            <w:tcW w:w="3687" w:type="dxa"/>
            <w:tcBorders>
              <w:top w:val="single" w:sz="4" w:space="0" w:color="auto"/>
              <w:left w:val="single" w:sz="4" w:space="0" w:color="000000"/>
              <w:bottom w:val="single" w:sz="4" w:space="0" w:color="auto"/>
              <w:right w:val="single" w:sz="4" w:space="0" w:color="000000"/>
            </w:tcBorders>
          </w:tcPr>
          <w:p w:rsidR="00776C0A" w:rsidRPr="001078A6" w:rsidRDefault="00776C0A" w:rsidP="00776C0A">
            <w:pPr>
              <w:pStyle w:val="af6"/>
              <w:rPr>
                <w:sz w:val="26"/>
                <w:szCs w:val="26"/>
              </w:rPr>
            </w:pPr>
            <w:r w:rsidRPr="001078A6">
              <w:rPr>
                <w:sz w:val="26"/>
                <w:szCs w:val="26"/>
              </w:rPr>
              <w:t>Охорона праці та дотримання правил безпеки життєдіяль-ності</w:t>
            </w:r>
          </w:p>
        </w:tc>
        <w:tc>
          <w:tcPr>
            <w:tcW w:w="1276" w:type="dxa"/>
            <w:tcBorders>
              <w:top w:val="single" w:sz="4" w:space="0" w:color="auto"/>
              <w:left w:val="single" w:sz="4" w:space="0" w:color="000000"/>
              <w:bottom w:val="single" w:sz="4" w:space="0" w:color="auto"/>
              <w:right w:val="single" w:sz="4" w:space="0" w:color="000000"/>
            </w:tcBorders>
          </w:tcPr>
          <w:p w:rsidR="00776C0A" w:rsidRDefault="00776C0A" w:rsidP="00776C0A">
            <w:pPr>
              <w:widowControl w:val="0"/>
              <w:autoSpaceDE w:val="0"/>
              <w:autoSpaceDN w:val="0"/>
              <w:adjustRightInd w:val="0"/>
              <w:spacing w:after="0" w:line="240" w:lineRule="auto"/>
              <w:jc w:val="center"/>
              <w:rPr>
                <w:rFonts w:ascii="Times New Roman" w:hAnsi="Times New Roman"/>
                <w:color w:val="000000"/>
                <w:sz w:val="26"/>
                <w:szCs w:val="26"/>
                <w:lang w:val="uk-UA" w:eastAsia="uk-UA"/>
              </w:rPr>
            </w:pPr>
            <w:r>
              <w:rPr>
                <w:rFonts w:ascii="Times New Roman" w:hAnsi="Times New Roman"/>
                <w:color w:val="000000"/>
                <w:sz w:val="26"/>
                <w:szCs w:val="26"/>
                <w:lang w:val="uk-UA" w:eastAsia="uk-UA"/>
              </w:rPr>
              <w:t>Всі групи</w:t>
            </w:r>
          </w:p>
        </w:tc>
        <w:tc>
          <w:tcPr>
            <w:tcW w:w="1276" w:type="dxa"/>
            <w:tcBorders>
              <w:top w:val="single" w:sz="4" w:space="0" w:color="auto"/>
              <w:left w:val="single" w:sz="4" w:space="0" w:color="000000"/>
              <w:bottom w:val="single" w:sz="4" w:space="0" w:color="auto"/>
              <w:right w:val="single" w:sz="4" w:space="0" w:color="000000"/>
            </w:tcBorders>
          </w:tcPr>
          <w:p w:rsidR="00776C0A" w:rsidRPr="000A09F3" w:rsidRDefault="00776C0A" w:rsidP="00776C0A">
            <w:pPr>
              <w:widowControl w:val="0"/>
              <w:autoSpaceDE w:val="0"/>
              <w:autoSpaceDN w:val="0"/>
              <w:adjustRightInd w:val="0"/>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постійно</w:t>
            </w:r>
          </w:p>
        </w:tc>
        <w:tc>
          <w:tcPr>
            <w:tcW w:w="1415" w:type="dxa"/>
            <w:tcBorders>
              <w:top w:val="single" w:sz="4" w:space="0" w:color="auto"/>
              <w:left w:val="single" w:sz="4" w:space="0" w:color="000000"/>
              <w:bottom w:val="single" w:sz="4" w:space="0" w:color="auto"/>
              <w:right w:val="single" w:sz="4" w:space="0" w:color="000000"/>
            </w:tcBorders>
          </w:tcPr>
          <w:p w:rsidR="00776C0A" w:rsidRPr="004C72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Інфор-мація</w:t>
            </w:r>
          </w:p>
        </w:tc>
        <w:tc>
          <w:tcPr>
            <w:tcW w:w="1984" w:type="dxa"/>
            <w:tcBorders>
              <w:top w:val="single" w:sz="4" w:space="0" w:color="auto"/>
              <w:left w:val="single" w:sz="4" w:space="0" w:color="000000"/>
              <w:bottom w:val="single" w:sz="4" w:space="0" w:color="auto"/>
              <w:right w:val="single" w:sz="4" w:space="0" w:color="000000"/>
            </w:tcBorders>
          </w:tcPr>
          <w:p w:rsidR="00776C0A" w:rsidRPr="00B9194C"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Кожуховська</w:t>
            </w:r>
            <w:r w:rsidRPr="000A09F3">
              <w:rPr>
                <w:rFonts w:ascii="Times New Roman" w:hAnsi="Times New Roman"/>
                <w:color w:val="000000"/>
                <w:sz w:val="26"/>
                <w:szCs w:val="26"/>
                <w:lang w:val="uk-UA"/>
              </w:rPr>
              <w:t xml:space="preserve"> </w:t>
            </w:r>
            <w:r w:rsidRPr="000A09F3">
              <w:rPr>
                <w:rFonts w:ascii="Times New Roman" w:hAnsi="Times New Roman"/>
                <w:color w:val="000000"/>
                <w:sz w:val="26"/>
                <w:szCs w:val="26"/>
              </w:rPr>
              <w:t>Н.В.</w:t>
            </w:r>
            <w:r>
              <w:rPr>
                <w:rFonts w:ascii="Times New Roman" w:hAnsi="Times New Roman"/>
                <w:color w:val="000000"/>
                <w:sz w:val="26"/>
                <w:szCs w:val="26"/>
                <w:lang w:val="uk-UA"/>
              </w:rPr>
              <w:t>,</w:t>
            </w:r>
          </w:p>
          <w:p w:rsidR="00776C0A" w:rsidRPr="004C720A" w:rsidRDefault="00776C0A" w:rsidP="00776C0A">
            <w:pPr>
              <w:widowControl w:val="0"/>
              <w:autoSpaceDE w:val="0"/>
              <w:autoSpaceDN w:val="0"/>
              <w:adjustRightInd w:val="0"/>
              <w:spacing w:after="0" w:line="240" w:lineRule="auto"/>
              <w:rPr>
                <w:rFonts w:ascii="Times New Roman" w:hAnsi="Times New Roman"/>
                <w:color w:val="000000"/>
                <w:sz w:val="26"/>
                <w:szCs w:val="26"/>
                <w:lang w:val="uk-UA"/>
              </w:rPr>
            </w:pPr>
            <w:r>
              <w:rPr>
                <w:rFonts w:ascii="Times New Roman" w:hAnsi="Times New Roman"/>
                <w:color w:val="000000"/>
                <w:sz w:val="26"/>
                <w:szCs w:val="26"/>
                <w:lang w:val="uk-UA"/>
              </w:rPr>
              <w:t>директор</w:t>
            </w:r>
          </w:p>
        </w:tc>
      </w:tr>
    </w:tbl>
    <w:p w:rsidR="00DE21E8" w:rsidRDefault="00DE21E8" w:rsidP="005478AC">
      <w:pPr>
        <w:spacing w:after="0" w:line="240" w:lineRule="auto"/>
        <w:rPr>
          <w:rFonts w:ascii="Times New Roman" w:hAnsi="Times New Roman" w:cs="Times New Roman"/>
          <w:b/>
          <w:bCs/>
          <w:color w:val="FF0000"/>
          <w:sz w:val="26"/>
          <w:szCs w:val="26"/>
          <w:lang w:val="uk-UA"/>
        </w:rPr>
      </w:pPr>
    </w:p>
    <w:p w:rsidR="00776C0A" w:rsidRDefault="00776C0A"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Default="00D02630" w:rsidP="005478AC">
      <w:pPr>
        <w:spacing w:after="0" w:line="240" w:lineRule="auto"/>
        <w:rPr>
          <w:rFonts w:ascii="Times New Roman" w:hAnsi="Times New Roman" w:cs="Times New Roman"/>
          <w:b/>
          <w:color w:val="FF0000"/>
          <w:sz w:val="26"/>
          <w:szCs w:val="26"/>
        </w:rPr>
      </w:pPr>
    </w:p>
    <w:p w:rsidR="00D02630" w:rsidRPr="009742DA" w:rsidRDefault="00D02630" w:rsidP="005478AC">
      <w:pPr>
        <w:spacing w:after="0" w:line="240" w:lineRule="auto"/>
        <w:rPr>
          <w:rFonts w:ascii="Times New Roman" w:hAnsi="Times New Roman" w:cs="Times New Roman"/>
          <w:b/>
          <w:color w:val="FF0000"/>
          <w:sz w:val="26"/>
          <w:szCs w:val="26"/>
        </w:rPr>
      </w:pPr>
    </w:p>
    <w:p w:rsidR="00DE21E8" w:rsidRPr="00580746" w:rsidRDefault="00DE21E8" w:rsidP="005478AC">
      <w:pPr>
        <w:spacing w:after="0" w:line="240" w:lineRule="auto"/>
        <w:jc w:val="center"/>
        <w:rPr>
          <w:rFonts w:ascii="Times New Roman" w:hAnsi="Times New Roman" w:cs="Times New Roman"/>
          <w:b/>
          <w:sz w:val="26"/>
          <w:szCs w:val="26"/>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D02630">
      <w:pPr>
        <w:shd w:val="clear" w:color="auto" w:fill="FFFFFF"/>
        <w:spacing w:after="0" w:line="360" w:lineRule="auto"/>
        <w:jc w:val="center"/>
        <w:rPr>
          <w:rFonts w:ascii="Times New Roman" w:hAnsi="Times New Roman" w:cs="Times New Roman"/>
          <w:b/>
          <w:sz w:val="26"/>
          <w:szCs w:val="26"/>
          <w:lang w:val="uk-UA"/>
        </w:rPr>
      </w:pPr>
    </w:p>
    <w:p w:rsidR="00D02630" w:rsidRDefault="00D02630" w:rsidP="00D02630">
      <w:pPr>
        <w:shd w:val="clear" w:color="auto" w:fill="FFFFFF"/>
        <w:spacing w:after="0" w:line="360" w:lineRule="auto"/>
        <w:jc w:val="center"/>
        <w:rPr>
          <w:rFonts w:ascii="Times New Roman" w:hAnsi="Times New Roman" w:cs="Times New Roman"/>
          <w:b/>
          <w:sz w:val="26"/>
          <w:szCs w:val="26"/>
          <w:lang w:val="uk-UA"/>
        </w:rPr>
      </w:pPr>
    </w:p>
    <w:p w:rsidR="00D02630" w:rsidRDefault="00D02630" w:rsidP="00D02630">
      <w:pPr>
        <w:shd w:val="clear" w:color="auto" w:fill="FFFFFF"/>
        <w:spacing w:after="0" w:line="360" w:lineRule="auto"/>
        <w:jc w:val="center"/>
        <w:rPr>
          <w:rFonts w:ascii="Times New Roman" w:hAnsi="Times New Roman" w:cs="Times New Roman"/>
          <w:b/>
          <w:sz w:val="26"/>
          <w:szCs w:val="26"/>
          <w:lang w:val="uk-UA"/>
        </w:rPr>
      </w:pPr>
    </w:p>
    <w:p w:rsidR="00D02630" w:rsidRDefault="00D02630" w:rsidP="00D02630">
      <w:pPr>
        <w:shd w:val="clear" w:color="auto" w:fill="FFFFFF"/>
        <w:spacing w:after="0" w:line="360" w:lineRule="auto"/>
        <w:jc w:val="center"/>
        <w:rPr>
          <w:rFonts w:ascii="Times New Roman" w:hAnsi="Times New Roman" w:cs="Times New Roman"/>
          <w:b/>
          <w:sz w:val="26"/>
          <w:szCs w:val="26"/>
          <w:lang w:val="uk-UA"/>
        </w:rPr>
      </w:pPr>
    </w:p>
    <w:p w:rsidR="00D02630" w:rsidRDefault="00D02630" w:rsidP="00D02630">
      <w:pPr>
        <w:shd w:val="clear" w:color="auto" w:fill="FFFFFF"/>
        <w:spacing w:after="0" w:line="360" w:lineRule="auto"/>
        <w:jc w:val="center"/>
        <w:rPr>
          <w:rFonts w:ascii="Times New Roman" w:hAnsi="Times New Roman" w:cs="Times New Roman"/>
          <w:b/>
          <w:sz w:val="26"/>
          <w:szCs w:val="26"/>
          <w:lang w:val="uk-UA"/>
        </w:rPr>
      </w:pPr>
    </w:p>
    <w:p w:rsidR="00D02630" w:rsidRDefault="00D02630" w:rsidP="00D02630">
      <w:pPr>
        <w:shd w:val="clear" w:color="auto" w:fill="FFFFFF"/>
        <w:spacing w:after="0" w:line="360" w:lineRule="auto"/>
        <w:jc w:val="center"/>
        <w:rPr>
          <w:rFonts w:ascii="Times New Roman" w:hAnsi="Times New Roman" w:cs="Times New Roman"/>
          <w:b/>
          <w:sz w:val="26"/>
          <w:szCs w:val="26"/>
          <w:lang w:val="uk-UA"/>
        </w:rPr>
      </w:pPr>
    </w:p>
    <w:p w:rsidR="00D02630" w:rsidRDefault="00D02630" w:rsidP="00D02630">
      <w:pPr>
        <w:shd w:val="clear" w:color="auto" w:fill="FFFFFF"/>
        <w:spacing w:after="0" w:line="360" w:lineRule="auto"/>
        <w:jc w:val="center"/>
        <w:rPr>
          <w:rFonts w:ascii="Times New Roman" w:hAnsi="Times New Roman" w:cs="Times New Roman"/>
          <w:b/>
          <w:sz w:val="26"/>
          <w:szCs w:val="26"/>
          <w:lang w:val="uk-UA"/>
        </w:rPr>
      </w:pPr>
    </w:p>
    <w:p w:rsidR="00D02630" w:rsidRDefault="00D02630" w:rsidP="00D02630">
      <w:pPr>
        <w:shd w:val="clear" w:color="auto" w:fill="FFFFFF"/>
        <w:spacing w:after="0" w:line="360" w:lineRule="auto"/>
        <w:jc w:val="center"/>
        <w:rPr>
          <w:rFonts w:ascii="Times New Roman" w:hAnsi="Times New Roman" w:cs="Times New Roman"/>
          <w:b/>
          <w:sz w:val="26"/>
          <w:szCs w:val="26"/>
          <w:lang w:val="uk-UA"/>
        </w:rPr>
      </w:pPr>
    </w:p>
    <w:p w:rsidR="00D02630" w:rsidRDefault="00D02630" w:rsidP="00D02630">
      <w:pPr>
        <w:shd w:val="clear" w:color="auto" w:fill="FFFFFF"/>
        <w:spacing w:after="0" w:line="36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Додатки до плану роботи</w:t>
      </w: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630" w:rsidRDefault="00D02630" w:rsidP="00776C0A">
      <w:pPr>
        <w:shd w:val="clear" w:color="auto" w:fill="FFFFFF"/>
        <w:spacing w:after="0" w:line="360" w:lineRule="auto"/>
        <w:jc w:val="right"/>
        <w:rPr>
          <w:rFonts w:ascii="Times New Roman" w:hAnsi="Times New Roman" w:cs="Times New Roman"/>
          <w:b/>
          <w:sz w:val="26"/>
          <w:szCs w:val="26"/>
          <w:lang w:val="uk-UA"/>
        </w:rPr>
      </w:pPr>
    </w:p>
    <w:p w:rsidR="00D02095" w:rsidRDefault="00D02095" w:rsidP="00776C0A">
      <w:pPr>
        <w:shd w:val="clear" w:color="auto" w:fill="FFFFFF"/>
        <w:spacing w:after="0" w:line="360" w:lineRule="auto"/>
        <w:jc w:val="right"/>
        <w:rPr>
          <w:rFonts w:ascii="Times New Roman" w:hAnsi="Times New Roman" w:cs="Times New Roman"/>
          <w:b/>
          <w:sz w:val="26"/>
          <w:szCs w:val="26"/>
          <w:lang w:val="uk-UA"/>
        </w:rPr>
      </w:pPr>
      <w:r w:rsidRPr="00D02095">
        <w:rPr>
          <w:rFonts w:ascii="Times New Roman" w:hAnsi="Times New Roman" w:cs="Times New Roman"/>
          <w:b/>
          <w:sz w:val="26"/>
          <w:szCs w:val="26"/>
          <w:lang w:val="uk-UA"/>
        </w:rPr>
        <w:lastRenderedPageBreak/>
        <w:t>Додаток 1.</w:t>
      </w:r>
    </w:p>
    <w:p w:rsidR="00776C0A" w:rsidRPr="00776C0A" w:rsidRDefault="00776C0A" w:rsidP="00776C0A">
      <w:pPr>
        <w:spacing w:after="0" w:line="240" w:lineRule="auto"/>
        <w:jc w:val="center"/>
        <w:rPr>
          <w:rFonts w:ascii="Times New Roman" w:eastAsia="Times New Roman" w:hAnsi="Times New Roman" w:cs="Times New Roman"/>
          <w:b/>
          <w:sz w:val="26"/>
          <w:szCs w:val="26"/>
          <w:lang w:val="uk-UA"/>
        </w:rPr>
      </w:pPr>
      <w:r w:rsidRPr="00776C0A">
        <w:rPr>
          <w:rFonts w:ascii="Times New Roman" w:eastAsia="Times New Roman" w:hAnsi="Times New Roman" w:cs="Times New Roman"/>
          <w:b/>
          <w:sz w:val="26"/>
          <w:szCs w:val="26"/>
          <w:lang w:val="uk-UA"/>
        </w:rPr>
        <w:t>План-циклограма внутрішньої системи оцінювання якості освітнього процесу.</w:t>
      </w:r>
    </w:p>
    <w:p w:rsidR="00776C0A" w:rsidRPr="00776C0A" w:rsidRDefault="000A4D49" w:rsidP="00776C0A">
      <w:pPr>
        <w:autoSpaceDE w:val="0"/>
        <w:autoSpaceDN w:val="0"/>
        <w:adjustRightInd w:val="0"/>
        <w:spacing w:after="0" w:line="294" w:lineRule="auto"/>
        <w:jc w:val="center"/>
        <w:textAlignment w:val="center"/>
        <w:rPr>
          <w:rFonts w:ascii="Times New Roman" w:eastAsia="Times New Roman" w:hAnsi="Times New Roman" w:cs="SchoolBookC"/>
          <w:b/>
          <w:color w:val="000000"/>
          <w:sz w:val="20"/>
          <w:szCs w:val="20"/>
          <w:lang w:val="uk-UA"/>
        </w:rPr>
      </w:pPr>
      <w:r>
        <w:rPr>
          <w:rFonts w:ascii="Times New Roman" w:eastAsia="Times New Roman" w:hAnsi="Times New Roman" w:cs="SchoolBookC"/>
          <w:b/>
          <w:color w:val="000000"/>
          <w:sz w:val="20"/>
          <w:szCs w:val="20"/>
          <w:lang w:val="uk-UA"/>
        </w:rPr>
        <w:t>2022-2023</w:t>
      </w:r>
      <w:r w:rsidR="00776C0A" w:rsidRPr="00776C0A">
        <w:rPr>
          <w:rFonts w:ascii="Times New Roman" w:eastAsia="Times New Roman" w:hAnsi="Times New Roman" w:cs="SchoolBookC"/>
          <w:b/>
          <w:color w:val="000000"/>
          <w:sz w:val="20"/>
          <w:szCs w:val="20"/>
          <w:lang w:val="uk-UA"/>
        </w:rPr>
        <w:t xml:space="preserve"> навчальний рік</w:t>
      </w:r>
    </w:p>
    <w:tbl>
      <w:tblPr>
        <w:tblW w:w="5432" w:type="pct"/>
        <w:tblInd w:w="-629" w:type="dxa"/>
        <w:tblLayout w:type="fixed"/>
        <w:tblCellMar>
          <w:left w:w="0" w:type="dxa"/>
          <w:right w:w="0" w:type="dxa"/>
        </w:tblCellMar>
        <w:tblLook w:val="0000" w:firstRow="0" w:lastRow="0" w:firstColumn="0" w:lastColumn="0" w:noHBand="0" w:noVBand="0"/>
      </w:tblPr>
      <w:tblGrid>
        <w:gridCol w:w="2130"/>
        <w:gridCol w:w="911"/>
        <w:gridCol w:w="1009"/>
        <w:gridCol w:w="1096"/>
        <w:gridCol w:w="964"/>
        <w:gridCol w:w="798"/>
        <w:gridCol w:w="822"/>
        <w:gridCol w:w="1056"/>
        <w:gridCol w:w="907"/>
        <w:gridCol w:w="952"/>
      </w:tblGrid>
      <w:tr w:rsidR="00776C0A" w:rsidRPr="00776C0A" w:rsidTr="00183AD2">
        <w:trPr>
          <w:trHeight w:val="274"/>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b/>
                <w:bCs/>
                <w:sz w:val="18"/>
                <w:szCs w:val="18"/>
              </w:rPr>
              <w:t>Вид діяльності</w:t>
            </w:r>
          </w:p>
        </w:tc>
        <w:tc>
          <w:tcPr>
            <w:tcW w:w="4000" w:type="pct"/>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b/>
                <w:bCs/>
                <w:sz w:val="18"/>
                <w:szCs w:val="18"/>
              </w:rPr>
              <w:t>Контрольно­аналітична діяльність</w:t>
            </w:r>
          </w:p>
        </w:tc>
      </w:tr>
      <w:tr w:rsidR="00776C0A" w:rsidRPr="00776C0A" w:rsidTr="00183AD2">
        <w:trPr>
          <w:trHeight w:val="439"/>
        </w:trPr>
        <w:tc>
          <w:tcPr>
            <w:tcW w:w="1000"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Місяці</w:t>
            </w:r>
          </w:p>
        </w:tc>
        <w:tc>
          <w:tcPr>
            <w:tcW w:w="428"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вересень</w:t>
            </w:r>
          </w:p>
        </w:tc>
        <w:tc>
          <w:tcPr>
            <w:tcW w:w="474"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жовтень</w:t>
            </w:r>
          </w:p>
        </w:tc>
        <w:tc>
          <w:tcPr>
            <w:tcW w:w="515"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листопад</w:t>
            </w:r>
          </w:p>
        </w:tc>
        <w:tc>
          <w:tcPr>
            <w:tcW w:w="453"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грудень</w:t>
            </w:r>
          </w:p>
        </w:tc>
        <w:tc>
          <w:tcPr>
            <w:tcW w:w="375"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січень</w:t>
            </w:r>
          </w:p>
        </w:tc>
        <w:tc>
          <w:tcPr>
            <w:tcW w:w="386"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лютий</w:t>
            </w:r>
          </w:p>
        </w:tc>
        <w:tc>
          <w:tcPr>
            <w:tcW w:w="496"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березень</w:t>
            </w:r>
          </w:p>
        </w:tc>
        <w:tc>
          <w:tcPr>
            <w:tcW w:w="426"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квітень</w:t>
            </w:r>
          </w:p>
        </w:tc>
        <w:tc>
          <w:tcPr>
            <w:tcW w:w="447"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травень</w:t>
            </w:r>
          </w:p>
        </w:tc>
      </w:tr>
      <w:tr w:rsidR="00776C0A"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b/>
                <w:sz w:val="18"/>
                <w:szCs w:val="18"/>
              </w:rPr>
            </w:pPr>
            <w:r w:rsidRPr="00776C0A">
              <w:rPr>
                <w:rFonts w:ascii="Times New Roman" w:eastAsia="Times New Roman" w:hAnsi="Times New Roman" w:cs="Times New Roman"/>
                <w:b/>
                <w:sz w:val="18"/>
                <w:szCs w:val="18"/>
              </w:rPr>
              <w:t>Комплексне вивчення</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autoSpaceDE w:val="0"/>
              <w:autoSpaceDN w:val="0"/>
              <w:adjustRightInd w:val="0"/>
              <w:spacing w:after="0" w:line="240" w:lineRule="auto"/>
              <w:rPr>
                <w:rFonts w:ascii="Times New Roman" w:eastAsia="Times New Roman" w:hAnsi="Times New Roman" w:cs="Times New Roman"/>
                <w:sz w:val="24"/>
                <w:szCs w:val="24"/>
              </w:rPr>
            </w:pPr>
          </w:p>
        </w:tc>
      </w:tr>
      <w:tr w:rsidR="00776C0A"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b/>
                <w:sz w:val="18"/>
                <w:szCs w:val="18"/>
              </w:rPr>
            </w:pPr>
            <w:r w:rsidRPr="00776C0A">
              <w:rPr>
                <w:rFonts w:ascii="Times New Roman" w:eastAsia="Times New Roman" w:hAnsi="Times New Roman" w:cs="Times New Roman"/>
                <w:b/>
                <w:sz w:val="18"/>
                <w:szCs w:val="18"/>
              </w:rPr>
              <w:t>Тематичне вивчення</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6C0A" w:rsidRPr="00776C0A" w:rsidRDefault="00776C0A" w:rsidP="00776C0A">
            <w:pPr>
              <w:autoSpaceDE w:val="0"/>
              <w:autoSpaceDN w:val="0"/>
              <w:adjustRightInd w:val="0"/>
              <w:spacing w:after="0" w:line="240" w:lineRule="auto"/>
              <w:rPr>
                <w:rFonts w:ascii="Times New Roman" w:eastAsia="Times New Roman" w:hAnsi="Times New Roman" w:cs="Times New Roman"/>
                <w:sz w:val="24"/>
                <w:szCs w:val="24"/>
              </w:rPr>
            </w:pPr>
          </w:p>
        </w:tc>
      </w:tr>
      <w:tr w:rsidR="00776C0A" w:rsidRPr="00776C0A" w:rsidTr="00B371E1">
        <w:trPr>
          <w:trHeight w:val="225"/>
        </w:trPr>
        <w:tc>
          <w:tcPr>
            <w:tcW w:w="1000"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b/>
                <w:sz w:val="18"/>
                <w:szCs w:val="18"/>
              </w:rPr>
            </w:pPr>
            <w:r w:rsidRPr="00776C0A">
              <w:rPr>
                <w:rFonts w:ascii="Times New Roman" w:eastAsia="Times New Roman" w:hAnsi="Times New Roman" w:cs="Times New Roman"/>
                <w:b/>
                <w:sz w:val="18"/>
                <w:szCs w:val="18"/>
              </w:rPr>
              <w:t>Вибіркове вивчення:</w:t>
            </w:r>
          </w:p>
          <w:p w:rsidR="00776C0A" w:rsidRPr="00776C0A" w:rsidRDefault="00776C0A" w:rsidP="00776C0A">
            <w:pPr>
              <w:spacing w:after="0" w:line="240" w:lineRule="auto"/>
              <w:rPr>
                <w:rFonts w:ascii="Times New Roman" w:eastAsia="Times New Roman" w:hAnsi="Times New Roman" w:cs="Times New Roman"/>
                <w:sz w:val="18"/>
                <w:szCs w:val="18"/>
              </w:rPr>
            </w:pPr>
          </w:p>
        </w:tc>
        <w:tc>
          <w:tcPr>
            <w:tcW w:w="428"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lang w:val="uk-UA"/>
              </w:rPr>
            </w:pPr>
          </w:p>
        </w:tc>
        <w:tc>
          <w:tcPr>
            <w:tcW w:w="474"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lang w:val="uk-UA"/>
              </w:rPr>
            </w:pPr>
          </w:p>
        </w:tc>
        <w:tc>
          <w:tcPr>
            <w:tcW w:w="515"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lang w:val="uk-UA"/>
              </w:rPr>
            </w:pPr>
          </w:p>
        </w:tc>
        <w:tc>
          <w:tcPr>
            <w:tcW w:w="453"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B371E1" w:rsidP="00776C0A">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p>
        </w:tc>
        <w:tc>
          <w:tcPr>
            <w:tcW w:w="375"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lang w:val="uk-UA"/>
              </w:rPr>
            </w:pPr>
          </w:p>
        </w:tc>
        <w:tc>
          <w:tcPr>
            <w:tcW w:w="386"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lang w:val="uk-UA"/>
              </w:rPr>
            </w:pPr>
          </w:p>
        </w:tc>
        <w:tc>
          <w:tcPr>
            <w:tcW w:w="496"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lang w:val="uk-UA"/>
              </w:rPr>
            </w:pPr>
          </w:p>
        </w:tc>
        <w:tc>
          <w:tcPr>
            <w:tcW w:w="426"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spacing w:after="0" w:line="240" w:lineRule="auto"/>
              <w:rPr>
                <w:rFonts w:ascii="Times New Roman" w:eastAsia="Times New Roman" w:hAnsi="Times New Roman" w:cs="Times New Roman"/>
                <w:sz w:val="18"/>
                <w:szCs w:val="18"/>
                <w:lang w:val="uk-UA"/>
              </w:rPr>
            </w:pPr>
          </w:p>
        </w:tc>
        <w:tc>
          <w:tcPr>
            <w:tcW w:w="447"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776C0A" w:rsidRPr="00776C0A" w:rsidRDefault="00776C0A" w:rsidP="00776C0A">
            <w:pPr>
              <w:autoSpaceDE w:val="0"/>
              <w:autoSpaceDN w:val="0"/>
              <w:adjustRightInd w:val="0"/>
              <w:spacing w:after="0" w:line="240" w:lineRule="auto"/>
              <w:rPr>
                <w:rFonts w:ascii="Times New Roman" w:eastAsia="Times New Roman" w:hAnsi="Times New Roman" w:cs="Times New Roman"/>
                <w:sz w:val="18"/>
                <w:szCs w:val="18"/>
              </w:rPr>
            </w:pPr>
          </w:p>
        </w:tc>
      </w:tr>
      <w:tr w:rsidR="00B371E1" w:rsidRPr="00776C0A" w:rsidTr="00183AD2">
        <w:trPr>
          <w:trHeight w:val="210"/>
        </w:trPr>
        <w:tc>
          <w:tcPr>
            <w:tcW w:w="1000" w:type="pct"/>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rsidR="00B371E1" w:rsidRPr="00B371E1" w:rsidRDefault="00B371E1" w:rsidP="00B371E1">
            <w:pPr>
              <w:widowControl w:val="0"/>
              <w:autoSpaceDE w:val="0"/>
              <w:autoSpaceDN w:val="0"/>
              <w:adjustRightInd w:val="0"/>
              <w:spacing w:after="0" w:line="240" w:lineRule="auto"/>
              <w:jc w:val="both"/>
              <w:rPr>
                <w:rFonts w:ascii="Times New Roman" w:hAnsi="Times New Roman" w:cs="Times New Roman"/>
                <w:sz w:val="18"/>
                <w:szCs w:val="18"/>
                <w:lang w:val="uk-UA"/>
              </w:rPr>
            </w:pPr>
            <w:r w:rsidRPr="00B371E1">
              <w:rPr>
                <w:rFonts w:ascii="Times New Roman" w:hAnsi="Times New Roman" w:cs="Times New Roman"/>
                <w:sz w:val="18"/>
                <w:szCs w:val="18"/>
                <w:lang w:val="uk-UA"/>
              </w:rPr>
              <w:t xml:space="preserve">   </w:t>
            </w:r>
            <w:r w:rsidRPr="00B371E1">
              <w:rPr>
                <w:sz w:val="18"/>
                <w:szCs w:val="18"/>
                <w:lang w:val="uk-UA"/>
              </w:rPr>
              <w:t xml:space="preserve"> </w:t>
            </w:r>
            <w:r w:rsidRPr="00B371E1">
              <w:rPr>
                <w:rFonts w:ascii="Times New Roman" w:hAnsi="Times New Roman" w:cs="Times New Roman"/>
                <w:sz w:val="18"/>
                <w:szCs w:val="18"/>
                <w:lang w:val="uk-UA"/>
              </w:rPr>
              <w:t>Рівень проведення  фізкультурних та музичних свят і розваг</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autoSpaceDE w:val="0"/>
              <w:autoSpaceDN w:val="0"/>
              <w:adjustRightInd w:val="0"/>
              <w:spacing w:after="0" w:line="240" w:lineRule="auto"/>
              <w:rPr>
                <w:rFonts w:ascii="Times New Roman" w:eastAsia="Times New Roman" w:hAnsi="Times New Roman" w:cs="Times New Roman"/>
                <w:sz w:val="18"/>
                <w:szCs w:val="18"/>
              </w:rPr>
            </w:pPr>
          </w:p>
        </w:tc>
      </w:tr>
      <w:tr w:rsidR="00B371E1" w:rsidRPr="00776C0A" w:rsidTr="00B371E1">
        <w:trPr>
          <w:trHeight w:val="165"/>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B371E1" w:rsidRDefault="00B371E1" w:rsidP="00B371E1">
            <w:pPr>
              <w:widowControl w:val="0"/>
              <w:autoSpaceDE w:val="0"/>
              <w:autoSpaceDN w:val="0"/>
              <w:adjustRightInd w:val="0"/>
              <w:spacing w:after="0" w:line="240" w:lineRule="auto"/>
              <w:jc w:val="both"/>
              <w:rPr>
                <w:rFonts w:ascii="Times New Roman" w:hAnsi="Times New Roman" w:cs="Times New Roman"/>
                <w:sz w:val="18"/>
                <w:szCs w:val="18"/>
                <w:lang w:val="uk-UA"/>
              </w:rPr>
            </w:pPr>
            <w:r w:rsidRPr="00B371E1">
              <w:rPr>
                <w:rFonts w:ascii="Times New Roman" w:hAnsi="Times New Roman" w:cs="Times New Roman"/>
                <w:sz w:val="18"/>
                <w:szCs w:val="18"/>
              </w:rPr>
              <w:t xml:space="preserve">     Обстеження нервово –психічного розвитку дітей раннього віку. Адаптація до </w:t>
            </w:r>
            <w:r w:rsidRPr="00B371E1">
              <w:rPr>
                <w:rFonts w:ascii="Times New Roman" w:hAnsi="Times New Roman" w:cs="Times New Roman"/>
                <w:sz w:val="18"/>
                <w:szCs w:val="18"/>
                <w:lang w:val="uk-UA"/>
              </w:rPr>
              <w:t>ЗДО</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Default="00B371E1" w:rsidP="00B371E1">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autoSpaceDE w:val="0"/>
              <w:autoSpaceDN w:val="0"/>
              <w:adjustRightInd w:val="0"/>
              <w:spacing w:after="0" w:line="240" w:lineRule="auto"/>
              <w:rPr>
                <w:rFonts w:ascii="Times New Roman" w:eastAsia="Times New Roman" w:hAnsi="Times New Roman" w:cs="Times New Roman"/>
                <w:sz w:val="18"/>
                <w:szCs w:val="18"/>
              </w:rPr>
            </w:pPr>
          </w:p>
        </w:tc>
      </w:tr>
      <w:tr w:rsidR="00B371E1" w:rsidRPr="00776C0A" w:rsidTr="00B371E1">
        <w:trPr>
          <w:trHeight w:val="180"/>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B371E1" w:rsidRDefault="00B371E1" w:rsidP="00B371E1">
            <w:pPr>
              <w:spacing w:after="0" w:line="240" w:lineRule="auto"/>
              <w:jc w:val="both"/>
              <w:rPr>
                <w:rFonts w:ascii="Times New Roman" w:hAnsi="Times New Roman" w:cs="Times New Roman"/>
                <w:sz w:val="18"/>
                <w:szCs w:val="18"/>
                <w:lang w:val="uk-UA" w:eastAsia="uk-UA"/>
              </w:rPr>
            </w:pPr>
            <w:r w:rsidRPr="00B371E1">
              <w:rPr>
                <w:rFonts w:ascii="Times New Roman" w:hAnsi="Times New Roman" w:cs="Times New Roman"/>
                <w:sz w:val="18"/>
                <w:szCs w:val="18"/>
                <w:lang w:val="uk-UA"/>
              </w:rPr>
              <w:t xml:space="preserve">     Стан календарно – перспективного планування освітнього процесу</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B371E1" w:rsidRDefault="00B371E1" w:rsidP="00B371E1">
            <w:pPr>
              <w:autoSpaceDE w:val="0"/>
              <w:autoSpaceDN w:val="0"/>
              <w:adjustRightInd w:val="0"/>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r>
      <w:tr w:rsidR="00B371E1" w:rsidRPr="00776C0A" w:rsidTr="00B371E1">
        <w:trPr>
          <w:trHeight w:val="195"/>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B371E1" w:rsidRDefault="00B371E1" w:rsidP="00B371E1">
            <w:pPr>
              <w:widowControl w:val="0"/>
              <w:shd w:val="clear" w:color="auto" w:fill="FFFFFF"/>
              <w:autoSpaceDE w:val="0"/>
              <w:autoSpaceDN w:val="0"/>
              <w:adjustRightInd w:val="0"/>
              <w:spacing w:after="0" w:line="240" w:lineRule="auto"/>
              <w:jc w:val="both"/>
              <w:rPr>
                <w:rFonts w:ascii="Times New Roman" w:hAnsi="Times New Roman" w:cs="Times New Roman"/>
                <w:sz w:val="18"/>
                <w:szCs w:val="18"/>
                <w:lang w:val="uk-UA"/>
              </w:rPr>
            </w:pPr>
            <w:r w:rsidRPr="00B371E1">
              <w:rPr>
                <w:rFonts w:ascii="Times New Roman" w:hAnsi="Times New Roman" w:cs="Times New Roman"/>
                <w:sz w:val="18"/>
                <w:szCs w:val="18"/>
                <w:shd w:val="clear" w:color="auto" w:fill="FFFFFF"/>
                <w:lang w:val="uk-UA"/>
              </w:rPr>
              <w:t xml:space="preserve">      Організація медико – педагогічного контролю на заняттях з фізкультури ЗДО</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Default="00B371E1" w:rsidP="00B371E1">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B371E1" w:rsidRDefault="00B371E1" w:rsidP="00B371E1">
            <w:pPr>
              <w:autoSpaceDE w:val="0"/>
              <w:autoSpaceDN w:val="0"/>
              <w:adjustRightInd w:val="0"/>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r>
      <w:tr w:rsidR="00B371E1" w:rsidRPr="00776C0A" w:rsidTr="00183AD2">
        <w:trPr>
          <w:trHeight w:val="150"/>
        </w:trPr>
        <w:tc>
          <w:tcPr>
            <w:tcW w:w="1000" w:type="pct"/>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rsidR="00B371E1" w:rsidRPr="00B371E1" w:rsidRDefault="00B371E1" w:rsidP="00B371E1">
            <w:pPr>
              <w:shd w:val="clear" w:color="auto" w:fill="FFFFFF"/>
              <w:spacing w:after="0" w:line="240" w:lineRule="auto"/>
              <w:jc w:val="both"/>
              <w:rPr>
                <w:rFonts w:ascii="Times New Roman" w:hAnsi="Times New Roman" w:cs="Times New Roman"/>
                <w:sz w:val="18"/>
                <w:szCs w:val="18"/>
                <w:lang w:val="uk-UA"/>
              </w:rPr>
            </w:pPr>
            <w:r w:rsidRPr="00B371E1">
              <w:rPr>
                <w:rFonts w:ascii="Times New Roman" w:hAnsi="Times New Roman" w:cs="Times New Roman"/>
                <w:sz w:val="18"/>
                <w:szCs w:val="18"/>
              </w:rPr>
              <w:t xml:space="preserve">     Стан ведення ділової документації.</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Default="00B371E1" w:rsidP="00B371E1">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autoSpaceDE w:val="0"/>
              <w:autoSpaceDN w:val="0"/>
              <w:adjustRightInd w:val="0"/>
              <w:spacing w:after="0" w:line="240" w:lineRule="auto"/>
              <w:rPr>
                <w:rFonts w:ascii="Times New Roman" w:eastAsia="Times New Roman" w:hAnsi="Times New Roman" w:cs="Times New Roman"/>
                <w:sz w:val="18"/>
                <w:szCs w:val="18"/>
              </w:rPr>
            </w:pPr>
          </w:p>
        </w:tc>
      </w:tr>
      <w:tr w:rsidR="00B371E1" w:rsidRPr="00776C0A" w:rsidTr="00B371E1">
        <w:trPr>
          <w:trHeight w:val="120"/>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B371E1" w:rsidRDefault="00B371E1" w:rsidP="00B371E1">
            <w:pPr>
              <w:spacing w:after="0" w:line="240" w:lineRule="auto"/>
              <w:jc w:val="both"/>
              <w:rPr>
                <w:rFonts w:ascii="Times New Roman" w:hAnsi="Times New Roman" w:cs="Times New Roman"/>
                <w:sz w:val="18"/>
                <w:szCs w:val="18"/>
                <w:lang w:val="uk-UA" w:eastAsia="uk-UA"/>
              </w:rPr>
            </w:pPr>
            <w:r w:rsidRPr="00B371E1">
              <w:rPr>
                <w:rFonts w:ascii="Times New Roman" w:hAnsi="Times New Roman" w:cs="Times New Roman"/>
                <w:sz w:val="18"/>
                <w:szCs w:val="18"/>
              </w:rPr>
              <w:t xml:space="preserve">     </w:t>
            </w:r>
            <w:r w:rsidRPr="00B371E1">
              <w:rPr>
                <w:rFonts w:ascii="Times New Roman" w:hAnsi="Times New Roman" w:cs="Times New Roman"/>
                <w:sz w:val="18"/>
                <w:szCs w:val="18"/>
                <w:shd w:val="clear" w:color="auto" w:fill="FFFFFF"/>
                <w:lang w:val="uk-UA"/>
              </w:rPr>
              <w:t>Робота команди психолого – педагогічного супроводу дітей з особливими освітніми потребами</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Default="00B371E1" w:rsidP="00B371E1">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autoSpaceDE w:val="0"/>
              <w:autoSpaceDN w:val="0"/>
              <w:adjustRightInd w:val="0"/>
              <w:spacing w:after="0" w:line="240" w:lineRule="auto"/>
              <w:rPr>
                <w:rFonts w:ascii="Times New Roman" w:eastAsia="Times New Roman" w:hAnsi="Times New Roman" w:cs="Times New Roman"/>
                <w:sz w:val="18"/>
                <w:szCs w:val="18"/>
              </w:rPr>
            </w:pPr>
          </w:p>
        </w:tc>
      </w:tr>
      <w:tr w:rsidR="00B371E1" w:rsidRPr="00776C0A" w:rsidTr="00183AD2">
        <w:trPr>
          <w:trHeight w:val="240"/>
        </w:trPr>
        <w:tc>
          <w:tcPr>
            <w:tcW w:w="1000" w:type="pct"/>
            <w:tcBorders>
              <w:top w:val="single" w:sz="4" w:space="0" w:color="auto"/>
              <w:left w:val="single" w:sz="4" w:space="0" w:color="000000"/>
              <w:right w:val="single" w:sz="4" w:space="0" w:color="000000"/>
            </w:tcBorders>
            <w:tcMar>
              <w:top w:w="80" w:type="dxa"/>
              <w:left w:w="80" w:type="dxa"/>
              <w:bottom w:w="80" w:type="dxa"/>
              <w:right w:w="80" w:type="dxa"/>
            </w:tcMar>
          </w:tcPr>
          <w:p w:rsidR="00B371E1" w:rsidRPr="00B371E1" w:rsidRDefault="00B371E1" w:rsidP="00B371E1">
            <w:pPr>
              <w:widowControl w:val="0"/>
              <w:autoSpaceDE w:val="0"/>
              <w:autoSpaceDN w:val="0"/>
              <w:adjustRightInd w:val="0"/>
              <w:spacing w:after="0" w:line="240" w:lineRule="auto"/>
              <w:jc w:val="both"/>
              <w:rPr>
                <w:rFonts w:ascii="Times New Roman" w:hAnsi="Times New Roman" w:cs="Times New Roman"/>
                <w:sz w:val="18"/>
                <w:szCs w:val="18"/>
                <w:lang w:val="uk-UA"/>
              </w:rPr>
            </w:pPr>
            <w:r w:rsidRPr="00B371E1">
              <w:rPr>
                <w:rFonts w:ascii="Times New Roman" w:hAnsi="Times New Roman" w:cs="Times New Roman"/>
                <w:sz w:val="18"/>
                <w:szCs w:val="18"/>
              </w:rPr>
              <w:t xml:space="preserve">   Корекційно – розвивальна робота з дітьми з вадами мовлення.</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Default="00B371E1" w:rsidP="00B371E1">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autoSpaceDE w:val="0"/>
              <w:autoSpaceDN w:val="0"/>
              <w:adjustRightInd w:val="0"/>
              <w:spacing w:after="0" w:line="240" w:lineRule="auto"/>
              <w:rPr>
                <w:rFonts w:ascii="Times New Roman" w:eastAsia="Times New Roman" w:hAnsi="Times New Roman" w:cs="Times New Roman"/>
                <w:sz w:val="18"/>
                <w:szCs w:val="18"/>
              </w:rPr>
            </w:pPr>
          </w:p>
        </w:tc>
      </w:tr>
      <w:tr w:rsidR="00B371E1" w:rsidRPr="00776C0A" w:rsidTr="00183AD2">
        <w:trPr>
          <w:trHeight w:val="225"/>
        </w:trPr>
        <w:tc>
          <w:tcPr>
            <w:tcW w:w="1000" w:type="pct"/>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rsidR="00B371E1" w:rsidRPr="00B371E1" w:rsidRDefault="00B371E1" w:rsidP="00B371E1">
            <w:pPr>
              <w:widowControl w:val="0"/>
              <w:autoSpaceDE w:val="0"/>
              <w:autoSpaceDN w:val="0"/>
              <w:adjustRightInd w:val="0"/>
              <w:spacing w:after="0" w:line="240" w:lineRule="auto"/>
              <w:jc w:val="both"/>
              <w:rPr>
                <w:rFonts w:ascii="Times New Roman" w:hAnsi="Times New Roman" w:cs="Times New Roman"/>
                <w:sz w:val="18"/>
                <w:szCs w:val="18"/>
                <w:lang w:val="uk-UA" w:eastAsia="uk-UA"/>
              </w:rPr>
            </w:pPr>
            <w:r w:rsidRPr="00B371E1">
              <w:rPr>
                <w:rFonts w:ascii="Times New Roman" w:hAnsi="Times New Roman" w:cs="Times New Roman"/>
                <w:sz w:val="18"/>
                <w:szCs w:val="18"/>
              </w:rPr>
              <w:t xml:space="preserve">    </w:t>
            </w:r>
            <w:r w:rsidRPr="00B371E1">
              <w:rPr>
                <w:rFonts w:ascii="Times New Roman" w:hAnsi="Times New Roman" w:cs="Times New Roman"/>
                <w:b/>
                <w:sz w:val="18"/>
                <w:szCs w:val="18"/>
                <w:lang w:val="uk-UA"/>
              </w:rPr>
              <w:t>Персональне вивчення:</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Default="00B371E1" w:rsidP="00B371E1">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autoSpaceDE w:val="0"/>
              <w:autoSpaceDN w:val="0"/>
              <w:adjustRightInd w:val="0"/>
              <w:spacing w:after="0" w:line="240" w:lineRule="auto"/>
              <w:rPr>
                <w:rFonts w:ascii="Times New Roman" w:eastAsia="Times New Roman" w:hAnsi="Times New Roman" w:cs="Times New Roman"/>
                <w:sz w:val="18"/>
                <w:szCs w:val="18"/>
              </w:rPr>
            </w:pPr>
          </w:p>
        </w:tc>
      </w:tr>
      <w:tr w:rsidR="00B371E1" w:rsidRPr="00776C0A" w:rsidTr="00B371E1">
        <w:trPr>
          <w:trHeight w:val="120"/>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B371E1" w:rsidRDefault="00B371E1" w:rsidP="00B371E1">
            <w:pPr>
              <w:spacing w:after="0" w:line="240" w:lineRule="auto"/>
              <w:jc w:val="both"/>
              <w:rPr>
                <w:rFonts w:ascii="Times New Roman" w:hAnsi="Times New Roman" w:cs="Times New Roman"/>
                <w:sz w:val="18"/>
                <w:szCs w:val="18"/>
                <w:lang w:val="uk-UA" w:eastAsia="uk-UA"/>
              </w:rPr>
            </w:pPr>
            <w:r w:rsidRPr="00B371E1">
              <w:rPr>
                <w:rFonts w:ascii="Times New Roman" w:hAnsi="Times New Roman" w:cs="Times New Roman"/>
                <w:sz w:val="18"/>
                <w:szCs w:val="18"/>
                <w:lang w:val="uk-UA" w:eastAsia="uk-UA"/>
              </w:rPr>
              <w:t xml:space="preserve">     Вивчення системи роботи педагогів, які атестуються</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Default="00B371E1" w:rsidP="00B371E1">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autoSpaceDE w:val="0"/>
              <w:autoSpaceDN w:val="0"/>
              <w:adjustRightInd w:val="0"/>
              <w:spacing w:after="0" w:line="240" w:lineRule="auto"/>
              <w:rPr>
                <w:rFonts w:ascii="Times New Roman" w:eastAsia="Times New Roman" w:hAnsi="Times New Roman" w:cs="Times New Roman"/>
                <w:sz w:val="18"/>
                <w:szCs w:val="18"/>
              </w:rPr>
            </w:pPr>
          </w:p>
        </w:tc>
      </w:tr>
      <w:tr w:rsidR="00B371E1" w:rsidRPr="00776C0A" w:rsidTr="00B371E1">
        <w:trPr>
          <w:trHeight w:val="195"/>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B371E1" w:rsidRDefault="00B371E1" w:rsidP="00B371E1">
            <w:pPr>
              <w:widowControl w:val="0"/>
              <w:autoSpaceDE w:val="0"/>
              <w:autoSpaceDN w:val="0"/>
              <w:adjustRightInd w:val="0"/>
              <w:spacing w:after="0" w:line="240" w:lineRule="auto"/>
              <w:jc w:val="both"/>
              <w:rPr>
                <w:rFonts w:ascii="Times New Roman" w:hAnsi="Times New Roman" w:cs="Times New Roman"/>
                <w:sz w:val="18"/>
                <w:szCs w:val="18"/>
                <w:lang w:val="uk-UA" w:eastAsia="uk-UA"/>
              </w:rPr>
            </w:pPr>
            <w:r w:rsidRPr="00B371E1">
              <w:rPr>
                <w:rFonts w:ascii="Times New Roman" w:hAnsi="Times New Roman" w:cs="Times New Roman"/>
                <w:sz w:val="18"/>
                <w:szCs w:val="18"/>
              </w:rPr>
              <w:t xml:space="preserve">     </w:t>
            </w:r>
            <w:r w:rsidRPr="00B371E1">
              <w:rPr>
                <w:rFonts w:ascii="Times New Roman" w:hAnsi="Times New Roman" w:cs="Times New Roman"/>
                <w:sz w:val="18"/>
                <w:szCs w:val="18"/>
                <w:lang w:val="uk-UA" w:eastAsia="uk-UA"/>
              </w:rPr>
              <w:t>Реалізація завдань індивідуальних програм розвитку дітей з ООП</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Default="00B371E1" w:rsidP="00B371E1">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371E1" w:rsidP="00B371E1">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B04EFE" w:rsidRDefault="00B04EFE" w:rsidP="00B371E1">
            <w:pPr>
              <w:autoSpaceDE w:val="0"/>
              <w:autoSpaceDN w:val="0"/>
              <w:adjustRightInd w:val="0"/>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r>
      <w:tr w:rsidR="00B371E1" w:rsidRPr="00776C0A" w:rsidTr="00B371E1">
        <w:trPr>
          <w:trHeight w:val="210"/>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B371E1" w:rsidRDefault="00B371E1" w:rsidP="00B371E1">
            <w:pPr>
              <w:widowControl w:val="0"/>
              <w:autoSpaceDE w:val="0"/>
              <w:autoSpaceDN w:val="0"/>
              <w:adjustRightInd w:val="0"/>
              <w:spacing w:after="0" w:line="240" w:lineRule="auto"/>
              <w:jc w:val="both"/>
              <w:rPr>
                <w:rFonts w:ascii="Times New Roman" w:hAnsi="Times New Roman" w:cs="Times New Roman"/>
                <w:sz w:val="18"/>
                <w:szCs w:val="18"/>
                <w:lang w:val="uk-UA"/>
              </w:rPr>
            </w:pPr>
            <w:r w:rsidRPr="00B371E1">
              <w:rPr>
                <w:rFonts w:ascii="Times New Roman" w:hAnsi="Times New Roman" w:cs="Times New Roman"/>
                <w:sz w:val="18"/>
                <w:szCs w:val="18"/>
              </w:rPr>
              <w:t xml:space="preserve">     Робота з молодими спеціалістами. Наставництво.</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776C0A" w:rsidRDefault="00B04EFE" w:rsidP="00B371E1">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371E1" w:rsidRPr="00B04EFE" w:rsidRDefault="00B04EFE" w:rsidP="00B371E1">
            <w:pPr>
              <w:autoSpaceDE w:val="0"/>
              <w:autoSpaceDN w:val="0"/>
              <w:adjustRightInd w:val="0"/>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r>
      <w:tr w:rsidR="00B04EFE" w:rsidRPr="00776C0A" w:rsidTr="00183AD2">
        <w:trPr>
          <w:trHeight w:val="150"/>
        </w:trPr>
        <w:tc>
          <w:tcPr>
            <w:tcW w:w="1000"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Pr="00B04EFE" w:rsidRDefault="00B04EFE" w:rsidP="00B04EFE">
            <w:pPr>
              <w:spacing w:after="0" w:line="240" w:lineRule="auto"/>
              <w:jc w:val="both"/>
              <w:rPr>
                <w:rFonts w:ascii="Times New Roman" w:hAnsi="Times New Roman" w:cs="Times New Roman"/>
                <w:b/>
                <w:sz w:val="18"/>
                <w:szCs w:val="18"/>
                <w:lang w:val="uk-UA"/>
              </w:rPr>
            </w:pPr>
            <w:r w:rsidRPr="00B04EFE">
              <w:rPr>
                <w:rFonts w:ascii="Times New Roman" w:hAnsi="Times New Roman" w:cs="Times New Roman"/>
                <w:b/>
                <w:sz w:val="18"/>
                <w:szCs w:val="18"/>
                <w:lang w:val="uk-UA"/>
              </w:rPr>
              <w:t>Порівняльне вивчення:</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p>
        </w:tc>
      </w:tr>
      <w:tr w:rsidR="00B04EFE" w:rsidRPr="00776C0A" w:rsidTr="00B04EFE">
        <w:trPr>
          <w:trHeight w:val="150"/>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B04EFE" w:rsidRDefault="00B04EFE" w:rsidP="00B04EFE">
            <w:pPr>
              <w:shd w:val="clear" w:color="auto" w:fill="FFFFFF"/>
              <w:spacing w:after="0" w:line="240" w:lineRule="auto"/>
              <w:jc w:val="both"/>
              <w:rPr>
                <w:rFonts w:ascii="Times New Roman" w:hAnsi="Times New Roman" w:cs="Times New Roman"/>
                <w:b/>
                <w:sz w:val="18"/>
                <w:szCs w:val="18"/>
                <w:lang w:val="uk-UA" w:eastAsia="uk-UA"/>
              </w:rPr>
            </w:pPr>
            <w:r w:rsidRPr="00B04EFE">
              <w:rPr>
                <w:rFonts w:ascii="Times New Roman" w:hAnsi="Times New Roman" w:cs="Times New Roman"/>
                <w:sz w:val="18"/>
                <w:szCs w:val="18"/>
              </w:rPr>
              <w:t xml:space="preserve">  </w:t>
            </w:r>
            <w:r w:rsidRPr="00B04EFE">
              <w:rPr>
                <w:rFonts w:ascii="Times New Roman" w:hAnsi="Times New Roman" w:cs="Times New Roman"/>
                <w:sz w:val="18"/>
                <w:szCs w:val="18"/>
                <w:lang w:val="uk-UA"/>
              </w:rPr>
              <w:t xml:space="preserve">   Діагностика психологічних  процесів у дошкільнят</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p>
        </w:tc>
      </w:tr>
      <w:tr w:rsidR="00B04EFE" w:rsidRPr="00776C0A" w:rsidTr="00B04EFE">
        <w:trPr>
          <w:trHeight w:val="210"/>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B04EFE" w:rsidRDefault="00B04EFE" w:rsidP="00B04EFE">
            <w:pPr>
              <w:shd w:val="clear" w:color="auto" w:fill="FFFFFF"/>
              <w:spacing w:after="0" w:line="240" w:lineRule="auto"/>
              <w:jc w:val="both"/>
              <w:rPr>
                <w:rFonts w:ascii="Times New Roman" w:hAnsi="Times New Roman" w:cs="Times New Roman"/>
                <w:sz w:val="18"/>
                <w:szCs w:val="18"/>
                <w:lang w:val="uk-UA"/>
              </w:rPr>
            </w:pPr>
            <w:r w:rsidRPr="00B04EFE">
              <w:rPr>
                <w:rFonts w:ascii="Times New Roman" w:hAnsi="Times New Roman" w:cs="Times New Roman"/>
                <w:sz w:val="18"/>
                <w:szCs w:val="18"/>
                <w:shd w:val="clear" w:color="auto" w:fill="FFFFFF"/>
                <w:lang w:val="uk-UA"/>
              </w:rPr>
              <w:lastRenderedPageBreak/>
              <w:t xml:space="preserve">     Рівень </w:t>
            </w:r>
            <w:r w:rsidRPr="00B04EFE">
              <w:rPr>
                <w:rFonts w:ascii="Times New Roman" w:hAnsi="Times New Roman" w:cs="Times New Roman"/>
                <w:sz w:val="18"/>
                <w:szCs w:val="18"/>
                <w:lang w:val="uk-UA"/>
              </w:rPr>
              <w:t xml:space="preserve">розвитку дітей старшого дошкільного віку </w:t>
            </w:r>
            <w:r w:rsidRPr="00B04EFE">
              <w:rPr>
                <w:rFonts w:ascii="Times New Roman" w:hAnsi="Times New Roman" w:cs="Times New Roman"/>
                <w:sz w:val="18"/>
                <w:szCs w:val="18"/>
              </w:rPr>
              <w:t>(</w:t>
            </w:r>
            <w:r w:rsidRPr="00B04EFE">
              <w:rPr>
                <w:rFonts w:ascii="Times New Roman" w:hAnsi="Times New Roman" w:cs="Times New Roman"/>
                <w:sz w:val="18"/>
                <w:szCs w:val="18"/>
                <w:lang w:val="uk-UA"/>
              </w:rPr>
              <w:t>Кваліметрична модель оцінювання</w:t>
            </w:r>
            <w:r w:rsidRPr="00B04EFE">
              <w:rPr>
                <w:rFonts w:ascii="Times New Roman" w:hAnsi="Times New Roman" w:cs="Times New Roman"/>
                <w:sz w:val="18"/>
                <w:szCs w:val="18"/>
              </w:rPr>
              <w:t>)</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B04EFE" w:rsidRDefault="00B04EFE" w:rsidP="00B04EFE">
            <w:pPr>
              <w:autoSpaceDE w:val="0"/>
              <w:autoSpaceDN w:val="0"/>
              <w:adjustRightInd w:val="0"/>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r>
      <w:tr w:rsidR="00B04EFE" w:rsidRPr="00776C0A" w:rsidTr="00B04EFE">
        <w:trPr>
          <w:trHeight w:val="270"/>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B04EFE" w:rsidRDefault="00B04EFE" w:rsidP="00B04EFE">
            <w:pPr>
              <w:spacing w:line="240" w:lineRule="auto"/>
              <w:jc w:val="both"/>
              <w:rPr>
                <w:rFonts w:ascii="Times New Roman" w:hAnsi="Times New Roman" w:cs="Times New Roman"/>
                <w:sz w:val="18"/>
                <w:szCs w:val="18"/>
                <w:lang w:val="uk-UA"/>
              </w:rPr>
            </w:pPr>
            <w:r w:rsidRPr="00B04EFE">
              <w:rPr>
                <w:rFonts w:ascii="Times New Roman" w:hAnsi="Times New Roman" w:cs="Times New Roman"/>
                <w:sz w:val="18"/>
                <w:szCs w:val="18"/>
                <w:lang w:val="uk-UA"/>
              </w:rPr>
              <w:t xml:space="preserve">    Ефективність використання  педагогічними працівниками ІКТ в умовах дистанційного навчання.</w:t>
            </w: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p>
        </w:tc>
      </w:tr>
      <w:tr w:rsidR="00B04EFE" w:rsidRPr="00776C0A" w:rsidTr="00B04EFE">
        <w:trPr>
          <w:trHeight w:val="345"/>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b/>
                <w:sz w:val="18"/>
                <w:szCs w:val="18"/>
              </w:rPr>
            </w:pPr>
            <w:r w:rsidRPr="00776C0A">
              <w:rPr>
                <w:rFonts w:ascii="Times New Roman" w:eastAsia="Times New Roman" w:hAnsi="Times New Roman" w:cs="Times New Roman"/>
                <w:b/>
                <w:sz w:val="18"/>
                <w:szCs w:val="18"/>
              </w:rPr>
              <w:t>Оперативне вивчення:</w:t>
            </w:r>
          </w:p>
          <w:p w:rsidR="00B04EFE" w:rsidRDefault="00B04EFE" w:rsidP="00B04EFE">
            <w:pPr>
              <w:spacing w:after="0" w:line="240" w:lineRule="auto"/>
              <w:rPr>
                <w:rFonts w:ascii="Times New Roman" w:eastAsia="Times New Roman" w:hAnsi="Times New Roman" w:cs="Times New Roman"/>
                <w:b/>
                <w:sz w:val="18"/>
                <w:szCs w:val="18"/>
              </w:rPr>
            </w:pPr>
          </w:p>
        </w:tc>
        <w:tc>
          <w:tcPr>
            <w:tcW w:w="428"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74"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51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53"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tc>
        <w:tc>
          <w:tcPr>
            <w:tcW w:w="375"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38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9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26"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47"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p>
        </w:tc>
      </w:tr>
      <w:tr w:rsidR="00B04EFE" w:rsidRPr="00776C0A" w:rsidTr="00183AD2">
        <w:trPr>
          <w:trHeight w:val="210"/>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B04EFE" w:rsidRDefault="00B04EFE" w:rsidP="00B04EFE">
            <w:pPr>
              <w:spacing w:line="240" w:lineRule="auto"/>
              <w:jc w:val="both"/>
              <w:rPr>
                <w:rFonts w:ascii="Times New Roman" w:hAnsi="Times New Roman"/>
                <w:sz w:val="18"/>
                <w:szCs w:val="18"/>
                <w:lang w:val="uk-UA"/>
              </w:rPr>
            </w:pPr>
            <w:r w:rsidRPr="00B04EFE">
              <w:rPr>
                <w:rFonts w:ascii="Times New Roman" w:hAnsi="Times New Roman"/>
                <w:sz w:val="18"/>
                <w:szCs w:val="18"/>
                <w:lang w:val="uk-UA"/>
              </w:rPr>
              <w:t>Контроль за організацією харчування дітей</w:t>
            </w:r>
          </w:p>
          <w:p w:rsidR="00B04EFE" w:rsidRPr="00B04EFE" w:rsidRDefault="00B04EFE" w:rsidP="00B04EFE">
            <w:pPr>
              <w:jc w:val="both"/>
              <w:rPr>
                <w:rFonts w:ascii="Times New Roman" w:hAnsi="Times New Roman"/>
                <w:sz w:val="18"/>
                <w:szCs w:val="18"/>
                <w:lang w:val="uk-UA"/>
              </w:rPr>
            </w:pPr>
          </w:p>
        </w:tc>
        <w:tc>
          <w:tcPr>
            <w:tcW w:w="428"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autoSpaceDE w:val="0"/>
              <w:autoSpaceDN w:val="0"/>
              <w:adjustRightInd w:val="0"/>
              <w:spacing w:after="0" w:line="240" w:lineRule="auto"/>
              <w:rPr>
                <w:rFonts w:ascii="Times New Roman" w:eastAsia="Times New Roman" w:hAnsi="Times New Roman" w:cs="Times New Roman"/>
                <w:sz w:val="18"/>
                <w:szCs w:val="18"/>
              </w:rPr>
            </w:pPr>
          </w:p>
          <w:p w:rsidR="00B04EFE"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225"/>
        </w:trPr>
        <w:tc>
          <w:tcPr>
            <w:tcW w:w="1000" w:type="pct"/>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B04EFE" w:rsidRPr="00B04EFE" w:rsidRDefault="00B04EFE" w:rsidP="00B04EFE">
            <w:pPr>
              <w:jc w:val="both"/>
              <w:rPr>
                <w:rFonts w:ascii="Times New Roman" w:hAnsi="Times New Roman"/>
                <w:sz w:val="18"/>
                <w:szCs w:val="18"/>
                <w:lang w:val="uk-UA"/>
              </w:rPr>
            </w:pPr>
            <w:r w:rsidRPr="00B04EFE">
              <w:rPr>
                <w:rFonts w:ascii="Times New Roman" w:hAnsi="Times New Roman"/>
                <w:sz w:val="18"/>
                <w:szCs w:val="18"/>
                <w:lang w:val="uk-UA"/>
              </w:rPr>
              <w:t>Контроль за санітарним станом приміщень ЗДО та дотриманням правил індивідуальної гігієни</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B371E1">
        <w:trPr>
          <w:trHeight w:val="735"/>
        </w:trPr>
        <w:tc>
          <w:tcPr>
            <w:tcW w:w="1000"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b/>
                <w:sz w:val="18"/>
                <w:szCs w:val="18"/>
              </w:rPr>
            </w:pPr>
          </w:p>
          <w:p w:rsidR="00B04EFE" w:rsidRDefault="00B04EFE" w:rsidP="00B04EFE">
            <w:pPr>
              <w:spacing w:after="0" w:line="240" w:lineRule="auto"/>
              <w:rPr>
                <w:rFonts w:ascii="Times New Roman" w:eastAsia="Times New Roman" w:hAnsi="Times New Roman" w:cs="Times New Roman"/>
                <w:b/>
                <w:sz w:val="18"/>
                <w:szCs w:val="18"/>
              </w:rPr>
            </w:pPr>
            <w:r w:rsidRPr="00776C0A">
              <w:rPr>
                <w:rFonts w:ascii="Times New Roman" w:eastAsia="Times New Roman" w:hAnsi="Times New Roman" w:cs="Times New Roman"/>
                <w:sz w:val="18"/>
                <w:szCs w:val="18"/>
              </w:rPr>
              <w:t>Ранковий прийом</w:t>
            </w:r>
          </w:p>
        </w:tc>
        <w:tc>
          <w:tcPr>
            <w:tcW w:w="428"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spacing w:after="0" w:line="240" w:lineRule="auto"/>
              <w:rPr>
                <w:rFonts w:ascii="Times New Roman" w:eastAsia="Times New Roman" w:hAnsi="Times New Roman" w:cs="Times New Roman"/>
                <w:sz w:val="18"/>
                <w:szCs w:val="18"/>
                <w:lang w:val="uk-UA"/>
              </w:rPr>
            </w:pPr>
          </w:p>
          <w:p w:rsidR="00B04EFE"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auto"/>
              <w:left w:val="single" w:sz="4" w:space="0" w:color="000000"/>
              <w:right w:val="single" w:sz="4" w:space="0" w:color="000000"/>
            </w:tcBorders>
            <w:tcMar>
              <w:top w:w="80" w:type="dxa"/>
              <w:left w:w="80" w:type="dxa"/>
              <w:bottom w:w="80" w:type="dxa"/>
              <w:right w:w="80" w:type="dxa"/>
            </w:tcMar>
          </w:tcPr>
          <w:p w:rsidR="00B04EFE" w:rsidRDefault="00B04EFE" w:rsidP="00B04EFE">
            <w:pPr>
              <w:autoSpaceDE w:val="0"/>
              <w:autoSpaceDN w:val="0"/>
              <w:adjustRightInd w:val="0"/>
              <w:spacing w:after="0" w:line="240" w:lineRule="auto"/>
              <w:rPr>
                <w:rFonts w:ascii="Times New Roman" w:eastAsia="Times New Roman" w:hAnsi="Times New Roman" w:cs="Times New Roman"/>
                <w:sz w:val="18"/>
                <w:szCs w:val="18"/>
              </w:rPr>
            </w:pPr>
          </w:p>
          <w:p w:rsidR="00B04EFE"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Ранкова гімнастика</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9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 xml:space="preserve">Заняття </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Прогулянка</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Рухливі ігри</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Спостереження у природі</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Самостійна художня діяльність</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Трудова діяльність</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Індивідуальна робота з дітьми</w:t>
            </w:r>
          </w:p>
        </w:tc>
        <w:tc>
          <w:tcPr>
            <w:tcW w:w="428"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Взаємодія з батьками</w:t>
            </w:r>
          </w:p>
        </w:tc>
        <w:tc>
          <w:tcPr>
            <w:tcW w:w="428"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Гурткова робота</w:t>
            </w:r>
          </w:p>
        </w:tc>
        <w:tc>
          <w:tcPr>
            <w:tcW w:w="428"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74"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53"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38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p>
        </w:tc>
        <w:tc>
          <w:tcPr>
            <w:tcW w:w="42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val="uk-UA" w:eastAsia="en-US"/>
              </w:rPr>
              <w:t xml:space="preserve">Створення </w:t>
            </w:r>
            <w:r w:rsidRPr="00776C0A">
              <w:rPr>
                <w:rFonts w:ascii="Times New Roman" w:eastAsia="Times New Roman" w:hAnsi="Times New Roman" w:cs="Times New Roman"/>
                <w:sz w:val="18"/>
                <w:szCs w:val="18"/>
                <w:lang w:eastAsia="en-US"/>
              </w:rPr>
              <w:t xml:space="preserve">предметно-ігрового середовища та наповнення групових осередків.  </w:t>
            </w:r>
          </w:p>
        </w:tc>
        <w:tc>
          <w:tcPr>
            <w:tcW w:w="428"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r w:rsidR="00B04EFE" w:rsidRPr="00776C0A" w:rsidTr="00183AD2">
        <w:trPr>
          <w:trHeight w:val="704"/>
        </w:trPr>
        <w:tc>
          <w:tcPr>
            <w:tcW w:w="1000"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eastAsia="en-US"/>
              </w:rPr>
            </w:pPr>
            <w:r w:rsidRPr="00776C0A">
              <w:rPr>
                <w:rFonts w:ascii="Times New Roman" w:eastAsia="Times New Roman" w:hAnsi="Times New Roman" w:cs="Times New Roman"/>
                <w:sz w:val="18"/>
                <w:szCs w:val="18"/>
                <w:lang w:eastAsia="en-US"/>
              </w:rPr>
              <w:t>Охорона праці та дотримання правил безпеки життєдіяль-ності</w:t>
            </w:r>
          </w:p>
        </w:tc>
        <w:tc>
          <w:tcPr>
            <w:tcW w:w="428"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spacing w:after="0" w:line="240" w:lineRule="auto"/>
              <w:rPr>
                <w:rFonts w:ascii="Times New Roman" w:eastAsia="Times New Roman" w:hAnsi="Times New Roman" w:cs="Times New Roman"/>
                <w:sz w:val="18"/>
                <w:szCs w:val="18"/>
                <w:lang w:val="uk-UA"/>
              </w:rPr>
            </w:pPr>
            <w:r w:rsidRPr="00776C0A">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B04EFE" w:rsidRPr="00776C0A" w:rsidRDefault="00B04EFE" w:rsidP="00B04EFE">
            <w:pPr>
              <w:autoSpaceDE w:val="0"/>
              <w:autoSpaceDN w:val="0"/>
              <w:adjustRightInd w:val="0"/>
              <w:spacing w:after="0" w:line="240" w:lineRule="auto"/>
              <w:rPr>
                <w:rFonts w:ascii="Times New Roman" w:eastAsia="Times New Roman" w:hAnsi="Times New Roman" w:cs="Times New Roman"/>
                <w:sz w:val="18"/>
                <w:szCs w:val="18"/>
              </w:rPr>
            </w:pPr>
            <w:r w:rsidRPr="00776C0A">
              <w:rPr>
                <w:rFonts w:ascii="Times New Roman" w:eastAsia="Times New Roman" w:hAnsi="Times New Roman" w:cs="Times New Roman"/>
                <w:sz w:val="18"/>
                <w:szCs w:val="18"/>
              </w:rPr>
              <w:t>*</w:t>
            </w:r>
          </w:p>
        </w:tc>
      </w:tr>
    </w:tbl>
    <w:p w:rsidR="00776C0A" w:rsidRDefault="00776C0A" w:rsidP="00183AD2">
      <w:pPr>
        <w:shd w:val="clear" w:color="auto" w:fill="FFFFFF"/>
        <w:spacing w:after="0" w:line="360" w:lineRule="auto"/>
        <w:rPr>
          <w:rFonts w:ascii="Times New Roman" w:hAnsi="Times New Roman" w:cs="Times New Roman"/>
          <w:b/>
          <w:sz w:val="26"/>
          <w:szCs w:val="26"/>
          <w:lang w:val="uk-UA"/>
        </w:rPr>
      </w:pPr>
    </w:p>
    <w:p w:rsidR="00183AD2" w:rsidRDefault="00183AD2" w:rsidP="00183AD2">
      <w:pPr>
        <w:shd w:val="clear" w:color="auto" w:fill="FFFFFF"/>
        <w:spacing w:after="0" w:line="360" w:lineRule="auto"/>
        <w:rPr>
          <w:rFonts w:ascii="Times New Roman" w:hAnsi="Times New Roman" w:cs="Times New Roman"/>
          <w:b/>
          <w:sz w:val="26"/>
          <w:szCs w:val="26"/>
          <w:lang w:val="uk-UA"/>
        </w:rPr>
      </w:pPr>
    </w:p>
    <w:p w:rsidR="00D02630" w:rsidRDefault="00D02630" w:rsidP="00183AD2">
      <w:pPr>
        <w:shd w:val="clear" w:color="auto" w:fill="FFFFFF"/>
        <w:spacing w:after="0"/>
        <w:jc w:val="right"/>
        <w:rPr>
          <w:rFonts w:ascii="Times New Roman" w:hAnsi="Times New Roman" w:cs="Times New Roman"/>
          <w:b/>
          <w:sz w:val="26"/>
          <w:szCs w:val="26"/>
          <w:lang w:val="uk-UA"/>
        </w:rPr>
      </w:pPr>
    </w:p>
    <w:p w:rsidR="00D02095" w:rsidRDefault="00D02095" w:rsidP="00183AD2">
      <w:pPr>
        <w:shd w:val="clear" w:color="auto" w:fill="FFFFFF"/>
        <w:spacing w:after="0"/>
        <w:jc w:val="right"/>
        <w:rPr>
          <w:rFonts w:ascii="Times New Roman" w:hAnsi="Times New Roman" w:cs="Times New Roman"/>
          <w:b/>
          <w:sz w:val="26"/>
          <w:szCs w:val="26"/>
          <w:lang w:val="uk-UA"/>
        </w:rPr>
      </w:pPr>
      <w:r w:rsidRPr="00D02095">
        <w:rPr>
          <w:rFonts w:ascii="Times New Roman" w:hAnsi="Times New Roman" w:cs="Times New Roman"/>
          <w:b/>
          <w:sz w:val="26"/>
          <w:szCs w:val="26"/>
          <w:lang w:val="uk-UA"/>
        </w:rPr>
        <w:lastRenderedPageBreak/>
        <w:t>Додаток 2.</w:t>
      </w:r>
    </w:p>
    <w:p w:rsidR="00D02095" w:rsidRDefault="00D02095" w:rsidP="00183AD2">
      <w:pPr>
        <w:shd w:val="clear" w:color="auto" w:fill="FFFFFF"/>
        <w:spacing w:after="0"/>
        <w:jc w:val="center"/>
        <w:rPr>
          <w:rFonts w:ascii="Times New Roman" w:hAnsi="Times New Roman" w:cs="Times New Roman"/>
          <w:b/>
          <w:sz w:val="26"/>
          <w:szCs w:val="26"/>
          <w:lang w:val="uk-UA"/>
        </w:rPr>
      </w:pPr>
      <w:r w:rsidRPr="00D02095">
        <w:rPr>
          <w:rFonts w:ascii="Times New Roman" w:hAnsi="Times New Roman" w:cs="Times New Roman"/>
          <w:b/>
          <w:sz w:val="26"/>
          <w:szCs w:val="26"/>
          <w:lang w:val="uk-UA"/>
        </w:rPr>
        <w:t>Плани-циклограми  внутрішньої системи оцінювання якості процесів функціонування: охорона праці, безпека життєдіяльності, пожежна безпека, цивільний захист, медичне обслуговування, організація харчування</w:t>
      </w:r>
    </w:p>
    <w:tbl>
      <w:tblPr>
        <w:tblW w:w="5432" w:type="pct"/>
        <w:tblInd w:w="-629" w:type="dxa"/>
        <w:tblLayout w:type="fixed"/>
        <w:tblCellMar>
          <w:left w:w="0" w:type="dxa"/>
          <w:right w:w="0" w:type="dxa"/>
        </w:tblCellMar>
        <w:tblLook w:val="0000" w:firstRow="0" w:lastRow="0" w:firstColumn="0" w:lastColumn="0" w:noHBand="0" w:noVBand="0"/>
      </w:tblPr>
      <w:tblGrid>
        <w:gridCol w:w="2130"/>
        <w:gridCol w:w="911"/>
        <w:gridCol w:w="1009"/>
        <w:gridCol w:w="1096"/>
        <w:gridCol w:w="964"/>
        <w:gridCol w:w="798"/>
        <w:gridCol w:w="822"/>
        <w:gridCol w:w="1056"/>
        <w:gridCol w:w="907"/>
        <w:gridCol w:w="952"/>
      </w:tblGrid>
      <w:tr w:rsidR="00183AD2" w:rsidRPr="00183AD2" w:rsidTr="00183AD2">
        <w:trPr>
          <w:trHeight w:val="274"/>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b/>
                <w:bCs/>
                <w:sz w:val="18"/>
                <w:szCs w:val="18"/>
              </w:rPr>
              <w:t>Вид діяльності</w:t>
            </w:r>
          </w:p>
        </w:tc>
        <w:tc>
          <w:tcPr>
            <w:tcW w:w="4000" w:type="pct"/>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b/>
                <w:bCs/>
                <w:sz w:val="18"/>
                <w:szCs w:val="18"/>
              </w:rPr>
              <w:t>Контрольно­аналітична діяльність</w:t>
            </w:r>
          </w:p>
        </w:tc>
      </w:tr>
      <w:tr w:rsidR="00183AD2" w:rsidRPr="00183AD2" w:rsidTr="00183AD2">
        <w:trPr>
          <w:trHeight w:val="439"/>
        </w:trPr>
        <w:tc>
          <w:tcPr>
            <w:tcW w:w="1000"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Місяці</w:t>
            </w:r>
          </w:p>
        </w:tc>
        <w:tc>
          <w:tcPr>
            <w:tcW w:w="428"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серпень</w:t>
            </w:r>
          </w:p>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вересень</w:t>
            </w:r>
          </w:p>
        </w:tc>
        <w:tc>
          <w:tcPr>
            <w:tcW w:w="474"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жовтень</w:t>
            </w:r>
          </w:p>
        </w:tc>
        <w:tc>
          <w:tcPr>
            <w:tcW w:w="515"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листопад</w:t>
            </w:r>
          </w:p>
        </w:tc>
        <w:tc>
          <w:tcPr>
            <w:tcW w:w="453"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грудень</w:t>
            </w:r>
          </w:p>
        </w:tc>
        <w:tc>
          <w:tcPr>
            <w:tcW w:w="375"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січень</w:t>
            </w:r>
          </w:p>
        </w:tc>
        <w:tc>
          <w:tcPr>
            <w:tcW w:w="386"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лютий</w:t>
            </w:r>
          </w:p>
        </w:tc>
        <w:tc>
          <w:tcPr>
            <w:tcW w:w="496"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березень</w:t>
            </w:r>
          </w:p>
        </w:tc>
        <w:tc>
          <w:tcPr>
            <w:tcW w:w="426"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квітень</w:t>
            </w:r>
          </w:p>
        </w:tc>
        <w:tc>
          <w:tcPr>
            <w:tcW w:w="447"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травень</w:t>
            </w: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b/>
                <w:sz w:val="18"/>
                <w:szCs w:val="18"/>
                <w:lang w:val="uk-UA"/>
              </w:rPr>
            </w:pPr>
            <w:r w:rsidRPr="00183AD2">
              <w:rPr>
                <w:rFonts w:ascii="Times New Roman" w:eastAsia="Times New Roman" w:hAnsi="Times New Roman" w:cs="Times New Roman"/>
                <w:b/>
                <w:sz w:val="18"/>
                <w:szCs w:val="18"/>
                <w:lang w:val="uk-UA"/>
              </w:rPr>
              <w:t>Охорона праці БЖ</w:t>
            </w:r>
          </w:p>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Готовність ЗДО до н.р.</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p>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Проведення інструктажів</w:t>
            </w:r>
          </w:p>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з ОП</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w:t>
            </w:r>
          </w:p>
        </w:tc>
      </w:tr>
      <w:tr w:rsidR="00183AD2" w:rsidRPr="00183AD2" w:rsidTr="00183AD2">
        <w:trPr>
          <w:trHeight w:val="443"/>
        </w:trPr>
        <w:tc>
          <w:tcPr>
            <w:tcW w:w="1000" w:type="pct"/>
            <w:tcBorders>
              <w:top w:val="single" w:sz="4" w:space="0" w:color="000000"/>
              <w:left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eastAsia="en-US"/>
              </w:rPr>
              <w:t>Дотримання режиму</w:t>
            </w:r>
          </w:p>
        </w:tc>
        <w:tc>
          <w:tcPr>
            <w:tcW w:w="428" w:type="pct"/>
            <w:tcBorders>
              <w:top w:val="single" w:sz="4" w:space="0" w:color="000000"/>
              <w:left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right w:val="single" w:sz="4" w:space="0" w:color="000000"/>
            </w:tcBorders>
            <w:tcMar>
              <w:top w:w="80" w:type="dxa"/>
              <w:left w:w="80" w:type="dxa"/>
              <w:bottom w:w="80"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w:t>
            </w: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Дотримання правил безпеки життєдіяльності</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w:t>
            </w:r>
          </w:p>
        </w:tc>
      </w:tr>
      <w:tr w:rsidR="00183AD2" w:rsidRPr="00183AD2" w:rsidTr="00183AD2">
        <w:trPr>
          <w:trHeight w:val="9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Адміністративно-господарський контроль</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w:t>
            </w: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Дотриання особистої гігієни (забезпечення ЗІЗ)</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color w:val="222222"/>
                <w:sz w:val="18"/>
                <w:szCs w:val="18"/>
              </w:rPr>
              <w:t>Проводити повірку контурів заземлення, манометрів, вагів.</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2 р. в рік</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b/>
                <w:sz w:val="18"/>
                <w:szCs w:val="18"/>
                <w:lang w:val="uk-UA"/>
              </w:rPr>
            </w:pPr>
            <w:r w:rsidRPr="00183AD2">
              <w:rPr>
                <w:rFonts w:ascii="Times New Roman" w:eastAsia="Times New Roman" w:hAnsi="Times New Roman" w:cs="Times New Roman"/>
                <w:b/>
                <w:sz w:val="18"/>
                <w:szCs w:val="18"/>
                <w:lang w:val="uk-UA"/>
              </w:rPr>
              <w:t>Пожежна безпека</w:t>
            </w:r>
          </w:p>
          <w:p w:rsidR="00183AD2" w:rsidRPr="00183AD2" w:rsidRDefault="00183AD2" w:rsidP="00183AD2">
            <w:pPr>
              <w:spacing w:after="0" w:line="240" w:lineRule="auto"/>
              <w:rPr>
                <w:rFonts w:ascii="Times New Roman" w:eastAsia="Times New Roman" w:hAnsi="Times New Roman" w:cs="Times New Roman"/>
                <w:b/>
                <w:sz w:val="18"/>
                <w:szCs w:val="18"/>
                <w:lang w:val="uk-UA"/>
              </w:rPr>
            </w:pPr>
            <w:r w:rsidRPr="00183AD2">
              <w:rPr>
                <w:rFonts w:ascii="Times New Roman" w:eastAsia="Times New Roman" w:hAnsi="Times New Roman" w:cs="Times New Roman"/>
                <w:color w:val="222222"/>
                <w:sz w:val="18"/>
                <w:szCs w:val="18"/>
              </w:rPr>
              <w:t>Проводити інструктажі про дії на випадок виникнення пожежі.</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color w:val="222222"/>
                <w:sz w:val="18"/>
                <w:szCs w:val="18"/>
                <w:lang w:val="uk-UA"/>
              </w:rPr>
              <w:t>В</w:t>
            </w:r>
            <w:r w:rsidRPr="00183AD2">
              <w:rPr>
                <w:rFonts w:ascii="Times New Roman" w:eastAsia="Times New Roman" w:hAnsi="Times New Roman" w:cs="Times New Roman"/>
                <w:color w:val="222222"/>
                <w:sz w:val="18"/>
                <w:szCs w:val="18"/>
              </w:rPr>
              <w:t>ідповідність шляхів евакуації вимогам пожежної безпеки.</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color w:val="222222"/>
                <w:sz w:val="18"/>
                <w:szCs w:val="18"/>
                <w:lang w:val="uk-UA"/>
              </w:rPr>
              <w:t>В</w:t>
            </w:r>
            <w:r w:rsidRPr="00183AD2">
              <w:rPr>
                <w:rFonts w:ascii="Times New Roman" w:eastAsia="Times New Roman" w:hAnsi="Times New Roman" w:cs="Times New Roman"/>
                <w:color w:val="222222"/>
                <w:sz w:val="18"/>
                <w:szCs w:val="18"/>
              </w:rPr>
              <w:t>иконання заходів  пожежної безпеки, приписів держпожнагляду.</w:t>
            </w:r>
          </w:p>
        </w:tc>
        <w:tc>
          <w:tcPr>
            <w:tcW w:w="42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b/>
                <w:sz w:val="18"/>
                <w:szCs w:val="18"/>
                <w:lang w:val="uk-UA"/>
              </w:rPr>
            </w:pPr>
            <w:r w:rsidRPr="00183AD2">
              <w:rPr>
                <w:rFonts w:ascii="Times New Roman" w:eastAsia="Times New Roman" w:hAnsi="Times New Roman" w:cs="Times New Roman"/>
                <w:b/>
                <w:sz w:val="18"/>
                <w:szCs w:val="18"/>
                <w:lang w:val="uk-UA"/>
              </w:rPr>
              <w:t>Цивільний захист</w:t>
            </w:r>
          </w:p>
        </w:tc>
        <w:tc>
          <w:tcPr>
            <w:tcW w:w="428"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74"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8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Ведення документації з ЦЗ</w:t>
            </w:r>
          </w:p>
        </w:tc>
        <w:tc>
          <w:tcPr>
            <w:tcW w:w="428"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8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r w:rsidRPr="00183AD2">
              <w:rPr>
                <w:rFonts w:ascii="Times New Roman" w:eastAsia="Times New Roman" w:hAnsi="Times New Roman" w:cs="Times New Roman"/>
                <w:sz w:val="24"/>
                <w:szCs w:val="24"/>
              </w:rPr>
              <w:t>*</w:t>
            </w: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rPr>
              <w:t>Розробити план дій ЗДО у надзвичайних ситуаціях.</w:t>
            </w:r>
          </w:p>
        </w:tc>
        <w:tc>
          <w:tcPr>
            <w:tcW w:w="428"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474"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8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r w:rsidRPr="00183AD2">
              <w:rPr>
                <w:rFonts w:ascii="Times New Roman" w:eastAsia="Times New Roman" w:hAnsi="Times New Roman" w:cs="Times New Roman"/>
                <w:sz w:val="18"/>
                <w:szCs w:val="18"/>
                <w:lang w:val="uk-UA"/>
              </w:rPr>
              <w:t xml:space="preserve">Проведення </w:t>
            </w:r>
            <w:r w:rsidRPr="00183AD2">
              <w:rPr>
                <w:rFonts w:ascii="Times New Roman" w:eastAsia="Times New Roman" w:hAnsi="Times New Roman" w:cs="Times New Roman"/>
                <w:sz w:val="18"/>
                <w:szCs w:val="18"/>
              </w:rPr>
              <w:t>практичн</w:t>
            </w:r>
            <w:r w:rsidRPr="00183AD2">
              <w:rPr>
                <w:rFonts w:ascii="Times New Roman" w:eastAsia="Times New Roman" w:hAnsi="Times New Roman" w:cs="Times New Roman"/>
                <w:sz w:val="18"/>
                <w:szCs w:val="18"/>
                <w:lang w:val="uk-UA"/>
              </w:rPr>
              <w:t>их</w:t>
            </w:r>
            <w:r w:rsidRPr="00183AD2">
              <w:rPr>
                <w:rFonts w:ascii="Times New Roman" w:eastAsia="Times New Roman" w:hAnsi="Times New Roman" w:cs="Times New Roman"/>
                <w:sz w:val="18"/>
                <w:szCs w:val="18"/>
              </w:rPr>
              <w:t xml:space="preserve"> занят</w:t>
            </w:r>
            <w:r w:rsidRPr="00183AD2">
              <w:rPr>
                <w:rFonts w:ascii="Times New Roman" w:eastAsia="Times New Roman" w:hAnsi="Times New Roman" w:cs="Times New Roman"/>
                <w:sz w:val="18"/>
                <w:szCs w:val="18"/>
                <w:lang w:val="uk-UA"/>
              </w:rPr>
              <w:t>ь</w:t>
            </w:r>
            <w:r w:rsidRPr="00183AD2">
              <w:rPr>
                <w:rFonts w:ascii="Times New Roman" w:eastAsia="Times New Roman" w:hAnsi="Times New Roman" w:cs="Times New Roman"/>
                <w:sz w:val="18"/>
                <w:szCs w:val="18"/>
              </w:rPr>
              <w:t>з евакуації дітей.</w:t>
            </w:r>
          </w:p>
        </w:tc>
        <w:tc>
          <w:tcPr>
            <w:tcW w:w="428"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74"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p>
        </w:tc>
        <w:tc>
          <w:tcPr>
            <w:tcW w:w="38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r w:rsidRPr="00183AD2">
              <w:rPr>
                <w:rFonts w:ascii="Times New Roman" w:eastAsia="Times New Roman" w:hAnsi="Times New Roman" w:cs="Times New Roman"/>
                <w:sz w:val="24"/>
                <w:szCs w:val="24"/>
              </w:rPr>
              <w:t>*</w:t>
            </w:r>
          </w:p>
        </w:tc>
      </w:tr>
      <w:tr w:rsidR="00183AD2" w:rsidRPr="00183AD2" w:rsidTr="00183AD2">
        <w:trPr>
          <w:trHeight w:val="522"/>
        </w:trPr>
        <w:tc>
          <w:tcPr>
            <w:tcW w:w="1000"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eastAsia="en-US"/>
              </w:rPr>
            </w:pPr>
            <w:r w:rsidRPr="00183AD2">
              <w:rPr>
                <w:rFonts w:ascii="Times New Roman" w:eastAsia="Times New Roman" w:hAnsi="Times New Roman" w:cs="Times New Roman"/>
                <w:sz w:val="18"/>
                <w:szCs w:val="18"/>
                <w:lang w:val="uk-UA" w:eastAsia="en-US"/>
              </w:rPr>
              <w:t>Наявність Куточка безпеки</w:t>
            </w:r>
          </w:p>
        </w:tc>
        <w:tc>
          <w:tcPr>
            <w:tcW w:w="428"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p>
        </w:tc>
        <w:tc>
          <w:tcPr>
            <w:tcW w:w="474"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51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8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p>
        </w:tc>
      </w:tr>
      <w:tr w:rsidR="00183AD2" w:rsidRPr="00183AD2" w:rsidTr="00183AD2">
        <w:trPr>
          <w:trHeight w:val="60"/>
        </w:trPr>
        <w:tc>
          <w:tcPr>
            <w:tcW w:w="1000"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Проведення сезонних тижнів безпеки</w:t>
            </w:r>
          </w:p>
        </w:tc>
        <w:tc>
          <w:tcPr>
            <w:tcW w:w="428"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74"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51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53"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375"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lang w:val="uk-UA"/>
              </w:rPr>
            </w:pPr>
            <w:r w:rsidRPr="00183AD2">
              <w:rPr>
                <w:rFonts w:ascii="Times New Roman" w:eastAsia="Times New Roman" w:hAnsi="Times New Roman" w:cs="Times New Roman"/>
                <w:sz w:val="18"/>
                <w:szCs w:val="18"/>
                <w:lang w:val="uk-UA"/>
              </w:rPr>
              <w:t>*</w:t>
            </w:r>
          </w:p>
        </w:tc>
        <w:tc>
          <w:tcPr>
            <w:tcW w:w="38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9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26"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spacing w:after="0" w:line="240" w:lineRule="auto"/>
              <w:rPr>
                <w:rFonts w:ascii="Times New Roman" w:eastAsia="Times New Roman" w:hAnsi="Times New Roman" w:cs="Times New Roman"/>
                <w:sz w:val="18"/>
                <w:szCs w:val="18"/>
              </w:rPr>
            </w:pPr>
          </w:p>
        </w:tc>
        <w:tc>
          <w:tcPr>
            <w:tcW w:w="447" w:type="pct"/>
            <w:tcBorders>
              <w:top w:val="single" w:sz="4" w:space="0" w:color="000000"/>
              <w:left w:val="single" w:sz="4" w:space="0" w:color="000000"/>
              <w:bottom w:val="single" w:sz="4" w:space="0" w:color="000000"/>
              <w:right w:val="single" w:sz="4" w:space="0" w:color="000000"/>
            </w:tcBorders>
            <w:tcMar>
              <w:top w:w="113" w:type="dxa"/>
              <w:left w:w="80" w:type="dxa"/>
              <w:bottom w:w="113" w:type="dxa"/>
              <w:right w:w="80" w:type="dxa"/>
            </w:tcMar>
          </w:tcPr>
          <w:p w:rsidR="00183AD2" w:rsidRPr="00183AD2" w:rsidRDefault="00183AD2" w:rsidP="00183AD2">
            <w:pPr>
              <w:autoSpaceDE w:val="0"/>
              <w:autoSpaceDN w:val="0"/>
              <w:adjustRightInd w:val="0"/>
              <w:spacing w:after="0" w:line="240" w:lineRule="auto"/>
              <w:rPr>
                <w:rFonts w:ascii="Times New Roman" w:eastAsia="Times New Roman" w:hAnsi="Times New Roman" w:cs="Times New Roman"/>
                <w:sz w:val="24"/>
                <w:szCs w:val="24"/>
              </w:rPr>
            </w:pPr>
            <w:r w:rsidRPr="00183AD2">
              <w:rPr>
                <w:rFonts w:ascii="Times New Roman" w:eastAsia="Times New Roman" w:hAnsi="Times New Roman" w:cs="Times New Roman"/>
                <w:sz w:val="24"/>
                <w:szCs w:val="24"/>
              </w:rPr>
              <w:t>*</w:t>
            </w:r>
          </w:p>
        </w:tc>
      </w:tr>
    </w:tbl>
    <w:p w:rsidR="00183AD2" w:rsidRPr="00D02095" w:rsidRDefault="00183AD2" w:rsidP="00D02095">
      <w:pPr>
        <w:shd w:val="clear" w:color="auto" w:fill="FFFFFF"/>
        <w:spacing w:after="0" w:line="360" w:lineRule="auto"/>
        <w:jc w:val="center"/>
        <w:rPr>
          <w:rFonts w:ascii="Times New Roman" w:hAnsi="Times New Roman" w:cs="Times New Roman"/>
          <w:b/>
          <w:sz w:val="26"/>
          <w:szCs w:val="26"/>
          <w:lang w:val="uk-UA"/>
        </w:rPr>
      </w:pPr>
    </w:p>
    <w:p w:rsidR="00D02095" w:rsidRDefault="00D02095" w:rsidP="00183AD2">
      <w:pPr>
        <w:shd w:val="clear" w:color="auto" w:fill="FFFFFF"/>
        <w:spacing w:after="0" w:line="360" w:lineRule="auto"/>
        <w:jc w:val="right"/>
        <w:rPr>
          <w:rFonts w:ascii="Times New Roman" w:hAnsi="Times New Roman" w:cs="Times New Roman"/>
          <w:b/>
          <w:sz w:val="26"/>
          <w:szCs w:val="26"/>
          <w:lang w:val="uk-UA"/>
        </w:rPr>
      </w:pPr>
      <w:r w:rsidRPr="00D02095">
        <w:rPr>
          <w:rFonts w:ascii="Times New Roman" w:hAnsi="Times New Roman" w:cs="Times New Roman"/>
          <w:b/>
          <w:sz w:val="26"/>
          <w:szCs w:val="26"/>
          <w:lang w:val="uk-UA"/>
        </w:rPr>
        <w:lastRenderedPageBreak/>
        <w:t>Додаток 3.</w:t>
      </w:r>
    </w:p>
    <w:p w:rsidR="00D02095" w:rsidRDefault="00D02095" w:rsidP="00D02095">
      <w:pPr>
        <w:shd w:val="clear" w:color="auto" w:fill="FFFFFF"/>
        <w:spacing w:after="0" w:line="360" w:lineRule="auto"/>
        <w:jc w:val="center"/>
        <w:rPr>
          <w:rFonts w:ascii="Times New Roman" w:hAnsi="Times New Roman" w:cs="Times New Roman"/>
          <w:b/>
          <w:sz w:val="26"/>
          <w:szCs w:val="26"/>
          <w:lang w:val="uk-UA"/>
        </w:rPr>
      </w:pPr>
      <w:r w:rsidRPr="00D02095">
        <w:rPr>
          <w:rFonts w:ascii="Times New Roman" w:hAnsi="Times New Roman" w:cs="Times New Roman"/>
          <w:b/>
          <w:sz w:val="26"/>
          <w:szCs w:val="26"/>
          <w:lang w:val="uk-UA"/>
        </w:rPr>
        <w:t>План заходів з охорони праці та безпеки життєдіяльності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1417"/>
        <w:gridCol w:w="2117"/>
      </w:tblGrid>
      <w:tr w:rsidR="00D2106D" w:rsidRPr="00F12B26" w:rsidTr="00D2106D">
        <w:tc>
          <w:tcPr>
            <w:tcW w:w="675" w:type="dxa"/>
            <w:tcBorders>
              <w:top w:val="single" w:sz="4" w:space="0" w:color="auto"/>
              <w:left w:val="single" w:sz="4" w:space="0" w:color="auto"/>
              <w:bottom w:val="single" w:sz="4" w:space="0" w:color="auto"/>
              <w:right w:val="single" w:sz="4" w:space="0" w:color="auto"/>
            </w:tcBorders>
            <w:hideMark/>
          </w:tcPr>
          <w:p w:rsidR="00D2106D" w:rsidRPr="00D67FC6" w:rsidRDefault="00D2106D" w:rsidP="00D2106D">
            <w:pPr>
              <w:tabs>
                <w:tab w:val="left" w:pos="1280"/>
                <w:tab w:val="left" w:pos="3260"/>
              </w:tabs>
              <w:spacing w:after="0" w:line="240" w:lineRule="auto"/>
              <w:jc w:val="center"/>
              <w:rPr>
                <w:rFonts w:ascii="Times New Roman" w:hAnsi="Times New Roman" w:cs="Times New Roman"/>
                <w:sz w:val="26"/>
                <w:szCs w:val="26"/>
              </w:rPr>
            </w:pPr>
            <w:r w:rsidRPr="00D67FC6">
              <w:rPr>
                <w:rFonts w:ascii="Times New Roman" w:hAnsi="Times New Roman" w:cs="Times New Roman"/>
                <w:sz w:val="26"/>
                <w:szCs w:val="26"/>
              </w:rPr>
              <w:t>№</w:t>
            </w:r>
          </w:p>
          <w:p w:rsidR="00D2106D" w:rsidRPr="00D67FC6" w:rsidRDefault="00D2106D" w:rsidP="00D2106D">
            <w:pPr>
              <w:tabs>
                <w:tab w:val="left" w:pos="1280"/>
                <w:tab w:val="left" w:pos="3260"/>
              </w:tabs>
              <w:spacing w:after="0" w:line="240" w:lineRule="auto"/>
              <w:jc w:val="center"/>
              <w:rPr>
                <w:rFonts w:ascii="Times New Roman" w:hAnsi="Times New Roman" w:cs="Times New Roman"/>
                <w:sz w:val="26"/>
                <w:szCs w:val="26"/>
              </w:rPr>
            </w:pPr>
            <w:r w:rsidRPr="00D67FC6">
              <w:rPr>
                <w:rFonts w:ascii="Times New Roman" w:hAnsi="Times New Roman" w:cs="Times New Roman"/>
                <w:sz w:val="26"/>
                <w:szCs w:val="26"/>
              </w:rPr>
              <w:t>з/п</w:t>
            </w:r>
          </w:p>
        </w:tc>
        <w:tc>
          <w:tcPr>
            <w:tcW w:w="5387" w:type="dxa"/>
            <w:tcBorders>
              <w:top w:val="single" w:sz="4" w:space="0" w:color="auto"/>
              <w:left w:val="single" w:sz="4" w:space="0" w:color="auto"/>
              <w:bottom w:val="single" w:sz="4" w:space="0" w:color="auto"/>
              <w:right w:val="single" w:sz="4" w:space="0" w:color="auto"/>
            </w:tcBorders>
            <w:hideMark/>
          </w:tcPr>
          <w:p w:rsidR="00D2106D" w:rsidRPr="00D67FC6" w:rsidRDefault="00D2106D" w:rsidP="00D2106D">
            <w:pPr>
              <w:tabs>
                <w:tab w:val="left" w:pos="1280"/>
                <w:tab w:val="left" w:pos="3260"/>
              </w:tabs>
              <w:spacing w:after="0" w:line="240" w:lineRule="auto"/>
              <w:jc w:val="center"/>
              <w:rPr>
                <w:rFonts w:ascii="Times New Roman" w:hAnsi="Times New Roman" w:cs="Times New Roman"/>
                <w:sz w:val="26"/>
                <w:szCs w:val="26"/>
              </w:rPr>
            </w:pPr>
            <w:r w:rsidRPr="00D67FC6">
              <w:rPr>
                <w:rFonts w:ascii="Times New Roman" w:hAnsi="Times New Roman" w:cs="Times New Roman"/>
                <w:sz w:val="26"/>
                <w:szCs w:val="26"/>
              </w:rPr>
              <w:t>Зміст</w:t>
            </w:r>
          </w:p>
        </w:tc>
        <w:tc>
          <w:tcPr>
            <w:tcW w:w="1417" w:type="dxa"/>
            <w:tcBorders>
              <w:top w:val="single" w:sz="4" w:space="0" w:color="auto"/>
              <w:left w:val="single" w:sz="4" w:space="0" w:color="auto"/>
              <w:bottom w:val="single" w:sz="4" w:space="0" w:color="auto"/>
              <w:right w:val="single" w:sz="4" w:space="0" w:color="auto"/>
            </w:tcBorders>
            <w:hideMark/>
          </w:tcPr>
          <w:p w:rsidR="00D2106D" w:rsidRPr="00D67FC6" w:rsidRDefault="00D2106D" w:rsidP="00D2106D">
            <w:pPr>
              <w:tabs>
                <w:tab w:val="left" w:pos="1280"/>
                <w:tab w:val="left" w:pos="3260"/>
              </w:tabs>
              <w:spacing w:after="0" w:line="240" w:lineRule="auto"/>
              <w:jc w:val="center"/>
              <w:rPr>
                <w:rFonts w:ascii="Times New Roman" w:hAnsi="Times New Roman" w:cs="Times New Roman"/>
                <w:sz w:val="26"/>
                <w:szCs w:val="26"/>
              </w:rPr>
            </w:pPr>
            <w:r w:rsidRPr="00D67FC6">
              <w:rPr>
                <w:rFonts w:ascii="Times New Roman" w:hAnsi="Times New Roman" w:cs="Times New Roman"/>
                <w:sz w:val="26"/>
                <w:szCs w:val="26"/>
              </w:rPr>
              <w:t>Термін виконання</w:t>
            </w:r>
          </w:p>
        </w:tc>
        <w:tc>
          <w:tcPr>
            <w:tcW w:w="2117" w:type="dxa"/>
            <w:tcBorders>
              <w:top w:val="single" w:sz="4" w:space="0" w:color="auto"/>
              <w:left w:val="single" w:sz="4" w:space="0" w:color="auto"/>
              <w:bottom w:val="single" w:sz="4" w:space="0" w:color="auto"/>
              <w:right w:val="single" w:sz="4" w:space="0" w:color="auto"/>
            </w:tcBorders>
            <w:hideMark/>
          </w:tcPr>
          <w:p w:rsidR="00D2106D" w:rsidRPr="00D67FC6" w:rsidRDefault="00D2106D" w:rsidP="00D2106D">
            <w:pPr>
              <w:tabs>
                <w:tab w:val="left" w:pos="1280"/>
                <w:tab w:val="left" w:pos="3260"/>
              </w:tabs>
              <w:spacing w:after="0" w:line="240" w:lineRule="auto"/>
              <w:jc w:val="center"/>
              <w:rPr>
                <w:rFonts w:ascii="Times New Roman" w:hAnsi="Times New Roman" w:cs="Times New Roman"/>
                <w:sz w:val="26"/>
                <w:szCs w:val="26"/>
              </w:rPr>
            </w:pPr>
            <w:r w:rsidRPr="00D67FC6">
              <w:rPr>
                <w:rFonts w:ascii="Times New Roman" w:hAnsi="Times New Roman" w:cs="Times New Roman"/>
                <w:sz w:val="26"/>
                <w:szCs w:val="26"/>
              </w:rPr>
              <w:t>Відповідальні</w:t>
            </w:r>
          </w:p>
        </w:tc>
      </w:tr>
      <w:tr w:rsidR="00D2106D" w:rsidRPr="00F12B26" w:rsidTr="00D2106D">
        <w:trPr>
          <w:trHeight w:val="375"/>
        </w:trPr>
        <w:tc>
          <w:tcPr>
            <w:tcW w:w="9596" w:type="dxa"/>
            <w:gridSpan w:val="4"/>
            <w:tcBorders>
              <w:top w:val="single" w:sz="4" w:space="0" w:color="auto"/>
              <w:left w:val="single" w:sz="4" w:space="0" w:color="auto"/>
              <w:bottom w:val="single" w:sz="4" w:space="0" w:color="auto"/>
              <w:right w:val="single" w:sz="4" w:space="0" w:color="auto"/>
            </w:tcBorders>
          </w:tcPr>
          <w:p w:rsidR="00D2106D" w:rsidRPr="00D67FC6" w:rsidRDefault="00D2106D" w:rsidP="00070606">
            <w:pPr>
              <w:tabs>
                <w:tab w:val="left" w:pos="1280"/>
                <w:tab w:val="left" w:pos="3260"/>
              </w:tabs>
              <w:spacing w:after="0" w:line="240" w:lineRule="auto"/>
              <w:jc w:val="center"/>
              <w:rPr>
                <w:rFonts w:ascii="Times New Roman" w:hAnsi="Times New Roman" w:cs="Times New Roman"/>
                <w:b/>
                <w:sz w:val="26"/>
                <w:szCs w:val="26"/>
                <w:lang w:val="uk-UA"/>
              </w:rPr>
            </w:pPr>
            <w:r w:rsidRPr="00D67FC6">
              <w:rPr>
                <w:rFonts w:ascii="Times New Roman" w:hAnsi="Times New Roman" w:cs="Times New Roman"/>
                <w:b/>
                <w:sz w:val="26"/>
                <w:szCs w:val="26"/>
                <w:lang w:val="uk-UA"/>
              </w:rPr>
              <w:t xml:space="preserve">Освітній </w:t>
            </w:r>
            <w:r w:rsidRPr="00D67FC6">
              <w:rPr>
                <w:rFonts w:ascii="Times New Roman" w:hAnsi="Times New Roman" w:cs="Times New Roman"/>
                <w:b/>
                <w:sz w:val="26"/>
                <w:szCs w:val="26"/>
              </w:rPr>
              <w:t>процес</w:t>
            </w:r>
          </w:p>
        </w:tc>
      </w:tr>
      <w:tr w:rsidR="00D2106D" w:rsidRPr="00F12B26" w:rsidTr="00D2106D">
        <w:trPr>
          <w:trHeight w:val="4525"/>
        </w:trPr>
        <w:tc>
          <w:tcPr>
            <w:tcW w:w="675" w:type="dxa"/>
            <w:tcBorders>
              <w:top w:val="single" w:sz="4" w:space="0" w:color="auto"/>
              <w:left w:val="single" w:sz="4" w:space="0" w:color="auto"/>
              <w:bottom w:val="single" w:sz="4" w:space="0" w:color="auto"/>
              <w:right w:val="single" w:sz="4" w:space="0" w:color="auto"/>
            </w:tcBorders>
          </w:tcPr>
          <w:p w:rsidR="00D2106D" w:rsidRPr="00F12B26" w:rsidRDefault="00D2106D" w:rsidP="00D2106D">
            <w:pPr>
              <w:tabs>
                <w:tab w:val="left" w:pos="1280"/>
                <w:tab w:val="left" w:pos="3260"/>
              </w:tabs>
              <w:spacing w:after="0" w:line="240" w:lineRule="auto"/>
              <w:jc w:val="center"/>
              <w:rPr>
                <w:rFonts w:ascii="Times New Roman" w:hAnsi="Times New Roman" w:cs="Times New Roman"/>
                <w:color w:val="FF0000"/>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1.</w:t>
            </w:r>
          </w:p>
          <w:p w:rsidR="00D2106D" w:rsidRPr="00F80465"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2.</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F80465">
              <w:rPr>
                <w:rFonts w:ascii="Times New Roman" w:hAnsi="Times New Roman" w:cs="Times New Roman"/>
                <w:sz w:val="26"/>
                <w:szCs w:val="26"/>
              </w:rPr>
              <w:t>3.</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4.</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F80465">
              <w:rPr>
                <w:rFonts w:ascii="Times New Roman" w:hAnsi="Times New Roman" w:cs="Times New Roman"/>
                <w:sz w:val="26"/>
                <w:szCs w:val="26"/>
              </w:rPr>
              <w:t>5.</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6.</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7.</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8.</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1280"/>
                <w:tab w:val="left" w:pos="3260"/>
              </w:tabs>
              <w:spacing w:after="0" w:line="240" w:lineRule="auto"/>
              <w:jc w:val="center"/>
              <w:rPr>
                <w:rFonts w:ascii="Times New Roman" w:hAnsi="Times New Roman" w:cs="Times New Roman"/>
                <w:color w:val="FF0000"/>
                <w:sz w:val="26"/>
                <w:szCs w:val="26"/>
                <w:lang w:val="uk-UA"/>
              </w:rPr>
            </w:pPr>
            <w:r w:rsidRPr="00F80465">
              <w:rPr>
                <w:rFonts w:ascii="Times New Roman" w:hAnsi="Times New Roman" w:cs="Times New Roman"/>
                <w:sz w:val="26"/>
                <w:szCs w:val="26"/>
              </w:rPr>
              <w:t>9.</w:t>
            </w:r>
          </w:p>
        </w:tc>
        <w:tc>
          <w:tcPr>
            <w:tcW w:w="5387" w:type="dxa"/>
            <w:tcBorders>
              <w:top w:val="single" w:sz="4" w:space="0" w:color="auto"/>
              <w:left w:val="single" w:sz="4" w:space="0" w:color="auto"/>
              <w:bottom w:val="single" w:sz="4" w:space="0" w:color="auto"/>
              <w:right w:val="single" w:sz="4" w:space="0" w:color="auto"/>
            </w:tcBorders>
            <w:hideMark/>
          </w:tcPr>
          <w:p w:rsidR="00D2106D" w:rsidRPr="00F12B26" w:rsidRDefault="00D2106D" w:rsidP="00D2106D">
            <w:pPr>
              <w:shd w:val="clear" w:color="auto" w:fill="FFFFFF"/>
              <w:spacing w:after="0" w:line="240" w:lineRule="auto"/>
              <w:jc w:val="both"/>
              <w:rPr>
                <w:rFonts w:ascii="Times New Roman" w:eastAsia="Times New Roman" w:hAnsi="Times New Roman" w:cs="Times New Roman"/>
                <w:color w:val="FF0000"/>
                <w:sz w:val="26"/>
                <w:szCs w:val="26"/>
                <w:lang w:val="uk-UA" w:eastAsia="uk-UA"/>
              </w:rPr>
            </w:pPr>
          </w:p>
          <w:p w:rsidR="00D2106D" w:rsidRPr="00D67FC6" w:rsidRDefault="00D2106D" w:rsidP="00D2106D">
            <w:pPr>
              <w:shd w:val="clear" w:color="auto" w:fill="FFFFFF"/>
              <w:spacing w:after="0" w:line="240" w:lineRule="auto"/>
              <w:jc w:val="both"/>
              <w:rPr>
                <w:rFonts w:ascii="Times New Roman" w:eastAsia="Times New Roman" w:hAnsi="Times New Roman" w:cs="Times New Roman"/>
                <w:sz w:val="26"/>
                <w:szCs w:val="26"/>
                <w:lang w:val="uk-UA" w:eastAsia="uk-UA"/>
              </w:rPr>
            </w:pPr>
            <w:r w:rsidRPr="00D67FC6">
              <w:rPr>
                <w:rFonts w:ascii="Times New Roman" w:eastAsia="Times New Roman" w:hAnsi="Times New Roman" w:cs="Times New Roman"/>
                <w:sz w:val="26"/>
                <w:szCs w:val="26"/>
                <w:lang w:val="uk-UA" w:eastAsia="uk-UA"/>
              </w:rPr>
              <w:t>Моделювання проблемних ситуацій «</w:t>
            </w:r>
            <w:r w:rsidRPr="00D67FC6">
              <w:rPr>
                <w:rFonts w:ascii="Times New Roman" w:eastAsia="Times New Roman" w:hAnsi="Times New Roman" w:cs="Times New Roman"/>
                <w:sz w:val="26"/>
                <w:szCs w:val="26"/>
              </w:rPr>
              <w:t>Наші помічники – дорожні знаки»</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rPr>
            </w:pPr>
            <w:r w:rsidRPr="00F12B26">
              <w:rPr>
                <w:rFonts w:ascii="Times New Roman" w:hAnsi="Times New Roman" w:cs="Times New Roman"/>
                <w:color w:val="FF0000"/>
                <w:sz w:val="26"/>
                <w:szCs w:val="26"/>
              </w:rPr>
              <w:t xml:space="preserve"> </w:t>
            </w:r>
            <w:r w:rsidRPr="00F80465">
              <w:rPr>
                <w:rFonts w:ascii="Times New Roman" w:hAnsi="Times New Roman" w:cs="Times New Roman"/>
                <w:sz w:val="26"/>
                <w:szCs w:val="26"/>
              </w:rPr>
              <w:t>«Отруйні рослини та гриби»</w:t>
            </w:r>
            <w:r w:rsidRPr="00F80465">
              <w:rPr>
                <w:rFonts w:ascii="Times New Roman" w:hAnsi="Times New Roman" w:cs="Times New Roman"/>
                <w:sz w:val="26"/>
                <w:szCs w:val="26"/>
                <w:lang w:val="uk-UA"/>
              </w:rPr>
              <w:t xml:space="preserve"> </w:t>
            </w:r>
            <w:r w:rsidRPr="00F80465">
              <w:rPr>
                <w:rFonts w:ascii="Times New Roman" w:hAnsi="Times New Roman" w:cs="Times New Roman"/>
                <w:sz w:val="26"/>
                <w:szCs w:val="26"/>
              </w:rPr>
              <w:t>(інтегроване заняття)</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rPr>
              <w:t>«Щоб лиха в хату не пускати,  небезпечні речі слід сховати» (творча гра)</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12B26">
              <w:rPr>
                <w:rFonts w:ascii="Times New Roman" w:hAnsi="Times New Roman" w:cs="Times New Roman"/>
                <w:color w:val="FF0000"/>
                <w:sz w:val="26"/>
                <w:szCs w:val="26"/>
                <w:shd w:val="clear" w:color="auto" w:fill="FFFFFF"/>
              </w:rPr>
              <w:t xml:space="preserve"> </w:t>
            </w:r>
            <w:r w:rsidRPr="00F80465">
              <w:rPr>
                <w:rFonts w:ascii="Times New Roman" w:hAnsi="Times New Roman" w:cs="Times New Roman"/>
                <w:sz w:val="26"/>
                <w:szCs w:val="26"/>
                <w:shd w:val="clear" w:color="auto" w:fill="FFFFFF"/>
              </w:rPr>
              <w:t>«Про вогонь нам треба знати — з ним не можна жартувати»</w:t>
            </w:r>
            <w:r w:rsidRPr="00F80465">
              <w:rPr>
                <w:rFonts w:ascii="Times New Roman" w:hAnsi="Times New Roman" w:cs="Times New Roman"/>
                <w:sz w:val="26"/>
                <w:szCs w:val="26"/>
                <w:shd w:val="clear" w:color="auto" w:fill="FFFFFF"/>
                <w:lang w:val="uk-UA"/>
              </w:rPr>
              <w:t xml:space="preserve"> (лялькова вистава)</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lang w:val="uk-UA"/>
              </w:rPr>
              <w:t>«Безпека вдома та надворі» (вікторина)</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rPr>
              <w:t xml:space="preserve"> </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rPr>
              <w:t>« Сам удома»( творче заняття)</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rPr>
              <w:t>«Країна Світлофор» (конкурс малюнків</w:t>
            </w:r>
            <w:r w:rsidRPr="00F80465">
              <w:rPr>
                <w:rFonts w:ascii="Times New Roman" w:hAnsi="Times New Roman" w:cs="Times New Roman"/>
                <w:sz w:val="26"/>
                <w:szCs w:val="26"/>
                <w:lang w:val="uk-UA"/>
              </w:rPr>
              <w:t>)</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lang w:val="uk-UA"/>
              </w:rPr>
              <w:t>Подорож до весняного лісу (спортивна розвага)</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shd w:val="clear" w:color="auto" w:fill="FFFFFF"/>
              </w:rPr>
              <w:t>«Евакуація дітей та працівників на випадок виникнення надзвичайних ситуацій»</w:t>
            </w:r>
            <w:r w:rsidRPr="00F80465">
              <w:rPr>
                <w:rFonts w:ascii="Times New Roman" w:hAnsi="Times New Roman" w:cs="Times New Roman"/>
                <w:sz w:val="26"/>
                <w:szCs w:val="26"/>
                <w:shd w:val="clear" w:color="auto" w:fill="FFFFFF"/>
                <w:lang w:val="uk-UA"/>
              </w:rPr>
              <w:t xml:space="preserve"> (практичний тренінг)</w:t>
            </w:r>
          </w:p>
          <w:p w:rsidR="00D2106D" w:rsidRPr="005D151D" w:rsidRDefault="00D2106D" w:rsidP="00D2106D">
            <w:pPr>
              <w:spacing w:after="0" w:line="240" w:lineRule="auto"/>
              <w:ind w:left="33"/>
              <w:contextualSpacing/>
              <w:rPr>
                <w:rFonts w:ascii="Times New Roman" w:eastAsia="Times New Roman" w:hAnsi="Times New Roman" w:cs="Times New Roman"/>
                <w:sz w:val="28"/>
                <w:szCs w:val="28"/>
              </w:rPr>
            </w:pPr>
          </w:p>
          <w:p w:rsidR="00D2106D" w:rsidRPr="00F12B26" w:rsidRDefault="00D2106D" w:rsidP="00D2106D">
            <w:pPr>
              <w:tabs>
                <w:tab w:val="left" w:pos="1280"/>
                <w:tab w:val="left" w:pos="3260"/>
              </w:tabs>
              <w:spacing w:after="0" w:line="240" w:lineRule="auto"/>
              <w:jc w:val="both"/>
              <w:rPr>
                <w:rFonts w:ascii="Times New Roman" w:hAnsi="Times New Roman" w:cs="Times New Roman"/>
                <w:color w:val="FF0000"/>
                <w:sz w:val="26"/>
                <w:szCs w:val="26"/>
                <w:lang w:val="uk-UA"/>
              </w:rPr>
            </w:pPr>
          </w:p>
        </w:tc>
        <w:tc>
          <w:tcPr>
            <w:tcW w:w="1417" w:type="dxa"/>
            <w:tcBorders>
              <w:top w:val="single" w:sz="4" w:space="0" w:color="auto"/>
              <w:left w:val="single" w:sz="4" w:space="0" w:color="auto"/>
              <w:bottom w:val="single" w:sz="4" w:space="0" w:color="auto"/>
              <w:right w:val="single" w:sz="4" w:space="0" w:color="auto"/>
            </w:tcBorders>
          </w:tcPr>
          <w:p w:rsidR="00D2106D" w:rsidRPr="00F80465" w:rsidRDefault="00D2106D" w:rsidP="00D2106D">
            <w:pPr>
              <w:tabs>
                <w:tab w:val="left" w:pos="1280"/>
                <w:tab w:val="left" w:pos="3260"/>
              </w:tabs>
              <w:spacing w:after="0" w:line="240" w:lineRule="auto"/>
              <w:rPr>
                <w:rFonts w:ascii="Times New Roman" w:hAnsi="Times New Roman" w:cs="Times New Roman"/>
                <w:b/>
                <w:sz w:val="26"/>
                <w:szCs w:val="26"/>
                <w:lang w:val="uk-UA"/>
              </w:rPr>
            </w:pPr>
          </w:p>
          <w:p w:rsidR="00D2106D" w:rsidRPr="00F80465" w:rsidRDefault="00D2106D" w:rsidP="00D2106D">
            <w:pPr>
              <w:tabs>
                <w:tab w:val="left" w:pos="1280"/>
                <w:tab w:val="left" w:pos="3260"/>
              </w:tabs>
              <w:spacing w:after="0" w:line="240" w:lineRule="auto"/>
              <w:rPr>
                <w:rFonts w:ascii="Times New Roman" w:hAnsi="Times New Roman" w:cs="Times New Roman"/>
                <w:sz w:val="26"/>
                <w:szCs w:val="26"/>
              </w:rPr>
            </w:pPr>
            <w:r w:rsidRPr="00F80465">
              <w:rPr>
                <w:rFonts w:ascii="Times New Roman" w:hAnsi="Times New Roman" w:cs="Times New Roman"/>
                <w:b/>
                <w:sz w:val="26"/>
                <w:szCs w:val="26"/>
                <w:lang w:val="uk-UA"/>
              </w:rPr>
              <w:t xml:space="preserve"> </w:t>
            </w:r>
            <w:r w:rsidRPr="00F80465">
              <w:rPr>
                <w:rFonts w:ascii="Times New Roman" w:hAnsi="Times New Roman" w:cs="Times New Roman"/>
                <w:sz w:val="26"/>
                <w:szCs w:val="26"/>
              </w:rPr>
              <w:t>вересень</w:t>
            </w:r>
          </w:p>
          <w:p w:rsidR="00D2106D" w:rsidRPr="00F80465"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жовтень</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F80465">
              <w:rPr>
                <w:rFonts w:ascii="Times New Roman" w:hAnsi="Times New Roman" w:cs="Times New Roman"/>
                <w:sz w:val="26"/>
                <w:szCs w:val="26"/>
              </w:rPr>
              <w:t>листопад</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грудень</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січень</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лютий</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F80465">
              <w:rPr>
                <w:rFonts w:ascii="Times New Roman" w:hAnsi="Times New Roman" w:cs="Times New Roman"/>
                <w:sz w:val="26"/>
                <w:szCs w:val="26"/>
              </w:rPr>
              <w:t>березень</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квітень</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F80465">
              <w:rPr>
                <w:rFonts w:ascii="Times New Roman" w:hAnsi="Times New Roman" w:cs="Times New Roman"/>
                <w:sz w:val="26"/>
                <w:szCs w:val="26"/>
              </w:rPr>
              <w:t>травень</w:t>
            </w:r>
          </w:p>
        </w:tc>
        <w:tc>
          <w:tcPr>
            <w:tcW w:w="2117" w:type="dxa"/>
            <w:tcBorders>
              <w:top w:val="single" w:sz="4" w:space="0" w:color="auto"/>
              <w:left w:val="single" w:sz="4" w:space="0" w:color="auto"/>
              <w:bottom w:val="single" w:sz="4" w:space="0" w:color="auto"/>
              <w:right w:val="single" w:sz="4" w:space="0" w:color="auto"/>
            </w:tcBorders>
          </w:tcPr>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lang w:val="uk-UA"/>
              </w:rPr>
              <w:t>вихователі старших груп</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lang w:val="uk-UA"/>
              </w:rPr>
              <w:t>вихователі середніх груп</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lang w:val="uk-UA"/>
              </w:rPr>
              <w:t>вихователі старших груп</w:t>
            </w:r>
          </w:p>
          <w:p w:rsidR="00D2106D"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музичні керівники</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lang w:val="uk-UA"/>
              </w:rPr>
              <w:t>вихователі молодших груп</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lang w:val="uk-UA"/>
              </w:rPr>
              <w:t>вихователі середніх груп</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lang w:val="uk-UA"/>
              </w:rPr>
              <w:t>Лутчин І.Б.,</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lang w:val="uk-UA"/>
              </w:rPr>
              <w:t>керівник гуртка</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lang w:val="uk-UA"/>
              </w:rPr>
              <w:t>Піньковська Т.Ю., інструктор з фізкультури</w:t>
            </w:r>
          </w:p>
          <w:p w:rsidR="00D2106D" w:rsidRPr="00F80465"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F80465">
              <w:rPr>
                <w:rFonts w:ascii="Times New Roman" w:hAnsi="Times New Roman" w:cs="Times New Roman"/>
                <w:sz w:val="26"/>
                <w:szCs w:val="26"/>
                <w:lang w:val="uk-UA"/>
              </w:rPr>
              <w:t>Педагогічні працівники</w:t>
            </w:r>
          </w:p>
        </w:tc>
      </w:tr>
      <w:tr w:rsidR="00D2106D" w:rsidRPr="00F12B26" w:rsidTr="00D2106D">
        <w:trPr>
          <w:trHeight w:val="419"/>
        </w:trPr>
        <w:tc>
          <w:tcPr>
            <w:tcW w:w="9596" w:type="dxa"/>
            <w:gridSpan w:val="4"/>
            <w:tcBorders>
              <w:top w:val="single" w:sz="4" w:space="0" w:color="auto"/>
              <w:left w:val="single" w:sz="4" w:space="0" w:color="auto"/>
              <w:bottom w:val="single" w:sz="4" w:space="0" w:color="auto"/>
              <w:right w:val="single" w:sz="4" w:space="0" w:color="auto"/>
            </w:tcBorders>
          </w:tcPr>
          <w:p w:rsidR="00D2106D" w:rsidRPr="00070606" w:rsidRDefault="00D2106D" w:rsidP="00070606">
            <w:pPr>
              <w:tabs>
                <w:tab w:val="left" w:pos="1280"/>
                <w:tab w:val="left" w:pos="3260"/>
              </w:tabs>
              <w:spacing w:after="0" w:line="240" w:lineRule="auto"/>
              <w:jc w:val="center"/>
              <w:rPr>
                <w:rFonts w:ascii="Times New Roman" w:hAnsi="Times New Roman" w:cs="Times New Roman"/>
                <w:b/>
                <w:sz w:val="26"/>
                <w:szCs w:val="26"/>
                <w:lang w:val="uk-UA"/>
              </w:rPr>
            </w:pPr>
            <w:r w:rsidRPr="00F80465">
              <w:rPr>
                <w:rFonts w:ascii="Times New Roman" w:hAnsi="Times New Roman" w:cs="Times New Roman"/>
                <w:b/>
                <w:sz w:val="26"/>
                <w:szCs w:val="26"/>
              </w:rPr>
              <w:t>Методична робота з педагогічними працівниками</w:t>
            </w:r>
          </w:p>
        </w:tc>
      </w:tr>
      <w:tr w:rsidR="00D2106D" w:rsidRPr="00F12B26" w:rsidTr="00183AD2">
        <w:trPr>
          <w:trHeight w:val="557"/>
        </w:trPr>
        <w:tc>
          <w:tcPr>
            <w:tcW w:w="675" w:type="dxa"/>
            <w:tcBorders>
              <w:top w:val="single" w:sz="4" w:space="0" w:color="auto"/>
              <w:left w:val="single" w:sz="4" w:space="0" w:color="auto"/>
              <w:bottom w:val="single" w:sz="4" w:space="0" w:color="auto"/>
              <w:right w:val="single" w:sz="4" w:space="0" w:color="auto"/>
            </w:tcBorders>
          </w:tcPr>
          <w:p w:rsidR="00D2106D" w:rsidRPr="00F12B26" w:rsidRDefault="00D2106D" w:rsidP="00D2106D">
            <w:pPr>
              <w:tabs>
                <w:tab w:val="left" w:pos="1280"/>
                <w:tab w:val="left" w:pos="3260"/>
              </w:tabs>
              <w:spacing w:after="0" w:line="240" w:lineRule="auto"/>
              <w:rPr>
                <w:rFonts w:ascii="Times New Roman" w:hAnsi="Times New Roman" w:cs="Times New Roman"/>
                <w:color w:val="FF0000"/>
                <w:sz w:val="26"/>
                <w:szCs w:val="26"/>
                <w:lang w:val="uk-UA"/>
              </w:rPr>
            </w:pPr>
            <w:r w:rsidRPr="00F12B26">
              <w:rPr>
                <w:rFonts w:ascii="Times New Roman" w:hAnsi="Times New Roman" w:cs="Times New Roman"/>
                <w:color w:val="FF0000"/>
                <w:sz w:val="26"/>
                <w:szCs w:val="26"/>
                <w:lang w:val="uk-UA"/>
              </w:rPr>
              <w:t xml:space="preserve">   </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1.</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F80465">
              <w:rPr>
                <w:rFonts w:ascii="Times New Roman" w:hAnsi="Times New Roman" w:cs="Times New Roman"/>
                <w:sz w:val="26"/>
                <w:szCs w:val="26"/>
              </w:rPr>
              <w:t>2.</w:t>
            </w:r>
          </w:p>
          <w:p w:rsidR="00D2106D" w:rsidRPr="00F80465"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F80465">
              <w:rPr>
                <w:rFonts w:ascii="Times New Roman" w:hAnsi="Times New Roman" w:cs="Times New Roman"/>
                <w:sz w:val="26"/>
                <w:szCs w:val="26"/>
              </w:rPr>
              <w:t>3.</w:t>
            </w:r>
          </w:p>
          <w:p w:rsidR="00D2106D"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546D4"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rPr>
            </w:pPr>
            <w:r w:rsidRPr="00F80465">
              <w:rPr>
                <w:rFonts w:ascii="Times New Roman" w:hAnsi="Times New Roman" w:cs="Times New Roman"/>
                <w:sz w:val="26"/>
                <w:szCs w:val="26"/>
              </w:rPr>
              <w:t>4.</w:t>
            </w: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F80465"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F80465">
              <w:rPr>
                <w:rFonts w:ascii="Times New Roman" w:hAnsi="Times New Roman" w:cs="Times New Roman"/>
                <w:sz w:val="26"/>
                <w:szCs w:val="26"/>
              </w:rPr>
              <w:t>5.</w:t>
            </w:r>
          </w:p>
          <w:p w:rsidR="00D2106D" w:rsidRPr="00F12B26" w:rsidRDefault="00D2106D" w:rsidP="00D2106D">
            <w:pPr>
              <w:tabs>
                <w:tab w:val="left" w:pos="1280"/>
                <w:tab w:val="left" w:pos="3260"/>
              </w:tabs>
              <w:spacing w:after="0" w:line="240" w:lineRule="auto"/>
              <w:jc w:val="center"/>
              <w:rPr>
                <w:rFonts w:ascii="Times New Roman" w:hAnsi="Times New Roman" w:cs="Times New Roman"/>
                <w:color w:val="FF0000"/>
                <w:sz w:val="26"/>
                <w:szCs w:val="26"/>
                <w:lang w:val="uk-UA"/>
              </w:rPr>
            </w:pPr>
          </w:p>
        </w:tc>
        <w:tc>
          <w:tcPr>
            <w:tcW w:w="5387" w:type="dxa"/>
            <w:tcBorders>
              <w:top w:val="single" w:sz="4" w:space="0" w:color="auto"/>
              <w:left w:val="single" w:sz="4" w:space="0" w:color="auto"/>
              <w:bottom w:val="single" w:sz="4" w:space="0" w:color="auto"/>
              <w:right w:val="single" w:sz="4" w:space="0" w:color="auto"/>
            </w:tcBorders>
            <w:hideMark/>
          </w:tcPr>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EA01A8">
              <w:rPr>
                <w:rFonts w:ascii="Times New Roman" w:hAnsi="Times New Roman" w:cs="Times New Roman"/>
                <w:sz w:val="26"/>
                <w:szCs w:val="26"/>
              </w:rPr>
              <w:t>Перевірка стану дитячих ігрових та спортивних майданчиків,  дотримання</w:t>
            </w:r>
            <w:r w:rsidRPr="00EA01A8">
              <w:rPr>
                <w:rFonts w:ascii="Times New Roman" w:hAnsi="Times New Roman" w:cs="Times New Roman"/>
                <w:sz w:val="26"/>
                <w:szCs w:val="26"/>
                <w:lang w:val="uk-UA"/>
              </w:rPr>
              <w:t xml:space="preserve"> п</w:t>
            </w:r>
            <w:r w:rsidRPr="00EA01A8">
              <w:rPr>
                <w:rFonts w:ascii="Times New Roman" w:hAnsi="Times New Roman" w:cs="Times New Roman"/>
                <w:sz w:val="26"/>
                <w:szCs w:val="26"/>
              </w:rPr>
              <w:t>равил техніки безпеки</w:t>
            </w: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EA01A8">
              <w:rPr>
                <w:rFonts w:ascii="Times New Roman" w:hAnsi="Times New Roman" w:cs="Times New Roman"/>
                <w:sz w:val="26"/>
                <w:szCs w:val="26"/>
              </w:rPr>
              <w:t>Круглий стіл «</w:t>
            </w:r>
            <w:r w:rsidRPr="00EA01A8">
              <w:rPr>
                <w:rFonts w:ascii="Times New Roman" w:hAnsi="Times New Roman" w:cs="Times New Roman"/>
                <w:sz w:val="26"/>
                <w:szCs w:val="26"/>
                <w:lang w:val="uk-UA"/>
              </w:rPr>
              <w:t>Зупинимо пандемію</w:t>
            </w:r>
            <w:r w:rsidRPr="00EA01A8">
              <w:rPr>
                <w:rFonts w:ascii="Times New Roman" w:hAnsi="Times New Roman" w:cs="Times New Roman"/>
                <w:sz w:val="26"/>
                <w:szCs w:val="26"/>
              </w:rPr>
              <w:t>:</w:t>
            </w:r>
            <w:r w:rsidRPr="00EA01A8">
              <w:rPr>
                <w:rFonts w:ascii="Times New Roman" w:hAnsi="Times New Roman" w:cs="Times New Roman"/>
                <w:sz w:val="26"/>
                <w:szCs w:val="26"/>
                <w:lang w:val="uk-UA"/>
              </w:rPr>
              <w:t xml:space="preserve"> </w:t>
            </w:r>
            <w:r w:rsidRPr="00EA01A8">
              <w:rPr>
                <w:rFonts w:ascii="Times New Roman" w:hAnsi="Times New Roman" w:cs="Times New Roman"/>
                <w:sz w:val="26"/>
                <w:szCs w:val="26"/>
              </w:rPr>
              <w:t>безпека і здоров’я на роботі</w:t>
            </w:r>
            <w:r w:rsidRPr="00EA01A8">
              <w:rPr>
                <w:rFonts w:ascii="Times New Roman" w:hAnsi="Times New Roman" w:cs="Times New Roman"/>
                <w:sz w:val="26"/>
                <w:szCs w:val="26"/>
                <w:lang w:val="uk-UA"/>
              </w:rPr>
              <w:t xml:space="preserve"> </w:t>
            </w:r>
            <w:r w:rsidRPr="00EA01A8">
              <w:rPr>
                <w:rFonts w:ascii="Times New Roman" w:hAnsi="Times New Roman" w:cs="Times New Roman"/>
                <w:sz w:val="26"/>
                <w:szCs w:val="26"/>
              </w:rPr>
              <w:t>можуть врятувати життя</w:t>
            </w:r>
            <w:r w:rsidRPr="00EA01A8">
              <w:rPr>
                <w:rFonts w:ascii="Times New Roman" w:hAnsi="Times New Roman" w:cs="Times New Roman"/>
                <w:sz w:val="26"/>
                <w:szCs w:val="26"/>
                <w:lang w:val="uk-UA"/>
              </w:rPr>
              <w:t>»</w:t>
            </w: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rPr>
            </w:pPr>
            <w:r w:rsidRPr="00EA01A8">
              <w:rPr>
                <w:rFonts w:ascii="Times New Roman" w:hAnsi="Times New Roman" w:cs="Times New Roman"/>
                <w:sz w:val="26"/>
                <w:szCs w:val="26"/>
              </w:rPr>
              <w:t xml:space="preserve">Консультація </w:t>
            </w:r>
            <w:r w:rsidRPr="00EA01A8">
              <w:rPr>
                <w:rFonts w:ascii="Times New Roman" w:hAnsi="Times New Roman" w:cs="Times New Roman"/>
                <w:sz w:val="26"/>
                <w:szCs w:val="26"/>
                <w:shd w:val="clear" w:color="auto" w:fill="FFFFFF"/>
              </w:rPr>
              <w:t xml:space="preserve">«Безпека дитини в довкіллі та її основні аспекти через призму </w:t>
            </w:r>
            <w:r w:rsidRPr="00EA01A8">
              <w:rPr>
                <w:rFonts w:ascii="Times New Roman" w:hAnsi="Times New Roman" w:cs="Times New Roman"/>
                <w:sz w:val="26"/>
                <w:szCs w:val="26"/>
                <w:shd w:val="clear" w:color="auto" w:fill="FFFFFF"/>
                <w:lang w:val="uk-UA"/>
              </w:rPr>
              <w:t xml:space="preserve">Базового компонента </w:t>
            </w:r>
            <w:r w:rsidRPr="00EA01A8">
              <w:rPr>
                <w:rFonts w:ascii="Times New Roman" w:hAnsi="Times New Roman" w:cs="Times New Roman"/>
                <w:sz w:val="26"/>
                <w:szCs w:val="26"/>
                <w:shd w:val="clear" w:color="auto" w:fill="FFFFFF"/>
              </w:rPr>
              <w:t>дошкільної освіти»</w:t>
            </w:r>
            <w:r w:rsidRPr="00EA01A8">
              <w:rPr>
                <w:rFonts w:ascii="Times New Roman" w:hAnsi="Times New Roman" w:cs="Times New Roman"/>
                <w:sz w:val="26"/>
                <w:szCs w:val="26"/>
              </w:rPr>
              <w:t xml:space="preserve"> </w:t>
            </w: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shd w:val="clear" w:color="auto" w:fill="FFFFFF"/>
                <w:lang w:val="uk-UA"/>
              </w:rPr>
            </w:pPr>
            <w:r w:rsidRPr="00EA01A8">
              <w:rPr>
                <w:rFonts w:ascii="Times New Roman" w:hAnsi="Times New Roman" w:cs="Times New Roman"/>
                <w:sz w:val="26"/>
                <w:szCs w:val="26"/>
                <w:shd w:val="clear" w:color="auto" w:fill="FFFFFF"/>
                <w:lang w:val="uk-UA"/>
              </w:rPr>
              <w:t xml:space="preserve">Практичне заняття </w:t>
            </w:r>
            <w:r w:rsidRPr="00EA01A8">
              <w:rPr>
                <w:rFonts w:ascii="Times New Roman" w:hAnsi="Times New Roman" w:cs="Times New Roman"/>
                <w:sz w:val="26"/>
                <w:szCs w:val="26"/>
                <w:shd w:val="clear" w:color="auto" w:fill="FFFFFF"/>
              </w:rPr>
              <w:t>«Правила надання першої медичної допомоги»</w:t>
            </w: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EA01A8">
              <w:rPr>
                <w:rFonts w:ascii="Times New Roman" w:hAnsi="Times New Roman" w:cs="Times New Roman"/>
                <w:sz w:val="26"/>
                <w:szCs w:val="26"/>
              </w:rPr>
              <w:t xml:space="preserve"> </w:t>
            </w: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EA01A8">
              <w:rPr>
                <w:rFonts w:ascii="Times New Roman" w:hAnsi="Times New Roman" w:cs="Times New Roman"/>
                <w:sz w:val="26"/>
                <w:szCs w:val="26"/>
                <w:lang w:val="uk-UA"/>
              </w:rPr>
              <w:t>Тренінг «Як зберегти спокій в екстремальних умовах»</w:t>
            </w:r>
          </w:p>
        </w:tc>
        <w:tc>
          <w:tcPr>
            <w:tcW w:w="1417" w:type="dxa"/>
            <w:tcBorders>
              <w:top w:val="single" w:sz="4" w:space="0" w:color="auto"/>
              <w:left w:val="single" w:sz="4" w:space="0" w:color="auto"/>
              <w:bottom w:val="single" w:sz="4" w:space="0" w:color="auto"/>
              <w:right w:val="single" w:sz="4" w:space="0" w:color="auto"/>
            </w:tcBorders>
          </w:tcPr>
          <w:p w:rsidR="00D2106D" w:rsidRPr="00EA01A8" w:rsidRDefault="00D2106D" w:rsidP="00D2106D">
            <w:pPr>
              <w:tabs>
                <w:tab w:val="left" w:pos="1280"/>
                <w:tab w:val="left" w:pos="3260"/>
              </w:tabs>
              <w:spacing w:after="0" w:line="240" w:lineRule="auto"/>
              <w:rPr>
                <w:rFonts w:ascii="Times New Roman" w:hAnsi="Times New Roman" w:cs="Times New Roman"/>
                <w:b/>
                <w:sz w:val="26"/>
                <w:szCs w:val="26"/>
                <w:lang w:val="uk-UA"/>
              </w:rPr>
            </w:pPr>
          </w:p>
          <w:p w:rsidR="00D2106D" w:rsidRPr="00EA01A8" w:rsidRDefault="00D2106D" w:rsidP="00D2106D">
            <w:pPr>
              <w:tabs>
                <w:tab w:val="left" w:pos="1280"/>
                <w:tab w:val="left" w:pos="3260"/>
              </w:tabs>
              <w:spacing w:after="0" w:line="240" w:lineRule="auto"/>
              <w:rPr>
                <w:rFonts w:ascii="Times New Roman" w:hAnsi="Times New Roman" w:cs="Times New Roman"/>
                <w:sz w:val="26"/>
                <w:szCs w:val="26"/>
              </w:rPr>
            </w:pPr>
            <w:r w:rsidRPr="00EA01A8">
              <w:rPr>
                <w:rFonts w:ascii="Times New Roman" w:hAnsi="Times New Roman" w:cs="Times New Roman"/>
                <w:b/>
                <w:sz w:val="26"/>
                <w:szCs w:val="26"/>
                <w:lang w:val="uk-UA"/>
              </w:rPr>
              <w:t xml:space="preserve"> </w:t>
            </w:r>
            <w:r w:rsidRPr="00EA01A8">
              <w:rPr>
                <w:rFonts w:ascii="Times New Roman" w:hAnsi="Times New Roman" w:cs="Times New Roman"/>
                <w:sz w:val="26"/>
                <w:szCs w:val="26"/>
              </w:rPr>
              <w:t>вересень</w:t>
            </w:r>
          </w:p>
          <w:p w:rsidR="00D2106D" w:rsidRPr="00EA01A8"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EA01A8" w:rsidRDefault="00D2106D" w:rsidP="00D2106D">
            <w:pPr>
              <w:tabs>
                <w:tab w:val="left" w:pos="1280"/>
                <w:tab w:val="left" w:pos="3260"/>
              </w:tabs>
              <w:spacing w:after="0" w:line="240" w:lineRule="auto"/>
              <w:jc w:val="center"/>
              <w:rPr>
                <w:rFonts w:ascii="Times New Roman" w:hAnsi="Times New Roman" w:cs="Times New Roman"/>
                <w:sz w:val="26"/>
                <w:szCs w:val="26"/>
              </w:rPr>
            </w:pPr>
          </w:p>
          <w:p w:rsidR="00D2106D" w:rsidRPr="00EA01A8" w:rsidRDefault="00D2106D" w:rsidP="00D2106D">
            <w:pPr>
              <w:tabs>
                <w:tab w:val="left" w:pos="1280"/>
                <w:tab w:val="left" w:pos="3260"/>
              </w:tabs>
              <w:spacing w:after="0" w:line="240" w:lineRule="auto"/>
              <w:jc w:val="center"/>
              <w:rPr>
                <w:rFonts w:ascii="Times New Roman" w:hAnsi="Times New Roman" w:cs="Times New Roman"/>
                <w:sz w:val="26"/>
                <w:szCs w:val="26"/>
              </w:rPr>
            </w:pPr>
            <w:r w:rsidRPr="00EA01A8">
              <w:rPr>
                <w:rFonts w:ascii="Times New Roman" w:hAnsi="Times New Roman" w:cs="Times New Roman"/>
                <w:sz w:val="26"/>
                <w:szCs w:val="26"/>
              </w:rPr>
              <w:t>листопад</w:t>
            </w:r>
          </w:p>
          <w:p w:rsidR="00D2106D" w:rsidRPr="00EA01A8"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EA01A8" w:rsidRDefault="00D2106D" w:rsidP="00D2106D">
            <w:pPr>
              <w:tabs>
                <w:tab w:val="left" w:pos="1280"/>
                <w:tab w:val="left" w:pos="3260"/>
              </w:tabs>
              <w:spacing w:after="0" w:line="240" w:lineRule="auto"/>
              <w:jc w:val="center"/>
              <w:rPr>
                <w:rFonts w:ascii="Times New Roman" w:hAnsi="Times New Roman" w:cs="Times New Roman"/>
                <w:sz w:val="26"/>
                <w:szCs w:val="26"/>
              </w:rPr>
            </w:pPr>
            <w:r w:rsidRPr="00EA01A8">
              <w:rPr>
                <w:rFonts w:ascii="Times New Roman" w:hAnsi="Times New Roman" w:cs="Times New Roman"/>
                <w:sz w:val="26"/>
                <w:szCs w:val="26"/>
              </w:rPr>
              <w:t>лютий</w:t>
            </w:r>
          </w:p>
          <w:p w:rsidR="00D2106D" w:rsidRPr="00EA01A8"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EA01A8"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EA01A8" w:rsidRDefault="00D2106D" w:rsidP="00D2106D">
            <w:pPr>
              <w:tabs>
                <w:tab w:val="left" w:pos="1280"/>
                <w:tab w:val="left" w:pos="3260"/>
              </w:tabs>
              <w:spacing w:after="0" w:line="240" w:lineRule="auto"/>
              <w:jc w:val="center"/>
              <w:rPr>
                <w:rFonts w:ascii="Times New Roman" w:hAnsi="Times New Roman" w:cs="Times New Roman"/>
                <w:sz w:val="26"/>
                <w:szCs w:val="26"/>
              </w:rPr>
            </w:pPr>
            <w:r w:rsidRPr="00EA01A8">
              <w:rPr>
                <w:rFonts w:ascii="Times New Roman" w:hAnsi="Times New Roman" w:cs="Times New Roman"/>
                <w:sz w:val="26"/>
                <w:szCs w:val="26"/>
              </w:rPr>
              <w:t>квітень</w:t>
            </w:r>
          </w:p>
          <w:p w:rsidR="00D2106D" w:rsidRPr="00EA01A8"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EA01A8"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EA01A8" w:rsidRDefault="00D2106D" w:rsidP="00D2106D">
            <w:pPr>
              <w:tabs>
                <w:tab w:val="left" w:pos="1280"/>
                <w:tab w:val="left" w:pos="3260"/>
              </w:tabs>
              <w:spacing w:after="0" w:line="240" w:lineRule="auto"/>
              <w:jc w:val="center"/>
              <w:rPr>
                <w:rFonts w:ascii="Times New Roman" w:hAnsi="Times New Roman" w:cs="Times New Roman"/>
                <w:sz w:val="26"/>
                <w:szCs w:val="26"/>
              </w:rPr>
            </w:pPr>
            <w:r w:rsidRPr="00EA01A8">
              <w:rPr>
                <w:rFonts w:ascii="Times New Roman" w:hAnsi="Times New Roman" w:cs="Times New Roman"/>
                <w:sz w:val="26"/>
                <w:szCs w:val="26"/>
              </w:rPr>
              <w:t>травень</w:t>
            </w:r>
          </w:p>
        </w:tc>
        <w:tc>
          <w:tcPr>
            <w:tcW w:w="2117" w:type="dxa"/>
            <w:tcBorders>
              <w:top w:val="single" w:sz="4" w:space="0" w:color="auto"/>
              <w:left w:val="single" w:sz="4" w:space="0" w:color="auto"/>
              <w:bottom w:val="single" w:sz="4" w:space="0" w:color="auto"/>
              <w:right w:val="single" w:sz="4" w:space="0" w:color="auto"/>
            </w:tcBorders>
          </w:tcPr>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EA01A8">
              <w:rPr>
                <w:rFonts w:ascii="Times New Roman" w:hAnsi="Times New Roman" w:cs="Times New Roman"/>
                <w:sz w:val="26"/>
                <w:szCs w:val="26"/>
              </w:rPr>
              <w:t>Кожуховська Н.В.,</w:t>
            </w:r>
            <w:r w:rsidRPr="00EA01A8">
              <w:rPr>
                <w:rFonts w:ascii="Times New Roman" w:hAnsi="Times New Roman" w:cs="Times New Roman"/>
                <w:sz w:val="26"/>
                <w:szCs w:val="26"/>
                <w:lang w:val="uk-UA"/>
              </w:rPr>
              <w:t xml:space="preserve"> директор</w:t>
            </w: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rPr>
            </w:pP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rPr>
            </w:pPr>
            <w:r w:rsidRPr="00EA01A8">
              <w:rPr>
                <w:rFonts w:ascii="Times New Roman" w:hAnsi="Times New Roman" w:cs="Times New Roman"/>
                <w:sz w:val="26"/>
                <w:szCs w:val="26"/>
              </w:rPr>
              <w:t>Жигайло М.Б.,</w:t>
            </w:r>
          </w:p>
          <w:p w:rsidR="00D2106D"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EA01A8">
              <w:rPr>
                <w:rFonts w:ascii="Times New Roman" w:hAnsi="Times New Roman" w:cs="Times New Roman"/>
                <w:sz w:val="26"/>
                <w:szCs w:val="26"/>
                <w:lang w:val="uk-UA"/>
              </w:rPr>
              <w:t>в</w:t>
            </w:r>
            <w:r w:rsidRPr="00EA01A8">
              <w:rPr>
                <w:rFonts w:ascii="Times New Roman" w:hAnsi="Times New Roman" w:cs="Times New Roman"/>
                <w:sz w:val="26"/>
                <w:szCs w:val="26"/>
              </w:rPr>
              <w:t>их</w:t>
            </w:r>
            <w:r w:rsidRPr="00EA01A8">
              <w:rPr>
                <w:rFonts w:ascii="Times New Roman" w:hAnsi="Times New Roman" w:cs="Times New Roman"/>
                <w:sz w:val="26"/>
                <w:szCs w:val="26"/>
                <w:lang w:val="uk-UA"/>
              </w:rPr>
              <w:t xml:space="preserve">ователь </w:t>
            </w:r>
            <w:r>
              <w:rPr>
                <w:rFonts w:ascii="Times New Roman" w:hAnsi="Times New Roman" w:cs="Times New Roman"/>
                <w:sz w:val="26"/>
                <w:szCs w:val="26"/>
              </w:rPr>
              <w:t>–</w:t>
            </w:r>
            <w:r w:rsidRPr="00EA01A8">
              <w:rPr>
                <w:rFonts w:ascii="Times New Roman" w:hAnsi="Times New Roman" w:cs="Times New Roman"/>
                <w:sz w:val="26"/>
                <w:szCs w:val="26"/>
              </w:rPr>
              <w:t>методист</w:t>
            </w: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rPr>
            </w:pPr>
            <w:r w:rsidRPr="00EA01A8">
              <w:rPr>
                <w:rFonts w:ascii="Times New Roman" w:hAnsi="Times New Roman" w:cs="Times New Roman"/>
                <w:sz w:val="26"/>
                <w:szCs w:val="26"/>
              </w:rPr>
              <w:t>Жигайло М.Б.,</w:t>
            </w: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EA01A8">
              <w:rPr>
                <w:rFonts w:ascii="Times New Roman" w:hAnsi="Times New Roman" w:cs="Times New Roman"/>
                <w:sz w:val="26"/>
                <w:szCs w:val="26"/>
                <w:lang w:val="uk-UA"/>
              </w:rPr>
              <w:t>в</w:t>
            </w:r>
            <w:r w:rsidRPr="00EA01A8">
              <w:rPr>
                <w:rFonts w:ascii="Times New Roman" w:hAnsi="Times New Roman" w:cs="Times New Roman"/>
                <w:sz w:val="26"/>
                <w:szCs w:val="26"/>
              </w:rPr>
              <w:t>их</w:t>
            </w:r>
            <w:r w:rsidRPr="00EA01A8">
              <w:rPr>
                <w:rFonts w:ascii="Times New Roman" w:hAnsi="Times New Roman" w:cs="Times New Roman"/>
                <w:sz w:val="26"/>
                <w:szCs w:val="26"/>
                <w:lang w:val="uk-UA"/>
              </w:rPr>
              <w:t xml:space="preserve">ователь </w:t>
            </w:r>
            <w:r>
              <w:rPr>
                <w:rFonts w:ascii="Times New Roman" w:hAnsi="Times New Roman" w:cs="Times New Roman"/>
                <w:sz w:val="26"/>
                <w:szCs w:val="26"/>
              </w:rPr>
              <w:t>-методист</w:t>
            </w: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EA01A8">
              <w:rPr>
                <w:rFonts w:ascii="Times New Roman" w:hAnsi="Times New Roman" w:cs="Times New Roman"/>
                <w:sz w:val="26"/>
                <w:szCs w:val="26"/>
                <w:lang w:val="uk-UA"/>
              </w:rPr>
              <w:t xml:space="preserve">БородинськаТ.І.,  </w:t>
            </w:r>
            <w:r>
              <w:rPr>
                <w:rFonts w:ascii="Times New Roman" w:hAnsi="Times New Roman" w:cs="Times New Roman"/>
                <w:sz w:val="26"/>
                <w:szCs w:val="26"/>
                <w:lang w:val="uk-UA"/>
              </w:rPr>
              <w:t>сестра медична старша</w:t>
            </w: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EA01A8">
              <w:rPr>
                <w:rFonts w:ascii="Times New Roman" w:hAnsi="Times New Roman" w:cs="Times New Roman"/>
                <w:sz w:val="26"/>
                <w:szCs w:val="26"/>
                <w:lang w:val="uk-UA"/>
              </w:rPr>
              <w:t>ПисьменюкМ.В., практичний психолог</w:t>
            </w:r>
          </w:p>
          <w:p w:rsidR="00D2106D" w:rsidRPr="00EA01A8"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p>
        </w:tc>
      </w:tr>
      <w:tr w:rsidR="00D2106D" w:rsidRPr="00F12B26" w:rsidTr="00D2106D">
        <w:trPr>
          <w:trHeight w:val="184"/>
        </w:trPr>
        <w:tc>
          <w:tcPr>
            <w:tcW w:w="9596" w:type="dxa"/>
            <w:gridSpan w:val="4"/>
            <w:tcBorders>
              <w:top w:val="single" w:sz="4" w:space="0" w:color="auto"/>
              <w:left w:val="single" w:sz="4" w:space="0" w:color="auto"/>
              <w:bottom w:val="single" w:sz="4" w:space="0" w:color="auto"/>
              <w:right w:val="single" w:sz="4" w:space="0" w:color="auto"/>
            </w:tcBorders>
          </w:tcPr>
          <w:p w:rsidR="00D2106D" w:rsidRPr="00F12B26" w:rsidRDefault="00D2106D" w:rsidP="00D2106D">
            <w:pPr>
              <w:tabs>
                <w:tab w:val="left" w:pos="1280"/>
                <w:tab w:val="left" w:pos="3260"/>
              </w:tabs>
              <w:spacing w:after="0" w:line="240" w:lineRule="auto"/>
              <w:jc w:val="center"/>
              <w:rPr>
                <w:rFonts w:ascii="Times New Roman" w:hAnsi="Times New Roman" w:cs="Times New Roman"/>
                <w:b/>
                <w:color w:val="FF0000"/>
                <w:sz w:val="26"/>
                <w:szCs w:val="26"/>
                <w:lang w:val="uk-UA"/>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rPr>
            </w:pPr>
            <w:r w:rsidRPr="002640DE">
              <w:rPr>
                <w:rFonts w:ascii="Times New Roman" w:hAnsi="Times New Roman" w:cs="Times New Roman"/>
                <w:b/>
                <w:sz w:val="26"/>
                <w:szCs w:val="26"/>
              </w:rPr>
              <w:t>Робота з батьками</w:t>
            </w:r>
          </w:p>
          <w:p w:rsidR="00D2106D" w:rsidRPr="00F12B26" w:rsidRDefault="00D2106D" w:rsidP="00D2106D">
            <w:pPr>
              <w:tabs>
                <w:tab w:val="left" w:pos="1280"/>
                <w:tab w:val="left" w:pos="3260"/>
              </w:tabs>
              <w:spacing w:after="0" w:line="240" w:lineRule="auto"/>
              <w:jc w:val="both"/>
              <w:rPr>
                <w:rFonts w:ascii="Times New Roman" w:hAnsi="Times New Roman" w:cs="Times New Roman"/>
                <w:color w:val="FF0000"/>
                <w:sz w:val="26"/>
                <w:szCs w:val="26"/>
                <w:lang w:val="uk-UA"/>
              </w:rPr>
            </w:pPr>
          </w:p>
        </w:tc>
      </w:tr>
      <w:tr w:rsidR="00D2106D" w:rsidRPr="00F12B26" w:rsidTr="00D2106D">
        <w:trPr>
          <w:trHeight w:val="753"/>
        </w:trPr>
        <w:tc>
          <w:tcPr>
            <w:tcW w:w="675" w:type="dxa"/>
            <w:tcBorders>
              <w:top w:val="single" w:sz="4" w:space="0" w:color="auto"/>
              <w:left w:val="single" w:sz="4" w:space="0" w:color="auto"/>
              <w:bottom w:val="single" w:sz="4" w:space="0" w:color="auto"/>
              <w:right w:val="single" w:sz="4" w:space="0" w:color="auto"/>
            </w:tcBorders>
          </w:tcPr>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2640DE">
              <w:rPr>
                <w:rFonts w:ascii="Times New Roman" w:hAnsi="Times New Roman" w:cs="Times New Roman"/>
                <w:sz w:val="26"/>
                <w:szCs w:val="26"/>
                <w:lang w:val="uk-UA"/>
              </w:rPr>
              <w:t>1.</w:t>
            </w:r>
          </w:p>
          <w:p w:rsidR="00D2106D" w:rsidRPr="002640DE"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2640DE">
              <w:rPr>
                <w:rFonts w:ascii="Times New Roman" w:hAnsi="Times New Roman" w:cs="Times New Roman"/>
                <w:sz w:val="26"/>
                <w:szCs w:val="26"/>
                <w:lang w:val="uk-UA"/>
              </w:rPr>
              <w:t>2.</w:t>
            </w: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2640DE">
              <w:rPr>
                <w:rFonts w:ascii="Times New Roman" w:hAnsi="Times New Roman" w:cs="Times New Roman"/>
                <w:sz w:val="26"/>
                <w:szCs w:val="26"/>
                <w:lang w:val="uk-UA"/>
              </w:rPr>
              <w:t>3.</w:t>
            </w:r>
          </w:p>
          <w:p w:rsidR="00D2106D"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2640DE">
              <w:rPr>
                <w:rFonts w:ascii="Times New Roman" w:hAnsi="Times New Roman" w:cs="Times New Roman"/>
                <w:sz w:val="26"/>
                <w:szCs w:val="26"/>
                <w:lang w:val="uk-UA"/>
              </w:rPr>
              <w:t>4.</w:t>
            </w: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2640DE">
              <w:rPr>
                <w:rFonts w:ascii="Times New Roman" w:hAnsi="Times New Roman" w:cs="Times New Roman"/>
                <w:sz w:val="26"/>
                <w:szCs w:val="26"/>
                <w:lang w:val="uk-UA"/>
              </w:rPr>
              <w:t>5.</w:t>
            </w:r>
          </w:p>
        </w:tc>
        <w:tc>
          <w:tcPr>
            <w:tcW w:w="5387" w:type="dxa"/>
            <w:tcBorders>
              <w:top w:val="single" w:sz="4" w:space="0" w:color="auto"/>
              <w:left w:val="single" w:sz="4" w:space="0" w:color="auto"/>
              <w:bottom w:val="single" w:sz="4" w:space="0" w:color="auto"/>
              <w:right w:val="single" w:sz="4" w:space="0" w:color="auto"/>
            </w:tcBorders>
          </w:tcPr>
          <w:p w:rsidR="00D2106D" w:rsidRPr="002640DE" w:rsidRDefault="00D2106D" w:rsidP="00D2106D">
            <w:pPr>
              <w:shd w:val="clear" w:color="auto" w:fill="FFFFFF"/>
              <w:spacing w:after="0" w:line="240" w:lineRule="auto"/>
              <w:jc w:val="both"/>
              <w:rPr>
                <w:rFonts w:ascii="Times New Roman" w:eastAsia="Times New Roman" w:hAnsi="Times New Roman" w:cs="Times New Roman"/>
                <w:sz w:val="26"/>
                <w:szCs w:val="26"/>
                <w:lang w:val="uk-UA" w:eastAsia="uk-UA"/>
              </w:rPr>
            </w:pPr>
          </w:p>
          <w:p w:rsidR="00D2106D" w:rsidRPr="002640DE" w:rsidRDefault="00D2106D" w:rsidP="00D2106D">
            <w:pPr>
              <w:shd w:val="clear" w:color="auto" w:fill="FFFFFF"/>
              <w:spacing w:after="0" w:line="240" w:lineRule="auto"/>
              <w:jc w:val="both"/>
              <w:rPr>
                <w:rFonts w:ascii="Times New Roman" w:eastAsia="Times New Roman" w:hAnsi="Times New Roman" w:cs="Times New Roman"/>
                <w:sz w:val="26"/>
                <w:szCs w:val="26"/>
                <w:lang w:val="uk-UA" w:eastAsia="uk-UA"/>
              </w:rPr>
            </w:pPr>
            <w:r w:rsidRPr="002640DE">
              <w:rPr>
                <w:rFonts w:ascii="Times New Roman" w:eastAsia="Times New Roman" w:hAnsi="Times New Roman" w:cs="Times New Roman"/>
                <w:sz w:val="26"/>
                <w:szCs w:val="26"/>
                <w:lang w:val="uk-UA" w:eastAsia="uk-UA"/>
              </w:rPr>
              <w:t>Круглий стіл «Життя в умовах карантину»</w:t>
            </w:r>
          </w:p>
          <w:p w:rsidR="00D2106D" w:rsidRPr="002640DE" w:rsidRDefault="00D2106D" w:rsidP="00D2106D">
            <w:pPr>
              <w:shd w:val="clear" w:color="auto" w:fill="FFFFFF"/>
              <w:spacing w:after="0" w:line="240" w:lineRule="auto"/>
              <w:jc w:val="both"/>
              <w:rPr>
                <w:rFonts w:ascii="Times New Roman" w:eastAsia="Times New Roman" w:hAnsi="Times New Roman" w:cs="Times New Roman"/>
                <w:sz w:val="26"/>
                <w:szCs w:val="26"/>
                <w:lang w:val="uk-UA" w:eastAsia="uk-UA"/>
              </w:rPr>
            </w:pP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2640DE">
              <w:rPr>
                <w:rFonts w:ascii="Times New Roman" w:hAnsi="Times New Roman" w:cs="Times New Roman"/>
                <w:sz w:val="26"/>
                <w:szCs w:val="26"/>
              </w:rPr>
              <w:t>Диспут «</w:t>
            </w:r>
            <w:r w:rsidRPr="002640DE">
              <w:rPr>
                <w:rFonts w:ascii="Times New Roman" w:hAnsi="Times New Roman" w:cs="Times New Roman"/>
                <w:sz w:val="26"/>
                <w:szCs w:val="26"/>
                <w:lang w:val="uk-UA"/>
              </w:rPr>
              <w:t>Щеплення – запитання та відповіді</w:t>
            </w:r>
            <w:r w:rsidRPr="002640DE">
              <w:rPr>
                <w:rFonts w:ascii="Times New Roman" w:hAnsi="Times New Roman" w:cs="Times New Roman"/>
                <w:sz w:val="26"/>
                <w:szCs w:val="26"/>
              </w:rPr>
              <w:t>»</w:t>
            </w: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shd w:val="clear" w:color="auto" w:fill="FFFFFF"/>
                <w:lang w:val="uk-UA"/>
              </w:rPr>
            </w:pP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shd w:val="clear" w:color="auto" w:fill="FFFFFF"/>
                <w:lang w:val="uk-UA"/>
              </w:rPr>
            </w:pPr>
          </w:p>
          <w:p w:rsidR="00D2106D" w:rsidRDefault="00D2106D" w:rsidP="00D2106D">
            <w:pPr>
              <w:tabs>
                <w:tab w:val="left" w:pos="1280"/>
                <w:tab w:val="left" w:pos="3260"/>
              </w:tabs>
              <w:spacing w:after="0" w:line="240" w:lineRule="auto"/>
              <w:jc w:val="both"/>
              <w:rPr>
                <w:rFonts w:ascii="Times New Roman" w:hAnsi="Times New Roman" w:cs="Times New Roman"/>
                <w:sz w:val="26"/>
                <w:szCs w:val="26"/>
                <w:shd w:val="clear" w:color="auto" w:fill="FFFFFF"/>
                <w:lang w:val="uk-UA"/>
              </w:rPr>
            </w:pPr>
            <w:r w:rsidRPr="002640DE">
              <w:rPr>
                <w:rFonts w:ascii="Times New Roman" w:hAnsi="Times New Roman" w:cs="Times New Roman"/>
                <w:sz w:val="26"/>
                <w:szCs w:val="26"/>
                <w:shd w:val="clear" w:color="auto" w:fill="FFFFFF"/>
                <w:lang w:val="uk-UA"/>
              </w:rPr>
              <w:t>Б</w:t>
            </w:r>
            <w:r w:rsidRPr="002640DE">
              <w:rPr>
                <w:rFonts w:ascii="Times New Roman" w:hAnsi="Times New Roman" w:cs="Times New Roman"/>
                <w:sz w:val="26"/>
                <w:szCs w:val="26"/>
                <w:shd w:val="clear" w:color="auto" w:fill="FFFFFF"/>
              </w:rPr>
              <w:t>атьківські збори</w:t>
            </w:r>
            <w:r w:rsidRPr="002640DE">
              <w:rPr>
                <w:rFonts w:ascii="Times New Roman" w:hAnsi="Times New Roman" w:cs="Times New Roman"/>
                <w:sz w:val="26"/>
                <w:szCs w:val="26"/>
                <w:shd w:val="clear" w:color="auto" w:fill="FFFFFF"/>
                <w:lang w:val="uk-UA"/>
              </w:rPr>
              <w:t xml:space="preserve"> </w:t>
            </w:r>
            <w:r w:rsidRPr="002640DE">
              <w:rPr>
                <w:rFonts w:ascii="Times New Roman" w:hAnsi="Times New Roman" w:cs="Times New Roman"/>
                <w:sz w:val="26"/>
                <w:szCs w:val="26"/>
                <w:shd w:val="clear" w:color="auto" w:fill="FFFFFF"/>
              </w:rPr>
              <w:t>«</w:t>
            </w:r>
            <w:r w:rsidRPr="002640DE">
              <w:rPr>
                <w:rFonts w:ascii="Times New Roman" w:hAnsi="Times New Roman" w:cs="Times New Roman"/>
                <w:sz w:val="26"/>
                <w:szCs w:val="26"/>
                <w:shd w:val="clear" w:color="auto" w:fill="FFFFFF"/>
                <w:lang w:val="uk-UA"/>
              </w:rPr>
              <w:t>П</w:t>
            </w:r>
            <w:r w:rsidRPr="002640DE">
              <w:rPr>
                <w:rFonts w:ascii="Times New Roman" w:hAnsi="Times New Roman" w:cs="Times New Roman"/>
                <w:sz w:val="26"/>
                <w:szCs w:val="26"/>
                <w:shd w:val="clear" w:color="auto" w:fill="FFFFFF"/>
              </w:rPr>
              <w:t>опередження дитячого травматизму</w:t>
            </w:r>
            <w:r w:rsidRPr="002640DE">
              <w:rPr>
                <w:rFonts w:ascii="Times New Roman" w:hAnsi="Times New Roman" w:cs="Times New Roman"/>
                <w:sz w:val="26"/>
                <w:szCs w:val="26"/>
                <w:shd w:val="clear" w:color="auto" w:fill="FFFFFF"/>
                <w:lang w:val="uk-UA"/>
              </w:rPr>
              <w:t>»</w:t>
            </w:r>
            <w:r w:rsidRPr="002640DE">
              <w:rPr>
                <w:rFonts w:ascii="Times New Roman" w:hAnsi="Times New Roman" w:cs="Times New Roman"/>
                <w:sz w:val="26"/>
                <w:szCs w:val="26"/>
                <w:shd w:val="clear" w:color="auto" w:fill="FFFFFF"/>
              </w:rPr>
              <w:t xml:space="preserve"> </w:t>
            </w: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shd w:val="clear" w:color="auto" w:fill="FFFFFF"/>
                <w:lang w:val="uk-UA"/>
              </w:rPr>
            </w:pP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2640DE">
              <w:rPr>
                <w:rFonts w:ascii="Times New Roman" w:hAnsi="Times New Roman" w:cs="Times New Roman"/>
                <w:sz w:val="26"/>
                <w:szCs w:val="26"/>
                <w:lang w:val="uk-UA"/>
              </w:rPr>
              <w:t>Тренінг</w:t>
            </w:r>
            <w:r w:rsidRPr="002640DE">
              <w:rPr>
                <w:rFonts w:ascii="Times New Roman" w:hAnsi="Times New Roman" w:cs="Times New Roman"/>
                <w:sz w:val="26"/>
                <w:szCs w:val="26"/>
              </w:rPr>
              <w:t xml:space="preserve"> «</w:t>
            </w:r>
            <w:r w:rsidRPr="002640DE">
              <w:rPr>
                <w:rFonts w:ascii="Times New Roman" w:hAnsi="Times New Roman" w:cs="Times New Roman"/>
                <w:sz w:val="26"/>
                <w:szCs w:val="26"/>
                <w:lang w:val="uk-UA"/>
              </w:rPr>
              <w:t xml:space="preserve">Як зберегти спокій </w:t>
            </w:r>
            <w:r w:rsidRPr="002640DE">
              <w:rPr>
                <w:rFonts w:ascii="Times New Roman" w:hAnsi="Times New Roman" w:cs="Times New Roman"/>
                <w:sz w:val="26"/>
                <w:szCs w:val="26"/>
              </w:rPr>
              <w:t>в екстремальних умовах»</w:t>
            </w: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2640DE">
              <w:rPr>
                <w:rFonts w:ascii="Times New Roman" w:hAnsi="Times New Roman" w:cs="Times New Roman"/>
                <w:sz w:val="26"/>
                <w:szCs w:val="26"/>
                <w:lang w:val="uk-UA"/>
              </w:rPr>
              <w:t xml:space="preserve">Інформаційний вісник </w:t>
            </w:r>
            <w:r w:rsidRPr="002640DE">
              <w:rPr>
                <w:rFonts w:ascii="Times New Roman" w:hAnsi="Times New Roman" w:cs="Times New Roman"/>
                <w:sz w:val="26"/>
                <w:szCs w:val="26"/>
              </w:rPr>
              <w:t>для батьків із різних напрямів охорони життя і здоров’я дітей</w:t>
            </w: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shd w:val="clear" w:color="auto" w:fill="FFFFFF"/>
                <w:lang w:val="uk-UA"/>
              </w:rPr>
            </w:pP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shd w:val="clear" w:color="auto" w:fill="FFFFFF"/>
                <w:lang w:val="uk-UA"/>
              </w:rPr>
            </w:pP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rPr>
            </w:pPr>
            <w:r w:rsidRPr="002640DE">
              <w:rPr>
                <w:rFonts w:ascii="Times New Roman" w:hAnsi="Times New Roman" w:cs="Times New Roman"/>
                <w:sz w:val="26"/>
                <w:szCs w:val="26"/>
              </w:rPr>
              <w:t xml:space="preserve"> </w:t>
            </w: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D2106D" w:rsidRPr="002640DE" w:rsidRDefault="00D2106D" w:rsidP="00D2106D">
            <w:pPr>
              <w:tabs>
                <w:tab w:val="left" w:pos="1280"/>
                <w:tab w:val="left" w:pos="3260"/>
              </w:tabs>
              <w:spacing w:after="0" w:line="240" w:lineRule="auto"/>
              <w:rPr>
                <w:rFonts w:ascii="Times New Roman" w:hAnsi="Times New Roman" w:cs="Times New Roman"/>
                <w:sz w:val="26"/>
                <w:szCs w:val="26"/>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rPr>
            </w:pPr>
            <w:r w:rsidRPr="002640DE">
              <w:rPr>
                <w:rFonts w:ascii="Times New Roman" w:hAnsi="Times New Roman" w:cs="Times New Roman"/>
                <w:sz w:val="26"/>
                <w:szCs w:val="26"/>
              </w:rPr>
              <w:t>жовтень</w:t>
            </w:r>
          </w:p>
          <w:p w:rsidR="00D2106D" w:rsidRPr="002640DE"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rPr>
            </w:pPr>
            <w:r w:rsidRPr="002640DE">
              <w:rPr>
                <w:rFonts w:ascii="Times New Roman" w:hAnsi="Times New Roman" w:cs="Times New Roman"/>
                <w:sz w:val="26"/>
                <w:szCs w:val="26"/>
              </w:rPr>
              <w:t>грудень</w:t>
            </w:r>
          </w:p>
          <w:p w:rsidR="00D2106D" w:rsidRPr="002640DE"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rPr>
            </w:pPr>
            <w:r w:rsidRPr="002640DE">
              <w:rPr>
                <w:rFonts w:ascii="Times New Roman" w:hAnsi="Times New Roman" w:cs="Times New Roman"/>
                <w:sz w:val="26"/>
                <w:szCs w:val="26"/>
              </w:rPr>
              <w:t>січень</w:t>
            </w:r>
          </w:p>
          <w:p w:rsidR="00D2106D" w:rsidRPr="002640DE"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center"/>
              <w:rPr>
                <w:rFonts w:ascii="Times New Roman" w:hAnsi="Times New Roman" w:cs="Times New Roman"/>
                <w:sz w:val="26"/>
                <w:szCs w:val="26"/>
                <w:lang w:val="uk-UA"/>
              </w:rPr>
            </w:pPr>
            <w:r w:rsidRPr="002640DE">
              <w:rPr>
                <w:rFonts w:ascii="Times New Roman" w:hAnsi="Times New Roman" w:cs="Times New Roman"/>
                <w:sz w:val="26"/>
                <w:szCs w:val="26"/>
              </w:rPr>
              <w:t>березень</w:t>
            </w:r>
          </w:p>
          <w:p w:rsidR="00D2106D"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rPr>
                <w:rFonts w:ascii="Times New Roman" w:hAnsi="Times New Roman" w:cs="Times New Roman"/>
                <w:sz w:val="26"/>
                <w:szCs w:val="26"/>
                <w:lang w:val="uk-UA"/>
              </w:rPr>
            </w:pPr>
          </w:p>
          <w:p w:rsidR="00D2106D" w:rsidRDefault="00D2106D" w:rsidP="00D2106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D2106D" w:rsidRPr="00C62093" w:rsidRDefault="00D2106D" w:rsidP="00D2106D">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року</w:t>
            </w:r>
          </w:p>
          <w:p w:rsidR="00D2106D" w:rsidRPr="002640DE" w:rsidRDefault="00D2106D" w:rsidP="00D2106D">
            <w:pPr>
              <w:tabs>
                <w:tab w:val="left" w:pos="1280"/>
                <w:tab w:val="left" w:pos="3260"/>
              </w:tabs>
              <w:spacing w:after="0" w:line="240" w:lineRule="auto"/>
              <w:rPr>
                <w:rFonts w:ascii="Times New Roman" w:hAnsi="Times New Roman" w:cs="Times New Roman"/>
                <w:sz w:val="26"/>
                <w:szCs w:val="26"/>
              </w:rPr>
            </w:pPr>
          </w:p>
        </w:tc>
        <w:tc>
          <w:tcPr>
            <w:tcW w:w="2117" w:type="dxa"/>
            <w:tcBorders>
              <w:top w:val="single" w:sz="4" w:space="0" w:color="auto"/>
              <w:left w:val="single" w:sz="4" w:space="0" w:color="auto"/>
              <w:bottom w:val="single" w:sz="4" w:space="0" w:color="auto"/>
              <w:right w:val="single" w:sz="4" w:space="0" w:color="auto"/>
            </w:tcBorders>
          </w:tcPr>
          <w:p w:rsidR="00D2106D" w:rsidRPr="002640DE" w:rsidRDefault="00D2106D" w:rsidP="00D2106D">
            <w:pPr>
              <w:tabs>
                <w:tab w:val="left" w:pos="1280"/>
                <w:tab w:val="left" w:pos="3260"/>
              </w:tabs>
              <w:spacing w:after="0" w:line="240" w:lineRule="auto"/>
              <w:rPr>
                <w:rFonts w:ascii="Times New Roman" w:hAnsi="Times New Roman" w:cs="Times New Roman"/>
                <w:b/>
                <w:sz w:val="26"/>
                <w:szCs w:val="26"/>
              </w:rPr>
            </w:pP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2640DE">
              <w:rPr>
                <w:rFonts w:ascii="Times New Roman" w:hAnsi="Times New Roman" w:cs="Times New Roman"/>
                <w:sz w:val="26"/>
                <w:szCs w:val="26"/>
                <w:lang w:val="uk-UA"/>
              </w:rPr>
              <w:t>Кожуховська Н.В., директор</w:t>
            </w:r>
          </w:p>
          <w:p w:rsidR="00D2106D" w:rsidRPr="002640DE" w:rsidRDefault="00D2106D" w:rsidP="00D2106D">
            <w:pPr>
              <w:tabs>
                <w:tab w:val="left" w:pos="1280"/>
                <w:tab w:val="left" w:pos="3260"/>
              </w:tabs>
              <w:spacing w:after="0" w:line="240" w:lineRule="auto"/>
              <w:rPr>
                <w:rFonts w:ascii="Times New Roman" w:hAnsi="Times New Roman" w:cs="Times New Roman"/>
                <w:sz w:val="26"/>
                <w:szCs w:val="26"/>
                <w:lang w:val="uk-UA"/>
              </w:rPr>
            </w:pPr>
            <w:r w:rsidRPr="002640DE">
              <w:rPr>
                <w:rFonts w:ascii="Times New Roman" w:hAnsi="Times New Roman" w:cs="Times New Roman"/>
                <w:sz w:val="26"/>
                <w:szCs w:val="26"/>
                <w:lang w:val="uk-UA"/>
              </w:rPr>
              <w:t>Бородинська Т.І., сестра медична старша</w:t>
            </w: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2640DE">
              <w:rPr>
                <w:rFonts w:ascii="Times New Roman" w:hAnsi="Times New Roman" w:cs="Times New Roman"/>
                <w:sz w:val="26"/>
                <w:szCs w:val="26"/>
                <w:lang w:val="uk-UA"/>
              </w:rPr>
              <w:t>Жигайло М.Б., вихователь – методист</w:t>
            </w: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2640DE">
              <w:rPr>
                <w:rFonts w:ascii="Times New Roman" w:hAnsi="Times New Roman" w:cs="Times New Roman"/>
                <w:sz w:val="26"/>
                <w:szCs w:val="26"/>
                <w:lang w:val="uk-UA"/>
              </w:rPr>
              <w:t>ПисьменюкМ.В., практичний психолог</w:t>
            </w: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r w:rsidRPr="002640DE">
              <w:rPr>
                <w:rFonts w:ascii="Times New Roman" w:hAnsi="Times New Roman" w:cs="Times New Roman"/>
                <w:sz w:val="26"/>
                <w:szCs w:val="26"/>
                <w:lang w:val="uk-UA"/>
              </w:rPr>
              <w:t xml:space="preserve">Педагоги </w:t>
            </w: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lang w:val="uk-UA"/>
              </w:rPr>
            </w:pPr>
          </w:p>
          <w:p w:rsidR="00D2106D" w:rsidRPr="002640DE" w:rsidRDefault="00D2106D" w:rsidP="00D2106D">
            <w:pPr>
              <w:tabs>
                <w:tab w:val="left" w:pos="1280"/>
                <w:tab w:val="left" w:pos="3260"/>
              </w:tabs>
              <w:spacing w:after="0" w:line="240" w:lineRule="auto"/>
              <w:jc w:val="both"/>
              <w:rPr>
                <w:rFonts w:ascii="Times New Roman" w:hAnsi="Times New Roman" w:cs="Times New Roman"/>
                <w:sz w:val="26"/>
                <w:szCs w:val="26"/>
              </w:rPr>
            </w:pPr>
          </w:p>
        </w:tc>
      </w:tr>
    </w:tbl>
    <w:p w:rsidR="00D2106D" w:rsidRDefault="00D2106D" w:rsidP="00D2106D">
      <w:pPr>
        <w:spacing w:line="240" w:lineRule="auto"/>
        <w:rPr>
          <w:rFonts w:ascii="Times New Roman" w:hAnsi="Times New Roman" w:cs="Times New Roman"/>
          <w:sz w:val="26"/>
          <w:szCs w:val="26"/>
          <w:lang w:val="uk-UA"/>
        </w:rPr>
      </w:pPr>
    </w:p>
    <w:p w:rsidR="00D2106D" w:rsidRPr="00B30DEF" w:rsidRDefault="00D2106D" w:rsidP="00D2106D">
      <w:pPr>
        <w:spacing w:line="240" w:lineRule="auto"/>
        <w:rPr>
          <w:rFonts w:ascii="Times New Roman" w:hAnsi="Times New Roman" w:cs="Times New Roman"/>
          <w:sz w:val="26"/>
          <w:szCs w:val="26"/>
        </w:rPr>
      </w:pPr>
      <w:r>
        <w:rPr>
          <w:rFonts w:ascii="Times New Roman" w:hAnsi="Times New Roman" w:cs="Times New Roman"/>
          <w:sz w:val="26"/>
          <w:szCs w:val="26"/>
          <w:lang w:val="uk-UA"/>
        </w:rPr>
        <w:t>Вихователь – методист                                    М</w:t>
      </w:r>
      <w:r w:rsidR="0063293D">
        <w:rPr>
          <w:rFonts w:ascii="Times New Roman" w:hAnsi="Times New Roman" w:cs="Times New Roman"/>
          <w:sz w:val="26"/>
          <w:szCs w:val="26"/>
          <w:lang w:val="uk-UA"/>
        </w:rPr>
        <w:t>ар’яна ЖИГАЙЛО</w:t>
      </w:r>
    </w:p>
    <w:p w:rsidR="00D2106D" w:rsidRDefault="00D2106D"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070606" w:rsidRDefault="00070606" w:rsidP="00D02095">
      <w:pPr>
        <w:shd w:val="clear" w:color="auto" w:fill="FFFFFF"/>
        <w:spacing w:after="0" w:line="360" w:lineRule="auto"/>
        <w:jc w:val="center"/>
        <w:rPr>
          <w:rFonts w:ascii="Times New Roman" w:hAnsi="Times New Roman" w:cs="Times New Roman"/>
          <w:b/>
          <w:sz w:val="26"/>
          <w:szCs w:val="26"/>
          <w:lang w:val="uk-UA"/>
        </w:rPr>
      </w:pPr>
    </w:p>
    <w:p w:rsidR="00070606" w:rsidRDefault="00070606"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183AD2" w:rsidRDefault="00183AD2" w:rsidP="00D02095">
      <w:pPr>
        <w:shd w:val="clear" w:color="auto" w:fill="FFFFFF"/>
        <w:spacing w:after="0" w:line="360" w:lineRule="auto"/>
        <w:jc w:val="center"/>
        <w:rPr>
          <w:rFonts w:ascii="Times New Roman" w:hAnsi="Times New Roman" w:cs="Times New Roman"/>
          <w:b/>
          <w:sz w:val="26"/>
          <w:szCs w:val="26"/>
          <w:lang w:val="uk-UA"/>
        </w:rPr>
      </w:pPr>
    </w:p>
    <w:p w:rsidR="00D2106D" w:rsidRPr="00D02095" w:rsidRDefault="00D2106D" w:rsidP="00D02095">
      <w:pPr>
        <w:shd w:val="clear" w:color="auto" w:fill="FFFFFF"/>
        <w:spacing w:after="0" w:line="360" w:lineRule="auto"/>
        <w:jc w:val="center"/>
        <w:rPr>
          <w:rFonts w:ascii="Times New Roman" w:hAnsi="Times New Roman" w:cs="Times New Roman"/>
          <w:b/>
          <w:sz w:val="26"/>
          <w:szCs w:val="26"/>
          <w:lang w:val="uk-UA"/>
        </w:rPr>
      </w:pPr>
    </w:p>
    <w:p w:rsidR="00D02095" w:rsidRDefault="00D02095" w:rsidP="00183AD2">
      <w:pPr>
        <w:shd w:val="clear" w:color="auto" w:fill="FFFFFF"/>
        <w:spacing w:after="0" w:line="360" w:lineRule="auto"/>
        <w:jc w:val="right"/>
        <w:rPr>
          <w:rFonts w:ascii="Times New Roman" w:hAnsi="Times New Roman" w:cs="Times New Roman"/>
          <w:b/>
          <w:sz w:val="26"/>
          <w:szCs w:val="26"/>
          <w:lang w:val="uk-UA"/>
        </w:rPr>
      </w:pPr>
      <w:r w:rsidRPr="00D02095">
        <w:rPr>
          <w:rFonts w:ascii="Times New Roman" w:hAnsi="Times New Roman" w:cs="Times New Roman"/>
          <w:b/>
          <w:sz w:val="26"/>
          <w:szCs w:val="26"/>
          <w:lang w:val="uk-UA"/>
        </w:rPr>
        <w:lastRenderedPageBreak/>
        <w:t>Додаток 4.</w:t>
      </w:r>
    </w:p>
    <w:p w:rsidR="00D02095" w:rsidRPr="00D02095" w:rsidRDefault="00D02095" w:rsidP="00D02095">
      <w:pPr>
        <w:shd w:val="clear" w:color="auto" w:fill="FFFFFF"/>
        <w:spacing w:after="0" w:line="360" w:lineRule="auto"/>
        <w:jc w:val="center"/>
        <w:rPr>
          <w:rFonts w:ascii="Times New Roman" w:hAnsi="Times New Roman" w:cs="Times New Roman"/>
          <w:b/>
          <w:sz w:val="26"/>
          <w:szCs w:val="26"/>
          <w:lang w:val="uk-UA"/>
        </w:rPr>
      </w:pPr>
      <w:r w:rsidRPr="00D02095">
        <w:rPr>
          <w:rFonts w:ascii="Times New Roman" w:hAnsi="Times New Roman" w:cs="Times New Roman"/>
          <w:b/>
          <w:sz w:val="26"/>
          <w:szCs w:val="26"/>
          <w:lang w:val="uk-UA"/>
        </w:rPr>
        <w:t>План заходів  з охорони дитинства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3"/>
        <w:gridCol w:w="5224"/>
        <w:gridCol w:w="60"/>
        <w:gridCol w:w="1424"/>
        <w:gridCol w:w="23"/>
        <w:gridCol w:w="2094"/>
      </w:tblGrid>
      <w:tr w:rsidR="00D2106D" w:rsidRPr="00F12B26" w:rsidTr="00D2106D">
        <w:tc>
          <w:tcPr>
            <w:tcW w:w="567" w:type="dxa"/>
            <w:tcBorders>
              <w:top w:val="single" w:sz="4" w:space="0" w:color="auto"/>
              <w:left w:val="single" w:sz="4" w:space="0" w:color="auto"/>
              <w:bottom w:val="single" w:sz="4" w:space="0" w:color="auto"/>
              <w:right w:val="single" w:sz="4" w:space="0" w:color="auto"/>
            </w:tcBorders>
            <w:hideMark/>
          </w:tcPr>
          <w:p w:rsidR="00D2106D" w:rsidRPr="00F12B26" w:rsidRDefault="00D2106D" w:rsidP="00D2106D">
            <w:pPr>
              <w:tabs>
                <w:tab w:val="left" w:pos="5535"/>
              </w:tabs>
              <w:spacing w:after="0" w:line="240" w:lineRule="auto"/>
              <w:rPr>
                <w:rFonts w:ascii="Times New Roman" w:hAnsi="Times New Roman" w:cs="Times New Roman"/>
                <w:sz w:val="26"/>
                <w:szCs w:val="26"/>
              </w:rPr>
            </w:pPr>
            <w:r w:rsidRPr="00F12B26">
              <w:rPr>
                <w:rFonts w:ascii="Times New Roman" w:hAnsi="Times New Roman" w:cs="Times New Roman"/>
                <w:sz w:val="26"/>
                <w:szCs w:val="26"/>
              </w:rPr>
              <w:t>№</w:t>
            </w:r>
          </w:p>
          <w:p w:rsidR="00D2106D" w:rsidRPr="00F12B26" w:rsidRDefault="00D2106D" w:rsidP="00D2106D">
            <w:pPr>
              <w:tabs>
                <w:tab w:val="left" w:pos="5535"/>
              </w:tabs>
              <w:spacing w:after="0" w:line="240" w:lineRule="auto"/>
              <w:rPr>
                <w:rFonts w:ascii="Times New Roman" w:hAnsi="Times New Roman" w:cs="Times New Roman"/>
                <w:sz w:val="26"/>
                <w:szCs w:val="26"/>
              </w:rPr>
            </w:pPr>
            <w:r w:rsidRPr="00F12B26">
              <w:rPr>
                <w:rFonts w:ascii="Times New Roman" w:hAnsi="Times New Roman" w:cs="Times New Roman"/>
                <w:sz w:val="26"/>
                <w:szCs w:val="26"/>
              </w:rPr>
              <w:t>з/п</w:t>
            </w:r>
          </w:p>
        </w:tc>
        <w:tc>
          <w:tcPr>
            <w:tcW w:w="5387" w:type="dxa"/>
            <w:gridSpan w:val="3"/>
            <w:tcBorders>
              <w:top w:val="single" w:sz="4" w:space="0" w:color="auto"/>
              <w:left w:val="single" w:sz="4" w:space="0" w:color="auto"/>
              <w:bottom w:val="single" w:sz="4" w:space="0" w:color="auto"/>
              <w:right w:val="single" w:sz="4" w:space="0" w:color="auto"/>
            </w:tcBorders>
            <w:hideMark/>
          </w:tcPr>
          <w:p w:rsidR="00D2106D" w:rsidRPr="00F12B26" w:rsidRDefault="00D2106D" w:rsidP="00D2106D">
            <w:pPr>
              <w:tabs>
                <w:tab w:val="left" w:pos="5535"/>
              </w:tabs>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Зміст</w:t>
            </w:r>
          </w:p>
        </w:tc>
        <w:tc>
          <w:tcPr>
            <w:tcW w:w="1424" w:type="dxa"/>
            <w:tcBorders>
              <w:top w:val="single" w:sz="4" w:space="0" w:color="auto"/>
              <w:left w:val="single" w:sz="4" w:space="0" w:color="auto"/>
              <w:bottom w:val="single" w:sz="4" w:space="0" w:color="auto"/>
              <w:right w:val="single" w:sz="4" w:space="0" w:color="auto"/>
            </w:tcBorders>
            <w:hideMark/>
          </w:tcPr>
          <w:p w:rsidR="00D2106D" w:rsidRPr="00F12B26" w:rsidRDefault="00D2106D" w:rsidP="00D2106D">
            <w:pPr>
              <w:tabs>
                <w:tab w:val="left" w:pos="5535"/>
              </w:tabs>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Термін</w:t>
            </w:r>
          </w:p>
          <w:p w:rsidR="00D2106D" w:rsidRPr="00F12B26" w:rsidRDefault="00D2106D" w:rsidP="00D2106D">
            <w:pPr>
              <w:tabs>
                <w:tab w:val="left" w:pos="5535"/>
              </w:tabs>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виконання</w:t>
            </w:r>
          </w:p>
        </w:tc>
        <w:tc>
          <w:tcPr>
            <w:tcW w:w="2117" w:type="dxa"/>
            <w:gridSpan w:val="2"/>
            <w:tcBorders>
              <w:top w:val="single" w:sz="4" w:space="0" w:color="auto"/>
              <w:left w:val="single" w:sz="4" w:space="0" w:color="auto"/>
              <w:bottom w:val="single" w:sz="4" w:space="0" w:color="auto"/>
              <w:right w:val="single" w:sz="4" w:space="0" w:color="auto"/>
            </w:tcBorders>
            <w:hideMark/>
          </w:tcPr>
          <w:p w:rsidR="00D2106D" w:rsidRPr="00F12B26" w:rsidRDefault="00D2106D" w:rsidP="00D2106D">
            <w:pPr>
              <w:tabs>
                <w:tab w:val="left" w:pos="5535"/>
              </w:tabs>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Відповідальні</w:t>
            </w:r>
          </w:p>
        </w:tc>
      </w:tr>
      <w:tr w:rsidR="00D2106D" w:rsidRPr="00F12B26" w:rsidTr="00D2106D">
        <w:trPr>
          <w:trHeight w:val="375"/>
        </w:trPr>
        <w:tc>
          <w:tcPr>
            <w:tcW w:w="9495" w:type="dxa"/>
            <w:gridSpan w:val="7"/>
            <w:tcBorders>
              <w:top w:val="single" w:sz="4" w:space="0" w:color="auto"/>
              <w:left w:val="single" w:sz="4" w:space="0" w:color="auto"/>
              <w:bottom w:val="single" w:sz="4" w:space="0" w:color="auto"/>
              <w:right w:val="single" w:sz="4" w:space="0" w:color="auto"/>
            </w:tcBorders>
          </w:tcPr>
          <w:p w:rsidR="00D2106D" w:rsidRPr="00F12B26" w:rsidRDefault="00D2106D" w:rsidP="00D2106D">
            <w:pPr>
              <w:spacing w:after="0" w:line="240" w:lineRule="auto"/>
              <w:jc w:val="center"/>
              <w:rPr>
                <w:rFonts w:ascii="Times New Roman" w:hAnsi="Times New Roman" w:cs="Times New Roman"/>
                <w:b/>
                <w:sz w:val="26"/>
                <w:szCs w:val="26"/>
                <w:lang w:val="uk-UA"/>
              </w:rPr>
            </w:pPr>
          </w:p>
          <w:p w:rsidR="00D2106D" w:rsidRPr="00F12B26" w:rsidRDefault="00D2106D" w:rsidP="00D2106D">
            <w:pPr>
              <w:spacing w:after="0" w:line="240" w:lineRule="auto"/>
              <w:jc w:val="center"/>
              <w:rPr>
                <w:rFonts w:ascii="Times New Roman" w:hAnsi="Times New Roman" w:cs="Times New Roman"/>
                <w:b/>
                <w:sz w:val="26"/>
                <w:szCs w:val="26"/>
                <w:lang w:val="uk-UA"/>
              </w:rPr>
            </w:pPr>
            <w:r w:rsidRPr="00F12B26">
              <w:rPr>
                <w:rFonts w:ascii="Times New Roman" w:hAnsi="Times New Roman" w:cs="Times New Roman"/>
                <w:b/>
                <w:sz w:val="26"/>
                <w:szCs w:val="26"/>
                <w:lang w:val="uk-UA"/>
              </w:rPr>
              <w:t xml:space="preserve">Освітній </w:t>
            </w:r>
            <w:r w:rsidRPr="00F12B26">
              <w:rPr>
                <w:rFonts w:ascii="Times New Roman" w:hAnsi="Times New Roman" w:cs="Times New Roman"/>
                <w:b/>
                <w:sz w:val="26"/>
                <w:szCs w:val="26"/>
              </w:rPr>
              <w:t>процес</w:t>
            </w:r>
          </w:p>
          <w:p w:rsidR="00D2106D" w:rsidRPr="00F12B26" w:rsidRDefault="00D2106D" w:rsidP="00D2106D">
            <w:pPr>
              <w:spacing w:after="0" w:line="240" w:lineRule="auto"/>
              <w:jc w:val="center"/>
              <w:rPr>
                <w:rFonts w:ascii="Times New Roman" w:hAnsi="Times New Roman" w:cs="Times New Roman"/>
                <w:sz w:val="26"/>
                <w:szCs w:val="26"/>
                <w:lang w:val="uk-UA"/>
              </w:rPr>
            </w:pPr>
          </w:p>
        </w:tc>
      </w:tr>
      <w:tr w:rsidR="00D2106D" w:rsidRPr="00F12B26" w:rsidTr="00D2106D">
        <w:trPr>
          <w:trHeight w:val="3828"/>
        </w:trPr>
        <w:tc>
          <w:tcPr>
            <w:tcW w:w="567" w:type="dxa"/>
            <w:tcBorders>
              <w:top w:val="single" w:sz="4" w:space="0" w:color="auto"/>
              <w:left w:val="single" w:sz="4" w:space="0" w:color="auto"/>
              <w:bottom w:val="single" w:sz="4" w:space="0" w:color="auto"/>
              <w:right w:val="single" w:sz="4" w:space="0" w:color="auto"/>
            </w:tcBorders>
          </w:tcPr>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Default="00D2106D" w:rsidP="00D2106D">
            <w:pPr>
              <w:tabs>
                <w:tab w:val="left" w:pos="5535"/>
              </w:tabs>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rPr>
              <w:t>1.</w:t>
            </w:r>
          </w:p>
          <w:p w:rsidR="00D2106D" w:rsidRPr="00F12B26" w:rsidRDefault="00D2106D" w:rsidP="00D2106D">
            <w:pPr>
              <w:tabs>
                <w:tab w:val="left" w:pos="5535"/>
              </w:tabs>
              <w:spacing w:after="0" w:line="240" w:lineRule="auto"/>
              <w:rPr>
                <w:rFonts w:ascii="Times New Roman" w:hAnsi="Times New Roman" w:cs="Times New Roman"/>
                <w:sz w:val="26"/>
                <w:szCs w:val="26"/>
                <w:lang w:val="uk-UA"/>
              </w:rPr>
            </w:pPr>
          </w:p>
          <w:p w:rsidR="00D2106D" w:rsidRDefault="00D2106D" w:rsidP="00D2106D">
            <w:pPr>
              <w:tabs>
                <w:tab w:val="left" w:pos="5535"/>
              </w:tabs>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rPr>
              <w:t>2.</w:t>
            </w:r>
          </w:p>
          <w:p w:rsidR="00D2106D"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204980"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Default="00D2106D" w:rsidP="00D2106D">
            <w:pPr>
              <w:tabs>
                <w:tab w:val="left" w:pos="5535"/>
              </w:tabs>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rPr>
              <w:t>3.</w:t>
            </w:r>
          </w:p>
          <w:p w:rsidR="00D2106D" w:rsidRPr="00487013"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Default="00D2106D" w:rsidP="00D2106D">
            <w:pPr>
              <w:tabs>
                <w:tab w:val="left" w:pos="5535"/>
              </w:tabs>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rPr>
              <w:t>4.</w:t>
            </w:r>
          </w:p>
          <w:p w:rsidR="00D2106D" w:rsidRPr="00487013"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Default="00D2106D" w:rsidP="00D2106D">
            <w:pPr>
              <w:tabs>
                <w:tab w:val="left" w:pos="5535"/>
              </w:tabs>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rPr>
              <w:t>5.</w:t>
            </w:r>
          </w:p>
          <w:p w:rsidR="00D2106D" w:rsidRPr="00204980"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Default="00D2106D" w:rsidP="00D2106D">
            <w:pPr>
              <w:tabs>
                <w:tab w:val="left" w:pos="5535"/>
              </w:tabs>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rPr>
              <w:t>6.</w:t>
            </w:r>
          </w:p>
          <w:p w:rsidR="00D2106D" w:rsidRPr="00487013"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Default="00D2106D" w:rsidP="00D2106D">
            <w:pPr>
              <w:tabs>
                <w:tab w:val="left" w:pos="5535"/>
              </w:tabs>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rPr>
              <w:t>7.</w:t>
            </w:r>
          </w:p>
          <w:p w:rsidR="00D2106D" w:rsidRPr="00487013"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rPr>
              <w:t>8.</w:t>
            </w:r>
          </w:p>
          <w:p w:rsidR="00D2106D" w:rsidRDefault="00D2106D" w:rsidP="00D2106D">
            <w:pPr>
              <w:tabs>
                <w:tab w:val="left" w:pos="5535"/>
              </w:tabs>
              <w:spacing w:after="0" w:line="240" w:lineRule="auto"/>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rPr>
              <w:t>9.</w:t>
            </w:r>
          </w:p>
        </w:tc>
        <w:tc>
          <w:tcPr>
            <w:tcW w:w="5387" w:type="dxa"/>
            <w:gridSpan w:val="3"/>
            <w:tcBorders>
              <w:top w:val="single" w:sz="4" w:space="0" w:color="auto"/>
              <w:left w:val="single" w:sz="4" w:space="0" w:color="auto"/>
              <w:bottom w:val="single" w:sz="4" w:space="0" w:color="auto"/>
              <w:right w:val="single" w:sz="4" w:space="0" w:color="auto"/>
            </w:tcBorders>
          </w:tcPr>
          <w:p w:rsidR="00D2106D" w:rsidRPr="00F12B26" w:rsidRDefault="00D2106D" w:rsidP="00D2106D">
            <w:pPr>
              <w:tabs>
                <w:tab w:val="left" w:pos="5535"/>
              </w:tabs>
              <w:spacing w:after="0" w:line="240" w:lineRule="auto"/>
              <w:rPr>
                <w:rFonts w:ascii="Times New Roman" w:hAnsi="Times New Roman" w:cs="Times New Roman"/>
                <w:color w:val="FF0000"/>
                <w:sz w:val="26"/>
                <w:szCs w:val="26"/>
                <w:lang w:val="uk-UA"/>
              </w:rPr>
            </w:pPr>
          </w:p>
          <w:p w:rsidR="00D2106D" w:rsidRPr="00204980" w:rsidRDefault="00D2106D" w:rsidP="00D2106D">
            <w:pPr>
              <w:tabs>
                <w:tab w:val="left" w:pos="5535"/>
              </w:tabs>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rPr>
              <w:t xml:space="preserve"> </w:t>
            </w:r>
            <w:r w:rsidRPr="00204980">
              <w:rPr>
                <w:rFonts w:ascii="Times New Roman" w:hAnsi="Times New Roman" w:cs="Times New Roman"/>
                <w:sz w:val="26"/>
                <w:szCs w:val="26"/>
              </w:rPr>
              <w:t>«Уроки чемності для хлопчиків та дівчаток»</w:t>
            </w:r>
            <w:r w:rsidRPr="00204980">
              <w:rPr>
                <w:rFonts w:ascii="Times New Roman" w:hAnsi="Times New Roman" w:cs="Times New Roman"/>
                <w:sz w:val="26"/>
                <w:szCs w:val="26"/>
                <w:lang w:val="uk-UA"/>
              </w:rPr>
              <w:t>(інтегроване заняття)</w:t>
            </w:r>
          </w:p>
          <w:p w:rsidR="00D2106D" w:rsidRPr="00204980" w:rsidRDefault="00D2106D" w:rsidP="00D2106D">
            <w:pPr>
              <w:tabs>
                <w:tab w:val="left" w:pos="5535"/>
              </w:tabs>
              <w:spacing w:after="0" w:line="240" w:lineRule="auto"/>
              <w:rPr>
                <w:rFonts w:ascii="Times New Roman" w:hAnsi="Times New Roman" w:cs="Times New Roman"/>
                <w:sz w:val="26"/>
                <w:szCs w:val="26"/>
                <w:lang w:val="uk-UA"/>
              </w:rPr>
            </w:pPr>
            <w:r w:rsidRPr="00204980">
              <w:rPr>
                <w:rFonts w:ascii="Times New Roman" w:hAnsi="Times New Roman" w:cs="Times New Roman"/>
                <w:sz w:val="26"/>
                <w:szCs w:val="26"/>
              </w:rPr>
              <w:t>« Рекламна агенція сучасного житла»</w:t>
            </w:r>
            <w:r w:rsidRPr="00204980">
              <w:rPr>
                <w:rFonts w:ascii="Times New Roman" w:hAnsi="Times New Roman" w:cs="Times New Roman"/>
                <w:sz w:val="26"/>
                <w:szCs w:val="26"/>
                <w:lang w:val="uk-UA"/>
              </w:rPr>
              <w:t xml:space="preserve"> </w:t>
            </w:r>
            <w:r w:rsidRPr="00204980">
              <w:rPr>
                <w:rFonts w:ascii="Times New Roman" w:hAnsi="Times New Roman" w:cs="Times New Roman"/>
                <w:sz w:val="26"/>
                <w:szCs w:val="26"/>
              </w:rPr>
              <w:t>(</w:t>
            </w:r>
            <w:r w:rsidRPr="00204980">
              <w:rPr>
                <w:rFonts w:ascii="Times New Roman" w:hAnsi="Times New Roman" w:cs="Times New Roman"/>
                <w:sz w:val="26"/>
                <w:szCs w:val="26"/>
                <w:lang w:val="uk-UA"/>
              </w:rPr>
              <w:t>п</w:t>
            </w:r>
            <w:r w:rsidRPr="00204980">
              <w:rPr>
                <w:rFonts w:ascii="Times New Roman" w:hAnsi="Times New Roman" w:cs="Times New Roman"/>
                <w:sz w:val="26"/>
                <w:szCs w:val="26"/>
              </w:rPr>
              <w:t xml:space="preserve">роектування </w:t>
            </w:r>
            <w:r w:rsidRPr="00204980">
              <w:rPr>
                <w:rFonts w:ascii="Times New Roman" w:hAnsi="Times New Roman" w:cs="Times New Roman"/>
                <w:sz w:val="26"/>
                <w:szCs w:val="26"/>
                <w:lang w:val="uk-UA"/>
              </w:rPr>
              <w:t>дитячої кімнати</w:t>
            </w:r>
            <w:r w:rsidRPr="00204980">
              <w:rPr>
                <w:rFonts w:ascii="Times New Roman" w:hAnsi="Times New Roman" w:cs="Times New Roman"/>
                <w:sz w:val="26"/>
                <w:szCs w:val="26"/>
              </w:rPr>
              <w:t>, колективна аплікація)</w:t>
            </w:r>
          </w:p>
          <w:p w:rsidR="00D2106D" w:rsidRDefault="00D2106D" w:rsidP="00D2106D">
            <w:pPr>
              <w:tabs>
                <w:tab w:val="left" w:pos="5535"/>
              </w:tabs>
              <w:spacing w:after="0" w:line="240" w:lineRule="auto"/>
              <w:rPr>
                <w:rFonts w:ascii="Times New Roman" w:hAnsi="Times New Roman" w:cs="Times New Roman"/>
                <w:sz w:val="26"/>
                <w:szCs w:val="26"/>
                <w:lang w:val="uk-UA"/>
              </w:rPr>
            </w:pPr>
            <w:r w:rsidRPr="00204980">
              <w:rPr>
                <w:rFonts w:ascii="Times New Roman" w:hAnsi="Times New Roman" w:cs="Times New Roman"/>
                <w:sz w:val="26"/>
                <w:szCs w:val="26"/>
              </w:rPr>
              <w:t xml:space="preserve">«Десять «Не можна» </w:t>
            </w:r>
            <w:r w:rsidRPr="00204980">
              <w:rPr>
                <w:rFonts w:ascii="Times New Roman" w:hAnsi="Times New Roman" w:cs="Times New Roman"/>
                <w:sz w:val="26"/>
                <w:szCs w:val="26"/>
                <w:lang w:val="uk-UA"/>
              </w:rPr>
              <w:t>(</w:t>
            </w:r>
            <w:r w:rsidRPr="00204980">
              <w:rPr>
                <w:rFonts w:ascii="Times New Roman" w:hAnsi="Times New Roman" w:cs="Times New Roman"/>
                <w:sz w:val="26"/>
                <w:szCs w:val="26"/>
              </w:rPr>
              <w:t>проект</w:t>
            </w:r>
            <w:r w:rsidRPr="00204980">
              <w:rPr>
                <w:rFonts w:ascii="Times New Roman" w:hAnsi="Times New Roman" w:cs="Times New Roman"/>
                <w:sz w:val="26"/>
                <w:szCs w:val="26"/>
                <w:lang w:val="uk-UA"/>
              </w:rPr>
              <w:t xml:space="preserve">на </w:t>
            </w:r>
            <w:r w:rsidRPr="00204980">
              <w:rPr>
                <w:rFonts w:ascii="Times New Roman" w:hAnsi="Times New Roman" w:cs="Times New Roman"/>
                <w:sz w:val="26"/>
                <w:szCs w:val="26"/>
              </w:rPr>
              <w:t>казка)</w:t>
            </w:r>
          </w:p>
          <w:p w:rsidR="00D2106D" w:rsidRPr="00487013" w:rsidRDefault="00D2106D" w:rsidP="00D2106D">
            <w:pPr>
              <w:tabs>
                <w:tab w:val="left" w:pos="5535"/>
              </w:tabs>
              <w:spacing w:after="0" w:line="240" w:lineRule="auto"/>
              <w:rPr>
                <w:rFonts w:ascii="Times New Roman" w:hAnsi="Times New Roman" w:cs="Times New Roman"/>
                <w:sz w:val="26"/>
                <w:szCs w:val="26"/>
                <w:lang w:val="uk-UA"/>
              </w:rPr>
            </w:pPr>
          </w:p>
          <w:p w:rsidR="00D2106D" w:rsidRDefault="00D2106D" w:rsidP="00D2106D">
            <w:pPr>
              <w:tabs>
                <w:tab w:val="left" w:pos="5535"/>
              </w:tabs>
              <w:spacing w:after="0" w:line="240" w:lineRule="auto"/>
              <w:rPr>
                <w:rFonts w:ascii="Times New Roman" w:hAnsi="Times New Roman" w:cs="Times New Roman"/>
                <w:sz w:val="26"/>
                <w:szCs w:val="26"/>
                <w:lang w:val="uk-UA"/>
              </w:rPr>
            </w:pPr>
            <w:r w:rsidRPr="00204980">
              <w:rPr>
                <w:rFonts w:ascii="Times New Roman" w:hAnsi="Times New Roman" w:cs="Times New Roman"/>
                <w:sz w:val="26"/>
                <w:szCs w:val="26"/>
              </w:rPr>
              <w:t>«Україна – моя держава»</w:t>
            </w:r>
            <w:r w:rsidRPr="00204980">
              <w:rPr>
                <w:rFonts w:ascii="Times New Roman" w:hAnsi="Times New Roman" w:cs="Times New Roman"/>
                <w:sz w:val="26"/>
                <w:szCs w:val="26"/>
                <w:lang w:val="uk-UA"/>
              </w:rPr>
              <w:t xml:space="preserve"> (вікторина)</w:t>
            </w:r>
          </w:p>
          <w:p w:rsidR="00D2106D" w:rsidRPr="00204980" w:rsidRDefault="00D2106D" w:rsidP="00D2106D">
            <w:pPr>
              <w:tabs>
                <w:tab w:val="left" w:pos="5535"/>
              </w:tabs>
              <w:spacing w:after="0" w:line="240" w:lineRule="auto"/>
              <w:rPr>
                <w:rFonts w:ascii="Times New Roman" w:hAnsi="Times New Roman" w:cs="Times New Roman"/>
                <w:sz w:val="26"/>
                <w:szCs w:val="26"/>
                <w:lang w:val="uk-UA"/>
              </w:rPr>
            </w:pPr>
          </w:p>
          <w:p w:rsidR="00D2106D" w:rsidRDefault="00D2106D" w:rsidP="00D2106D">
            <w:pPr>
              <w:tabs>
                <w:tab w:val="left" w:pos="5535"/>
              </w:tabs>
              <w:spacing w:after="0" w:line="240" w:lineRule="auto"/>
              <w:rPr>
                <w:rFonts w:ascii="Times New Roman" w:hAnsi="Times New Roman" w:cs="Times New Roman"/>
                <w:sz w:val="26"/>
                <w:szCs w:val="26"/>
                <w:lang w:val="uk-UA"/>
              </w:rPr>
            </w:pPr>
            <w:r w:rsidRPr="00204980">
              <w:rPr>
                <w:rFonts w:ascii="Times New Roman" w:hAnsi="Times New Roman" w:cs="Times New Roman"/>
                <w:sz w:val="26"/>
                <w:szCs w:val="26"/>
                <w:lang w:val="uk-UA"/>
              </w:rPr>
              <w:t>« Зорепад талантів» (конкурс)</w:t>
            </w:r>
          </w:p>
          <w:p w:rsidR="00D2106D" w:rsidRPr="00204980" w:rsidRDefault="00D2106D" w:rsidP="00D2106D">
            <w:pPr>
              <w:tabs>
                <w:tab w:val="left" w:pos="5535"/>
              </w:tabs>
              <w:spacing w:after="0" w:line="240" w:lineRule="auto"/>
              <w:rPr>
                <w:rFonts w:ascii="Times New Roman" w:hAnsi="Times New Roman" w:cs="Times New Roman"/>
                <w:sz w:val="26"/>
                <w:szCs w:val="26"/>
                <w:lang w:val="uk-UA"/>
              </w:rPr>
            </w:pPr>
          </w:p>
          <w:p w:rsidR="00D2106D" w:rsidRDefault="00D2106D" w:rsidP="00D2106D">
            <w:pPr>
              <w:tabs>
                <w:tab w:val="left" w:pos="5535"/>
              </w:tabs>
              <w:spacing w:after="0" w:line="240" w:lineRule="auto"/>
              <w:rPr>
                <w:rFonts w:ascii="Times New Roman" w:hAnsi="Times New Roman" w:cs="Times New Roman"/>
                <w:sz w:val="26"/>
                <w:szCs w:val="26"/>
                <w:lang w:val="uk-UA"/>
              </w:rPr>
            </w:pPr>
            <w:r w:rsidRPr="00204980">
              <w:rPr>
                <w:rFonts w:ascii="Times New Roman" w:hAnsi="Times New Roman" w:cs="Times New Roman"/>
                <w:sz w:val="26"/>
                <w:szCs w:val="26"/>
              </w:rPr>
              <w:t>«Я закликаю до розмови» (родинне свято)</w:t>
            </w:r>
          </w:p>
          <w:p w:rsidR="00D2106D" w:rsidRPr="00487013" w:rsidRDefault="00D2106D" w:rsidP="00D2106D">
            <w:pPr>
              <w:tabs>
                <w:tab w:val="left" w:pos="5535"/>
              </w:tabs>
              <w:spacing w:after="0" w:line="240" w:lineRule="auto"/>
              <w:rPr>
                <w:rFonts w:ascii="Times New Roman" w:hAnsi="Times New Roman" w:cs="Times New Roman"/>
                <w:sz w:val="26"/>
                <w:szCs w:val="26"/>
                <w:lang w:val="uk-UA"/>
              </w:rPr>
            </w:pPr>
          </w:p>
          <w:p w:rsidR="00D2106D" w:rsidRDefault="00D2106D" w:rsidP="00D2106D">
            <w:pPr>
              <w:tabs>
                <w:tab w:val="left" w:pos="5535"/>
              </w:tabs>
              <w:spacing w:after="0" w:line="240" w:lineRule="auto"/>
              <w:rPr>
                <w:rFonts w:ascii="Times New Roman" w:hAnsi="Times New Roman" w:cs="Times New Roman"/>
                <w:sz w:val="26"/>
                <w:szCs w:val="26"/>
                <w:lang w:val="uk-UA"/>
              </w:rPr>
            </w:pPr>
            <w:r w:rsidRPr="00204980">
              <w:rPr>
                <w:rFonts w:ascii="Times New Roman" w:hAnsi="Times New Roman" w:cs="Times New Roman"/>
                <w:sz w:val="26"/>
                <w:szCs w:val="26"/>
              </w:rPr>
              <w:t>« Я щасливим народився»</w:t>
            </w:r>
            <w:r w:rsidRPr="00204980">
              <w:rPr>
                <w:rFonts w:ascii="Times New Roman" w:hAnsi="Times New Roman" w:cs="Times New Roman"/>
                <w:sz w:val="26"/>
                <w:szCs w:val="26"/>
                <w:lang w:val="uk-UA"/>
              </w:rPr>
              <w:t xml:space="preserve"> (ляльковий театр)</w:t>
            </w:r>
          </w:p>
          <w:p w:rsidR="00D2106D" w:rsidRPr="00204980" w:rsidRDefault="00D2106D" w:rsidP="00D2106D">
            <w:pPr>
              <w:tabs>
                <w:tab w:val="left" w:pos="5535"/>
              </w:tabs>
              <w:spacing w:after="0" w:line="240" w:lineRule="auto"/>
              <w:rPr>
                <w:rFonts w:ascii="Times New Roman" w:hAnsi="Times New Roman" w:cs="Times New Roman"/>
                <w:sz w:val="26"/>
                <w:szCs w:val="26"/>
                <w:lang w:val="uk-UA"/>
              </w:rPr>
            </w:pPr>
          </w:p>
          <w:p w:rsidR="00D2106D" w:rsidRPr="00204980" w:rsidRDefault="00D2106D" w:rsidP="00D2106D">
            <w:pPr>
              <w:tabs>
                <w:tab w:val="left" w:pos="5535"/>
              </w:tabs>
              <w:spacing w:after="0" w:line="240" w:lineRule="auto"/>
              <w:rPr>
                <w:rFonts w:ascii="Times New Roman" w:hAnsi="Times New Roman" w:cs="Times New Roman"/>
                <w:sz w:val="26"/>
                <w:szCs w:val="26"/>
              </w:rPr>
            </w:pPr>
            <w:r w:rsidRPr="00204980">
              <w:rPr>
                <w:rFonts w:ascii="Times New Roman" w:hAnsi="Times New Roman" w:cs="Times New Roman"/>
                <w:sz w:val="26"/>
                <w:szCs w:val="26"/>
              </w:rPr>
              <w:t xml:space="preserve">« Команда рятувальників» </w:t>
            </w:r>
          </w:p>
          <w:p w:rsidR="00D2106D" w:rsidRDefault="00D2106D" w:rsidP="00D2106D">
            <w:pPr>
              <w:tabs>
                <w:tab w:val="left" w:pos="5535"/>
              </w:tabs>
              <w:spacing w:after="0" w:line="240" w:lineRule="auto"/>
              <w:rPr>
                <w:rFonts w:ascii="Times New Roman" w:hAnsi="Times New Roman" w:cs="Times New Roman"/>
                <w:sz w:val="26"/>
                <w:szCs w:val="26"/>
                <w:lang w:val="uk-UA"/>
              </w:rPr>
            </w:pPr>
            <w:r w:rsidRPr="00204980">
              <w:rPr>
                <w:rFonts w:ascii="Times New Roman" w:hAnsi="Times New Roman" w:cs="Times New Roman"/>
                <w:sz w:val="26"/>
                <w:szCs w:val="26"/>
              </w:rPr>
              <w:t xml:space="preserve">(маршрутна гра) </w:t>
            </w:r>
          </w:p>
          <w:p w:rsidR="00D2106D" w:rsidRPr="00204980" w:rsidRDefault="00D2106D" w:rsidP="00D2106D">
            <w:pPr>
              <w:tabs>
                <w:tab w:val="left" w:pos="5535"/>
              </w:tabs>
              <w:spacing w:after="0" w:line="240" w:lineRule="auto"/>
              <w:rPr>
                <w:rFonts w:ascii="Times New Roman" w:hAnsi="Times New Roman" w:cs="Times New Roman"/>
                <w:sz w:val="26"/>
                <w:szCs w:val="26"/>
                <w:lang w:val="uk-UA"/>
              </w:rPr>
            </w:pPr>
          </w:p>
          <w:p w:rsidR="00D2106D" w:rsidRPr="00204980" w:rsidRDefault="00D2106D" w:rsidP="00D2106D">
            <w:pPr>
              <w:tabs>
                <w:tab w:val="left" w:pos="5535"/>
              </w:tabs>
              <w:spacing w:after="0" w:line="240" w:lineRule="auto"/>
              <w:rPr>
                <w:rFonts w:ascii="Times New Roman" w:hAnsi="Times New Roman" w:cs="Times New Roman"/>
                <w:sz w:val="26"/>
                <w:szCs w:val="26"/>
                <w:lang w:val="uk-UA"/>
              </w:rPr>
            </w:pPr>
            <w:r w:rsidRPr="00204980">
              <w:rPr>
                <w:rFonts w:ascii="Times New Roman" w:hAnsi="Times New Roman" w:cs="Times New Roman"/>
                <w:sz w:val="26"/>
                <w:szCs w:val="26"/>
              </w:rPr>
              <w:t>«Найбільше багатство – здоров’я»</w:t>
            </w:r>
            <w:r w:rsidRPr="00204980">
              <w:rPr>
                <w:rFonts w:ascii="Times New Roman" w:hAnsi="Times New Roman" w:cs="Times New Roman"/>
                <w:sz w:val="26"/>
                <w:szCs w:val="26"/>
                <w:lang w:val="uk-UA"/>
              </w:rPr>
              <w:t xml:space="preserve"> (інтегроване заняття)</w:t>
            </w:r>
          </w:p>
          <w:p w:rsidR="00D2106D" w:rsidRPr="00F12B26" w:rsidRDefault="00D2106D" w:rsidP="00D2106D">
            <w:pPr>
              <w:tabs>
                <w:tab w:val="left" w:pos="5535"/>
              </w:tabs>
              <w:spacing w:after="0" w:line="240" w:lineRule="auto"/>
              <w:rPr>
                <w:rFonts w:ascii="Times New Roman" w:hAnsi="Times New Roman" w:cs="Times New Roman"/>
                <w:color w:val="FF0000"/>
                <w:sz w:val="26"/>
                <w:szCs w:val="26"/>
                <w:lang w:val="uk-UA"/>
              </w:rPr>
            </w:pPr>
          </w:p>
        </w:tc>
        <w:tc>
          <w:tcPr>
            <w:tcW w:w="1424" w:type="dxa"/>
            <w:tcBorders>
              <w:top w:val="single" w:sz="4" w:space="0" w:color="auto"/>
              <w:left w:val="single" w:sz="4" w:space="0" w:color="auto"/>
              <w:bottom w:val="single" w:sz="4" w:space="0" w:color="auto"/>
              <w:right w:val="single" w:sz="4" w:space="0" w:color="auto"/>
            </w:tcBorders>
          </w:tcPr>
          <w:p w:rsidR="00D2106D" w:rsidRPr="00487013" w:rsidRDefault="00D2106D" w:rsidP="00D2106D">
            <w:pPr>
              <w:spacing w:after="0" w:line="240" w:lineRule="auto"/>
              <w:jc w:val="center"/>
              <w:rPr>
                <w:rFonts w:ascii="Times New Roman" w:hAnsi="Times New Roman" w:cs="Times New Roman"/>
                <w:sz w:val="26"/>
                <w:szCs w:val="26"/>
                <w:lang w:val="uk-UA"/>
              </w:rPr>
            </w:pPr>
          </w:p>
          <w:p w:rsidR="00D2106D" w:rsidRPr="00487013" w:rsidRDefault="00D2106D" w:rsidP="00D2106D">
            <w:pPr>
              <w:spacing w:after="0" w:line="240" w:lineRule="auto"/>
              <w:jc w:val="center"/>
              <w:rPr>
                <w:rFonts w:ascii="Times New Roman" w:hAnsi="Times New Roman" w:cs="Times New Roman"/>
                <w:sz w:val="26"/>
                <w:szCs w:val="26"/>
                <w:lang w:val="uk-UA"/>
              </w:rPr>
            </w:pPr>
            <w:r w:rsidRPr="00487013">
              <w:rPr>
                <w:rFonts w:ascii="Times New Roman" w:hAnsi="Times New Roman" w:cs="Times New Roman"/>
                <w:sz w:val="26"/>
                <w:szCs w:val="26"/>
              </w:rPr>
              <w:t>вересень</w:t>
            </w:r>
          </w:p>
          <w:p w:rsidR="00D2106D" w:rsidRPr="00487013" w:rsidRDefault="00D2106D" w:rsidP="00D2106D">
            <w:pPr>
              <w:spacing w:after="0" w:line="240" w:lineRule="auto"/>
              <w:jc w:val="center"/>
              <w:rPr>
                <w:rFonts w:ascii="Times New Roman" w:hAnsi="Times New Roman" w:cs="Times New Roman"/>
                <w:sz w:val="26"/>
                <w:szCs w:val="26"/>
                <w:lang w:val="uk-UA"/>
              </w:rPr>
            </w:pPr>
          </w:p>
          <w:p w:rsidR="00D2106D" w:rsidRPr="00487013" w:rsidRDefault="00D2106D" w:rsidP="00D2106D">
            <w:pPr>
              <w:spacing w:after="0" w:line="240" w:lineRule="auto"/>
              <w:jc w:val="center"/>
              <w:rPr>
                <w:rFonts w:ascii="Times New Roman" w:hAnsi="Times New Roman" w:cs="Times New Roman"/>
                <w:sz w:val="26"/>
                <w:szCs w:val="26"/>
                <w:lang w:val="uk-UA"/>
              </w:rPr>
            </w:pPr>
            <w:r w:rsidRPr="00487013">
              <w:rPr>
                <w:rFonts w:ascii="Times New Roman" w:hAnsi="Times New Roman" w:cs="Times New Roman"/>
                <w:sz w:val="26"/>
                <w:szCs w:val="26"/>
              </w:rPr>
              <w:t>жовтень</w:t>
            </w:r>
          </w:p>
          <w:p w:rsidR="00D2106D" w:rsidRPr="00487013" w:rsidRDefault="00D2106D" w:rsidP="00D2106D">
            <w:pPr>
              <w:spacing w:after="0" w:line="240" w:lineRule="auto"/>
              <w:jc w:val="center"/>
              <w:rPr>
                <w:rFonts w:ascii="Times New Roman" w:hAnsi="Times New Roman" w:cs="Times New Roman"/>
                <w:sz w:val="26"/>
                <w:szCs w:val="26"/>
                <w:lang w:val="uk-UA"/>
              </w:rPr>
            </w:pPr>
          </w:p>
          <w:p w:rsidR="00D2106D" w:rsidRPr="00487013" w:rsidRDefault="00D2106D" w:rsidP="00D2106D">
            <w:pPr>
              <w:spacing w:after="0" w:line="240" w:lineRule="auto"/>
              <w:jc w:val="center"/>
              <w:rPr>
                <w:rFonts w:ascii="Times New Roman" w:hAnsi="Times New Roman" w:cs="Times New Roman"/>
                <w:sz w:val="26"/>
                <w:szCs w:val="26"/>
                <w:lang w:val="uk-UA"/>
              </w:rPr>
            </w:pPr>
          </w:p>
          <w:p w:rsidR="00D2106D" w:rsidRPr="00487013" w:rsidRDefault="00D2106D" w:rsidP="00D2106D">
            <w:pPr>
              <w:spacing w:after="0" w:line="240" w:lineRule="auto"/>
              <w:jc w:val="center"/>
              <w:rPr>
                <w:rFonts w:ascii="Times New Roman" w:hAnsi="Times New Roman" w:cs="Times New Roman"/>
                <w:sz w:val="26"/>
                <w:szCs w:val="26"/>
                <w:lang w:val="uk-UA"/>
              </w:rPr>
            </w:pPr>
            <w:r w:rsidRPr="00487013">
              <w:rPr>
                <w:rFonts w:ascii="Times New Roman" w:hAnsi="Times New Roman" w:cs="Times New Roman"/>
                <w:sz w:val="26"/>
                <w:szCs w:val="26"/>
              </w:rPr>
              <w:t>листопад</w:t>
            </w:r>
          </w:p>
          <w:p w:rsidR="00D2106D" w:rsidRPr="00487013" w:rsidRDefault="00D2106D" w:rsidP="00D2106D">
            <w:pPr>
              <w:spacing w:after="0" w:line="240" w:lineRule="auto"/>
              <w:jc w:val="center"/>
              <w:rPr>
                <w:rFonts w:ascii="Times New Roman" w:hAnsi="Times New Roman" w:cs="Times New Roman"/>
                <w:sz w:val="26"/>
                <w:szCs w:val="26"/>
                <w:lang w:val="uk-UA"/>
              </w:rPr>
            </w:pPr>
          </w:p>
          <w:p w:rsidR="00D2106D" w:rsidRPr="00487013" w:rsidRDefault="00D2106D" w:rsidP="00D2106D">
            <w:pPr>
              <w:spacing w:after="0" w:line="240" w:lineRule="auto"/>
              <w:jc w:val="center"/>
              <w:rPr>
                <w:rFonts w:ascii="Times New Roman" w:hAnsi="Times New Roman" w:cs="Times New Roman"/>
                <w:sz w:val="26"/>
                <w:szCs w:val="26"/>
                <w:lang w:val="uk-UA"/>
              </w:rPr>
            </w:pPr>
            <w:r w:rsidRPr="00487013">
              <w:rPr>
                <w:rFonts w:ascii="Times New Roman" w:hAnsi="Times New Roman" w:cs="Times New Roman"/>
                <w:sz w:val="26"/>
                <w:szCs w:val="26"/>
              </w:rPr>
              <w:t>грудень</w:t>
            </w:r>
          </w:p>
          <w:p w:rsidR="00D2106D" w:rsidRPr="00487013" w:rsidRDefault="00D2106D" w:rsidP="00D2106D">
            <w:pPr>
              <w:spacing w:after="0" w:line="240" w:lineRule="auto"/>
              <w:jc w:val="center"/>
              <w:rPr>
                <w:rFonts w:ascii="Times New Roman" w:hAnsi="Times New Roman" w:cs="Times New Roman"/>
                <w:sz w:val="26"/>
                <w:szCs w:val="26"/>
                <w:lang w:val="uk-UA"/>
              </w:rPr>
            </w:pPr>
          </w:p>
          <w:p w:rsidR="00D2106D" w:rsidRPr="00487013" w:rsidRDefault="00D2106D" w:rsidP="00D2106D">
            <w:pPr>
              <w:spacing w:after="0" w:line="240" w:lineRule="auto"/>
              <w:rPr>
                <w:rFonts w:ascii="Times New Roman" w:hAnsi="Times New Roman" w:cs="Times New Roman"/>
                <w:sz w:val="26"/>
                <w:szCs w:val="26"/>
                <w:lang w:val="uk-UA"/>
              </w:rPr>
            </w:pPr>
            <w:r w:rsidRPr="00487013">
              <w:rPr>
                <w:rFonts w:ascii="Times New Roman" w:hAnsi="Times New Roman" w:cs="Times New Roman"/>
                <w:sz w:val="26"/>
                <w:szCs w:val="26"/>
                <w:lang w:val="uk-UA"/>
              </w:rPr>
              <w:t xml:space="preserve">    </w:t>
            </w:r>
            <w:r w:rsidRPr="00487013">
              <w:rPr>
                <w:rFonts w:ascii="Times New Roman" w:hAnsi="Times New Roman" w:cs="Times New Roman"/>
                <w:sz w:val="26"/>
                <w:szCs w:val="26"/>
              </w:rPr>
              <w:t>січень</w:t>
            </w:r>
          </w:p>
          <w:p w:rsidR="00D2106D" w:rsidRPr="00487013" w:rsidRDefault="00D2106D" w:rsidP="00D2106D">
            <w:pPr>
              <w:spacing w:after="0" w:line="240" w:lineRule="auto"/>
              <w:rPr>
                <w:rFonts w:ascii="Times New Roman" w:hAnsi="Times New Roman" w:cs="Times New Roman"/>
                <w:sz w:val="26"/>
                <w:szCs w:val="26"/>
                <w:lang w:val="uk-UA"/>
              </w:rPr>
            </w:pPr>
          </w:p>
          <w:p w:rsidR="00D2106D" w:rsidRPr="00487013" w:rsidRDefault="00D2106D" w:rsidP="00D2106D">
            <w:pPr>
              <w:spacing w:after="0" w:line="240" w:lineRule="auto"/>
              <w:jc w:val="center"/>
              <w:rPr>
                <w:rFonts w:ascii="Times New Roman" w:hAnsi="Times New Roman" w:cs="Times New Roman"/>
                <w:sz w:val="26"/>
                <w:szCs w:val="26"/>
                <w:lang w:val="uk-UA"/>
              </w:rPr>
            </w:pPr>
            <w:r w:rsidRPr="00487013">
              <w:rPr>
                <w:rFonts w:ascii="Times New Roman" w:hAnsi="Times New Roman" w:cs="Times New Roman"/>
                <w:sz w:val="26"/>
                <w:szCs w:val="26"/>
              </w:rPr>
              <w:t>лютий</w:t>
            </w:r>
          </w:p>
          <w:p w:rsidR="00D2106D" w:rsidRPr="00487013" w:rsidRDefault="00D2106D" w:rsidP="00D2106D">
            <w:pPr>
              <w:spacing w:after="0" w:line="240" w:lineRule="auto"/>
              <w:jc w:val="center"/>
              <w:rPr>
                <w:rFonts w:ascii="Times New Roman" w:hAnsi="Times New Roman" w:cs="Times New Roman"/>
                <w:sz w:val="26"/>
                <w:szCs w:val="26"/>
                <w:lang w:val="uk-UA"/>
              </w:rPr>
            </w:pPr>
          </w:p>
          <w:p w:rsidR="00D2106D" w:rsidRPr="00487013" w:rsidRDefault="00D2106D" w:rsidP="00D2106D">
            <w:pPr>
              <w:spacing w:after="0" w:line="240" w:lineRule="auto"/>
              <w:jc w:val="center"/>
              <w:rPr>
                <w:rFonts w:ascii="Times New Roman" w:hAnsi="Times New Roman" w:cs="Times New Roman"/>
                <w:sz w:val="26"/>
                <w:szCs w:val="26"/>
                <w:lang w:val="uk-UA"/>
              </w:rPr>
            </w:pPr>
            <w:r w:rsidRPr="00487013">
              <w:rPr>
                <w:rFonts w:ascii="Times New Roman" w:hAnsi="Times New Roman" w:cs="Times New Roman"/>
                <w:sz w:val="26"/>
                <w:szCs w:val="26"/>
              </w:rPr>
              <w:t>березень</w:t>
            </w:r>
          </w:p>
          <w:p w:rsidR="00D2106D" w:rsidRPr="00487013" w:rsidRDefault="00D2106D" w:rsidP="00D2106D">
            <w:pPr>
              <w:spacing w:after="0" w:line="240" w:lineRule="auto"/>
              <w:jc w:val="center"/>
              <w:rPr>
                <w:rFonts w:ascii="Times New Roman" w:hAnsi="Times New Roman" w:cs="Times New Roman"/>
                <w:sz w:val="26"/>
                <w:szCs w:val="26"/>
                <w:lang w:val="uk-UA"/>
              </w:rPr>
            </w:pPr>
          </w:p>
          <w:p w:rsidR="00D2106D" w:rsidRPr="00487013" w:rsidRDefault="00D2106D" w:rsidP="00D2106D">
            <w:pPr>
              <w:spacing w:after="0" w:line="240" w:lineRule="auto"/>
              <w:jc w:val="center"/>
              <w:rPr>
                <w:rFonts w:ascii="Times New Roman" w:hAnsi="Times New Roman" w:cs="Times New Roman"/>
                <w:sz w:val="26"/>
                <w:szCs w:val="26"/>
                <w:lang w:val="uk-UA"/>
              </w:rPr>
            </w:pPr>
            <w:r w:rsidRPr="00487013">
              <w:rPr>
                <w:rFonts w:ascii="Times New Roman" w:hAnsi="Times New Roman" w:cs="Times New Roman"/>
                <w:sz w:val="26"/>
                <w:szCs w:val="26"/>
              </w:rPr>
              <w:t>квітень</w:t>
            </w:r>
          </w:p>
          <w:p w:rsidR="00D2106D" w:rsidRPr="00487013" w:rsidRDefault="00D2106D" w:rsidP="00D2106D">
            <w:pPr>
              <w:spacing w:after="0" w:line="240" w:lineRule="auto"/>
              <w:rPr>
                <w:rFonts w:ascii="Times New Roman" w:hAnsi="Times New Roman" w:cs="Times New Roman"/>
                <w:sz w:val="26"/>
                <w:szCs w:val="26"/>
                <w:lang w:val="uk-UA"/>
              </w:rPr>
            </w:pPr>
          </w:p>
          <w:p w:rsidR="00D2106D" w:rsidRPr="00487013" w:rsidRDefault="00D2106D" w:rsidP="00D2106D">
            <w:pPr>
              <w:spacing w:after="0" w:line="240" w:lineRule="auto"/>
              <w:rPr>
                <w:rFonts w:ascii="Times New Roman" w:hAnsi="Times New Roman" w:cs="Times New Roman"/>
                <w:sz w:val="26"/>
                <w:szCs w:val="26"/>
                <w:lang w:val="uk-UA"/>
              </w:rPr>
            </w:pPr>
          </w:p>
          <w:p w:rsidR="00D2106D" w:rsidRPr="00487013" w:rsidRDefault="00D2106D" w:rsidP="00D2106D">
            <w:pPr>
              <w:spacing w:after="0" w:line="240" w:lineRule="auto"/>
              <w:jc w:val="center"/>
              <w:rPr>
                <w:rFonts w:ascii="Times New Roman" w:hAnsi="Times New Roman" w:cs="Times New Roman"/>
                <w:sz w:val="26"/>
                <w:szCs w:val="26"/>
                <w:lang w:val="uk-UA"/>
              </w:rPr>
            </w:pPr>
            <w:r w:rsidRPr="00487013">
              <w:rPr>
                <w:rFonts w:ascii="Times New Roman" w:hAnsi="Times New Roman" w:cs="Times New Roman"/>
                <w:sz w:val="26"/>
                <w:szCs w:val="26"/>
              </w:rPr>
              <w:t>травень</w:t>
            </w:r>
          </w:p>
          <w:p w:rsidR="00D2106D" w:rsidRPr="00487013" w:rsidRDefault="00D2106D" w:rsidP="00D2106D">
            <w:pPr>
              <w:spacing w:after="0" w:line="240" w:lineRule="auto"/>
              <w:jc w:val="center"/>
              <w:rPr>
                <w:rFonts w:ascii="Times New Roman" w:hAnsi="Times New Roman" w:cs="Times New Roman"/>
                <w:sz w:val="26"/>
                <w:szCs w:val="26"/>
                <w:lang w:val="uk-UA"/>
              </w:rPr>
            </w:pPr>
          </w:p>
          <w:p w:rsidR="00D2106D" w:rsidRPr="00487013" w:rsidRDefault="00D2106D" w:rsidP="00D2106D">
            <w:pPr>
              <w:spacing w:after="0" w:line="240" w:lineRule="auto"/>
              <w:jc w:val="center"/>
              <w:rPr>
                <w:rFonts w:ascii="Times New Roman" w:hAnsi="Times New Roman" w:cs="Times New Roman"/>
                <w:sz w:val="26"/>
                <w:szCs w:val="26"/>
                <w:lang w:val="uk-UA"/>
              </w:rPr>
            </w:pPr>
          </w:p>
        </w:tc>
        <w:tc>
          <w:tcPr>
            <w:tcW w:w="2117" w:type="dxa"/>
            <w:gridSpan w:val="2"/>
            <w:tcBorders>
              <w:top w:val="single" w:sz="4" w:space="0" w:color="auto"/>
              <w:left w:val="single" w:sz="4" w:space="0" w:color="auto"/>
              <w:bottom w:val="single" w:sz="4" w:space="0" w:color="auto"/>
              <w:right w:val="single" w:sz="4" w:space="0" w:color="auto"/>
            </w:tcBorders>
          </w:tcPr>
          <w:p w:rsidR="00D2106D" w:rsidRPr="00487013" w:rsidRDefault="00D2106D" w:rsidP="00D2106D">
            <w:pPr>
              <w:spacing w:after="0" w:line="240" w:lineRule="auto"/>
              <w:rPr>
                <w:rFonts w:ascii="Times New Roman" w:hAnsi="Times New Roman" w:cs="Times New Roman"/>
                <w:sz w:val="26"/>
                <w:szCs w:val="26"/>
                <w:lang w:val="uk-UA"/>
              </w:rPr>
            </w:pPr>
          </w:p>
          <w:p w:rsidR="00D2106D" w:rsidRPr="00487013" w:rsidRDefault="00D2106D" w:rsidP="00D2106D">
            <w:pPr>
              <w:spacing w:after="0" w:line="240" w:lineRule="auto"/>
              <w:rPr>
                <w:rFonts w:ascii="Times New Roman" w:hAnsi="Times New Roman" w:cs="Times New Roman"/>
                <w:sz w:val="26"/>
                <w:szCs w:val="26"/>
                <w:lang w:val="uk-UA"/>
              </w:rPr>
            </w:pPr>
            <w:r w:rsidRPr="00487013">
              <w:rPr>
                <w:rFonts w:ascii="Times New Roman" w:hAnsi="Times New Roman" w:cs="Times New Roman"/>
                <w:sz w:val="26"/>
                <w:szCs w:val="26"/>
                <w:lang w:val="uk-UA"/>
              </w:rPr>
              <w:t>вихователі молодших груп</w:t>
            </w:r>
          </w:p>
          <w:p w:rsidR="00D2106D" w:rsidRPr="00487013" w:rsidRDefault="00D2106D" w:rsidP="00D2106D">
            <w:pPr>
              <w:spacing w:after="0" w:line="240" w:lineRule="auto"/>
              <w:rPr>
                <w:rFonts w:ascii="Times New Roman" w:hAnsi="Times New Roman" w:cs="Times New Roman"/>
                <w:sz w:val="26"/>
                <w:szCs w:val="26"/>
              </w:rPr>
            </w:pPr>
            <w:r w:rsidRPr="00487013">
              <w:rPr>
                <w:rFonts w:ascii="Times New Roman" w:hAnsi="Times New Roman" w:cs="Times New Roman"/>
                <w:sz w:val="26"/>
                <w:szCs w:val="26"/>
              </w:rPr>
              <w:t>Лутчин І. Б.,</w:t>
            </w:r>
          </w:p>
          <w:p w:rsidR="00D2106D" w:rsidRPr="00487013" w:rsidRDefault="00D2106D" w:rsidP="00D2106D">
            <w:pPr>
              <w:spacing w:after="0" w:line="240" w:lineRule="auto"/>
              <w:rPr>
                <w:rFonts w:ascii="Times New Roman" w:hAnsi="Times New Roman" w:cs="Times New Roman"/>
                <w:sz w:val="26"/>
                <w:szCs w:val="26"/>
                <w:lang w:val="uk-UA"/>
              </w:rPr>
            </w:pPr>
            <w:r w:rsidRPr="00487013">
              <w:rPr>
                <w:rFonts w:ascii="Times New Roman" w:hAnsi="Times New Roman" w:cs="Times New Roman"/>
                <w:sz w:val="26"/>
                <w:szCs w:val="26"/>
                <w:lang w:val="uk-UA"/>
              </w:rPr>
              <w:t>керівник гуртка</w:t>
            </w:r>
          </w:p>
          <w:p w:rsidR="00D2106D" w:rsidRPr="00487013" w:rsidRDefault="00D2106D" w:rsidP="00D2106D">
            <w:pPr>
              <w:spacing w:after="0" w:line="240" w:lineRule="auto"/>
              <w:rPr>
                <w:rFonts w:ascii="Times New Roman" w:hAnsi="Times New Roman" w:cs="Times New Roman"/>
                <w:sz w:val="26"/>
                <w:szCs w:val="26"/>
                <w:lang w:val="uk-UA"/>
              </w:rPr>
            </w:pPr>
          </w:p>
          <w:p w:rsidR="00D2106D" w:rsidRPr="00487013" w:rsidRDefault="00D2106D" w:rsidP="00D2106D">
            <w:pPr>
              <w:spacing w:after="0" w:line="240" w:lineRule="auto"/>
              <w:rPr>
                <w:rFonts w:ascii="Times New Roman" w:hAnsi="Times New Roman" w:cs="Times New Roman"/>
                <w:sz w:val="26"/>
                <w:szCs w:val="26"/>
                <w:lang w:val="uk-UA"/>
              </w:rPr>
            </w:pPr>
            <w:r w:rsidRPr="00487013">
              <w:rPr>
                <w:rFonts w:ascii="Times New Roman" w:hAnsi="Times New Roman" w:cs="Times New Roman"/>
                <w:sz w:val="26"/>
                <w:szCs w:val="26"/>
                <w:lang w:val="uk-UA"/>
              </w:rPr>
              <w:t>вихователі середні груп</w:t>
            </w:r>
          </w:p>
          <w:p w:rsidR="00D2106D" w:rsidRPr="00487013" w:rsidRDefault="00D2106D" w:rsidP="00D2106D">
            <w:pPr>
              <w:spacing w:after="0" w:line="240" w:lineRule="auto"/>
              <w:rPr>
                <w:rFonts w:ascii="Times New Roman" w:hAnsi="Times New Roman" w:cs="Times New Roman"/>
                <w:sz w:val="26"/>
                <w:szCs w:val="26"/>
                <w:lang w:val="uk-UA"/>
              </w:rPr>
            </w:pPr>
            <w:r w:rsidRPr="00487013">
              <w:rPr>
                <w:rFonts w:ascii="Times New Roman" w:hAnsi="Times New Roman" w:cs="Times New Roman"/>
                <w:sz w:val="26"/>
                <w:szCs w:val="26"/>
                <w:lang w:val="uk-UA"/>
              </w:rPr>
              <w:t>вихователі старших груп</w:t>
            </w:r>
          </w:p>
          <w:p w:rsidR="00D2106D" w:rsidRPr="00487013" w:rsidRDefault="00D2106D" w:rsidP="00D2106D">
            <w:pPr>
              <w:spacing w:after="0" w:line="240" w:lineRule="auto"/>
              <w:rPr>
                <w:rFonts w:ascii="Times New Roman" w:hAnsi="Times New Roman" w:cs="Times New Roman"/>
                <w:sz w:val="26"/>
                <w:szCs w:val="26"/>
                <w:lang w:val="uk-UA"/>
              </w:rPr>
            </w:pPr>
            <w:r w:rsidRPr="00487013">
              <w:rPr>
                <w:rFonts w:ascii="Times New Roman" w:hAnsi="Times New Roman" w:cs="Times New Roman"/>
                <w:sz w:val="26"/>
                <w:szCs w:val="26"/>
                <w:lang w:val="uk-UA"/>
              </w:rPr>
              <w:t>музичні керівники</w:t>
            </w:r>
          </w:p>
          <w:p w:rsidR="00D2106D" w:rsidRPr="00487013" w:rsidRDefault="00D2106D" w:rsidP="00D2106D">
            <w:pPr>
              <w:spacing w:after="0" w:line="240" w:lineRule="auto"/>
              <w:rPr>
                <w:rFonts w:ascii="Times New Roman" w:hAnsi="Times New Roman" w:cs="Times New Roman"/>
                <w:sz w:val="26"/>
                <w:szCs w:val="26"/>
                <w:lang w:val="uk-UA"/>
              </w:rPr>
            </w:pPr>
            <w:r w:rsidRPr="00487013">
              <w:rPr>
                <w:rFonts w:ascii="Times New Roman" w:hAnsi="Times New Roman" w:cs="Times New Roman"/>
                <w:sz w:val="26"/>
                <w:szCs w:val="26"/>
                <w:lang w:val="uk-UA"/>
              </w:rPr>
              <w:t>вихователі молодших груп</w:t>
            </w:r>
          </w:p>
          <w:p w:rsidR="00D2106D" w:rsidRPr="00487013" w:rsidRDefault="00D2106D" w:rsidP="00D2106D">
            <w:pPr>
              <w:spacing w:after="0" w:line="240" w:lineRule="auto"/>
              <w:rPr>
                <w:rFonts w:ascii="Times New Roman" w:hAnsi="Times New Roman" w:cs="Times New Roman"/>
                <w:sz w:val="26"/>
                <w:szCs w:val="26"/>
                <w:lang w:val="uk-UA"/>
              </w:rPr>
            </w:pPr>
            <w:r w:rsidRPr="00487013">
              <w:rPr>
                <w:rFonts w:ascii="Times New Roman" w:hAnsi="Times New Roman" w:cs="Times New Roman"/>
                <w:sz w:val="26"/>
                <w:szCs w:val="26"/>
                <w:lang w:val="uk-UA"/>
              </w:rPr>
              <w:t>вихователі середніх груп</w:t>
            </w:r>
          </w:p>
          <w:p w:rsidR="00D2106D" w:rsidRPr="00487013" w:rsidRDefault="00D2106D" w:rsidP="00D2106D">
            <w:pPr>
              <w:spacing w:after="0" w:line="240" w:lineRule="auto"/>
              <w:rPr>
                <w:rFonts w:ascii="Times New Roman" w:hAnsi="Times New Roman" w:cs="Times New Roman"/>
                <w:sz w:val="26"/>
                <w:szCs w:val="26"/>
                <w:lang w:val="uk-UA"/>
              </w:rPr>
            </w:pPr>
            <w:r w:rsidRPr="00487013">
              <w:rPr>
                <w:rFonts w:ascii="Times New Roman" w:hAnsi="Times New Roman" w:cs="Times New Roman"/>
                <w:sz w:val="26"/>
                <w:szCs w:val="26"/>
              </w:rPr>
              <w:t>Піньковська Т</w:t>
            </w:r>
            <w:r w:rsidRPr="00487013">
              <w:rPr>
                <w:rFonts w:ascii="Times New Roman" w:hAnsi="Times New Roman" w:cs="Times New Roman"/>
                <w:sz w:val="26"/>
                <w:szCs w:val="26"/>
                <w:lang w:val="uk-UA"/>
              </w:rPr>
              <w:t>.,</w:t>
            </w:r>
          </w:p>
          <w:p w:rsidR="00D2106D" w:rsidRPr="00487013" w:rsidRDefault="00D2106D" w:rsidP="00D2106D">
            <w:pPr>
              <w:spacing w:after="0" w:line="240" w:lineRule="auto"/>
              <w:rPr>
                <w:rFonts w:ascii="Times New Roman" w:hAnsi="Times New Roman" w:cs="Times New Roman"/>
                <w:sz w:val="26"/>
                <w:szCs w:val="26"/>
                <w:lang w:val="uk-UA"/>
              </w:rPr>
            </w:pPr>
            <w:r w:rsidRPr="00487013">
              <w:rPr>
                <w:rFonts w:ascii="Times New Roman" w:hAnsi="Times New Roman" w:cs="Times New Roman"/>
                <w:sz w:val="26"/>
                <w:szCs w:val="26"/>
                <w:lang w:val="uk-UA"/>
              </w:rPr>
              <w:t>і</w:t>
            </w:r>
            <w:r w:rsidRPr="00487013">
              <w:rPr>
                <w:rFonts w:ascii="Times New Roman" w:hAnsi="Times New Roman" w:cs="Times New Roman"/>
                <w:sz w:val="26"/>
                <w:szCs w:val="26"/>
              </w:rPr>
              <w:t>нст</w:t>
            </w:r>
            <w:r w:rsidRPr="00487013">
              <w:rPr>
                <w:rFonts w:ascii="Times New Roman" w:hAnsi="Times New Roman" w:cs="Times New Roman"/>
                <w:sz w:val="26"/>
                <w:szCs w:val="26"/>
                <w:lang w:val="uk-UA"/>
              </w:rPr>
              <w:t>руктор з фізкультури</w:t>
            </w:r>
          </w:p>
          <w:p w:rsidR="00D2106D" w:rsidRPr="00487013" w:rsidRDefault="00D2106D" w:rsidP="00D2106D">
            <w:pPr>
              <w:spacing w:after="0" w:line="240" w:lineRule="auto"/>
              <w:rPr>
                <w:rFonts w:ascii="Times New Roman" w:hAnsi="Times New Roman" w:cs="Times New Roman"/>
                <w:sz w:val="26"/>
                <w:szCs w:val="26"/>
                <w:lang w:val="uk-UA"/>
              </w:rPr>
            </w:pPr>
            <w:r w:rsidRPr="00487013">
              <w:rPr>
                <w:rFonts w:ascii="Times New Roman" w:hAnsi="Times New Roman" w:cs="Times New Roman"/>
                <w:sz w:val="26"/>
                <w:szCs w:val="26"/>
                <w:lang w:val="uk-UA"/>
              </w:rPr>
              <w:t>вихователі</w:t>
            </w:r>
          </w:p>
          <w:p w:rsidR="00D2106D" w:rsidRPr="00487013" w:rsidRDefault="00D2106D" w:rsidP="00D2106D">
            <w:pPr>
              <w:spacing w:after="0" w:line="240" w:lineRule="auto"/>
              <w:rPr>
                <w:rFonts w:ascii="Times New Roman" w:hAnsi="Times New Roman" w:cs="Times New Roman"/>
                <w:sz w:val="26"/>
                <w:szCs w:val="26"/>
              </w:rPr>
            </w:pPr>
            <w:r w:rsidRPr="00487013">
              <w:rPr>
                <w:rFonts w:ascii="Times New Roman" w:hAnsi="Times New Roman" w:cs="Times New Roman"/>
                <w:sz w:val="26"/>
                <w:szCs w:val="26"/>
                <w:lang w:val="uk-UA"/>
              </w:rPr>
              <w:t>ранніх груп</w:t>
            </w:r>
          </w:p>
        </w:tc>
      </w:tr>
      <w:tr w:rsidR="00D2106D" w:rsidRPr="00F12B26" w:rsidTr="00D2106D">
        <w:trPr>
          <w:trHeight w:val="683"/>
        </w:trPr>
        <w:tc>
          <w:tcPr>
            <w:tcW w:w="9495" w:type="dxa"/>
            <w:gridSpan w:val="7"/>
            <w:tcBorders>
              <w:top w:val="single" w:sz="4" w:space="0" w:color="auto"/>
              <w:left w:val="single" w:sz="4" w:space="0" w:color="auto"/>
              <w:bottom w:val="single" w:sz="4" w:space="0" w:color="auto"/>
              <w:right w:val="single" w:sz="4" w:space="0" w:color="auto"/>
            </w:tcBorders>
          </w:tcPr>
          <w:p w:rsidR="00D2106D" w:rsidRPr="00F12B26" w:rsidRDefault="00D2106D" w:rsidP="00D2106D">
            <w:pPr>
              <w:tabs>
                <w:tab w:val="left" w:pos="5535"/>
              </w:tabs>
              <w:spacing w:after="0" w:line="240" w:lineRule="auto"/>
              <w:jc w:val="center"/>
              <w:rPr>
                <w:rFonts w:ascii="Times New Roman" w:hAnsi="Times New Roman" w:cs="Times New Roman"/>
                <w:b/>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b/>
                <w:sz w:val="26"/>
                <w:szCs w:val="26"/>
                <w:lang w:val="uk-UA"/>
              </w:rPr>
            </w:pPr>
            <w:r w:rsidRPr="00F12B26">
              <w:rPr>
                <w:rFonts w:ascii="Times New Roman" w:hAnsi="Times New Roman" w:cs="Times New Roman"/>
                <w:b/>
                <w:sz w:val="26"/>
                <w:szCs w:val="26"/>
              </w:rPr>
              <w:t>Методична робота з педагогічними кадрам</w:t>
            </w:r>
            <w:r w:rsidRPr="00F12B26">
              <w:rPr>
                <w:rFonts w:ascii="Times New Roman" w:hAnsi="Times New Roman" w:cs="Times New Roman"/>
                <w:b/>
                <w:sz w:val="26"/>
                <w:szCs w:val="26"/>
                <w:lang w:val="uk-UA"/>
              </w:rPr>
              <w:t>и</w:t>
            </w:r>
          </w:p>
          <w:p w:rsidR="00D2106D" w:rsidRPr="00487013" w:rsidRDefault="00D2106D" w:rsidP="00D2106D">
            <w:pPr>
              <w:tabs>
                <w:tab w:val="left" w:pos="5535"/>
              </w:tabs>
              <w:spacing w:after="0" w:line="240" w:lineRule="auto"/>
              <w:jc w:val="center"/>
              <w:rPr>
                <w:rFonts w:ascii="Times New Roman" w:hAnsi="Times New Roman" w:cs="Times New Roman"/>
                <w:sz w:val="26"/>
                <w:szCs w:val="26"/>
                <w:lang w:val="uk-UA"/>
              </w:rPr>
            </w:pPr>
          </w:p>
        </w:tc>
      </w:tr>
      <w:tr w:rsidR="00D2106D" w:rsidRPr="00F12B26" w:rsidTr="00D2106D">
        <w:trPr>
          <w:trHeight w:val="4019"/>
        </w:trPr>
        <w:tc>
          <w:tcPr>
            <w:tcW w:w="670" w:type="dxa"/>
            <w:gridSpan w:val="2"/>
            <w:tcBorders>
              <w:top w:val="single" w:sz="4" w:space="0" w:color="auto"/>
              <w:left w:val="single" w:sz="4" w:space="0" w:color="auto"/>
              <w:bottom w:val="single" w:sz="4" w:space="0" w:color="auto"/>
              <w:right w:val="single" w:sz="4" w:space="0" w:color="auto"/>
            </w:tcBorders>
          </w:tcPr>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1.</w:t>
            </w:r>
          </w:p>
          <w:p w:rsidR="00D2106D" w:rsidRPr="00F12B26" w:rsidRDefault="00D2106D" w:rsidP="00D2106D">
            <w:pPr>
              <w:tabs>
                <w:tab w:val="left" w:pos="5535"/>
              </w:tabs>
              <w:spacing w:after="0" w:line="240" w:lineRule="auto"/>
              <w:jc w:val="center"/>
              <w:rPr>
                <w:rFonts w:ascii="Times New Roman" w:hAnsi="Times New Roman" w:cs="Times New Roman"/>
                <w:sz w:val="26"/>
                <w:szCs w:val="26"/>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2.</w:t>
            </w: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Default="00D2106D" w:rsidP="00D2106D">
            <w:pPr>
              <w:tabs>
                <w:tab w:val="left" w:pos="5535"/>
              </w:tabs>
              <w:spacing w:after="0" w:line="240" w:lineRule="auto"/>
              <w:rPr>
                <w:rFonts w:ascii="Times New Roman" w:hAnsi="Times New Roman" w:cs="Times New Roman"/>
                <w:sz w:val="26"/>
                <w:szCs w:val="26"/>
                <w:lang w:val="uk-UA"/>
              </w:rPr>
            </w:pPr>
          </w:p>
          <w:p w:rsidR="00070606" w:rsidRPr="00F12B26" w:rsidRDefault="00070606" w:rsidP="00D2106D">
            <w:pPr>
              <w:tabs>
                <w:tab w:val="left" w:pos="5535"/>
              </w:tabs>
              <w:spacing w:after="0" w:line="240" w:lineRule="auto"/>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3.</w:t>
            </w: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4.</w:t>
            </w: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center"/>
              <w:rPr>
                <w:rFonts w:ascii="Times New Roman" w:hAnsi="Times New Roman" w:cs="Times New Roman"/>
                <w:color w:val="FF0000"/>
                <w:sz w:val="26"/>
                <w:szCs w:val="26"/>
              </w:rPr>
            </w:pPr>
            <w:r w:rsidRPr="00F12B26">
              <w:rPr>
                <w:rFonts w:ascii="Times New Roman" w:hAnsi="Times New Roman" w:cs="Times New Roman"/>
                <w:sz w:val="26"/>
                <w:szCs w:val="26"/>
              </w:rPr>
              <w:t>5.</w:t>
            </w:r>
          </w:p>
        </w:tc>
        <w:tc>
          <w:tcPr>
            <w:tcW w:w="5224" w:type="dxa"/>
            <w:tcBorders>
              <w:top w:val="single" w:sz="4" w:space="0" w:color="auto"/>
              <w:left w:val="single" w:sz="4" w:space="0" w:color="auto"/>
              <w:bottom w:val="single" w:sz="4" w:space="0" w:color="auto"/>
              <w:right w:val="single" w:sz="4" w:space="0" w:color="auto"/>
            </w:tcBorders>
          </w:tcPr>
          <w:p w:rsidR="00D2106D" w:rsidRPr="00F12B26" w:rsidRDefault="00D2106D" w:rsidP="00D2106D">
            <w:pPr>
              <w:tabs>
                <w:tab w:val="left" w:pos="5535"/>
              </w:tabs>
              <w:spacing w:after="0" w:line="240" w:lineRule="auto"/>
              <w:jc w:val="both"/>
              <w:rPr>
                <w:rStyle w:val="fs12"/>
                <w:rFonts w:ascii="Times New Roman" w:hAnsi="Times New Roman" w:cs="Times New Roman"/>
                <w:iCs/>
                <w:sz w:val="26"/>
                <w:szCs w:val="26"/>
                <w:lang w:val="uk-UA"/>
              </w:rPr>
            </w:pPr>
          </w:p>
          <w:p w:rsidR="00D2106D" w:rsidRPr="00F12B26" w:rsidRDefault="00D2106D" w:rsidP="00D2106D">
            <w:pPr>
              <w:tabs>
                <w:tab w:val="left" w:pos="5535"/>
              </w:tabs>
              <w:spacing w:after="0" w:line="240" w:lineRule="auto"/>
              <w:jc w:val="both"/>
              <w:rPr>
                <w:rFonts w:ascii="Times New Roman" w:hAnsi="Times New Roman" w:cs="Times New Roman"/>
                <w:sz w:val="26"/>
                <w:szCs w:val="26"/>
                <w:lang w:val="uk-UA"/>
              </w:rPr>
            </w:pPr>
            <w:r w:rsidRPr="00F12B26">
              <w:rPr>
                <w:rStyle w:val="fs12"/>
                <w:rFonts w:ascii="Times New Roman" w:hAnsi="Times New Roman" w:cs="Times New Roman"/>
                <w:iCs/>
                <w:sz w:val="26"/>
                <w:szCs w:val="26"/>
              </w:rPr>
              <w:t xml:space="preserve">Правове застосування в </w:t>
            </w:r>
            <w:r w:rsidRPr="00F12B26">
              <w:rPr>
                <w:rStyle w:val="fs12"/>
                <w:rFonts w:ascii="Times New Roman" w:hAnsi="Times New Roman" w:cs="Times New Roman"/>
                <w:iCs/>
                <w:sz w:val="26"/>
                <w:szCs w:val="26"/>
                <w:lang w:val="uk-UA"/>
              </w:rPr>
              <w:t xml:space="preserve">ЗДО </w:t>
            </w:r>
            <w:r w:rsidRPr="00F12B26">
              <w:rPr>
                <w:rStyle w:val="fs12"/>
                <w:rFonts w:ascii="Times New Roman" w:hAnsi="Times New Roman" w:cs="Times New Roman"/>
                <w:iCs/>
                <w:sz w:val="26"/>
                <w:szCs w:val="26"/>
              </w:rPr>
              <w:t>Закону України «Про охорону дитинства», Конвенції ООН про права дитини, законодавства України в галузі освіти  в частині збереження фізичного, духовного, психічного здоров’я та поваги до людської гідності дитини та інших нормативно – правових актів щодо запобігання насильства над дітьми.  </w:t>
            </w:r>
          </w:p>
          <w:p w:rsidR="00D2106D" w:rsidRPr="00F12B26" w:rsidRDefault="00D2106D" w:rsidP="00D2106D">
            <w:pPr>
              <w:spacing w:after="0" w:line="240" w:lineRule="auto"/>
              <w:jc w:val="both"/>
              <w:rPr>
                <w:rFonts w:ascii="Times New Roman" w:hAnsi="Times New Roman" w:cs="Times New Roman"/>
                <w:sz w:val="26"/>
                <w:szCs w:val="26"/>
                <w:lang w:val="uk-UA"/>
              </w:rPr>
            </w:pPr>
            <w:r w:rsidRPr="00F12B26">
              <w:rPr>
                <w:rFonts w:ascii="Times New Roman" w:hAnsi="Times New Roman" w:cs="Times New Roman"/>
                <w:sz w:val="26"/>
                <w:szCs w:val="26"/>
                <w:lang w:val="uk-UA"/>
              </w:rPr>
              <w:t>Складання банку даних вихованців ЗДО, які перебувають у надзвичайно складних умовах шляхом оформлення соціальних паспортів:</w:t>
            </w:r>
          </w:p>
          <w:p w:rsidR="00D2106D" w:rsidRPr="00F12B26" w:rsidRDefault="00D2106D" w:rsidP="00D2106D">
            <w:pPr>
              <w:pStyle w:val="ad"/>
              <w:numPr>
                <w:ilvl w:val="0"/>
                <w:numId w:val="17"/>
              </w:numPr>
              <w:contextualSpacing/>
              <w:jc w:val="both"/>
              <w:rPr>
                <w:sz w:val="26"/>
                <w:szCs w:val="26"/>
                <w:lang w:val="uk-UA"/>
              </w:rPr>
            </w:pPr>
            <w:r w:rsidRPr="00F12B26">
              <w:rPr>
                <w:sz w:val="26"/>
                <w:szCs w:val="26"/>
                <w:lang w:val="uk-UA"/>
              </w:rPr>
              <w:t>сиріт;</w:t>
            </w:r>
          </w:p>
          <w:p w:rsidR="00D2106D" w:rsidRPr="00F12B26" w:rsidRDefault="00D2106D" w:rsidP="00D2106D">
            <w:pPr>
              <w:pStyle w:val="ad"/>
              <w:numPr>
                <w:ilvl w:val="0"/>
                <w:numId w:val="17"/>
              </w:numPr>
              <w:contextualSpacing/>
              <w:jc w:val="both"/>
              <w:rPr>
                <w:sz w:val="26"/>
                <w:szCs w:val="26"/>
                <w:lang w:val="uk-UA"/>
              </w:rPr>
            </w:pPr>
            <w:r w:rsidRPr="00F12B26">
              <w:rPr>
                <w:sz w:val="26"/>
                <w:szCs w:val="26"/>
                <w:lang w:val="uk-UA"/>
              </w:rPr>
              <w:t>напівсиріт;</w:t>
            </w:r>
          </w:p>
          <w:p w:rsidR="00D2106D" w:rsidRPr="00F12B26" w:rsidRDefault="00D2106D" w:rsidP="00D2106D">
            <w:pPr>
              <w:pStyle w:val="ad"/>
              <w:numPr>
                <w:ilvl w:val="0"/>
                <w:numId w:val="17"/>
              </w:numPr>
              <w:contextualSpacing/>
              <w:jc w:val="both"/>
              <w:rPr>
                <w:sz w:val="26"/>
                <w:szCs w:val="26"/>
                <w:lang w:val="uk-UA"/>
              </w:rPr>
            </w:pPr>
            <w:r w:rsidRPr="00F12B26">
              <w:rPr>
                <w:sz w:val="26"/>
                <w:szCs w:val="26"/>
                <w:lang w:val="uk-UA"/>
              </w:rPr>
              <w:lastRenderedPageBreak/>
              <w:t>дітей із неблагополучних сімей;</w:t>
            </w:r>
          </w:p>
          <w:p w:rsidR="00D2106D" w:rsidRPr="00F12B26" w:rsidRDefault="00D2106D" w:rsidP="00D2106D">
            <w:pPr>
              <w:pStyle w:val="ad"/>
              <w:numPr>
                <w:ilvl w:val="0"/>
                <w:numId w:val="17"/>
              </w:numPr>
              <w:contextualSpacing/>
              <w:jc w:val="both"/>
              <w:rPr>
                <w:sz w:val="26"/>
                <w:szCs w:val="26"/>
                <w:lang w:val="uk-UA"/>
              </w:rPr>
            </w:pPr>
            <w:r w:rsidRPr="00F12B26">
              <w:rPr>
                <w:sz w:val="26"/>
                <w:szCs w:val="26"/>
                <w:lang w:val="uk-UA"/>
              </w:rPr>
              <w:t xml:space="preserve"> із багатодітних сімей;</w:t>
            </w:r>
          </w:p>
          <w:p w:rsidR="00D2106D" w:rsidRPr="00F12B26" w:rsidRDefault="00D2106D" w:rsidP="00D2106D">
            <w:pPr>
              <w:pStyle w:val="ad"/>
              <w:numPr>
                <w:ilvl w:val="0"/>
                <w:numId w:val="17"/>
              </w:numPr>
              <w:contextualSpacing/>
              <w:jc w:val="both"/>
              <w:rPr>
                <w:sz w:val="26"/>
                <w:szCs w:val="26"/>
                <w:lang w:val="uk-UA"/>
              </w:rPr>
            </w:pPr>
            <w:r w:rsidRPr="00F12B26">
              <w:rPr>
                <w:sz w:val="26"/>
                <w:szCs w:val="26"/>
                <w:lang w:val="uk-UA"/>
              </w:rPr>
              <w:t xml:space="preserve"> із малозабезпечених сімей;</w:t>
            </w:r>
          </w:p>
          <w:p w:rsidR="00D2106D" w:rsidRPr="00F12B26" w:rsidRDefault="00D2106D" w:rsidP="00D2106D">
            <w:pPr>
              <w:pStyle w:val="ad"/>
              <w:numPr>
                <w:ilvl w:val="0"/>
                <w:numId w:val="17"/>
              </w:numPr>
              <w:contextualSpacing/>
              <w:jc w:val="both"/>
              <w:rPr>
                <w:sz w:val="26"/>
                <w:szCs w:val="26"/>
                <w:lang w:val="uk-UA"/>
              </w:rPr>
            </w:pPr>
            <w:r w:rsidRPr="00F12B26">
              <w:rPr>
                <w:sz w:val="26"/>
                <w:szCs w:val="26"/>
                <w:lang w:val="uk-UA"/>
              </w:rPr>
              <w:t>із неповних сімей;</w:t>
            </w:r>
          </w:p>
          <w:p w:rsidR="00D2106D" w:rsidRPr="00F12B26" w:rsidRDefault="00D2106D" w:rsidP="00D2106D">
            <w:pPr>
              <w:pStyle w:val="ad"/>
              <w:numPr>
                <w:ilvl w:val="0"/>
                <w:numId w:val="17"/>
              </w:numPr>
              <w:contextualSpacing/>
              <w:jc w:val="both"/>
              <w:rPr>
                <w:sz w:val="26"/>
                <w:szCs w:val="26"/>
                <w:lang w:val="uk-UA"/>
              </w:rPr>
            </w:pPr>
            <w:r w:rsidRPr="00F12B26">
              <w:rPr>
                <w:sz w:val="26"/>
                <w:szCs w:val="26"/>
                <w:lang w:val="uk-UA"/>
              </w:rPr>
              <w:t>із сімей матерів одиночок;</w:t>
            </w:r>
          </w:p>
          <w:p w:rsidR="00D2106D" w:rsidRPr="00F12B26" w:rsidRDefault="00D2106D" w:rsidP="00D2106D">
            <w:pPr>
              <w:pStyle w:val="ad"/>
              <w:numPr>
                <w:ilvl w:val="0"/>
                <w:numId w:val="17"/>
              </w:numPr>
              <w:contextualSpacing/>
              <w:jc w:val="both"/>
              <w:rPr>
                <w:sz w:val="26"/>
                <w:szCs w:val="26"/>
                <w:lang w:val="uk-UA"/>
              </w:rPr>
            </w:pPr>
            <w:r w:rsidRPr="00F12B26">
              <w:rPr>
                <w:sz w:val="26"/>
                <w:szCs w:val="26"/>
                <w:lang w:val="uk-UA"/>
              </w:rPr>
              <w:t>дітей інвалідів дитинства;</w:t>
            </w:r>
          </w:p>
          <w:p w:rsidR="00D2106D" w:rsidRPr="00F12B26" w:rsidRDefault="00D2106D" w:rsidP="00D2106D">
            <w:pPr>
              <w:pStyle w:val="ad"/>
              <w:numPr>
                <w:ilvl w:val="0"/>
                <w:numId w:val="17"/>
              </w:numPr>
              <w:contextualSpacing/>
              <w:jc w:val="both"/>
              <w:rPr>
                <w:sz w:val="26"/>
                <w:szCs w:val="26"/>
                <w:lang w:val="uk-UA"/>
              </w:rPr>
            </w:pPr>
            <w:r w:rsidRPr="00F12B26">
              <w:rPr>
                <w:sz w:val="26"/>
                <w:szCs w:val="26"/>
                <w:lang w:val="uk-UA"/>
              </w:rPr>
              <w:t xml:space="preserve"> дітей які постраждали в наслідок аварії ЧАЕС;</w:t>
            </w:r>
          </w:p>
          <w:p w:rsidR="00D2106D" w:rsidRPr="00F12B26" w:rsidRDefault="00D2106D" w:rsidP="00D2106D">
            <w:pPr>
              <w:pStyle w:val="ad"/>
              <w:numPr>
                <w:ilvl w:val="0"/>
                <w:numId w:val="17"/>
              </w:numPr>
              <w:tabs>
                <w:tab w:val="left" w:pos="5535"/>
              </w:tabs>
              <w:rPr>
                <w:sz w:val="26"/>
                <w:szCs w:val="26"/>
                <w:lang w:val="uk-UA"/>
              </w:rPr>
            </w:pPr>
            <w:r w:rsidRPr="00F12B26">
              <w:rPr>
                <w:sz w:val="26"/>
                <w:szCs w:val="26"/>
                <w:lang w:val="uk-UA"/>
              </w:rPr>
              <w:t>дітей-сиріт, позбавлених   батьківського піклування</w:t>
            </w:r>
          </w:p>
          <w:p w:rsidR="00D2106D" w:rsidRPr="00F12B26" w:rsidRDefault="00D2106D" w:rsidP="00D2106D">
            <w:pPr>
              <w:tabs>
                <w:tab w:val="left" w:pos="5535"/>
              </w:tabs>
              <w:spacing w:after="0" w:line="240" w:lineRule="auto"/>
              <w:jc w:val="both"/>
              <w:rPr>
                <w:rFonts w:ascii="Times New Roman" w:hAnsi="Times New Roman" w:cs="Times New Roman"/>
                <w:sz w:val="26"/>
                <w:szCs w:val="26"/>
              </w:rPr>
            </w:pPr>
            <w:r w:rsidRPr="00F12B26">
              <w:rPr>
                <w:rFonts w:ascii="Times New Roman" w:hAnsi="Times New Roman" w:cs="Times New Roman"/>
                <w:sz w:val="26"/>
                <w:szCs w:val="26"/>
              </w:rPr>
              <w:t>Консультація «Виявлення дітей  з проблемами в соціально емоційному розвитку»</w:t>
            </w:r>
          </w:p>
          <w:p w:rsidR="00D2106D" w:rsidRPr="00F12B26" w:rsidRDefault="00D2106D" w:rsidP="00D2106D">
            <w:pPr>
              <w:tabs>
                <w:tab w:val="left" w:pos="5535"/>
              </w:tabs>
              <w:spacing w:after="0" w:line="240" w:lineRule="auto"/>
              <w:jc w:val="both"/>
              <w:rPr>
                <w:rFonts w:ascii="Times New Roman" w:hAnsi="Times New Roman" w:cs="Times New Roman"/>
                <w:sz w:val="26"/>
                <w:szCs w:val="26"/>
                <w:lang w:val="uk-UA"/>
              </w:rPr>
            </w:pPr>
            <w:r w:rsidRPr="00F12B26">
              <w:rPr>
                <w:rFonts w:ascii="Times New Roman" w:hAnsi="Times New Roman" w:cs="Times New Roman"/>
                <w:sz w:val="26"/>
                <w:szCs w:val="26"/>
              </w:rPr>
              <w:t>Круглий стіл «</w:t>
            </w:r>
            <w:r w:rsidRPr="00F12B26">
              <w:rPr>
                <w:rFonts w:ascii="Times New Roman" w:hAnsi="Times New Roman" w:cs="Times New Roman"/>
                <w:sz w:val="26"/>
                <w:szCs w:val="26"/>
                <w:lang w:val="uk-UA"/>
              </w:rPr>
              <w:t>Н</w:t>
            </w:r>
            <w:r w:rsidRPr="00F12B26">
              <w:rPr>
                <w:rFonts w:ascii="Times New Roman" w:eastAsia="Times New Roman" w:hAnsi="Times New Roman" w:cs="Times New Roman"/>
                <w:sz w:val="26"/>
                <w:szCs w:val="26"/>
              </w:rPr>
              <w:t>адання необхідної соціально – психологічної допомоги та вжиття заходів щодо реабілітації дітей, що зазнали насильства</w:t>
            </w:r>
            <w:r w:rsidRPr="00F12B26">
              <w:rPr>
                <w:rFonts w:ascii="Times New Roman" w:hAnsi="Times New Roman" w:cs="Times New Roman"/>
                <w:sz w:val="26"/>
                <w:szCs w:val="26"/>
                <w:lang w:val="uk-UA"/>
              </w:rPr>
              <w:t>»</w:t>
            </w:r>
          </w:p>
          <w:p w:rsidR="00D2106D" w:rsidRPr="00F12B26" w:rsidRDefault="00D2106D" w:rsidP="00D2106D">
            <w:pPr>
              <w:tabs>
                <w:tab w:val="left" w:pos="5535"/>
              </w:tabs>
              <w:spacing w:after="0" w:line="240" w:lineRule="auto"/>
              <w:jc w:val="both"/>
              <w:rPr>
                <w:rFonts w:ascii="Times New Roman" w:hAnsi="Times New Roman" w:cs="Times New Roman"/>
                <w:sz w:val="26"/>
                <w:szCs w:val="26"/>
                <w:lang w:val="uk-UA"/>
              </w:rPr>
            </w:pPr>
            <w:r w:rsidRPr="00F12B26">
              <w:rPr>
                <w:rFonts w:ascii="Times New Roman" w:hAnsi="Times New Roman" w:cs="Times New Roman"/>
                <w:sz w:val="26"/>
                <w:szCs w:val="26"/>
              </w:rPr>
              <w:t>Семінар вихователів старших груп та вчителів початкових класів  «</w:t>
            </w:r>
            <w:r w:rsidRPr="00F12B26">
              <w:rPr>
                <w:rFonts w:ascii="Times New Roman" w:hAnsi="Times New Roman" w:cs="Times New Roman"/>
                <w:sz w:val="26"/>
                <w:szCs w:val="26"/>
                <w:shd w:val="clear" w:color="auto" w:fill="FFFFFF"/>
              </w:rPr>
              <w:t>«Профілактика різних форм насилля, </w:t>
            </w:r>
            <w:r w:rsidRPr="00F12B26">
              <w:rPr>
                <w:rStyle w:val="af3"/>
                <w:rFonts w:ascii="Times New Roman" w:hAnsi="Times New Roman" w:cs="Times New Roman"/>
                <w:bCs/>
                <w:i w:val="0"/>
                <w:iCs w:val="0"/>
                <w:sz w:val="26"/>
                <w:szCs w:val="26"/>
                <w:shd w:val="clear" w:color="auto" w:fill="FFFFFF"/>
              </w:rPr>
              <w:t>булінг</w:t>
            </w:r>
            <w:r w:rsidRPr="00F12B26">
              <w:rPr>
                <w:rFonts w:ascii="Times New Roman" w:hAnsi="Times New Roman" w:cs="Times New Roman"/>
                <w:sz w:val="26"/>
                <w:szCs w:val="26"/>
                <w:shd w:val="clear" w:color="auto" w:fill="FFFFFF"/>
              </w:rPr>
              <w:t> у родинах та дитячих колективах»</w:t>
            </w:r>
            <w:r w:rsidRPr="00F12B26">
              <w:rPr>
                <w:rFonts w:ascii="Times New Roman" w:hAnsi="Times New Roman" w:cs="Times New Roman"/>
                <w:sz w:val="26"/>
                <w:szCs w:val="26"/>
              </w:rPr>
              <w:t xml:space="preserve"> </w:t>
            </w:r>
          </w:p>
        </w:tc>
        <w:tc>
          <w:tcPr>
            <w:tcW w:w="1507" w:type="dxa"/>
            <w:gridSpan w:val="3"/>
            <w:tcBorders>
              <w:top w:val="single" w:sz="4" w:space="0" w:color="auto"/>
              <w:left w:val="single" w:sz="4" w:space="0" w:color="auto"/>
              <w:bottom w:val="single" w:sz="4" w:space="0" w:color="auto"/>
              <w:right w:val="single" w:sz="4" w:space="0" w:color="auto"/>
            </w:tcBorders>
          </w:tcPr>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вересень</w:t>
            </w:r>
          </w:p>
          <w:p w:rsidR="00D2106D" w:rsidRPr="00F12B26" w:rsidRDefault="00D2106D" w:rsidP="00D2106D">
            <w:pPr>
              <w:spacing w:after="0" w:line="240" w:lineRule="auto"/>
              <w:jc w:val="center"/>
              <w:rPr>
                <w:rFonts w:ascii="Times New Roman" w:hAnsi="Times New Roman" w:cs="Times New Roman"/>
                <w:sz w:val="26"/>
                <w:szCs w:val="26"/>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lang w:val="uk-UA"/>
              </w:rPr>
              <w:t>жовтень</w:t>
            </w: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Default="00D2106D" w:rsidP="00D2106D">
            <w:pPr>
              <w:spacing w:after="0" w:line="240" w:lineRule="auto"/>
              <w:jc w:val="center"/>
              <w:rPr>
                <w:rFonts w:ascii="Times New Roman" w:hAnsi="Times New Roman" w:cs="Times New Roman"/>
                <w:sz w:val="26"/>
                <w:szCs w:val="26"/>
                <w:lang w:val="uk-UA"/>
              </w:rPr>
            </w:pPr>
          </w:p>
          <w:p w:rsidR="00070606" w:rsidRPr="00F12B26" w:rsidRDefault="00070606"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lang w:val="uk-UA"/>
              </w:rPr>
              <w:t>листопад</w:t>
            </w: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березень</w:t>
            </w:r>
          </w:p>
          <w:p w:rsidR="00D2106D" w:rsidRPr="00F12B26" w:rsidRDefault="00D2106D" w:rsidP="00D2106D">
            <w:pPr>
              <w:spacing w:after="0" w:line="240" w:lineRule="auto"/>
              <w:jc w:val="center"/>
              <w:rPr>
                <w:rFonts w:ascii="Times New Roman" w:hAnsi="Times New Roman" w:cs="Times New Roman"/>
                <w:sz w:val="26"/>
                <w:szCs w:val="26"/>
              </w:rPr>
            </w:pPr>
          </w:p>
          <w:p w:rsidR="00D2106D"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травень</w:t>
            </w:r>
          </w:p>
        </w:tc>
        <w:tc>
          <w:tcPr>
            <w:tcW w:w="2094" w:type="dxa"/>
            <w:tcBorders>
              <w:top w:val="single" w:sz="4" w:space="0" w:color="auto"/>
              <w:left w:val="single" w:sz="4" w:space="0" w:color="auto"/>
              <w:bottom w:val="single" w:sz="4" w:space="0" w:color="auto"/>
              <w:right w:val="single" w:sz="4" w:space="0" w:color="auto"/>
            </w:tcBorders>
          </w:tcPr>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rPr>
              <w:t>Кожуховська Н.В.,</w:t>
            </w:r>
            <w:r w:rsidRPr="00F12B26">
              <w:rPr>
                <w:rFonts w:ascii="Times New Roman" w:hAnsi="Times New Roman" w:cs="Times New Roman"/>
                <w:sz w:val="26"/>
                <w:szCs w:val="26"/>
                <w:lang w:val="uk-UA"/>
              </w:rPr>
              <w:t xml:space="preserve"> директор</w:t>
            </w: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rPr>
            </w:pPr>
            <w:r w:rsidRPr="00F12B26">
              <w:rPr>
                <w:rFonts w:ascii="Times New Roman" w:hAnsi="Times New Roman" w:cs="Times New Roman"/>
                <w:sz w:val="26"/>
                <w:szCs w:val="26"/>
              </w:rPr>
              <w:t>Жигайло М.Б.,</w:t>
            </w:r>
          </w:p>
          <w:p w:rsidR="00D2106D" w:rsidRPr="00F12B26" w:rsidRDefault="00D2106D" w:rsidP="00D2106D">
            <w:pPr>
              <w:spacing w:after="0" w:line="240" w:lineRule="auto"/>
              <w:rPr>
                <w:rFonts w:ascii="Times New Roman" w:hAnsi="Times New Roman" w:cs="Times New Roman"/>
                <w:sz w:val="26"/>
                <w:szCs w:val="26"/>
              </w:rPr>
            </w:pPr>
            <w:r w:rsidRPr="00F12B26">
              <w:rPr>
                <w:rFonts w:ascii="Times New Roman" w:hAnsi="Times New Roman" w:cs="Times New Roman"/>
                <w:sz w:val="26"/>
                <w:szCs w:val="26"/>
                <w:lang w:val="uk-UA"/>
              </w:rPr>
              <w:t>в</w:t>
            </w:r>
            <w:r w:rsidRPr="00F12B26">
              <w:rPr>
                <w:rFonts w:ascii="Times New Roman" w:hAnsi="Times New Roman" w:cs="Times New Roman"/>
                <w:sz w:val="26"/>
                <w:szCs w:val="26"/>
              </w:rPr>
              <w:t>их</w:t>
            </w:r>
            <w:r w:rsidRPr="00F12B26">
              <w:rPr>
                <w:rFonts w:ascii="Times New Roman" w:hAnsi="Times New Roman" w:cs="Times New Roman"/>
                <w:sz w:val="26"/>
                <w:szCs w:val="26"/>
                <w:lang w:val="uk-UA"/>
              </w:rPr>
              <w:t xml:space="preserve">ователь </w:t>
            </w:r>
            <w:r w:rsidRPr="00F12B26">
              <w:rPr>
                <w:rFonts w:ascii="Times New Roman" w:hAnsi="Times New Roman" w:cs="Times New Roman"/>
                <w:sz w:val="26"/>
                <w:szCs w:val="26"/>
              </w:rPr>
              <w:t>- методист</w:t>
            </w: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Default="00D2106D" w:rsidP="00D2106D">
            <w:pPr>
              <w:spacing w:after="0" w:line="240" w:lineRule="auto"/>
              <w:rPr>
                <w:rFonts w:ascii="Times New Roman" w:hAnsi="Times New Roman" w:cs="Times New Roman"/>
                <w:sz w:val="26"/>
                <w:szCs w:val="26"/>
                <w:lang w:val="uk-UA"/>
              </w:rPr>
            </w:pPr>
          </w:p>
          <w:p w:rsidR="00070606" w:rsidRPr="00F12B26" w:rsidRDefault="00070606"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rPr>
            </w:pPr>
            <w:r w:rsidRPr="00F12B26">
              <w:rPr>
                <w:rFonts w:ascii="Times New Roman" w:hAnsi="Times New Roman" w:cs="Times New Roman"/>
                <w:sz w:val="26"/>
                <w:szCs w:val="26"/>
                <w:lang w:val="uk-UA"/>
              </w:rPr>
              <w:t>П</w:t>
            </w:r>
            <w:r w:rsidRPr="00F12B26">
              <w:rPr>
                <w:rFonts w:ascii="Times New Roman" w:hAnsi="Times New Roman" w:cs="Times New Roman"/>
                <w:sz w:val="26"/>
                <w:szCs w:val="26"/>
              </w:rPr>
              <w:t>исьменюк М.</w:t>
            </w:r>
            <w:r w:rsidRPr="00F12B26">
              <w:rPr>
                <w:rFonts w:ascii="Times New Roman" w:hAnsi="Times New Roman" w:cs="Times New Roman"/>
                <w:sz w:val="26"/>
                <w:szCs w:val="26"/>
                <w:lang w:val="uk-UA"/>
              </w:rPr>
              <w:t>В</w:t>
            </w:r>
            <w:r w:rsidRPr="00F12B26">
              <w:rPr>
                <w:rFonts w:ascii="Times New Roman" w:hAnsi="Times New Roman" w:cs="Times New Roman"/>
                <w:sz w:val="26"/>
                <w:szCs w:val="26"/>
              </w:rPr>
              <w:t>,</w:t>
            </w:r>
          </w:p>
          <w:p w:rsidR="00D2106D" w:rsidRPr="00F12B26" w:rsidRDefault="00D2106D" w:rsidP="00D2106D">
            <w:pPr>
              <w:spacing w:after="0" w:line="240" w:lineRule="auto"/>
              <w:rPr>
                <w:rFonts w:ascii="Times New Roman" w:hAnsi="Times New Roman" w:cs="Times New Roman"/>
                <w:sz w:val="26"/>
                <w:szCs w:val="26"/>
              </w:rPr>
            </w:pPr>
            <w:r w:rsidRPr="00F12B26">
              <w:rPr>
                <w:rFonts w:ascii="Times New Roman" w:hAnsi="Times New Roman" w:cs="Times New Roman"/>
                <w:sz w:val="26"/>
                <w:szCs w:val="26"/>
                <w:lang w:val="uk-UA"/>
              </w:rPr>
              <w:t>п</w:t>
            </w:r>
            <w:r w:rsidRPr="00F12B26">
              <w:rPr>
                <w:rFonts w:ascii="Times New Roman" w:hAnsi="Times New Roman" w:cs="Times New Roman"/>
                <w:sz w:val="26"/>
                <w:szCs w:val="26"/>
              </w:rPr>
              <w:t>р</w:t>
            </w:r>
            <w:r w:rsidRPr="00F12B26">
              <w:rPr>
                <w:rFonts w:ascii="Times New Roman" w:hAnsi="Times New Roman" w:cs="Times New Roman"/>
                <w:sz w:val="26"/>
                <w:szCs w:val="26"/>
                <w:lang w:val="uk-UA"/>
              </w:rPr>
              <w:t xml:space="preserve">актичний </w:t>
            </w:r>
            <w:r w:rsidRPr="00F12B26">
              <w:rPr>
                <w:rFonts w:ascii="Times New Roman" w:hAnsi="Times New Roman" w:cs="Times New Roman"/>
                <w:sz w:val="26"/>
                <w:szCs w:val="26"/>
              </w:rPr>
              <w:t>психолог</w:t>
            </w:r>
          </w:p>
          <w:p w:rsidR="00D2106D" w:rsidRPr="00F12B26" w:rsidRDefault="00D2106D" w:rsidP="00D2106D">
            <w:pPr>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rPr>
              <w:t>Жигайло М.Б.,</w:t>
            </w:r>
          </w:p>
          <w:p w:rsidR="00D2106D" w:rsidRPr="00F12B26" w:rsidRDefault="00D2106D" w:rsidP="00D2106D">
            <w:pPr>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lang w:val="uk-UA"/>
              </w:rPr>
              <w:t xml:space="preserve">вихователь </w:t>
            </w:r>
            <w:r w:rsidRPr="00F12B26">
              <w:rPr>
                <w:rFonts w:ascii="Times New Roman" w:hAnsi="Times New Roman" w:cs="Times New Roman"/>
                <w:sz w:val="26"/>
                <w:szCs w:val="26"/>
              </w:rPr>
              <w:t>-методист</w:t>
            </w:r>
          </w:p>
          <w:p w:rsidR="00D2106D"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lang w:val="uk-UA"/>
              </w:rPr>
              <w:t xml:space="preserve">Педагоги ЗДО та </w:t>
            </w:r>
            <w:r>
              <w:rPr>
                <w:rFonts w:ascii="Times New Roman" w:hAnsi="Times New Roman" w:cs="Times New Roman"/>
                <w:sz w:val="26"/>
                <w:szCs w:val="26"/>
                <w:lang w:val="uk-UA"/>
              </w:rPr>
              <w:t>ЗЗСО</w:t>
            </w:r>
          </w:p>
        </w:tc>
      </w:tr>
      <w:tr w:rsidR="00D2106D" w:rsidRPr="00F12B26" w:rsidTr="00D2106D">
        <w:trPr>
          <w:trHeight w:val="938"/>
        </w:trPr>
        <w:tc>
          <w:tcPr>
            <w:tcW w:w="9495" w:type="dxa"/>
            <w:gridSpan w:val="7"/>
            <w:tcBorders>
              <w:top w:val="single" w:sz="4" w:space="0" w:color="auto"/>
              <w:left w:val="single" w:sz="4" w:space="0" w:color="auto"/>
              <w:bottom w:val="single" w:sz="4" w:space="0" w:color="auto"/>
              <w:right w:val="single" w:sz="4" w:space="0" w:color="auto"/>
            </w:tcBorders>
          </w:tcPr>
          <w:p w:rsidR="00D2106D" w:rsidRPr="00F12B26" w:rsidRDefault="00D2106D" w:rsidP="00D2106D">
            <w:pPr>
              <w:spacing w:after="0" w:line="240" w:lineRule="auto"/>
              <w:jc w:val="center"/>
              <w:rPr>
                <w:rFonts w:ascii="Times New Roman" w:hAnsi="Times New Roman" w:cs="Times New Roman"/>
                <w:b/>
                <w:sz w:val="26"/>
                <w:szCs w:val="26"/>
                <w:lang w:val="uk-UA"/>
              </w:rPr>
            </w:pPr>
          </w:p>
          <w:p w:rsidR="00D2106D" w:rsidRPr="00F12B26" w:rsidRDefault="00D2106D" w:rsidP="00D2106D">
            <w:pPr>
              <w:spacing w:after="0" w:line="240" w:lineRule="auto"/>
              <w:jc w:val="center"/>
              <w:rPr>
                <w:rFonts w:ascii="Times New Roman" w:hAnsi="Times New Roman" w:cs="Times New Roman"/>
                <w:b/>
                <w:sz w:val="26"/>
                <w:szCs w:val="26"/>
                <w:lang w:val="uk-UA"/>
              </w:rPr>
            </w:pPr>
            <w:r w:rsidRPr="00F12B26">
              <w:rPr>
                <w:rFonts w:ascii="Times New Roman" w:hAnsi="Times New Roman" w:cs="Times New Roman"/>
                <w:b/>
                <w:sz w:val="26"/>
                <w:szCs w:val="26"/>
              </w:rPr>
              <w:t>Робота з батьками</w:t>
            </w:r>
          </w:p>
          <w:p w:rsidR="00D2106D" w:rsidRPr="00F12B26" w:rsidRDefault="00D2106D" w:rsidP="00D2106D">
            <w:pPr>
              <w:spacing w:after="0" w:line="240" w:lineRule="auto"/>
              <w:jc w:val="center"/>
              <w:rPr>
                <w:rFonts w:ascii="Times New Roman" w:hAnsi="Times New Roman" w:cs="Times New Roman"/>
                <w:sz w:val="26"/>
                <w:szCs w:val="26"/>
                <w:lang w:val="uk-UA"/>
              </w:rPr>
            </w:pPr>
          </w:p>
        </w:tc>
      </w:tr>
      <w:tr w:rsidR="00D2106D" w:rsidRPr="00F12B26" w:rsidTr="00D2106D">
        <w:trPr>
          <w:trHeight w:val="3816"/>
        </w:trPr>
        <w:tc>
          <w:tcPr>
            <w:tcW w:w="567" w:type="dxa"/>
            <w:tcBorders>
              <w:top w:val="single" w:sz="4" w:space="0" w:color="auto"/>
              <w:left w:val="single" w:sz="4" w:space="0" w:color="auto"/>
              <w:bottom w:val="single" w:sz="4" w:space="0" w:color="auto"/>
              <w:right w:val="single" w:sz="4" w:space="0" w:color="auto"/>
            </w:tcBorders>
          </w:tcPr>
          <w:p w:rsidR="00D2106D" w:rsidRPr="00F12B26" w:rsidRDefault="00D2106D" w:rsidP="00D2106D">
            <w:pPr>
              <w:tabs>
                <w:tab w:val="left" w:pos="5535"/>
              </w:tabs>
              <w:spacing w:after="0" w:line="240" w:lineRule="auto"/>
              <w:rPr>
                <w:rFonts w:ascii="Times New Roman" w:hAnsi="Times New Roman" w:cs="Times New Roman"/>
                <w:color w:val="FF0000"/>
                <w:sz w:val="26"/>
                <w:szCs w:val="26"/>
                <w:lang w:val="uk-UA"/>
              </w:rPr>
            </w:pPr>
          </w:p>
          <w:p w:rsidR="00D2106D" w:rsidRPr="00F12B26" w:rsidRDefault="00D2106D" w:rsidP="00D2106D">
            <w:pPr>
              <w:tabs>
                <w:tab w:val="left" w:pos="5535"/>
              </w:tabs>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rPr>
              <w:t>1.</w:t>
            </w:r>
          </w:p>
          <w:p w:rsidR="00D2106D" w:rsidRPr="00F12B26" w:rsidRDefault="00D2106D" w:rsidP="00D2106D">
            <w:pPr>
              <w:tabs>
                <w:tab w:val="left" w:pos="5535"/>
              </w:tabs>
              <w:spacing w:after="0" w:line="240" w:lineRule="auto"/>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rPr>
                <w:rFonts w:ascii="Times New Roman" w:hAnsi="Times New Roman" w:cs="Times New Roman"/>
                <w:sz w:val="26"/>
                <w:szCs w:val="26"/>
              </w:rPr>
            </w:pPr>
            <w:r w:rsidRPr="00F12B26">
              <w:rPr>
                <w:rFonts w:ascii="Times New Roman" w:hAnsi="Times New Roman" w:cs="Times New Roman"/>
                <w:sz w:val="26"/>
                <w:szCs w:val="26"/>
              </w:rPr>
              <w:t>2.</w:t>
            </w:r>
          </w:p>
          <w:p w:rsidR="00D2106D" w:rsidRDefault="00D2106D" w:rsidP="00D2106D">
            <w:pPr>
              <w:tabs>
                <w:tab w:val="left" w:pos="5535"/>
              </w:tabs>
              <w:spacing w:after="0" w:line="240" w:lineRule="auto"/>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rPr>
              <w:t>3.</w:t>
            </w:r>
          </w:p>
          <w:p w:rsidR="00D2106D" w:rsidRPr="00F12B26" w:rsidRDefault="00D2106D" w:rsidP="00D2106D">
            <w:pPr>
              <w:tabs>
                <w:tab w:val="left" w:pos="5535"/>
              </w:tabs>
              <w:spacing w:after="0" w:line="240" w:lineRule="auto"/>
              <w:rPr>
                <w:rFonts w:ascii="Times New Roman" w:hAnsi="Times New Roman" w:cs="Times New Roman"/>
                <w:sz w:val="26"/>
                <w:szCs w:val="26"/>
              </w:rPr>
            </w:pPr>
            <w:r w:rsidRPr="00F12B26">
              <w:rPr>
                <w:rFonts w:ascii="Times New Roman" w:hAnsi="Times New Roman" w:cs="Times New Roman"/>
                <w:sz w:val="26"/>
                <w:szCs w:val="26"/>
              </w:rPr>
              <w:t>4.</w:t>
            </w:r>
          </w:p>
          <w:p w:rsidR="00D2106D" w:rsidRPr="00F12B26" w:rsidRDefault="00D2106D" w:rsidP="00D2106D">
            <w:pPr>
              <w:tabs>
                <w:tab w:val="left" w:pos="5535"/>
              </w:tabs>
              <w:spacing w:after="0" w:line="240" w:lineRule="auto"/>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rPr>
                <w:rFonts w:ascii="Times New Roman" w:hAnsi="Times New Roman" w:cs="Times New Roman"/>
                <w:color w:val="FF0000"/>
                <w:sz w:val="26"/>
                <w:szCs w:val="26"/>
              </w:rPr>
            </w:pPr>
            <w:r w:rsidRPr="00F12B26">
              <w:rPr>
                <w:rFonts w:ascii="Times New Roman" w:hAnsi="Times New Roman" w:cs="Times New Roman"/>
                <w:sz w:val="26"/>
                <w:szCs w:val="26"/>
              </w:rPr>
              <w:t>5.</w:t>
            </w:r>
          </w:p>
        </w:tc>
        <w:tc>
          <w:tcPr>
            <w:tcW w:w="5387" w:type="dxa"/>
            <w:gridSpan w:val="3"/>
            <w:tcBorders>
              <w:top w:val="single" w:sz="4" w:space="0" w:color="auto"/>
              <w:left w:val="single" w:sz="4" w:space="0" w:color="auto"/>
              <w:bottom w:val="single" w:sz="4" w:space="0" w:color="auto"/>
              <w:right w:val="single" w:sz="4" w:space="0" w:color="auto"/>
            </w:tcBorders>
          </w:tcPr>
          <w:p w:rsidR="00D2106D" w:rsidRPr="00F12B26" w:rsidRDefault="00D2106D" w:rsidP="00D2106D">
            <w:pPr>
              <w:tabs>
                <w:tab w:val="left" w:pos="5535"/>
              </w:tabs>
              <w:spacing w:after="0" w:line="240" w:lineRule="auto"/>
              <w:jc w:val="both"/>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both"/>
              <w:rPr>
                <w:rFonts w:ascii="Times New Roman" w:hAnsi="Times New Roman" w:cs="Times New Roman"/>
                <w:sz w:val="26"/>
                <w:szCs w:val="26"/>
                <w:lang w:val="uk-UA"/>
              </w:rPr>
            </w:pPr>
            <w:r w:rsidRPr="00F12B26">
              <w:rPr>
                <w:rFonts w:ascii="Times New Roman" w:eastAsia="Times New Roman" w:hAnsi="Times New Roman" w:cs="Times New Roman"/>
                <w:sz w:val="26"/>
                <w:szCs w:val="26"/>
              </w:rPr>
              <w:t>Батьківський лекторій «Конвенція про права дитини», «Ознайомлення з Законом України про охорону дитинства», «Декларація прав дитини».</w:t>
            </w:r>
          </w:p>
          <w:p w:rsidR="00D2106D" w:rsidRDefault="00D2106D" w:rsidP="00D2106D">
            <w:pPr>
              <w:tabs>
                <w:tab w:val="left" w:pos="5535"/>
              </w:tabs>
              <w:spacing w:after="0" w:line="240" w:lineRule="auto"/>
              <w:jc w:val="both"/>
              <w:rPr>
                <w:rFonts w:ascii="Times New Roman" w:hAnsi="Times New Roman" w:cs="Times New Roman"/>
                <w:sz w:val="26"/>
                <w:szCs w:val="26"/>
                <w:lang w:val="uk-UA"/>
              </w:rPr>
            </w:pPr>
            <w:r w:rsidRPr="00F12B26">
              <w:rPr>
                <w:rFonts w:ascii="Times New Roman" w:hAnsi="Times New Roman" w:cs="Times New Roman"/>
                <w:sz w:val="26"/>
                <w:szCs w:val="26"/>
                <w:lang w:val="uk-UA"/>
              </w:rPr>
              <w:t xml:space="preserve">Диспут </w:t>
            </w:r>
            <w:r w:rsidRPr="00F12B26">
              <w:rPr>
                <w:rFonts w:ascii="Times New Roman" w:eastAsia="Times New Roman" w:hAnsi="Times New Roman" w:cs="Times New Roman"/>
                <w:sz w:val="26"/>
                <w:szCs w:val="26"/>
              </w:rPr>
              <w:t xml:space="preserve"> «Жорстоке поводження з дітьми: що це?»</w:t>
            </w:r>
          </w:p>
          <w:p w:rsidR="00D2106D" w:rsidRPr="00F12B26" w:rsidRDefault="00D2106D" w:rsidP="00D2106D">
            <w:pPr>
              <w:tabs>
                <w:tab w:val="left" w:pos="5535"/>
              </w:tabs>
              <w:spacing w:after="0" w:line="240" w:lineRule="auto"/>
              <w:jc w:val="both"/>
              <w:rPr>
                <w:rFonts w:ascii="Times New Roman" w:hAnsi="Times New Roman" w:cs="Times New Roman"/>
                <w:sz w:val="26"/>
                <w:szCs w:val="26"/>
                <w:lang w:val="uk-UA"/>
              </w:rPr>
            </w:pPr>
          </w:p>
          <w:p w:rsidR="00D2106D" w:rsidRPr="00F12B26" w:rsidRDefault="00D2106D" w:rsidP="00D2106D">
            <w:pPr>
              <w:tabs>
                <w:tab w:val="left" w:pos="5535"/>
              </w:tabs>
              <w:spacing w:after="0" w:line="240" w:lineRule="auto"/>
              <w:jc w:val="both"/>
              <w:rPr>
                <w:rFonts w:ascii="Times New Roman" w:hAnsi="Times New Roman" w:cs="Times New Roman"/>
                <w:sz w:val="26"/>
                <w:szCs w:val="26"/>
                <w:lang w:val="uk-UA"/>
              </w:rPr>
            </w:pPr>
            <w:r w:rsidRPr="00F12B26">
              <w:rPr>
                <w:rFonts w:ascii="Times New Roman" w:eastAsia="Times New Roman" w:hAnsi="Times New Roman" w:cs="Times New Roman"/>
                <w:sz w:val="26"/>
                <w:szCs w:val="26"/>
              </w:rPr>
              <w:t>Анкетування батьків «Діти та їх права»</w:t>
            </w:r>
          </w:p>
          <w:p w:rsidR="00D2106D" w:rsidRPr="00F12B26" w:rsidRDefault="00D2106D" w:rsidP="00D2106D">
            <w:pPr>
              <w:tabs>
                <w:tab w:val="left" w:pos="5535"/>
              </w:tabs>
              <w:spacing w:after="0" w:line="240" w:lineRule="auto"/>
              <w:jc w:val="both"/>
              <w:rPr>
                <w:rFonts w:ascii="Times New Roman" w:hAnsi="Times New Roman" w:cs="Times New Roman"/>
                <w:sz w:val="26"/>
                <w:szCs w:val="26"/>
                <w:lang w:val="uk-UA"/>
              </w:rPr>
            </w:pPr>
            <w:r w:rsidRPr="00F12B26">
              <w:rPr>
                <w:rFonts w:ascii="Times New Roman" w:hAnsi="Times New Roman" w:cs="Times New Roman"/>
                <w:sz w:val="26"/>
                <w:szCs w:val="26"/>
              </w:rPr>
              <w:t>Круглий стіл «Особистий приклад, як засіб виховання</w:t>
            </w:r>
            <w:r w:rsidRPr="00F12B26">
              <w:rPr>
                <w:rFonts w:ascii="Times New Roman" w:hAnsi="Times New Roman" w:cs="Times New Roman"/>
                <w:sz w:val="26"/>
                <w:szCs w:val="26"/>
                <w:lang w:val="uk-UA"/>
              </w:rPr>
              <w:t>»</w:t>
            </w:r>
          </w:p>
          <w:p w:rsidR="00D2106D" w:rsidRPr="00F12B26" w:rsidRDefault="00D2106D" w:rsidP="00D2106D">
            <w:pPr>
              <w:tabs>
                <w:tab w:val="left" w:pos="5535"/>
              </w:tabs>
              <w:spacing w:after="0" w:line="240" w:lineRule="auto"/>
              <w:rPr>
                <w:rFonts w:ascii="Times New Roman" w:hAnsi="Times New Roman" w:cs="Times New Roman"/>
                <w:sz w:val="26"/>
                <w:szCs w:val="26"/>
                <w:lang w:val="uk-UA"/>
              </w:rPr>
            </w:pPr>
            <w:r w:rsidRPr="00F12B26">
              <w:rPr>
                <w:rFonts w:ascii="Times New Roman" w:eastAsia="Times New Roman" w:hAnsi="Times New Roman" w:cs="Times New Roman"/>
                <w:sz w:val="26"/>
                <w:szCs w:val="26"/>
              </w:rPr>
              <w:t>Інформаційні вісники по тематиці</w:t>
            </w:r>
          </w:p>
        </w:tc>
        <w:tc>
          <w:tcPr>
            <w:tcW w:w="1424" w:type="dxa"/>
            <w:tcBorders>
              <w:top w:val="single" w:sz="4" w:space="0" w:color="auto"/>
              <w:left w:val="single" w:sz="4" w:space="0" w:color="auto"/>
              <w:bottom w:val="single" w:sz="4" w:space="0" w:color="auto"/>
              <w:right w:val="single" w:sz="4" w:space="0" w:color="auto"/>
            </w:tcBorders>
          </w:tcPr>
          <w:p w:rsidR="00D2106D" w:rsidRPr="00F12B26" w:rsidRDefault="00D2106D" w:rsidP="00D2106D">
            <w:pPr>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lang w:val="uk-UA"/>
              </w:rPr>
              <w:t xml:space="preserve"> </w:t>
            </w:r>
          </w:p>
          <w:p w:rsidR="00D2106D" w:rsidRPr="00F12B26" w:rsidRDefault="00D2106D" w:rsidP="00D2106D">
            <w:pPr>
              <w:spacing w:after="0" w:line="240" w:lineRule="auto"/>
              <w:rPr>
                <w:rFonts w:ascii="Times New Roman" w:hAnsi="Times New Roman" w:cs="Times New Roman"/>
                <w:sz w:val="26"/>
                <w:szCs w:val="26"/>
              </w:rPr>
            </w:pPr>
            <w:r w:rsidRPr="00F12B2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F12B26">
              <w:rPr>
                <w:rFonts w:ascii="Times New Roman" w:hAnsi="Times New Roman" w:cs="Times New Roman"/>
                <w:sz w:val="26"/>
                <w:szCs w:val="26"/>
              </w:rPr>
              <w:t>грудень</w:t>
            </w:r>
          </w:p>
          <w:p w:rsidR="00D2106D" w:rsidRPr="00F12B26" w:rsidRDefault="00D2106D" w:rsidP="00D2106D">
            <w:pPr>
              <w:spacing w:after="0" w:line="240" w:lineRule="auto"/>
              <w:rPr>
                <w:rFonts w:ascii="Times New Roman" w:hAnsi="Times New Roman" w:cs="Times New Roman"/>
                <w:sz w:val="26"/>
                <w:szCs w:val="26"/>
                <w:lang w:val="uk-UA"/>
              </w:rPr>
            </w:pPr>
          </w:p>
          <w:p w:rsidR="00D2106D"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r w:rsidRPr="00F12B26">
              <w:rPr>
                <w:rFonts w:ascii="Times New Roman" w:hAnsi="Times New Roman" w:cs="Times New Roman"/>
                <w:sz w:val="26"/>
                <w:szCs w:val="26"/>
                <w:lang w:val="uk-UA"/>
              </w:rPr>
              <w:t xml:space="preserve">січень </w:t>
            </w: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лютий</w:t>
            </w: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квітень</w:t>
            </w: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jc w:val="center"/>
              <w:rPr>
                <w:rFonts w:ascii="Times New Roman" w:hAnsi="Times New Roman" w:cs="Times New Roman"/>
                <w:sz w:val="26"/>
                <w:szCs w:val="26"/>
              </w:rPr>
            </w:pPr>
            <w:r w:rsidRPr="00F12B26">
              <w:rPr>
                <w:rFonts w:ascii="Times New Roman" w:hAnsi="Times New Roman" w:cs="Times New Roman"/>
                <w:sz w:val="26"/>
                <w:szCs w:val="26"/>
              </w:rPr>
              <w:t xml:space="preserve">травень </w:t>
            </w:r>
          </w:p>
        </w:tc>
        <w:tc>
          <w:tcPr>
            <w:tcW w:w="2117" w:type="dxa"/>
            <w:gridSpan w:val="2"/>
            <w:tcBorders>
              <w:top w:val="single" w:sz="4" w:space="0" w:color="auto"/>
              <w:left w:val="single" w:sz="4" w:space="0" w:color="auto"/>
              <w:bottom w:val="single" w:sz="4" w:space="0" w:color="auto"/>
              <w:right w:val="single" w:sz="4" w:space="0" w:color="auto"/>
            </w:tcBorders>
          </w:tcPr>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rPr>
            </w:pPr>
            <w:r w:rsidRPr="00F12B26">
              <w:rPr>
                <w:rFonts w:ascii="Times New Roman" w:hAnsi="Times New Roman" w:cs="Times New Roman"/>
                <w:sz w:val="26"/>
                <w:szCs w:val="26"/>
              </w:rPr>
              <w:t>ЖигайлоМ.Б.,</w:t>
            </w:r>
          </w:p>
          <w:p w:rsidR="00D2106D" w:rsidRDefault="00D2106D" w:rsidP="00D2106D">
            <w:pPr>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rPr>
              <w:t>вих</w:t>
            </w:r>
            <w:r w:rsidRPr="00F12B26">
              <w:rPr>
                <w:rFonts w:ascii="Times New Roman" w:hAnsi="Times New Roman" w:cs="Times New Roman"/>
                <w:sz w:val="26"/>
                <w:szCs w:val="26"/>
                <w:lang w:val="uk-UA"/>
              </w:rPr>
              <w:t>ователь</w:t>
            </w:r>
            <w:r w:rsidRPr="00F12B26">
              <w:rPr>
                <w:rFonts w:ascii="Times New Roman" w:hAnsi="Times New Roman" w:cs="Times New Roman"/>
                <w:sz w:val="26"/>
                <w:szCs w:val="26"/>
              </w:rPr>
              <w:t>-методист,</w:t>
            </w:r>
          </w:p>
          <w:p w:rsidR="00D2106D" w:rsidRPr="00F12B26" w:rsidRDefault="00D2106D" w:rsidP="00D2106D">
            <w:pPr>
              <w:spacing w:after="0" w:line="240" w:lineRule="auto"/>
              <w:rPr>
                <w:rFonts w:ascii="Times New Roman" w:hAnsi="Times New Roman" w:cs="Times New Roman"/>
                <w:sz w:val="26"/>
                <w:szCs w:val="26"/>
                <w:lang w:val="uk-UA"/>
              </w:rPr>
            </w:pPr>
          </w:p>
          <w:p w:rsidR="00D2106D" w:rsidRPr="00F12B26" w:rsidRDefault="00D2106D" w:rsidP="00D2106D">
            <w:pPr>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rPr>
              <w:t>Письм</w:t>
            </w:r>
            <w:r w:rsidRPr="00F12B26">
              <w:rPr>
                <w:rFonts w:ascii="Times New Roman" w:hAnsi="Times New Roman" w:cs="Times New Roman"/>
                <w:sz w:val="26"/>
                <w:szCs w:val="26"/>
                <w:lang w:val="uk-UA"/>
              </w:rPr>
              <w:t>е</w:t>
            </w:r>
            <w:r w:rsidRPr="00F12B26">
              <w:rPr>
                <w:rFonts w:ascii="Times New Roman" w:hAnsi="Times New Roman" w:cs="Times New Roman"/>
                <w:sz w:val="26"/>
                <w:szCs w:val="26"/>
              </w:rPr>
              <w:t>нюкМ.В.,</w:t>
            </w:r>
            <w:r w:rsidRPr="00F12B26">
              <w:rPr>
                <w:rFonts w:ascii="Times New Roman" w:hAnsi="Times New Roman" w:cs="Times New Roman"/>
                <w:sz w:val="26"/>
                <w:szCs w:val="26"/>
                <w:lang w:val="uk-UA"/>
              </w:rPr>
              <w:t xml:space="preserve"> практичний п</w:t>
            </w:r>
            <w:r w:rsidRPr="00F12B26">
              <w:rPr>
                <w:rFonts w:ascii="Times New Roman" w:hAnsi="Times New Roman" w:cs="Times New Roman"/>
                <w:sz w:val="26"/>
                <w:szCs w:val="26"/>
              </w:rPr>
              <w:t>сихолог</w:t>
            </w:r>
          </w:p>
          <w:p w:rsidR="00D2106D" w:rsidRPr="00F12B26" w:rsidRDefault="00D2106D" w:rsidP="00D2106D">
            <w:pPr>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rPr>
              <w:t>вихователі</w:t>
            </w:r>
            <w:r w:rsidRPr="00F12B26">
              <w:rPr>
                <w:rFonts w:ascii="Times New Roman" w:hAnsi="Times New Roman" w:cs="Times New Roman"/>
                <w:sz w:val="26"/>
                <w:szCs w:val="26"/>
                <w:lang w:val="uk-UA"/>
              </w:rPr>
              <w:t xml:space="preserve"> та батьки </w:t>
            </w:r>
          </w:p>
          <w:p w:rsidR="00D2106D" w:rsidRPr="00F12B26" w:rsidRDefault="00D2106D" w:rsidP="00D2106D">
            <w:pPr>
              <w:spacing w:after="0" w:line="240" w:lineRule="auto"/>
              <w:rPr>
                <w:rFonts w:ascii="Times New Roman" w:hAnsi="Times New Roman" w:cs="Times New Roman"/>
                <w:sz w:val="26"/>
                <w:szCs w:val="26"/>
              </w:rPr>
            </w:pPr>
            <w:r w:rsidRPr="00F12B26">
              <w:rPr>
                <w:rFonts w:ascii="Times New Roman" w:hAnsi="Times New Roman" w:cs="Times New Roman"/>
                <w:sz w:val="26"/>
                <w:szCs w:val="26"/>
              </w:rPr>
              <w:t>ЖигайлоМ.Б.,</w:t>
            </w:r>
          </w:p>
          <w:p w:rsidR="00D2106D" w:rsidRPr="00F12B26" w:rsidRDefault="00D2106D" w:rsidP="00D2106D">
            <w:pPr>
              <w:spacing w:after="0" w:line="240" w:lineRule="auto"/>
              <w:rPr>
                <w:rFonts w:ascii="Times New Roman" w:hAnsi="Times New Roman" w:cs="Times New Roman"/>
                <w:sz w:val="26"/>
                <w:szCs w:val="26"/>
                <w:lang w:val="uk-UA"/>
              </w:rPr>
            </w:pPr>
            <w:r w:rsidRPr="00F12B26">
              <w:rPr>
                <w:rFonts w:ascii="Times New Roman" w:hAnsi="Times New Roman" w:cs="Times New Roman"/>
                <w:sz w:val="26"/>
                <w:szCs w:val="26"/>
              </w:rPr>
              <w:t>вих</w:t>
            </w:r>
            <w:r w:rsidRPr="00F12B26">
              <w:rPr>
                <w:rFonts w:ascii="Times New Roman" w:hAnsi="Times New Roman" w:cs="Times New Roman"/>
                <w:sz w:val="26"/>
                <w:szCs w:val="26"/>
                <w:lang w:val="uk-UA"/>
              </w:rPr>
              <w:t>ователь</w:t>
            </w:r>
            <w:r w:rsidRPr="00F12B26">
              <w:rPr>
                <w:rFonts w:ascii="Times New Roman" w:hAnsi="Times New Roman" w:cs="Times New Roman"/>
                <w:sz w:val="26"/>
                <w:szCs w:val="26"/>
              </w:rPr>
              <w:t>-методист</w:t>
            </w:r>
          </w:p>
          <w:p w:rsidR="00D2106D" w:rsidRPr="00F12B26" w:rsidRDefault="00D2106D" w:rsidP="00D2106D">
            <w:pPr>
              <w:spacing w:after="0" w:line="240" w:lineRule="auto"/>
              <w:rPr>
                <w:rFonts w:ascii="Times New Roman" w:hAnsi="Times New Roman" w:cs="Times New Roman"/>
                <w:sz w:val="26"/>
                <w:szCs w:val="26"/>
                <w:lang w:val="uk-UA"/>
              </w:rPr>
            </w:pPr>
          </w:p>
        </w:tc>
      </w:tr>
    </w:tbl>
    <w:p w:rsidR="00D2106D" w:rsidRDefault="00D2106D" w:rsidP="00D2106D">
      <w:pPr>
        <w:spacing w:line="240" w:lineRule="auto"/>
        <w:rPr>
          <w:rFonts w:ascii="Times New Roman" w:hAnsi="Times New Roman" w:cs="Times New Roman"/>
          <w:sz w:val="26"/>
          <w:szCs w:val="26"/>
          <w:lang w:val="uk-UA"/>
        </w:rPr>
      </w:pPr>
    </w:p>
    <w:p w:rsidR="00D2106D" w:rsidRPr="00B30DEF" w:rsidRDefault="00D2106D" w:rsidP="00D2106D">
      <w:pPr>
        <w:spacing w:line="240" w:lineRule="auto"/>
        <w:rPr>
          <w:rFonts w:ascii="Times New Roman" w:hAnsi="Times New Roman" w:cs="Times New Roman"/>
          <w:sz w:val="26"/>
          <w:szCs w:val="26"/>
        </w:rPr>
      </w:pPr>
      <w:r>
        <w:rPr>
          <w:rFonts w:ascii="Times New Roman" w:hAnsi="Times New Roman" w:cs="Times New Roman"/>
          <w:sz w:val="26"/>
          <w:szCs w:val="26"/>
          <w:lang w:val="uk-UA"/>
        </w:rPr>
        <w:t xml:space="preserve">Вихователь – методист      </w:t>
      </w:r>
      <w:r w:rsidR="0063293D">
        <w:rPr>
          <w:rFonts w:ascii="Times New Roman" w:hAnsi="Times New Roman" w:cs="Times New Roman"/>
          <w:sz w:val="26"/>
          <w:szCs w:val="26"/>
          <w:lang w:val="uk-UA"/>
        </w:rPr>
        <w:t xml:space="preserve">                              Мар’яна ЖИГАЙЛО</w:t>
      </w:r>
    </w:p>
    <w:p w:rsidR="00AD25BC" w:rsidRDefault="00AD25BC" w:rsidP="00183AD2">
      <w:pPr>
        <w:shd w:val="clear" w:color="auto" w:fill="FFFFFF"/>
        <w:spacing w:after="0" w:line="360" w:lineRule="auto"/>
        <w:rPr>
          <w:rFonts w:ascii="Times New Roman" w:hAnsi="Times New Roman" w:cs="Times New Roman"/>
          <w:sz w:val="26"/>
          <w:szCs w:val="26"/>
        </w:rPr>
      </w:pPr>
    </w:p>
    <w:p w:rsidR="00183AD2" w:rsidRDefault="00183AD2" w:rsidP="00183AD2">
      <w:pPr>
        <w:shd w:val="clear" w:color="auto" w:fill="FFFFFF"/>
        <w:spacing w:after="0" w:line="360" w:lineRule="auto"/>
        <w:rPr>
          <w:rFonts w:ascii="Times New Roman" w:hAnsi="Times New Roman" w:cs="Times New Roman"/>
          <w:b/>
          <w:sz w:val="26"/>
          <w:szCs w:val="26"/>
          <w:lang w:val="uk-UA"/>
        </w:rPr>
      </w:pPr>
    </w:p>
    <w:p w:rsidR="00AD25BC" w:rsidRDefault="00AD25BC" w:rsidP="00D02095">
      <w:pPr>
        <w:shd w:val="clear" w:color="auto" w:fill="FFFFFF"/>
        <w:spacing w:after="0" w:line="360" w:lineRule="auto"/>
        <w:jc w:val="center"/>
        <w:rPr>
          <w:rFonts w:ascii="Times New Roman" w:hAnsi="Times New Roman" w:cs="Times New Roman"/>
          <w:b/>
          <w:sz w:val="26"/>
          <w:szCs w:val="26"/>
          <w:lang w:val="uk-UA"/>
        </w:rPr>
      </w:pPr>
    </w:p>
    <w:p w:rsidR="00AD25BC" w:rsidRDefault="00AD25BC" w:rsidP="00D02095">
      <w:pPr>
        <w:shd w:val="clear" w:color="auto" w:fill="FFFFFF"/>
        <w:spacing w:after="0" w:line="360" w:lineRule="auto"/>
        <w:jc w:val="center"/>
        <w:rPr>
          <w:rFonts w:ascii="Times New Roman" w:hAnsi="Times New Roman" w:cs="Times New Roman"/>
          <w:b/>
          <w:sz w:val="26"/>
          <w:szCs w:val="26"/>
          <w:lang w:val="uk-UA"/>
        </w:rPr>
      </w:pPr>
    </w:p>
    <w:p w:rsidR="00D02095" w:rsidRDefault="00D02095" w:rsidP="00773DE9">
      <w:pPr>
        <w:shd w:val="clear" w:color="auto" w:fill="FFFFFF"/>
        <w:spacing w:after="0"/>
        <w:jc w:val="right"/>
        <w:rPr>
          <w:rFonts w:ascii="Times New Roman" w:hAnsi="Times New Roman" w:cs="Times New Roman"/>
          <w:b/>
          <w:sz w:val="26"/>
          <w:szCs w:val="26"/>
          <w:lang w:val="uk-UA"/>
        </w:rPr>
      </w:pPr>
      <w:r w:rsidRPr="00D02095">
        <w:rPr>
          <w:rFonts w:ascii="Times New Roman" w:hAnsi="Times New Roman" w:cs="Times New Roman"/>
          <w:b/>
          <w:sz w:val="26"/>
          <w:szCs w:val="26"/>
          <w:lang w:val="uk-UA"/>
        </w:rPr>
        <w:lastRenderedPageBreak/>
        <w:t>Додаток 5.</w:t>
      </w:r>
    </w:p>
    <w:p w:rsidR="00AD25BC" w:rsidRDefault="00D02095" w:rsidP="00773DE9">
      <w:pPr>
        <w:shd w:val="clear" w:color="auto" w:fill="FFFFFF"/>
        <w:spacing w:after="0"/>
        <w:jc w:val="center"/>
        <w:rPr>
          <w:rFonts w:ascii="Times New Roman" w:hAnsi="Times New Roman" w:cs="Times New Roman"/>
          <w:b/>
          <w:sz w:val="26"/>
          <w:szCs w:val="26"/>
          <w:lang w:val="uk-UA"/>
        </w:rPr>
      </w:pPr>
      <w:r w:rsidRPr="00D02095">
        <w:rPr>
          <w:rFonts w:ascii="Times New Roman" w:eastAsia="Times New Roman" w:hAnsi="Times New Roman" w:cs="Times New Roman"/>
          <w:b/>
          <w:sz w:val="26"/>
          <w:szCs w:val="26"/>
          <w:lang w:val="uk-UA" w:eastAsia="en-US"/>
        </w:rPr>
        <w:t xml:space="preserve">План спільної роботи  </w:t>
      </w:r>
      <w:r w:rsidRPr="00D02095">
        <w:rPr>
          <w:rFonts w:ascii="Times New Roman" w:hAnsi="Times New Roman" w:cs="Times New Roman"/>
          <w:b/>
          <w:sz w:val="26"/>
          <w:szCs w:val="26"/>
          <w:lang w:val="uk-UA"/>
        </w:rPr>
        <w:t>закладу дошкільної освіти ясла – садка №19 комбінованого типу та</w:t>
      </w:r>
    </w:p>
    <w:p w:rsidR="00D02095" w:rsidRPr="00D02095" w:rsidRDefault="00D02095" w:rsidP="00773DE9">
      <w:pPr>
        <w:shd w:val="clear" w:color="auto" w:fill="FFFFFF"/>
        <w:spacing w:after="0"/>
        <w:jc w:val="center"/>
        <w:rPr>
          <w:rFonts w:ascii="Times New Roman" w:hAnsi="Times New Roman" w:cs="Times New Roman"/>
          <w:b/>
          <w:sz w:val="26"/>
          <w:szCs w:val="26"/>
          <w:lang w:val="uk-UA"/>
        </w:rPr>
      </w:pPr>
      <w:r w:rsidRPr="00D02095">
        <w:rPr>
          <w:rFonts w:ascii="Times New Roman" w:hAnsi="Times New Roman" w:cs="Times New Roman"/>
          <w:b/>
          <w:sz w:val="26"/>
          <w:szCs w:val="26"/>
          <w:lang w:val="uk-UA"/>
        </w:rPr>
        <w:t xml:space="preserve"> Червоноградської загальноосвітньої школи – колегіуму №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5692"/>
        <w:gridCol w:w="1418"/>
        <w:gridCol w:w="1984"/>
      </w:tblGrid>
      <w:tr w:rsidR="00AD25BC" w:rsidRPr="009742DA" w:rsidTr="00773DE9">
        <w:trPr>
          <w:trHeight w:val="130"/>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rPr>
                <w:rFonts w:ascii="Times New Roman" w:hAnsi="Times New Roman" w:cs="Times New Roman"/>
                <w:sz w:val="26"/>
                <w:szCs w:val="26"/>
              </w:rPr>
            </w:pPr>
            <w:r w:rsidRPr="00B07985">
              <w:rPr>
                <w:rFonts w:ascii="Times New Roman" w:hAnsi="Times New Roman" w:cs="Times New Roman"/>
                <w:sz w:val="26"/>
                <w:szCs w:val="26"/>
              </w:rPr>
              <w:t>№</w:t>
            </w:r>
          </w:p>
          <w:p w:rsidR="00AD25BC" w:rsidRPr="00B07985" w:rsidRDefault="00AD25BC" w:rsidP="00AD25BC">
            <w:pPr>
              <w:tabs>
                <w:tab w:val="left" w:pos="5535"/>
              </w:tabs>
              <w:spacing w:after="0" w:line="240" w:lineRule="auto"/>
              <w:rPr>
                <w:rFonts w:ascii="Times New Roman" w:hAnsi="Times New Roman" w:cs="Times New Roman"/>
                <w:sz w:val="26"/>
                <w:szCs w:val="26"/>
              </w:rPr>
            </w:pPr>
            <w:r w:rsidRPr="00B07985">
              <w:rPr>
                <w:rFonts w:ascii="Times New Roman" w:hAnsi="Times New Roman" w:cs="Times New Roman"/>
                <w:sz w:val="26"/>
                <w:szCs w:val="26"/>
              </w:rPr>
              <w:t>з/п</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Зміст</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Термін</w:t>
            </w:r>
          </w:p>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виконання</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Відповідальні</w:t>
            </w:r>
          </w:p>
        </w:tc>
      </w:tr>
      <w:tr w:rsidR="00AD25BC" w:rsidRPr="009742DA" w:rsidTr="00773DE9">
        <w:trPr>
          <w:trHeight w:val="477"/>
        </w:trPr>
        <w:tc>
          <w:tcPr>
            <w:tcW w:w="545"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rPr>
                <w:rFonts w:ascii="Times New Roman" w:hAnsi="Times New Roman" w:cs="Times New Roman"/>
                <w:sz w:val="26"/>
                <w:szCs w:val="26"/>
              </w:rPr>
            </w:pP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rPr>
                <w:rFonts w:ascii="Times New Roman" w:hAnsi="Times New Roman" w:cs="Times New Roman"/>
                <w:b/>
                <w:sz w:val="26"/>
                <w:szCs w:val="26"/>
              </w:rPr>
            </w:pPr>
            <w:r w:rsidRPr="00B07985">
              <w:rPr>
                <w:rFonts w:ascii="Times New Roman" w:hAnsi="Times New Roman" w:cs="Times New Roman"/>
                <w:b/>
                <w:sz w:val="26"/>
                <w:szCs w:val="26"/>
              </w:rPr>
              <w:t xml:space="preserve"> Організаційна і шефська робота</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cente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rPr>
                <w:rFonts w:ascii="Times New Roman" w:hAnsi="Times New Roman" w:cs="Times New Roman"/>
                <w:sz w:val="26"/>
                <w:szCs w:val="26"/>
              </w:rPr>
            </w:pPr>
          </w:p>
        </w:tc>
      </w:tr>
      <w:tr w:rsidR="00AD25BC" w:rsidRPr="009742DA" w:rsidTr="00773DE9">
        <w:trPr>
          <w:trHeight w:val="1234"/>
        </w:trPr>
        <w:tc>
          <w:tcPr>
            <w:tcW w:w="545"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1.</w:t>
            </w:r>
          </w:p>
          <w:p w:rsidR="00AD25BC" w:rsidRPr="00B07985" w:rsidRDefault="00AD25BC" w:rsidP="00AD25BC">
            <w:pPr>
              <w:tabs>
                <w:tab w:val="left" w:pos="5535"/>
              </w:tabs>
              <w:spacing w:after="0" w:line="240" w:lineRule="auto"/>
              <w:rPr>
                <w:rFonts w:ascii="Times New Roman" w:hAnsi="Times New Roman" w:cs="Times New Roman"/>
                <w:sz w:val="26"/>
                <w:szCs w:val="26"/>
              </w:rPr>
            </w:pPr>
          </w:p>
          <w:p w:rsidR="00AD25BC" w:rsidRPr="00B07985" w:rsidRDefault="00AD25BC" w:rsidP="00AD25BC">
            <w:pPr>
              <w:tabs>
                <w:tab w:val="left" w:pos="5535"/>
              </w:tabs>
              <w:spacing w:after="0" w:line="240" w:lineRule="auto"/>
              <w:rPr>
                <w:rFonts w:ascii="Times New Roman" w:hAnsi="Times New Roman" w:cs="Times New Roman"/>
                <w:sz w:val="26"/>
                <w:szCs w:val="26"/>
              </w:rPr>
            </w:pPr>
          </w:p>
          <w:p w:rsidR="00AD25BC" w:rsidRPr="00B07985" w:rsidRDefault="00AD25BC" w:rsidP="00AD25BC">
            <w:pPr>
              <w:tabs>
                <w:tab w:val="left" w:pos="5535"/>
              </w:tabs>
              <w:spacing w:after="0" w:line="240" w:lineRule="auto"/>
              <w:rPr>
                <w:rFonts w:ascii="Times New Roman" w:hAnsi="Times New Roman" w:cs="Times New Roman"/>
                <w:sz w:val="26"/>
                <w:szCs w:val="26"/>
              </w:rPr>
            </w:pPr>
          </w:p>
        </w:tc>
        <w:tc>
          <w:tcPr>
            <w:tcW w:w="5692"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rPr>
                <w:rFonts w:ascii="Times New Roman" w:hAnsi="Times New Roman" w:cs="Times New Roman"/>
                <w:sz w:val="26"/>
                <w:szCs w:val="26"/>
              </w:rPr>
            </w:pPr>
            <w:r w:rsidRPr="00B07985">
              <w:rPr>
                <w:rFonts w:ascii="Times New Roman" w:hAnsi="Times New Roman" w:cs="Times New Roman"/>
                <w:sz w:val="26"/>
                <w:szCs w:val="26"/>
              </w:rPr>
              <w:t>Участь у шкільних святах:</w:t>
            </w:r>
          </w:p>
          <w:p w:rsidR="00AD25BC" w:rsidRPr="00B07985" w:rsidRDefault="00AD25BC" w:rsidP="00AD25BC">
            <w:pPr>
              <w:numPr>
                <w:ilvl w:val="0"/>
                <w:numId w:val="15"/>
              </w:numPr>
              <w:tabs>
                <w:tab w:val="left" w:pos="5535"/>
              </w:tabs>
              <w:spacing w:after="0" w:line="240" w:lineRule="auto"/>
              <w:rPr>
                <w:rFonts w:ascii="Times New Roman" w:hAnsi="Times New Roman" w:cs="Times New Roman"/>
                <w:sz w:val="26"/>
                <w:szCs w:val="26"/>
              </w:rPr>
            </w:pPr>
            <w:r w:rsidRPr="00B07985">
              <w:rPr>
                <w:rFonts w:ascii="Times New Roman" w:hAnsi="Times New Roman" w:cs="Times New Roman"/>
                <w:sz w:val="26"/>
                <w:szCs w:val="26"/>
              </w:rPr>
              <w:t>«Свято першого дзвоника»</w:t>
            </w:r>
          </w:p>
          <w:p w:rsidR="00AD25BC" w:rsidRPr="00B07985" w:rsidRDefault="00AD25BC" w:rsidP="00AD25BC">
            <w:pPr>
              <w:numPr>
                <w:ilvl w:val="0"/>
                <w:numId w:val="15"/>
              </w:numPr>
              <w:tabs>
                <w:tab w:val="left" w:pos="5535"/>
              </w:tabs>
              <w:spacing w:after="0" w:line="240" w:lineRule="auto"/>
              <w:rPr>
                <w:rFonts w:ascii="Times New Roman" w:hAnsi="Times New Roman" w:cs="Times New Roman"/>
                <w:sz w:val="26"/>
                <w:szCs w:val="26"/>
              </w:rPr>
            </w:pPr>
            <w:r w:rsidRPr="00B07985">
              <w:rPr>
                <w:rFonts w:ascii="Times New Roman" w:hAnsi="Times New Roman" w:cs="Times New Roman"/>
                <w:sz w:val="26"/>
                <w:szCs w:val="26"/>
              </w:rPr>
              <w:t>«Свято букваря»</w:t>
            </w:r>
          </w:p>
          <w:p w:rsidR="00AD25BC" w:rsidRPr="00B07985" w:rsidRDefault="00AD25BC" w:rsidP="00AD25BC">
            <w:pPr>
              <w:numPr>
                <w:ilvl w:val="0"/>
                <w:numId w:val="15"/>
              </w:numPr>
              <w:tabs>
                <w:tab w:val="left" w:pos="5535"/>
              </w:tabs>
              <w:spacing w:after="0" w:line="240" w:lineRule="auto"/>
              <w:rPr>
                <w:rFonts w:ascii="Times New Roman" w:hAnsi="Times New Roman" w:cs="Times New Roman"/>
                <w:sz w:val="26"/>
                <w:szCs w:val="26"/>
              </w:rPr>
            </w:pPr>
            <w:r w:rsidRPr="00B07985">
              <w:rPr>
                <w:rFonts w:ascii="Times New Roman" w:hAnsi="Times New Roman" w:cs="Times New Roman"/>
                <w:sz w:val="26"/>
                <w:szCs w:val="26"/>
              </w:rPr>
              <w:t>« Свято останнього дзвоника</w:t>
            </w:r>
            <w:r w:rsidRPr="00B07985">
              <w:rPr>
                <w:rFonts w:ascii="Times New Roman" w:hAnsi="Times New Roman" w:cs="Times New Roman"/>
                <w:sz w:val="26"/>
                <w:szCs w:val="26"/>
                <w:lang w:val="uk-UA"/>
              </w:rPr>
              <w:t>»</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p>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вересень березень травень</w:t>
            </w:r>
          </w:p>
        </w:tc>
        <w:tc>
          <w:tcPr>
            <w:tcW w:w="1984" w:type="dxa"/>
            <w:tcBorders>
              <w:top w:val="single" w:sz="4" w:space="0" w:color="auto"/>
              <w:left w:val="single" w:sz="4" w:space="0" w:color="auto"/>
              <w:bottom w:val="single" w:sz="4" w:space="0" w:color="auto"/>
              <w:right w:val="single" w:sz="4" w:space="0" w:color="auto"/>
            </w:tcBorders>
            <w:hideMark/>
          </w:tcPr>
          <w:p w:rsidR="00AD25BC" w:rsidRDefault="00183AD2" w:rsidP="00AD25B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Козимка О.В</w:t>
            </w:r>
            <w:r w:rsidR="00AD25BC" w:rsidRPr="00B07985">
              <w:rPr>
                <w:rFonts w:ascii="Times New Roman" w:hAnsi="Times New Roman" w:cs="Times New Roman"/>
                <w:sz w:val="26"/>
                <w:szCs w:val="26"/>
                <w:lang w:val="uk-UA"/>
              </w:rPr>
              <w:t>.,</w:t>
            </w:r>
          </w:p>
          <w:p w:rsidR="00183AD2" w:rsidRDefault="00183AD2" w:rsidP="00AD25B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Сметана Л.П.,</w:t>
            </w:r>
          </w:p>
          <w:p w:rsidR="00183AD2" w:rsidRPr="00B07985" w:rsidRDefault="00183AD2" w:rsidP="00AD25B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Дутчак О.С.,</w:t>
            </w:r>
          </w:p>
          <w:p w:rsidR="00AD25BC" w:rsidRPr="00B07985" w:rsidRDefault="00AD25BC" w:rsidP="00AD25BC">
            <w:pPr>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rPr>
              <w:t>вихователі</w:t>
            </w:r>
          </w:p>
        </w:tc>
      </w:tr>
      <w:tr w:rsidR="00AD25BC" w:rsidRPr="009742DA" w:rsidTr="00773DE9">
        <w:trPr>
          <w:trHeight w:val="1208"/>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2</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Виставка дитячих робіт (учні, вихованці)</w:t>
            </w:r>
          </w:p>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 xml:space="preserve"> - «Барви осені»</w:t>
            </w:r>
          </w:p>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 xml:space="preserve"> - «Моє рідне місто Червоноград»</w:t>
            </w:r>
          </w:p>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 xml:space="preserve"> - «Великодня писанка»</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center"/>
              <w:rPr>
                <w:rFonts w:ascii="Times New Roman" w:hAnsi="Times New Roman" w:cs="Times New Roman"/>
                <w:sz w:val="26"/>
                <w:szCs w:val="26"/>
                <w:lang w:val="uk-UA"/>
              </w:rPr>
            </w:pPr>
          </w:p>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вересень жовтень квітень</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lang w:val="uk-UA"/>
              </w:rPr>
              <w:t>Вихователі старших груп Лутчин І.Б.</w:t>
            </w:r>
          </w:p>
          <w:p w:rsidR="00AD25BC" w:rsidRPr="00B07985" w:rsidRDefault="00AD25BC" w:rsidP="00AD25BC">
            <w:pPr>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lang w:val="uk-UA"/>
              </w:rPr>
              <w:t>керівник гуртка</w:t>
            </w:r>
          </w:p>
        </w:tc>
      </w:tr>
      <w:tr w:rsidR="00AD25BC" w:rsidRPr="009742DA" w:rsidTr="00773DE9">
        <w:trPr>
          <w:trHeight w:val="325"/>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3</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both"/>
              <w:rPr>
                <w:rFonts w:ascii="Times New Roman" w:hAnsi="Times New Roman" w:cs="Times New Roman"/>
                <w:sz w:val="26"/>
                <w:szCs w:val="26"/>
                <w:lang w:val="uk-UA"/>
              </w:rPr>
            </w:pPr>
            <w:r w:rsidRPr="00B07985">
              <w:rPr>
                <w:rFonts w:ascii="Times New Roman" w:hAnsi="Times New Roman" w:cs="Times New Roman"/>
                <w:sz w:val="26"/>
                <w:szCs w:val="26"/>
              </w:rPr>
              <w:t>Нарад</w:t>
            </w:r>
            <w:r w:rsidRPr="00B07985">
              <w:rPr>
                <w:rFonts w:ascii="Times New Roman" w:hAnsi="Times New Roman" w:cs="Times New Roman"/>
                <w:sz w:val="26"/>
                <w:szCs w:val="26"/>
                <w:lang w:val="uk-UA"/>
              </w:rPr>
              <w:t>и:</w:t>
            </w:r>
            <w:r w:rsidRPr="00B07985">
              <w:rPr>
                <w:rFonts w:ascii="Times New Roman" w:hAnsi="Times New Roman" w:cs="Times New Roman"/>
                <w:sz w:val="26"/>
                <w:szCs w:val="26"/>
              </w:rPr>
              <w:t xml:space="preserve"> </w:t>
            </w:r>
          </w:p>
          <w:p w:rsidR="00AD25BC" w:rsidRPr="00B07985" w:rsidRDefault="00AD25BC" w:rsidP="00AD25BC">
            <w:pPr>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lang w:val="uk-UA"/>
              </w:rPr>
              <w:t>- Організація єдиного інклюзивного освітнього простору</w:t>
            </w:r>
            <w:r w:rsidRPr="00B07985">
              <w:rPr>
                <w:rFonts w:ascii="Times New Roman" w:hAnsi="Times New Roman" w:cs="Times New Roman"/>
                <w:sz w:val="26"/>
                <w:szCs w:val="26"/>
              </w:rPr>
              <w:t xml:space="preserve">.                                       </w:t>
            </w:r>
          </w:p>
          <w:p w:rsidR="00AD25BC" w:rsidRPr="00B07985" w:rsidRDefault="00AD25BC" w:rsidP="00AD25BC">
            <w:pPr>
              <w:spacing w:after="0" w:line="240" w:lineRule="auto"/>
              <w:jc w:val="both"/>
              <w:rPr>
                <w:rFonts w:ascii="Times New Roman" w:hAnsi="Times New Roman" w:cs="Times New Roman"/>
                <w:sz w:val="26"/>
                <w:szCs w:val="26"/>
                <w:lang w:val="uk-UA"/>
              </w:rPr>
            </w:pPr>
            <w:r w:rsidRPr="00B07985">
              <w:rPr>
                <w:rFonts w:ascii="Times New Roman" w:hAnsi="Times New Roman" w:cs="Times New Roman"/>
                <w:sz w:val="26"/>
                <w:szCs w:val="26"/>
                <w:lang w:val="uk-UA"/>
              </w:rPr>
              <w:t xml:space="preserve">- </w:t>
            </w:r>
            <w:r w:rsidRPr="00B07985">
              <w:rPr>
                <w:rFonts w:ascii="Times New Roman" w:hAnsi="Times New Roman" w:cs="Times New Roman"/>
                <w:sz w:val="26"/>
                <w:szCs w:val="26"/>
              </w:rPr>
              <w:t xml:space="preserve">Педагогічна адаптація першокласників до навчання в школі. </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center"/>
              <w:rPr>
                <w:rFonts w:ascii="Times New Roman" w:hAnsi="Times New Roman" w:cs="Times New Roman"/>
                <w:sz w:val="26"/>
                <w:szCs w:val="26"/>
              </w:rPr>
            </w:pPr>
          </w:p>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вересень</w:t>
            </w:r>
          </w:p>
          <w:p w:rsidR="00AD25BC" w:rsidRPr="00B07985" w:rsidRDefault="00AD25BC" w:rsidP="00AD25BC">
            <w:pPr>
              <w:spacing w:after="0" w:line="240" w:lineRule="auto"/>
              <w:jc w:val="center"/>
              <w:rPr>
                <w:rFonts w:ascii="Times New Roman" w:hAnsi="Times New Roman" w:cs="Times New Roman"/>
                <w:sz w:val="26"/>
                <w:szCs w:val="26"/>
              </w:rPr>
            </w:pPr>
          </w:p>
          <w:p w:rsidR="00AD25BC" w:rsidRPr="00B07985" w:rsidRDefault="00AD25BC" w:rsidP="00AD25BC">
            <w:pPr>
              <w:spacing w:after="0" w:line="240" w:lineRule="auto"/>
              <w:rPr>
                <w:rFonts w:ascii="Times New Roman" w:hAnsi="Times New Roman" w:cs="Times New Roman"/>
                <w:sz w:val="26"/>
                <w:szCs w:val="26"/>
                <w:lang w:val="uk-UA"/>
              </w:rPr>
            </w:pPr>
          </w:p>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лютий</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lang w:val="uk-UA"/>
              </w:rPr>
            </w:pP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КожуховськаН.ВШкілюк Є.І.</w:t>
            </w:r>
          </w:p>
        </w:tc>
      </w:tr>
      <w:tr w:rsidR="00AD25BC" w:rsidRPr="009742DA" w:rsidTr="00773DE9">
        <w:trPr>
          <w:trHeight w:val="549"/>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4</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Ремонт і виготовлення іграшок школярами</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1раз у квартал</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учителі, вихователі</w:t>
            </w:r>
          </w:p>
        </w:tc>
      </w:tr>
      <w:tr w:rsidR="00AD25BC" w:rsidRPr="009742DA" w:rsidTr="00773DE9">
        <w:trPr>
          <w:trHeight w:val="570"/>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5</w:t>
            </w:r>
          </w:p>
        </w:tc>
        <w:tc>
          <w:tcPr>
            <w:tcW w:w="5692"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Участь учнів школи – колегіуму у лялькових виставах.</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січень</w:t>
            </w:r>
          </w:p>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березень</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lang w:val="uk-UA"/>
              </w:rPr>
              <w:t>Музичні керівники</w:t>
            </w:r>
          </w:p>
        </w:tc>
      </w:tr>
      <w:tr w:rsidR="00AD25BC" w:rsidRPr="009742DA" w:rsidTr="00773DE9">
        <w:trPr>
          <w:trHeight w:val="787"/>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6</w:t>
            </w:r>
          </w:p>
        </w:tc>
        <w:tc>
          <w:tcPr>
            <w:tcW w:w="5692"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Організація спільних концертів, розваг.</w:t>
            </w:r>
          </w:p>
          <w:p w:rsidR="00AD25BC" w:rsidRPr="00B07985" w:rsidRDefault="00AD25BC" w:rsidP="00AD25BC">
            <w:pPr>
              <w:tabs>
                <w:tab w:val="left" w:pos="5535"/>
              </w:tabs>
              <w:spacing w:after="0" w:line="240" w:lineRule="auto"/>
              <w:jc w:val="both"/>
              <w:rPr>
                <w:rFonts w:ascii="Times New Roman" w:hAnsi="Times New Roman" w:cs="Times New Roman"/>
                <w:sz w:val="26"/>
                <w:szCs w:val="26"/>
                <w:lang w:val="uk-UA"/>
              </w:rPr>
            </w:pPr>
            <w:r w:rsidRPr="00B07985">
              <w:rPr>
                <w:rFonts w:ascii="Times New Roman" w:hAnsi="Times New Roman" w:cs="Times New Roman"/>
                <w:sz w:val="26"/>
                <w:szCs w:val="26"/>
              </w:rPr>
              <w:t>Спортивні змагання.</w:t>
            </w:r>
          </w:p>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Спортивна розвага «Веселі старти»</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rPr>
              <w:t>листопад</w:t>
            </w:r>
          </w:p>
          <w:p w:rsidR="00AD25BC" w:rsidRPr="00B07985" w:rsidRDefault="00AD25BC" w:rsidP="00AD25BC">
            <w:pPr>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rPr>
              <w:t>лютий</w:t>
            </w:r>
          </w:p>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Му</w:t>
            </w:r>
            <w:r w:rsidRPr="00B07985">
              <w:rPr>
                <w:rFonts w:ascii="Times New Roman" w:hAnsi="Times New Roman" w:cs="Times New Roman"/>
                <w:sz w:val="26"/>
                <w:szCs w:val="26"/>
                <w:lang w:val="uk-UA"/>
              </w:rPr>
              <w:t>з.</w:t>
            </w:r>
            <w:r w:rsidRPr="00B07985">
              <w:rPr>
                <w:rFonts w:ascii="Times New Roman" w:hAnsi="Times New Roman" w:cs="Times New Roman"/>
                <w:sz w:val="26"/>
                <w:szCs w:val="26"/>
              </w:rPr>
              <w:t>керівники,</w:t>
            </w:r>
          </w:p>
          <w:p w:rsidR="00AD25BC" w:rsidRPr="00B07985" w:rsidRDefault="00AD25BC" w:rsidP="00AD25BC">
            <w:pPr>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rPr>
              <w:t>інструктор з фіз</w:t>
            </w:r>
            <w:r w:rsidRPr="00B07985">
              <w:rPr>
                <w:rFonts w:ascii="Times New Roman" w:hAnsi="Times New Roman" w:cs="Times New Roman"/>
                <w:sz w:val="26"/>
                <w:szCs w:val="26"/>
                <w:lang w:val="uk-UA"/>
              </w:rPr>
              <w:t>.</w:t>
            </w:r>
            <w:r w:rsidRPr="00B07985">
              <w:rPr>
                <w:rFonts w:ascii="Times New Roman" w:hAnsi="Times New Roman" w:cs="Times New Roman"/>
                <w:sz w:val="26"/>
                <w:szCs w:val="26"/>
              </w:rPr>
              <w:t>вих</w:t>
            </w:r>
            <w:r w:rsidRPr="00B07985">
              <w:rPr>
                <w:rFonts w:ascii="Times New Roman" w:hAnsi="Times New Roman" w:cs="Times New Roman"/>
                <w:sz w:val="26"/>
                <w:szCs w:val="26"/>
                <w:lang w:val="uk-UA"/>
              </w:rPr>
              <w:t>овання</w:t>
            </w:r>
          </w:p>
        </w:tc>
      </w:tr>
      <w:tr w:rsidR="00AD25BC" w:rsidRPr="009742DA" w:rsidTr="00773DE9">
        <w:trPr>
          <w:trHeight w:val="1193"/>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7</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rPr>
                <w:rFonts w:ascii="Times New Roman" w:hAnsi="Times New Roman" w:cs="Times New Roman"/>
                <w:sz w:val="26"/>
                <w:szCs w:val="26"/>
              </w:rPr>
            </w:pPr>
            <w:r w:rsidRPr="00B07985">
              <w:rPr>
                <w:rFonts w:ascii="Times New Roman" w:hAnsi="Times New Roman" w:cs="Times New Roman"/>
                <w:sz w:val="26"/>
                <w:szCs w:val="26"/>
              </w:rPr>
              <w:t xml:space="preserve">Робота з дітьми, які не відвідують </w:t>
            </w:r>
            <w:r w:rsidRPr="00B07985">
              <w:rPr>
                <w:rFonts w:ascii="Times New Roman" w:hAnsi="Times New Roman" w:cs="Times New Roman"/>
                <w:sz w:val="26"/>
                <w:szCs w:val="26"/>
                <w:lang w:val="uk-UA"/>
              </w:rPr>
              <w:t>ЗДО</w:t>
            </w:r>
            <w:r w:rsidRPr="00B07985">
              <w:rPr>
                <w:rFonts w:ascii="Times New Roman" w:hAnsi="Times New Roman" w:cs="Times New Roman"/>
                <w:sz w:val="26"/>
                <w:szCs w:val="26"/>
              </w:rPr>
              <w:t>:</w:t>
            </w:r>
          </w:p>
          <w:p w:rsidR="00AD25BC" w:rsidRPr="00B07985" w:rsidRDefault="00AD25BC" w:rsidP="00AD25BC">
            <w:pPr>
              <w:tabs>
                <w:tab w:val="left" w:pos="5535"/>
              </w:tabs>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rPr>
              <w:t xml:space="preserve"> - консультування батьків</w:t>
            </w:r>
          </w:p>
          <w:p w:rsidR="00AD25BC" w:rsidRPr="00B07985" w:rsidRDefault="00AD25BC" w:rsidP="00AD25BC">
            <w:pPr>
              <w:tabs>
                <w:tab w:val="left" w:pos="5535"/>
              </w:tabs>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lang w:val="uk-UA"/>
              </w:rPr>
              <w:t xml:space="preserve"> - Дні відкритих дверей</w:t>
            </w:r>
          </w:p>
          <w:p w:rsidR="00AD25BC" w:rsidRPr="00B07985" w:rsidRDefault="00AD25BC" w:rsidP="00AD25BC">
            <w:pPr>
              <w:tabs>
                <w:tab w:val="left" w:pos="5535"/>
              </w:tabs>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lang w:val="uk-UA"/>
              </w:rPr>
              <w:t xml:space="preserve"> - відвідування гуртків, занять</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lang w:val="uk-UA"/>
              </w:rPr>
              <w:t>упродовж</w:t>
            </w:r>
          </w:p>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року</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Жигайло М.Б., вихователь-методист,</w:t>
            </w:r>
          </w:p>
          <w:p w:rsidR="00AD25BC" w:rsidRPr="00B07985" w:rsidRDefault="00AD25BC" w:rsidP="00AD25BC">
            <w:pPr>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rPr>
              <w:t xml:space="preserve">педагоги </w:t>
            </w:r>
            <w:r w:rsidRPr="00B07985">
              <w:rPr>
                <w:rFonts w:ascii="Times New Roman" w:hAnsi="Times New Roman" w:cs="Times New Roman"/>
                <w:sz w:val="26"/>
                <w:szCs w:val="26"/>
                <w:lang w:val="uk-UA"/>
              </w:rPr>
              <w:t>ЗДО</w:t>
            </w:r>
          </w:p>
        </w:tc>
      </w:tr>
      <w:tr w:rsidR="00AD25BC" w:rsidRPr="009742DA" w:rsidTr="00773DE9">
        <w:trPr>
          <w:trHeight w:val="780"/>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8</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 xml:space="preserve">Екскурсія до школи: шкільні приміщення, актова зала, бібліотека, </w:t>
            </w:r>
            <w:r w:rsidRPr="00B07985">
              <w:rPr>
                <w:rFonts w:ascii="Times New Roman" w:hAnsi="Times New Roman" w:cs="Times New Roman"/>
                <w:sz w:val="26"/>
                <w:szCs w:val="26"/>
                <w:lang w:val="uk-UA"/>
              </w:rPr>
              <w:t xml:space="preserve">приміщення </w:t>
            </w:r>
            <w:r w:rsidRPr="00B07985">
              <w:rPr>
                <w:rFonts w:ascii="Times New Roman" w:hAnsi="Times New Roman" w:cs="Times New Roman"/>
                <w:sz w:val="26"/>
                <w:szCs w:val="26"/>
              </w:rPr>
              <w:t>початков</w:t>
            </w:r>
            <w:r w:rsidRPr="00B07985">
              <w:rPr>
                <w:rFonts w:ascii="Times New Roman" w:hAnsi="Times New Roman" w:cs="Times New Roman"/>
                <w:sz w:val="26"/>
                <w:szCs w:val="26"/>
                <w:lang w:val="uk-UA"/>
              </w:rPr>
              <w:t>их</w:t>
            </w:r>
            <w:r w:rsidRPr="00B07985">
              <w:rPr>
                <w:rFonts w:ascii="Times New Roman" w:hAnsi="Times New Roman" w:cs="Times New Roman"/>
                <w:sz w:val="26"/>
                <w:szCs w:val="26"/>
              </w:rPr>
              <w:t xml:space="preserve"> клас</w:t>
            </w:r>
            <w:r w:rsidRPr="00B07985">
              <w:rPr>
                <w:rFonts w:ascii="Times New Roman" w:hAnsi="Times New Roman" w:cs="Times New Roman"/>
                <w:sz w:val="26"/>
                <w:szCs w:val="26"/>
                <w:lang w:val="uk-UA"/>
              </w:rPr>
              <w:t>ів</w:t>
            </w:r>
            <w:r w:rsidRPr="00B07985">
              <w:rPr>
                <w:rFonts w:ascii="Times New Roman" w:hAnsi="Times New Roman" w:cs="Times New Roman"/>
                <w:sz w:val="26"/>
                <w:szCs w:val="26"/>
              </w:rPr>
              <w:t>, спортивна зала, їдальня</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lang w:val="uk-UA"/>
              </w:rPr>
              <w:t>упродовж року</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rPr>
              <w:t>вих</w:t>
            </w:r>
            <w:r w:rsidRPr="00B07985">
              <w:rPr>
                <w:rFonts w:ascii="Times New Roman" w:hAnsi="Times New Roman" w:cs="Times New Roman"/>
                <w:sz w:val="26"/>
                <w:szCs w:val="26"/>
                <w:lang w:val="uk-UA"/>
              </w:rPr>
              <w:t>ователі</w:t>
            </w:r>
            <w:r w:rsidRPr="00B07985">
              <w:rPr>
                <w:rFonts w:ascii="Times New Roman" w:hAnsi="Times New Roman" w:cs="Times New Roman"/>
                <w:sz w:val="26"/>
                <w:szCs w:val="26"/>
              </w:rPr>
              <w:t xml:space="preserve"> старших груп:</w:t>
            </w:r>
          </w:p>
        </w:tc>
      </w:tr>
      <w:tr w:rsidR="00AD25BC" w:rsidRPr="009742DA" w:rsidTr="00773DE9">
        <w:trPr>
          <w:trHeight w:val="488"/>
        </w:trPr>
        <w:tc>
          <w:tcPr>
            <w:tcW w:w="545"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rPr>
                <w:rFonts w:ascii="Times New Roman" w:hAnsi="Times New Roman" w:cs="Times New Roman"/>
                <w:sz w:val="26"/>
                <w:szCs w:val="26"/>
              </w:rPr>
            </w:pPr>
          </w:p>
          <w:p w:rsidR="00AD25BC" w:rsidRPr="00B07985" w:rsidRDefault="00AD25BC" w:rsidP="00AD25BC">
            <w:pPr>
              <w:tabs>
                <w:tab w:val="left" w:pos="5535"/>
              </w:tabs>
              <w:spacing w:after="0" w:line="240" w:lineRule="auto"/>
              <w:rPr>
                <w:rFonts w:ascii="Times New Roman" w:hAnsi="Times New Roman" w:cs="Times New Roman"/>
                <w:sz w:val="26"/>
                <w:szCs w:val="26"/>
              </w:rPr>
            </w:pPr>
          </w:p>
        </w:tc>
        <w:tc>
          <w:tcPr>
            <w:tcW w:w="5692"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center"/>
              <w:rPr>
                <w:rFonts w:ascii="Times New Roman" w:hAnsi="Times New Roman" w:cs="Times New Roman"/>
                <w:b/>
                <w:sz w:val="26"/>
                <w:szCs w:val="26"/>
                <w:lang w:val="uk-UA"/>
              </w:rPr>
            </w:pPr>
            <w:r w:rsidRPr="00B07985">
              <w:rPr>
                <w:rFonts w:ascii="Times New Roman" w:hAnsi="Times New Roman" w:cs="Times New Roman"/>
                <w:b/>
                <w:sz w:val="26"/>
                <w:szCs w:val="26"/>
              </w:rPr>
              <w:t xml:space="preserve"> Методична робота </w:t>
            </w:r>
          </w:p>
          <w:p w:rsidR="00AD25BC" w:rsidRPr="00B07985" w:rsidRDefault="00AD25BC" w:rsidP="00AD25BC">
            <w:pPr>
              <w:tabs>
                <w:tab w:val="left" w:pos="5535"/>
              </w:tabs>
              <w:spacing w:after="0" w:line="240" w:lineRule="auto"/>
              <w:jc w:val="center"/>
              <w:rPr>
                <w:rFonts w:ascii="Times New Roman" w:hAnsi="Times New Roman" w:cs="Times New Roman"/>
                <w:b/>
                <w:sz w:val="26"/>
                <w:szCs w:val="26"/>
                <w:lang w:val="uk-UA"/>
              </w:rPr>
            </w:pPr>
            <w:r w:rsidRPr="00B07985">
              <w:rPr>
                <w:rFonts w:ascii="Times New Roman" w:hAnsi="Times New Roman" w:cs="Times New Roman"/>
                <w:b/>
                <w:sz w:val="26"/>
                <w:szCs w:val="26"/>
              </w:rPr>
              <w:t>з педагогічними кадрами</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center"/>
              <w:rPr>
                <w:rFonts w:ascii="Times New Roman" w:hAnsi="Times New Roman" w:cs="Times New Roman"/>
                <w:sz w:val="26"/>
                <w:szCs w:val="26"/>
              </w:rPr>
            </w:pPr>
          </w:p>
          <w:p w:rsidR="00AD25BC" w:rsidRPr="00B07985" w:rsidRDefault="00AD25BC" w:rsidP="00AD25BC">
            <w:pPr>
              <w:spacing w:after="0" w:line="240" w:lineRule="auto"/>
              <w:jc w:val="cente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rPr>
                <w:rFonts w:ascii="Times New Roman" w:hAnsi="Times New Roman" w:cs="Times New Roman"/>
                <w:sz w:val="26"/>
                <w:szCs w:val="26"/>
              </w:rPr>
            </w:pPr>
          </w:p>
          <w:p w:rsidR="00AD25BC" w:rsidRPr="00B07985" w:rsidRDefault="00AD25BC" w:rsidP="00AD25BC">
            <w:pPr>
              <w:spacing w:after="0" w:line="240" w:lineRule="auto"/>
              <w:rPr>
                <w:rFonts w:ascii="Times New Roman" w:hAnsi="Times New Roman" w:cs="Times New Roman"/>
                <w:sz w:val="26"/>
                <w:szCs w:val="26"/>
              </w:rPr>
            </w:pPr>
          </w:p>
        </w:tc>
      </w:tr>
      <w:tr w:rsidR="00AD25BC" w:rsidRPr="009742DA" w:rsidTr="00773DE9">
        <w:trPr>
          <w:trHeight w:val="888"/>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1</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183AD2">
            <w:pPr>
              <w:tabs>
                <w:tab w:val="left" w:pos="5535"/>
              </w:tabs>
              <w:spacing w:after="0" w:line="240" w:lineRule="auto"/>
              <w:jc w:val="both"/>
              <w:rPr>
                <w:rFonts w:ascii="Times New Roman" w:hAnsi="Times New Roman" w:cs="Times New Roman"/>
                <w:b/>
                <w:sz w:val="26"/>
                <w:szCs w:val="26"/>
                <w:lang w:val="uk-UA"/>
              </w:rPr>
            </w:pPr>
            <w:r w:rsidRPr="00B07985">
              <w:rPr>
                <w:rFonts w:ascii="Times New Roman" w:hAnsi="Times New Roman" w:cs="Times New Roman"/>
                <w:sz w:val="26"/>
                <w:szCs w:val="26"/>
              </w:rPr>
              <w:t xml:space="preserve">Забезпечення якості освіти відповідно </w:t>
            </w:r>
            <w:r w:rsidRPr="00B07985">
              <w:rPr>
                <w:rFonts w:ascii="Times New Roman" w:hAnsi="Times New Roman" w:cs="Times New Roman"/>
                <w:sz w:val="26"/>
                <w:szCs w:val="26"/>
                <w:lang w:val="uk-UA"/>
              </w:rPr>
              <w:t xml:space="preserve">до </w:t>
            </w:r>
            <w:r w:rsidRPr="00B07985">
              <w:rPr>
                <w:rFonts w:ascii="Times New Roman" w:hAnsi="Times New Roman" w:cs="Times New Roman"/>
                <w:sz w:val="26"/>
                <w:szCs w:val="26"/>
              </w:rPr>
              <w:t xml:space="preserve">державного стандарту </w:t>
            </w:r>
            <w:r w:rsidR="00183AD2">
              <w:rPr>
                <w:rFonts w:ascii="Times New Roman" w:hAnsi="Times New Roman" w:cs="Times New Roman"/>
                <w:sz w:val="26"/>
                <w:szCs w:val="26"/>
                <w:lang w:val="uk-UA"/>
              </w:rPr>
              <w:t xml:space="preserve">НУШ </w:t>
            </w:r>
            <w:r w:rsidRPr="00B07985">
              <w:rPr>
                <w:rFonts w:ascii="Times New Roman" w:hAnsi="Times New Roman" w:cs="Times New Roman"/>
                <w:sz w:val="26"/>
                <w:szCs w:val="26"/>
              </w:rPr>
              <w:t>та Базового компонента дошк</w:t>
            </w:r>
            <w:r w:rsidRPr="00B07985">
              <w:rPr>
                <w:rFonts w:ascii="Times New Roman" w:hAnsi="Times New Roman" w:cs="Times New Roman"/>
                <w:sz w:val="26"/>
                <w:szCs w:val="26"/>
                <w:lang w:val="uk-UA"/>
              </w:rPr>
              <w:t>.</w:t>
            </w:r>
            <w:r w:rsidRPr="00B07985">
              <w:rPr>
                <w:rFonts w:ascii="Times New Roman" w:hAnsi="Times New Roman" w:cs="Times New Roman"/>
                <w:sz w:val="26"/>
                <w:szCs w:val="26"/>
              </w:rPr>
              <w:t xml:space="preserve">освіти </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lang w:val="uk-UA"/>
              </w:rPr>
              <w:t>упродовж</w:t>
            </w:r>
          </w:p>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року</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Жигайло М.Б,</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вих-методист,</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 xml:space="preserve">вих. </w:t>
            </w:r>
            <w:r w:rsidRPr="00B07985">
              <w:rPr>
                <w:rFonts w:ascii="Times New Roman" w:hAnsi="Times New Roman" w:cs="Times New Roman"/>
                <w:sz w:val="26"/>
                <w:szCs w:val="26"/>
                <w:lang w:val="uk-UA"/>
              </w:rPr>
              <w:t>с</w:t>
            </w:r>
            <w:r w:rsidRPr="00B07985">
              <w:rPr>
                <w:rFonts w:ascii="Times New Roman" w:hAnsi="Times New Roman" w:cs="Times New Roman"/>
                <w:sz w:val="26"/>
                <w:szCs w:val="26"/>
              </w:rPr>
              <w:t>тар</w:t>
            </w:r>
            <w:r w:rsidRPr="00B07985">
              <w:rPr>
                <w:rFonts w:ascii="Times New Roman" w:hAnsi="Times New Roman" w:cs="Times New Roman"/>
                <w:sz w:val="26"/>
                <w:szCs w:val="26"/>
                <w:lang w:val="uk-UA"/>
              </w:rPr>
              <w:t>.</w:t>
            </w:r>
            <w:r w:rsidRPr="00B07985">
              <w:rPr>
                <w:rFonts w:ascii="Times New Roman" w:hAnsi="Times New Roman" w:cs="Times New Roman"/>
                <w:sz w:val="26"/>
                <w:szCs w:val="26"/>
              </w:rPr>
              <w:t xml:space="preserve"> груп</w:t>
            </w:r>
          </w:p>
        </w:tc>
      </w:tr>
      <w:tr w:rsidR="00AD25BC" w:rsidRPr="009742DA" w:rsidTr="00773DE9">
        <w:trPr>
          <w:trHeight w:val="475"/>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2</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 xml:space="preserve">  Взаємовідвідування занять та уроків.</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lang w:val="uk-UA"/>
              </w:rPr>
              <w:t>упродовж</w:t>
            </w:r>
          </w:p>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року</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Жигайло М.Б.,</w:t>
            </w:r>
          </w:p>
        </w:tc>
      </w:tr>
      <w:tr w:rsidR="00AD25BC" w:rsidRPr="009742DA" w:rsidTr="00773DE9">
        <w:trPr>
          <w:trHeight w:val="274"/>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3</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Виставка науково методичної літератури з формування готовності до навчання в школі;</w:t>
            </w:r>
            <w:r w:rsidRPr="00B07985">
              <w:rPr>
                <w:rFonts w:ascii="Times New Roman" w:hAnsi="Times New Roman" w:cs="Times New Roman"/>
                <w:sz w:val="26"/>
                <w:szCs w:val="26"/>
                <w:lang w:val="uk-UA"/>
              </w:rPr>
              <w:t xml:space="preserve"> організації єдиного інклюзивного освітнього простору;</w:t>
            </w:r>
            <w:r w:rsidRPr="00B07985">
              <w:rPr>
                <w:rFonts w:ascii="Times New Roman" w:hAnsi="Times New Roman" w:cs="Times New Roman"/>
                <w:sz w:val="26"/>
                <w:szCs w:val="26"/>
              </w:rPr>
              <w:t xml:space="preserve"> адаптації дітей до школи.</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rPr>
              <w:t>грудень 20</w:t>
            </w:r>
            <w:r w:rsidR="00A14428">
              <w:rPr>
                <w:rFonts w:ascii="Times New Roman" w:hAnsi="Times New Roman" w:cs="Times New Roman"/>
                <w:sz w:val="26"/>
                <w:szCs w:val="26"/>
                <w:lang w:val="uk-UA"/>
              </w:rPr>
              <w:t>22</w:t>
            </w:r>
          </w:p>
          <w:p w:rsidR="00AD25BC" w:rsidRPr="00B07985" w:rsidRDefault="00AD25BC" w:rsidP="00AD25BC">
            <w:pPr>
              <w:spacing w:after="0" w:line="240" w:lineRule="auto"/>
              <w:rPr>
                <w:rFonts w:ascii="Times New Roman" w:hAnsi="Times New Roman" w:cs="Times New Roman"/>
                <w:sz w:val="26"/>
                <w:szCs w:val="26"/>
                <w:lang w:val="uk-UA"/>
              </w:rPr>
            </w:pP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Жигайло М.Б.,</w:t>
            </w:r>
          </w:p>
          <w:p w:rsidR="00AD25BC" w:rsidRPr="00B07985" w:rsidRDefault="00AD25BC" w:rsidP="00AD25BC">
            <w:pPr>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lang w:val="uk-UA"/>
              </w:rPr>
              <w:t>в</w:t>
            </w:r>
            <w:r w:rsidRPr="00B07985">
              <w:rPr>
                <w:rFonts w:ascii="Times New Roman" w:hAnsi="Times New Roman" w:cs="Times New Roman"/>
                <w:sz w:val="26"/>
                <w:szCs w:val="26"/>
              </w:rPr>
              <w:t>их</w:t>
            </w:r>
            <w:r w:rsidRPr="00B07985">
              <w:rPr>
                <w:rFonts w:ascii="Times New Roman" w:hAnsi="Times New Roman" w:cs="Times New Roman"/>
                <w:sz w:val="26"/>
                <w:szCs w:val="26"/>
                <w:lang w:val="uk-UA"/>
              </w:rPr>
              <w:t>ователь-методист</w:t>
            </w:r>
          </w:p>
        </w:tc>
      </w:tr>
      <w:tr w:rsidR="00AD25BC" w:rsidRPr="009742DA" w:rsidTr="00773DE9">
        <w:trPr>
          <w:trHeight w:val="1124"/>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lastRenderedPageBreak/>
              <w:t>4</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both"/>
              <w:rPr>
                <w:rFonts w:ascii="Times New Roman" w:hAnsi="Times New Roman" w:cs="Times New Roman"/>
                <w:sz w:val="26"/>
                <w:szCs w:val="26"/>
                <w:lang w:val="uk-UA"/>
              </w:rPr>
            </w:pPr>
            <w:r w:rsidRPr="00B07985">
              <w:rPr>
                <w:rFonts w:ascii="Times New Roman" w:hAnsi="Times New Roman" w:cs="Times New Roman"/>
                <w:sz w:val="26"/>
                <w:szCs w:val="26"/>
              </w:rPr>
              <w:t>Засідання творчої мікрогрупи вихователів та вчителів «</w:t>
            </w:r>
            <w:r w:rsidRPr="00B07985">
              <w:rPr>
                <w:rFonts w:ascii="Times New Roman" w:hAnsi="Times New Roman" w:cs="Times New Roman"/>
                <w:sz w:val="26"/>
                <w:szCs w:val="26"/>
                <w:lang w:val="uk-UA"/>
              </w:rPr>
              <w:t xml:space="preserve">Забезпечення </w:t>
            </w:r>
            <w:r w:rsidRPr="00B07985">
              <w:rPr>
                <w:rFonts w:ascii="Times New Roman" w:hAnsi="Times New Roman" w:cs="Times New Roman"/>
                <w:sz w:val="26"/>
                <w:szCs w:val="26"/>
              </w:rPr>
              <w:t>дошкільної та початкової освіти</w:t>
            </w:r>
            <w:r w:rsidRPr="00B07985">
              <w:rPr>
                <w:rFonts w:ascii="Times New Roman" w:hAnsi="Times New Roman" w:cs="Times New Roman"/>
                <w:sz w:val="26"/>
                <w:szCs w:val="26"/>
                <w:lang w:val="uk-UA"/>
              </w:rPr>
              <w:t xml:space="preserve"> дітей з особливими освітніми потребами»</w:t>
            </w:r>
            <w:r w:rsidRPr="00B07985">
              <w:rPr>
                <w:rFonts w:ascii="Times New Roman" w:hAnsi="Times New Roman" w:cs="Times New Roman"/>
                <w:sz w:val="26"/>
                <w:szCs w:val="2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rPr>
              <w:t>жовтень 20</w:t>
            </w:r>
            <w:r w:rsidR="00A14428">
              <w:rPr>
                <w:rFonts w:ascii="Times New Roman" w:hAnsi="Times New Roman" w:cs="Times New Roman"/>
                <w:sz w:val="26"/>
                <w:szCs w:val="26"/>
                <w:lang w:val="uk-UA"/>
              </w:rPr>
              <w:t>22</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 xml:space="preserve">Вихователь-методист, </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заступник директора</w:t>
            </w:r>
          </w:p>
        </w:tc>
      </w:tr>
      <w:tr w:rsidR="00AD25BC" w:rsidRPr="009742DA" w:rsidTr="00773DE9">
        <w:trPr>
          <w:trHeight w:val="801"/>
        </w:trPr>
        <w:tc>
          <w:tcPr>
            <w:tcW w:w="545"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5</w:t>
            </w:r>
          </w:p>
          <w:p w:rsidR="00AD25BC" w:rsidRPr="00B07985" w:rsidRDefault="00AD25BC" w:rsidP="00AD25BC">
            <w:pPr>
              <w:tabs>
                <w:tab w:val="left" w:pos="5535"/>
              </w:tabs>
              <w:spacing w:after="0" w:line="240" w:lineRule="auto"/>
              <w:jc w:val="center"/>
              <w:rPr>
                <w:rFonts w:ascii="Times New Roman" w:hAnsi="Times New Roman" w:cs="Times New Roman"/>
                <w:sz w:val="26"/>
                <w:szCs w:val="26"/>
              </w:rPr>
            </w:pPr>
          </w:p>
          <w:p w:rsidR="00AD25BC" w:rsidRPr="00B07985" w:rsidRDefault="00AD25BC" w:rsidP="00AD25BC">
            <w:pPr>
              <w:tabs>
                <w:tab w:val="left" w:pos="5535"/>
              </w:tabs>
              <w:spacing w:after="0" w:line="240" w:lineRule="auto"/>
              <w:rPr>
                <w:rFonts w:ascii="Times New Roman" w:hAnsi="Times New Roman" w:cs="Times New Roman"/>
                <w:sz w:val="26"/>
                <w:szCs w:val="26"/>
                <w:lang w:val="uk-UA"/>
              </w:rPr>
            </w:pPr>
          </w:p>
        </w:tc>
        <w:tc>
          <w:tcPr>
            <w:tcW w:w="5692" w:type="dxa"/>
            <w:tcBorders>
              <w:top w:val="single" w:sz="4" w:space="0" w:color="auto"/>
              <w:left w:val="single" w:sz="4" w:space="0" w:color="auto"/>
              <w:bottom w:val="single" w:sz="4" w:space="0" w:color="auto"/>
              <w:right w:val="single" w:sz="4" w:space="0" w:color="auto"/>
            </w:tcBorders>
            <w:hideMark/>
          </w:tcPr>
          <w:p w:rsidR="00AD25BC" w:rsidRPr="00183AD2" w:rsidRDefault="00AD25BC" w:rsidP="00183AD2">
            <w:pPr>
              <w:tabs>
                <w:tab w:val="left" w:pos="5535"/>
              </w:tabs>
              <w:spacing w:after="0" w:line="240" w:lineRule="auto"/>
              <w:jc w:val="both"/>
              <w:rPr>
                <w:rFonts w:ascii="Times New Roman" w:hAnsi="Times New Roman" w:cs="Times New Roman"/>
                <w:sz w:val="26"/>
                <w:szCs w:val="26"/>
                <w:lang w:val="uk-UA"/>
              </w:rPr>
            </w:pPr>
            <w:r w:rsidRPr="00183AD2">
              <w:rPr>
                <w:rFonts w:ascii="Times New Roman" w:hAnsi="Times New Roman" w:cs="Times New Roman"/>
                <w:sz w:val="26"/>
                <w:szCs w:val="26"/>
                <w:lang w:val="uk-UA"/>
              </w:rPr>
              <w:t xml:space="preserve">Семінар </w:t>
            </w:r>
            <w:r w:rsidRPr="00B07985">
              <w:rPr>
                <w:rFonts w:ascii="Times New Roman" w:hAnsi="Times New Roman" w:cs="Times New Roman"/>
                <w:sz w:val="26"/>
                <w:szCs w:val="26"/>
                <w:lang w:val="uk-UA"/>
              </w:rPr>
              <w:t xml:space="preserve">педагогів </w:t>
            </w:r>
            <w:r w:rsidRPr="00183AD2">
              <w:rPr>
                <w:rFonts w:ascii="Times New Roman" w:hAnsi="Times New Roman" w:cs="Times New Roman"/>
                <w:sz w:val="26"/>
                <w:szCs w:val="26"/>
                <w:lang w:val="uk-UA"/>
              </w:rPr>
              <w:t xml:space="preserve">школи та </w:t>
            </w:r>
            <w:r w:rsidRPr="00B07985">
              <w:rPr>
                <w:rFonts w:ascii="Times New Roman" w:hAnsi="Times New Roman" w:cs="Times New Roman"/>
                <w:sz w:val="26"/>
                <w:szCs w:val="26"/>
                <w:lang w:val="uk-UA"/>
              </w:rPr>
              <w:t xml:space="preserve">ЗДО </w:t>
            </w:r>
            <w:r w:rsidRPr="00183AD2">
              <w:rPr>
                <w:rFonts w:ascii="Times New Roman" w:hAnsi="Times New Roman" w:cs="Times New Roman"/>
                <w:sz w:val="26"/>
                <w:szCs w:val="26"/>
                <w:lang w:val="uk-UA"/>
              </w:rPr>
              <w:t>«</w:t>
            </w:r>
            <w:r w:rsidR="00183AD2">
              <w:rPr>
                <w:rFonts w:ascii="Times New Roman" w:hAnsi="Times New Roman" w:cs="Times New Roman"/>
                <w:sz w:val="26"/>
                <w:szCs w:val="26"/>
                <w:lang w:val="uk-UA"/>
              </w:rPr>
              <w:t>Цілісність між дошкільною та початковою освітою</w:t>
            </w:r>
            <w:r w:rsidRPr="00B07985">
              <w:rPr>
                <w:rFonts w:ascii="Times New Roman" w:hAnsi="Times New Roman" w:cs="Times New Roman"/>
                <w:sz w:val="26"/>
                <w:szCs w:val="26"/>
                <w:lang w:val="uk-UA"/>
              </w:rPr>
              <w:t xml:space="preserve">» </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січень</w:t>
            </w:r>
          </w:p>
          <w:p w:rsidR="00AD25BC" w:rsidRPr="00B07985" w:rsidRDefault="00AD25BC" w:rsidP="00AD25BC">
            <w:pPr>
              <w:spacing w:after="0" w:line="240" w:lineRule="auto"/>
              <w:jc w:val="cente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 xml:space="preserve">Вихователь-методист, </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заступник директора</w:t>
            </w:r>
          </w:p>
        </w:tc>
      </w:tr>
      <w:tr w:rsidR="00AD25BC" w:rsidRPr="009742DA" w:rsidTr="00773DE9">
        <w:trPr>
          <w:trHeight w:val="600"/>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6</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Обмін конспектами (вихователі старших груп, вчителі поч.класів)</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rPr>
              <w:t>лютий</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Вих</w:t>
            </w:r>
            <w:r w:rsidRPr="00B07985">
              <w:rPr>
                <w:rFonts w:ascii="Times New Roman" w:hAnsi="Times New Roman" w:cs="Times New Roman"/>
                <w:sz w:val="26"/>
                <w:szCs w:val="26"/>
                <w:lang w:val="uk-UA"/>
              </w:rPr>
              <w:t>.</w:t>
            </w:r>
            <w:r w:rsidRPr="00B07985">
              <w:rPr>
                <w:rFonts w:ascii="Times New Roman" w:hAnsi="Times New Roman" w:cs="Times New Roman"/>
                <w:sz w:val="26"/>
                <w:szCs w:val="26"/>
              </w:rPr>
              <w:t xml:space="preserve">-методист, </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заст.директора</w:t>
            </w:r>
          </w:p>
        </w:tc>
      </w:tr>
      <w:tr w:rsidR="00AD25BC" w:rsidRPr="009742DA" w:rsidTr="00773DE9">
        <w:trPr>
          <w:trHeight w:val="621"/>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7</w:t>
            </w:r>
          </w:p>
        </w:tc>
        <w:tc>
          <w:tcPr>
            <w:tcW w:w="5692"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Обмін передовим педагогічним досвідом роботи.</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постійно</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Вих</w:t>
            </w:r>
            <w:r w:rsidRPr="00B07985">
              <w:rPr>
                <w:rFonts w:ascii="Times New Roman" w:hAnsi="Times New Roman" w:cs="Times New Roman"/>
                <w:sz w:val="26"/>
                <w:szCs w:val="26"/>
                <w:lang w:val="uk-UA"/>
              </w:rPr>
              <w:t>.</w:t>
            </w:r>
            <w:r w:rsidRPr="00B07985">
              <w:rPr>
                <w:rFonts w:ascii="Times New Roman" w:hAnsi="Times New Roman" w:cs="Times New Roman"/>
                <w:sz w:val="26"/>
                <w:szCs w:val="26"/>
              </w:rPr>
              <w:t xml:space="preserve">-методист, </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заст.директора</w:t>
            </w:r>
          </w:p>
        </w:tc>
      </w:tr>
      <w:tr w:rsidR="00AD25BC" w:rsidRPr="009742DA" w:rsidTr="00773DE9">
        <w:trPr>
          <w:trHeight w:val="643"/>
        </w:trPr>
        <w:tc>
          <w:tcPr>
            <w:tcW w:w="545"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8</w:t>
            </w:r>
          </w:p>
          <w:p w:rsidR="00AD25BC" w:rsidRPr="00B07985" w:rsidRDefault="00AD25BC" w:rsidP="00AD25BC">
            <w:pPr>
              <w:tabs>
                <w:tab w:val="left" w:pos="5535"/>
              </w:tabs>
              <w:spacing w:after="0" w:line="240" w:lineRule="auto"/>
              <w:jc w:val="center"/>
              <w:rPr>
                <w:rFonts w:ascii="Times New Roman" w:hAnsi="Times New Roman" w:cs="Times New Roman"/>
                <w:sz w:val="26"/>
                <w:szCs w:val="26"/>
              </w:rPr>
            </w:pP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both"/>
              <w:rPr>
                <w:rFonts w:ascii="Times New Roman" w:hAnsi="Times New Roman" w:cs="Times New Roman"/>
                <w:sz w:val="26"/>
                <w:szCs w:val="26"/>
                <w:lang w:val="uk-UA" w:eastAsia="en-US"/>
              </w:rPr>
            </w:pPr>
            <w:r w:rsidRPr="00B07985">
              <w:rPr>
                <w:rFonts w:ascii="Times New Roman" w:hAnsi="Times New Roman" w:cs="Times New Roman"/>
                <w:sz w:val="26"/>
                <w:szCs w:val="26"/>
                <w:lang w:val="uk-UA" w:eastAsia="en-US"/>
              </w:rPr>
              <w:t>Попередження дисграфії: діагностичний та корекційні аспекти</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березень</w:t>
            </w:r>
          </w:p>
          <w:p w:rsidR="00AD25BC" w:rsidRPr="00B07985" w:rsidRDefault="00AD25BC" w:rsidP="00AD25BC">
            <w:pPr>
              <w:spacing w:after="0" w:line="240" w:lineRule="auto"/>
              <w:jc w:val="cente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lang w:val="uk-UA"/>
              </w:rPr>
              <w:t>Вчителі - логопеди</w:t>
            </w:r>
          </w:p>
        </w:tc>
      </w:tr>
      <w:tr w:rsidR="00AD25BC" w:rsidRPr="009742DA" w:rsidTr="00773DE9">
        <w:trPr>
          <w:trHeight w:val="624"/>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183AD2">
            <w:pPr>
              <w:pStyle w:val="ad"/>
              <w:ind w:left="34"/>
              <w:jc w:val="both"/>
              <w:rPr>
                <w:sz w:val="26"/>
                <w:szCs w:val="26"/>
                <w:lang w:val="uk-UA"/>
              </w:rPr>
            </w:pPr>
            <w:r w:rsidRPr="00B07985">
              <w:rPr>
                <w:sz w:val="26"/>
                <w:szCs w:val="26"/>
              </w:rPr>
              <w:t>Міні - брифінг «</w:t>
            </w:r>
            <w:r>
              <w:rPr>
                <w:sz w:val="26"/>
                <w:szCs w:val="26"/>
                <w:lang w:val="uk-UA"/>
              </w:rPr>
              <w:t>Ф</w:t>
            </w:r>
            <w:r w:rsidRPr="00B07985">
              <w:rPr>
                <w:sz w:val="26"/>
                <w:szCs w:val="26"/>
                <w:lang w:val="uk-UA"/>
              </w:rPr>
              <w:t xml:space="preserve">ормування </w:t>
            </w:r>
            <w:r w:rsidR="00183AD2">
              <w:rPr>
                <w:sz w:val="26"/>
                <w:szCs w:val="26"/>
                <w:lang w:val="uk-UA"/>
              </w:rPr>
              <w:t xml:space="preserve"> пізнавального інтересу у дітей</w:t>
            </w:r>
            <w:r w:rsidRPr="00B07985">
              <w:rPr>
                <w:sz w:val="26"/>
                <w:szCs w:val="26"/>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лютий</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183AD2" w:rsidP="00AD25B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Вихователі та вчителі початкових класів</w:t>
            </w:r>
          </w:p>
        </w:tc>
      </w:tr>
      <w:tr w:rsidR="00AD25BC" w:rsidRPr="009742DA" w:rsidTr="00773DE9">
        <w:trPr>
          <w:trHeight w:val="638"/>
        </w:trPr>
        <w:tc>
          <w:tcPr>
            <w:tcW w:w="545"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rPr>
              <w:t>1</w:t>
            </w:r>
            <w:r w:rsidRPr="00B07985">
              <w:rPr>
                <w:rFonts w:ascii="Times New Roman" w:hAnsi="Times New Roman" w:cs="Times New Roman"/>
                <w:sz w:val="26"/>
                <w:szCs w:val="26"/>
                <w:lang w:val="uk-UA"/>
              </w:rPr>
              <w:t>0</w:t>
            </w:r>
          </w:p>
          <w:p w:rsidR="00AD25BC" w:rsidRPr="00B07985" w:rsidRDefault="00AD25BC" w:rsidP="00AD25BC">
            <w:pPr>
              <w:tabs>
                <w:tab w:val="left" w:pos="5535"/>
              </w:tabs>
              <w:spacing w:after="0" w:line="240" w:lineRule="auto"/>
              <w:jc w:val="center"/>
              <w:rPr>
                <w:rFonts w:ascii="Times New Roman" w:hAnsi="Times New Roman" w:cs="Times New Roman"/>
                <w:sz w:val="26"/>
                <w:szCs w:val="26"/>
              </w:rPr>
            </w:pPr>
          </w:p>
          <w:p w:rsidR="00AD25BC" w:rsidRPr="00B07985" w:rsidRDefault="00AD25BC" w:rsidP="00AD25BC">
            <w:pPr>
              <w:tabs>
                <w:tab w:val="left" w:pos="5535"/>
              </w:tabs>
              <w:spacing w:after="0" w:line="240" w:lineRule="auto"/>
              <w:rPr>
                <w:rFonts w:ascii="Times New Roman" w:hAnsi="Times New Roman" w:cs="Times New Roman"/>
                <w:sz w:val="26"/>
                <w:szCs w:val="26"/>
                <w:lang w:val="uk-UA"/>
              </w:rPr>
            </w:pPr>
          </w:p>
        </w:tc>
        <w:tc>
          <w:tcPr>
            <w:tcW w:w="5692" w:type="dxa"/>
            <w:tcBorders>
              <w:top w:val="single" w:sz="4" w:space="0" w:color="auto"/>
              <w:left w:val="single" w:sz="4" w:space="0" w:color="auto"/>
              <w:bottom w:val="single" w:sz="4" w:space="0" w:color="auto"/>
              <w:right w:val="single" w:sz="4" w:space="0" w:color="auto"/>
            </w:tcBorders>
          </w:tcPr>
          <w:p w:rsidR="00AD25BC" w:rsidRPr="00B07985" w:rsidRDefault="00AD25BC" w:rsidP="00183AD2">
            <w:pPr>
              <w:spacing w:after="0" w:line="240" w:lineRule="auto"/>
              <w:jc w:val="both"/>
              <w:rPr>
                <w:rFonts w:ascii="Times New Roman" w:hAnsi="Times New Roman" w:cs="Times New Roman"/>
                <w:sz w:val="26"/>
                <w:szCs w:val="26"/>
                <w:lang w:val="uk-UA"/>
              </w:rPr>
            </w:pPr>
            <w:r w:rsidRPr="00B07985">
              <w:rPr>
                <w:rFonts w:ascii="Times New Roman" w:hAnsi="Times New Roman" w:cs="Times New Roman"/>
                <w:sz w:val="26"/>
                <w:szCs w:val="26"/>
              </w:rPr>
              <w:t>Семінар</w:t>
            </w:r>
            <w:r w:rsidRPr="00B07985">
              <w:rPr>
                <w:rFonts w:ascii="Times New Roman" w:hAnsi="Times New Roman" w:cs="Times New Roman"/>
                <w:sz w:val="26"/>
                <w:szCs w:val="26"/>
                <w:lang w:val="uk-UA"/>
              </w:rPr>
              <w:t xml:space="preserve"> </w:t>
            </w:r>
            <w:r w:rsidRPr="00B07985">
              <w:rPr>
                <w:rFonts w:ascii="Times New Roman" w:hAnsi="Times New Roman" w:cs="Times New Roman"/>
                <w:sz w:val="26"/>
                <w:szCs w:val="26"/>
              </w:rPr>
              <w:t>-</w:t>
            </w:r>
            <w:r w:rsidRPr="00B07985">
              <w:rPr>
                <w:rFonts w:ascii="Times New Roman" w:hAnsi="Times New Roman" w:cs="Times New Roman"/>
                <w:sz w:val="26"/>
                <w:szCs w:val="26"/>
                <w:lang w:val="uk-UA"/>
              </w:rPr>
              <w:t xml:space="preserve"> </w:t>
            </w:r>
            <w:r w:rsidRPr="00B07985">
              <w:rPr>
                <w:rFonts w:ascii="Times New Roman" w:hAnsi="Times New Roman" w:cs="Times New Roman"/>
                <w:sz w:val="26"/>
                <w:szCs w:val="26"/>
              </w:rPr>
              <w:t>практикум</w:t>
            </w:r>
            <w:r w:rsidR="00183AD2">
              <w:rPr>
                <w:rFonts w:ascii="Times New Roman" w:hAnsi="Times New Roman" w:cs="Times New Roman"/>
                <w:sz w:val="26"/>
                <w:szCs w:val="26"/>
                <w:lang w:val="uk-UA"/>
              </w:rPr>
              <w:t xml:space="preserve"> "Дистанційні форми навчання в умовах адаптивного карантину</w:t>
            </w:r>
            <w:r w:rsidR="00183AD2" w:rsidRPr="00B07985">
              <w:rPr>
                <w:rFonts w:ascii="Times New Roman" w:hAnsi="Times New Roman" w:cs="Times New Roman"/>
                <w:sz w:val="26"/>
                <w:szCs w:val="26"/>
                <w:lang w:val="uk-UA"/>
              </w:rPr>
              <w:t xml:space="preserve"> </w:t>
            </w:r>
            <w:r w:rsidRPr="00B07985">
              <w:rPr>
                <w:rFonts w:ascii="Times New Roman" w:hAnsi="Times New Roman" w:cs="Times New Roman"/>
                <w:sz w:val="26"/>
                <w:szCs w:val="26"/>
                <w:lang w:val="uk-UA"/>
              </w:rPr>
              <w:t>"</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березень</w:t>
            </w:r>
          </w:p>
          <w:p w:rsidR="00AD25BC" w:rsidRPr="00B07985" w:rsidRDefault="00AD25BC" w:rsidP="00AD25BC">
            <w:pPr>
              <w:spacing w:after="0" w:line="240" w:lineRule="auto"/>
              <w:jc w:val="cente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 xml:space="preserve">Вихов-методист, </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заст.директора</w:t>
            </w:r>
          </w:p>
          <w:p w:rsidR="00AD25BC" w:rsidRPr="00B07985" w:rsidRDefault="00AD25BC" w:rsidP="00AD25BC">
            <w:pPr>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rPr>
              <w:t>вих</w:t>
            </w:r>
            <w:r w:rsidRPr="00B07985">
              <w:rPr>
                <w:rFonts w:ascii="Times New Roman" w:hAnsi="Times New Roman" w:cs="Times New Roman"/>
                <w:sz w:val="26"/>
                <w:szCs w:val="26"/>
                <w:lang w:val="uk-UA"/>
              </w:rPr>
              <w:t>ов., вчителі</w:t>
            </w:r>
          </w:p>
        </w:tc>
      </w:tr>
      <w:tr w:rsidR="00AD25BC" w:rsidRPr="009742DA" w:rsidTr="00773DE9">
        <w:trPr>
          <w:trHeight w:val="637"/>
        </w:trPr>
        <w:tc>
          <w:tcPr>
            <w:tcW w:w="545"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rPr>
              <w:t>1</w:t>
            </w:r>
            <w:r w:rsidRPr="00B07985">
              <w:rPr>
                <w:rFonts w:ascii="Times New Roman" w:hAnsi="Times New Roman" w:cs="Times New Roman"/>
                <w:sz w:val="26"/>
                <w:szCs w:val="26"/>
                <w:lang w:val="uk-UA"/>
              </w:rPr>
              <w:t>1</w:t>
            </w:r>
          </w:p>
          <w:p w:rsidR="00AD25BC" w:rsidRPr="00B07985" w:rsidRDefault="00AD25BC" w:rsidP="00AD25BC">
            <w:pPr>
              <w:tabs>
                <w:tab w:val="left" w:pos="5535"/>
              </w:tabs>
              <w:spacing w:after="0" w:line="240" w:lineRule="auto"/>
              <w:jc w:val="center"/>
              <w:rPr>
                <w:rFonts w:ascii="Times New Roman" w:hAnsi="Times New Roman" w:cs="Times New Roman"/>
                <w:sz w:val="26"/>
                <w:szCs w:val="26"/>
              </w:rPr>
            </w:pP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rPr>
                <w:rFonts w:ascii="Times New Roman" w:hAnsi="Times New Roman" w:cs="Times New Roman"/>
                <w:sz w:val="26"/>
                <w:szCs w:val="26"/>
              </w:rPr>
            </w:pPr>
            <w:r w:rsidRPr="00B07985">
              <w:rPr>
                <w:rFonts w:ascii="Times New Roman" w:hAnsi="Times New Roman" w:cs="Times New Roman"/>
                <w:sz w:val="26"/>
                <w:szCs w:val="26"/>
              </w:rPr>
              <w:t xml:space="preserve">«Круглий стіл» з питань забезпечення  наступності у діяльності </w:t>
            </w:r>
            <w:r w:rsidRPr="00B07985">
              <w:rPr>
                <w:rFonts w:ascii="Times New Roman" w:hAnsi="Times New Roman" w:cs="Times New Roman"/>
                <w:sz w:val="26"/>
                <w:szCs w:val="26"/>
                <w:lang w:val="uk-UA"/>
              </w:rPr>
              <w:t xml:space="preserve">ЗДО </w:t>
            </w:r>
            <w:r w:rsidRPr="00B07985">
              <w:rPr>
                <w:rFonts w:ascii="Times New Roman" w:hAnsi="Times New Roman" w:cs="Times New Roman"/>
                <w:sz w:val="26"/>
                <w:szCs w:val="26"/>
              </w:rPr>
              <w:t>і школи.</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квітень</w:t>
            </w:r>
          </w:p>
          <w:p w:rsidR="00AD25BC" w:rsidRPr="00B07985" w:rsidRDefault="00AD25BC" w:rsidP="00AD25BC">
            <w:pPr>
              <w:spacing w:after="0" w:line="240" w:lineRule="auto"/>
              <w:jc w:val="cente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 xml:space="preserve">Вихов-методист, </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заст.директора</w:t>
            </w:r>
          </w:p>
        </w:tc>
      </w:tr>
      <w:tr w:rsidR="00AD25BC" w:rsidRPr="009742DA" w:rsidTr="00773DE9">
        <w:trPr>
          <w:trHeight w:val="398"/>
        </w:trPr>
        <w:tc>
          <w:tcPr>
            <w:tcW w:w="545" w:type="dxa"/>
            <w:tcBorders>
              <w:top w:val="single" w:sz="4" w:space="0" w:color="auto"/>
              <w:left w:val="single" w:sz="4" w:space="0" w:color="auto"/>
              <w:bottom w:val="single" w:sz="4" w:space="0" w:color="auto"/>
              <w:right w:val="single" w:sz="4" w:space="0" w:color="auto"/>
            </w:tcBorders>
          </w:tcPr>
          <w:p w:rsidR="00AD25BC" w:rsidRPr="009742DA" w:rsidRDefault="00AD25BC" w:rsidP="00AD25BC">
            <w:pPr>
              <w:tabs>
                <w:tab w:val="left" w:pos="5535"/>
              </w:tabs>
              <w:spacing w:after="0" w:line="240" w:lineRule="auto"/>
              <w:jc w:val="both"/>
              <w:rPr>
                <w:rFonts w:ascii="Times New Roman" w:hAnsi="Times New Roman" w:cs="Times New Roman"/>
                <w:color w:val="FF0000"/>
                <w:sz w:val="26"/>
                <w:szCs w:val="26"/>
              </w:rPr>
            </w:pP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line="240" w:lineRule="auto"/>
              <w:rPr>
                <w:rFonts w:ascii="Times New Roman" w:hAnsi="Times New Roman" w:cs="Times New Roman"/>
                <w:sz w:val="26"/>
                <w:szCs w:val="26"/>
                <w:lang w:eastAsia="en-US"/>
              </w:rPr>
            </w:pPr>
            <w:r w:rsidRPr="00B07985">
              <w:rPr>
                <w:rFonts w:ascii="Times New Roman" w:hAnsi="Times New Roman" w:cs="Times New Roman"/>
                <w:b/>
                <w:bCs/>
                <w:sz w:val="26"/>
                <w:szCs w:val="26"/>
              </w:rPr>
              <w:t xml:space="preserve">             Робота з батьками</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both"/>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after="0" w:line="240" w:lineRule="auto"/>
              <w:jc w:val="both"/>
              <w:rPr>
                <w:rFonts w:ascii="Times New Roman" w:hAnsi="Times New Roman" w:cs="Times New Roman"/>
                <w:sz w:val="26"/>
                <w:szCs w:val="26"/>
              </w:rPr>
            </w:pPr>
          </w:p>
        </w:tc>
      </w:tr>
      <w:tr w:rsidR="00AD25BC" w:rsidRPr="009742DA" w:rsidTr="00773DE9">
        <w:trPr>
          <w:trHeight w:val="1145"/>
        </w:trPr>
        <w:tc>
          <w:tcPr>
            <w:tcW w:w="545" w:type="dxa"/>
            <w:tcBorders>
              <w:top w:val="single" w:sz="4" w:space="0" w:color="auto"/>
              <w:left w:val="single" w:sz="4" w:space="0" w:color="auto"/>
              <w:bottom w:val="single" w:sz="4" w:space="0" w:color="auto"/>
              <w:right w:val="single" w:sz="4" w:space="0" w:color="auto"/>
            </w:tcBorders>
            <w:hideMark/>
          </w:tcPr>
          <w:p w:rsidR="00AD25BC" w:rsidRDefault="00AD25BC" w:rsidP="00AD25BC">
            <w:pPr>
              <w:tabs>
                <w:tab w:val="left" w:pos="5535"/>
              </w:tabs>
              <w:spacing w:after="0"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rPr>
              <w:t>1</w:t>
            </w:r>
          </w:p>
          <w:p w:rsidR="00AD25BC" w:rsidRPr="00BC7913" w:rsidRDefault="00AD25BC" w:rsidP="00AD25BC">
            <w:pPr>
              <w:tabs>
                <w:tab w:val="left" w:pos="5535"/>
              </w:tabs>
              <w:spacing w:after="0" w:line="240" w:lineRule="auto"/>
              <w:jc w:val="center"/>
              <w:rPr>
                <w:rFonts w:ascii="Times New Roman" w:hAnsi="Times New Roman" w:cs="Times New Roman"/>
                <w:sz w:val="26"/>
                <w:szCs w:val="26"/>
                <w:lang w:val="uk-UA"/>
              </w:rPr>
            </w:pP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line="240" w:lineRule="auto"/>
              <w:jc w:val="both"/>
              <w:rPr>
                <w:rFonts w:ascii="Times New Roman" w:hAnsi="Times New Roman" w:cs="Times New Roman"/>
                <w:b/>
                <w:bCs/>
                <w:sz w:val="26"/>
                <w:szCs w:val="26"/>
                <w:lang w:eastAsia="en-US"/>
              </w:rPr>
            </w:pPr>
            <w:r w:rsidRPr="00B07985">
              <w:rPr>
                <w:rFonts w:ascii="Times New Roman" w:hAnsi="Times New Roman" w:cs="Times New Roman"/>
                <w:sz w:val="26"/>
                <w:szCs w:val="26"/>
              </w:rPr>
              <w:t xml:space="preserve">Батьківські збори у </w:t>
            </w:r>
            <w:r w:rsidRPr="00B07985">
              <w:rPr>
                <w:rFonts w:ascii="Times New Roman" w:hAnsi="Times New Roman" w:cs="Times New Roman"/>
                <w:sz w:val="26"/>
                <w:szCs w:val="26"/>
                <w:lang w:val="uk-UA"/>
              </w:rPr>
              <w:t>ЗДО</w:t>
            </w:r>
            <w:r w:rsidRPr="00B07985">
              <w:rPr>
                <w:rFonts w:ascii="Times New Roman" w:hAnsi="Times New Roman" w:cs="Times New Roman"/>
                <w:sz w:val="26"/>
                <w:szCs w:val="26"/>
              </w:rPr>
              <w:t xml:space="preserve"> </w:t>
            </w:r>
            <w:r w:rsidRPr="00B07985">
              <w:rPr>
                <w:rFonts w:ascii="Times New Roman" w:hAnsi="Times New Roman" w:cs="Times New Roman"/>
                <w:sz w:val="26"/>
                <w:szCs w:val="26"/>
                <w:lang w:val="uk-UA"/>
              </w:rPr>
              <w:t xml:space="preserve">на тему </w:t>
            </w:r>
            <w:r w:rsidRPr="00B07985">
              <w:rPr>
                <w:rFonts w:ascii="Times New Roman" w:hAnsi="Times New Roman" w:cs="Times New Roman"/>
                <w:sz w:val="26"/>
                <w:szCs w:val="26"/>
              </w:rPr>
              <w:t xml:space="preserve">«Єдність вимог школи, родини, </w:t>
            </w:r>
            <w:r w:rsidRPr="00B07985">
              <w:rPr>
                <w:rFonts w:ascii="Times New Roman" w:hAnsi="Times New Roman" w:cs="Times New Roman"/>
                <w:sz w:val="26"/>
                <w:szCs w:val="26"/>
                <w:lang w:val="uk-UA"/>
              </w:rPr>
              <w:t xml:space="preserve">закладу дошкільної освіти </w:t>
            </w:r>
            <w:r w:rsidRPr="00B07985">
              <w:rPr>
                <w:rFonts w:ascii="Times New Roman" w:hAnsi="Times New Roman" w:cs="Times New Roman"/>
                <w:sz w:val="26"/>
                <w:szCs w:val="26"/>
              </w:rPr>
              <w:t xml:space="preserve"> як необхідна умова формування у </w:t>
            </w:r>
            <w:r w:rsidRPr="00B07985">
              <w:rPr>
                <w:rFonts w:ascii="Times New Roman" w:hAnsi="Times New Roman" w:cs="Times New Roman"/>
                <w:sz w:val="26"/>
                <w:szCs w:val="26"/>
                <w:lang w:val="uk-UA"/>
              </w:rPr>
              <w:t xml:space="preserve">вихованців </w:t>
            </w:r>
            <w:r w:rsidRPr="00B07985">
              <w:rPr>
                <w:rFonts w:ascii="Times New Roman" w:hAnsi="Times New Roman" w:cs="Times New Roman"/>
                <w:sz w:val="26"/>
                <w:szCs w:val="26"/>
              </w:rPr>
              <w:t xml:space="preserve">ціннісного ставлення до навчання». </w:t>
            </w:r>
          </w:p>
        </w:tc>
        <w:tc>
          <w:tcPr>
            <w:tcW w:w="1418"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spacing w:line="240" w:lineRule="auto"/>
              <w:jc w:val="center"/>
              <w:rPr>
                <w:rFonts w:ascii="Times New Roman" w:hAnsi="Times New Roman" w:cs="Times New Roman"/>
                <w:sz w:val="26"/>
                <w:szCs w:val="26"/>
                <w:lang w:val="uk-UA"/>
              </w:rPr>
            </w:pPr>
            <w:r w:rsidRPr="00B07985">
              <w:rPr>
                <w:rFonts w:ascii="Times New Roman" w:hAnsi="Times New Roman" w:cs="Times New Roman"/>
                <w:sz w:val="26"/>
                <w:szCs w:val="26"/>
              </w:rPr>
              <w:t>вересень</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Жигайло М.Б,</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вих</w:t>
            </w:r>
            <w:r w:rsidRPr="00B07985">
              <w:rPr>
                <w:rFonts w:ascii="Times New Roman" w:hAnsi="Times New Roman" w:cs="Times New Roman"/>
                <w:sz w:val="26"/>
                <w:szCs w:val="26"/>
                <w:lang w:val="uk-UA"/>
              </w:rPr>
              <w:t>ователь</w:t>
            </w:r>
            <w:r w:rsidRPr="00B07985">
              <w:rPr>
                <w:rFonts w:ascii="Times New Roman" w:hAnsi="Times New Roman" w:cs="Times New Roman"/>
                <w:sz w:val="26"/>
                <w:szCs w:val="26"/>
              </w:rPr>
              <w:t>-методист,</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вих</w:t>
            </w:r>
            <w:r w:rsidRPr="00B07985">
              <w:rPr>
                <w:rFonts w:ascii="Times New Roman" w:hAnsi="Times New Roman" w:cs="Times New Roman"/>
                <w:sz w:val="26"/>
                <w:szCs w:val="26"/>
                <w:lang w:val="uk-UA"/>
              </w:rPr>
              <w:t>ователі</w:t>
            </w:r>
            <w:r w:rsidRPr="00B07985">
              <w:rPr>
                <w:rFonts w:ascii="Times New Roman" w:hAnsi="Times New Roman" w:cs="Times New Roman"/>
                <w:sz w:val="26"/>
                <w:szCs w:val="26"/>
              </w:rPr>
              <w:t xml:space="preserve"> </w:t>
            </w:r>
            <w:r w:rsidRPr="00B07985">
              <w:rPr>
                <w:rFonts w:ascii="Times New Roman" w:hAnsi="Times New Roman" w:cs="Times New Roman"/>
                <w:sz w:val="26"/>
                <w:szCs w:val="26"/>
                <w:lang w:val="uk-UA"/>
              </w:rPr>
              <w:t>с</w:t>
            </w:r>
            <w:r w:rsidRPr="00B07985">
              <w:rPr>
                <w:rFonts w:ascii="Times New Roman" w:hAnsi="Times New Roman" w:cs="Times New Roman"/>
                <w:sz w:val="26"/>
                <w:szCs w:val="26"/>
              </w:rPr>
              <w:t>тар</w:t>
            </w:r>
            <w:r w:rsidRPr="00B07985">
              <w:rPr>
                <w:rFonts w:ascii="Times New Roman" w:hAnsi="Times New Roman" w:cs="Times New Roman"/>
                <w:sz w:val="26"/>
                <w:szCs w:val="26"/>
                <w:lang w:val="uk-UA"/>
              </w:rPr>
              <w:t>ших</w:t>
            </w:r>
            <w:r w:rsidRPr="00B07985">
              <w:rPr>
                <w:rFonts w:ascii="Times New Roman" w:hAnsi="Times New Roman" w:cs="Times New Roman"/>
                <w:sz w:val="26"/>
                <w:szCs w:val="26"/>
              </w:rPr>
              <w:t xml:space="preserve"> груп</w:t>
            </w:r>
          </w:p>
        </w:tc>
      </w:tr>
      <w:tr w:rsidR="00AD25BC" w:rsidRPr="009742DA" w:rsidTr="00773DE9">
        <w:trPr>
          <w:trHeight w:val="907"/>
        </w:trPr>
        <w:tc>
          <w:tcPr>
            <w:tcW w:w="545"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2</w:t>
            </w:r>
          </w:p>
          <w:p w:rsidR="00AD25BC" w:rsidRPr="00B07985" w:rsidRDefault="00AD25BC" w:rsidP="00AD25BC">
            <w:pPr>
              <w:tabs>
                <w:tab w:val="left" w:pos="5535"/>
              </w:tabs>
              <w:spacing w:after="0" w:line="240" w:lineRule="auto"/>
              <w:jc w:val="center"/>
              <w:rPr>
                <w:rFonts w:ascii="Times New Roman" w:hAnsi="Times New Roman" w:cs="Times New Roman"/>
                <w:sz w:val="26"/>
                <w:szCs w:val="26"/>
              </w:rPr>
            </w:pP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line="240" w:lineRule="auto"/>
              <w:jc w:val="both"/>
              <w:rPr>
                <w:rFonts w:ascii="Times New Roman" w:hAnsi="Times New Roman" w:cs="Times New Roman"/>
                <w:sz w:val="26"/>
                <w:szCs w:val="26"/>
                <w:lang w:eastAsia="en-US"/>
              </w:rPr>
            </w:pPr>
            <w:r w:rsidRPr="00B07985">
              <w:rPr>
                <w:rFonts w:ascii="Times New Roman" w:hAnsi="Times New Roman" w:cs="Times New Roman"/>
                <w:sz w:val="26"/>
                <w:szCs w:val="26"/>
              </w:rPr>
              <w:t xml:space="preserve">Створення консультативних пунктів для батьків майбутніх першокласників                                                                                        </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line="240" w:lineRule="auto"/>
              <w:jc w:val="center"/>
              <w:rPr>
                <w:rFonts w:ascii="Times New Roman" w:hAnsi="Times New Roman" w:cs="Times New Roman"/>
                <w:sz w:val="26"/>
                <w:szCs w:val="26"/>
                <w:lang w:eastAsia="en-US"/>
              </w:rPr>
            </w:pPr>
            <w:r w:rsidRPr="00B07985">
              <w:rPr>
                <w:rFonts w:ascii="Times New Roman" w:hAnsi="Times New Roman" w:cs="Times New Roman"/>
                <w:sz w:val="26"/>
                <w:szCs w:val="26"/>
              </w:rPr>
              <w:t>листопад</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Вих</w:t>
            </w:r>
            <w:r w:rsidRPr="00B07985">
              <w:rPr>
                <w:rFonts w:ascii="Times New Roman" w:hAnsi="Times New Roman" w:cs="Times New Roman"/>
                <w:sz w:val="26"/>
                <w:szCs w:val="26"/>
                <w:lang w:val="uk-UA"/>
              </w:rPr>
              <w:t>.</w:t>
            </w:r>
            <w:r w:rsidRPr="00B07985">
              <w:rPr>
                <w:rFonts w:ascii="Times New Roman" w:hAnsi="Times New Roman" w:cs="Times New Roman"/>
                <w:sz w:val="26"/>
                <w:szCs w:val="26"/>
              </w:rPr>
              <w:t xml:space="preserve">-методист, </w:t>
            </w:r>
          </w:p>
          <w:p w:rsidR="00AD25BC" w:rsidRPr="00B07985" w:rsidRDefault="00AD25BC" w:rsidP="00AD25BC">
            <w:pPr>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lang w:val="uk-UA"/>
              </w:rPr>
              <w:t>п</w:t>
            </w:r>
            <w:r w:rsidRPr="00B07985">
              <w:rPr>
                <w:rFonts w:ascii="Times New Roman" w:hAnsi="Times New Roman" w:cs="Times New Roman"/>
                <w:sz w:val="26"/>
                <w:szCs w:val="26"/>
              </w:rPr>
              <w:t>рак</w:t>
            </w:r>
            <w:r w:rsidRPr="00B07985">
              <w:rPr>
                <w:rFonts w:ascii="Times New Roman" w:hAnsi="Times New Roman" w:cs="Times New Roman"/>
                <w:sz w:val="26"/>
                <w:szCs w:val="26"/>
                <w:lang w:val="uk-UA"/>
              </w:rPr>
              <w:t>.</w:t>
            </w:r>
            <w:r w:rsidRPr="00B07985">
              <w:rPr>
                <w:rFonts w:ascii="Times New Roman" w:hAnsi="Times New Roman" w:cs="Times New Roman"/>
                <w:sz w:val="26"/>
                <w:szCs w:val="26"/>
              </w:rPr>
              <w:t xml:space="preserve"> психолог, </w:t>
            </w:r>
          </w:p>
          <w:p w:rsidR="00AD25BC" w:rsidRPr="00B07985" w:rsidRDefault="00AD25BC" w:rsidP="00AD25BC">
            <w:pPr>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вч</w:t>
            </w:r>
            <w:r w:rsidRPr="00B07985">
              <w:rPr>
                <w:rFonts w:ascii="Times New Roman" w:hAnsi="Times New Roman" w:cs="Times New Roman"/>
                <w:sz w:val="26"/>
                <w:szCs w:val="26"/>
                <w:lang w:val="uk-UA"/>
              </w:rPr>
              <w:t>.</w:t>
            </w:r>
            <w:r w:rsidRPr="00B07985">
              <w:rPr>
                <w:rFonts w:ascii="Times New Roman" w:hAnsi="Times New Roman" w:cs="Times New Roman"/>
                <w:sz w:val="26"/>
                <w:szCs w:val="26"/>
              </w:rPr>
              <w:t xml:space="preserve"> - логопеди</w:t>
            </w:r>
          </w:p>
        </w:tc>
      </w:tr>
      <w:tr w:rsidR="00AD25BC" w:rsidRPr="009742DA" w:rsidTr="00773DE9">
        <w:trPr>
          <w:trHeight w:val="766"/>
        </w:trPr>
        <w:tc>
          <w:tcPr>
            <w:tcW w:w="545" w:type="dxa"/>
            <w:tcBorders>
              <w:top w:val="single" w:sz="4" w:space="0" w:color="auto"/>
              <w:left w:val="single" w:sz="4" w:space="0" w:color="auto"/>
              <w:bottom w:val="single" w:sz="4" w:space="0" w:color="auto"/>
              <w:right w:val="single" w:sz="4" w:space="0" w:color="auto"/>
            </w:tcBorders>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3</w:t>
            </w:r>
          </w:p>
          <w:p w:rsidR="00AD25BC" w:rsidRPr="00B07985" w:rsidRDefault="00AD25BC" w:rsidP="00AD25BC">
            <w:pPr>
              <w:tabs>
                <w:tab w:val="left" w:pos="5535"/>
              </w:tabs>
              <w:spacing w:after="0" w:line="240" w:lineRule="auto"/>
              <w:jc w:val="center"/>
              <w:rPr>
                <w:rFonts w:ascii="Times New Roman" w:hAnsi="Times New Roman" w:cs="Times New Roman"/>
                <w:sz w:val="26"/>
                <w:szCs w:val="26"/>
              </w:rPr>
            </w:pPr>
          </w:p>
        </w:tc>
        <w:tc>
          <w:tcPr>
            <w:tcW w:w="5692" w:type="dxa"/>
            <w:tcBorders>
              <w:top w:val="single" w:sz="4" w:space="0" w:color="auto"/>
              <w:left w:val="single" w:sz="4" w:space="0" w:color="auto"/>
              <w:bottom w:val="single" w:sz="4" w:space="0" w:color="auto"/>
              <w:right w:val="single" w:sz="4" w:space="0" w:color="auto"/>
            </w:tcBorders>
            <w:hideMark/>
          </w:tcPr>
          <w:p w:rsidR="00AD25BC" w:rsidRPr="00183AD2" w:rsidRDefault="00183AD2" w:rsidP="00AD25BC">
            <w:pPr>
              <w:spacing w:line="240" w:lineRule="auto"/>
              <w:jc w:val="both"/>
              <w:rPr>
                <w:rFonts w:ascii="Times New Roman" w:hAnsi="Times New Roman" w:cs="Times New Roman"/>
                <w:sz w:val="26"/>
                <w:szCs w:val="26"/>
                <w:lang w:val="uk-UA" w:eastAsia="en-US"/>
              </w:rPr>
            </w:pPr>
            <w:r>
              <w:rPr>
                <w:rFonts w:ascii="Times New Roman" w:hAnsi="Times New Roman" w:cs="Times New Roman"/>
                <w:sz w:val="26"/>
                <w:szCs w:val="26"/>
                <w:lang w:val="uk-UA"/>
              </w:rPr>
              <w:t>Тренінг для  батьків майбуиніх першокласників «Від дошкільника до школяра»</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line="240" w:lineRule="auto"/>
              <w:jc w:val="center"/>
              <w:rPr>
                <w:rFonts w:ascii="Times New Roman" w:hAnsi="Times New Roman" w:cs="Times New Roman"/>
                <w:sz w:val="26"/>
                <w:szCs w:val="26"/>
                <w:lang w:eastAsia="en-US"/>
              </w:rPr>
            </w:pPr>
            <w:r w:rsidRPr="00B07985">
              <w:rPr>
                <w:rFonts w:ascii="Times New Roman" w:hAnsi="Times New Roman" w:cs="Times New Roman"/>
                <w:sz w:val="26"/>
                <w:szCs w:val="26"/>
              </w:rPr>
              <w:t>березень</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lang w:val="uk-UA"/>
              </w:rPr>
            </w:pPr>
            <w:r w:rsidRPr="00B07985">
              <w:rPr>
                <w:rFonts w:ascii="Times New Roman" w:hAnsi="Times New Roman" w:cs="Times New Roman"/>
                <w:sz w:val="26"/>
                <w:szCs w:val="26"/>
                <w:lang w:val="uk-UA"/>
              </w:rPr>
              <w:t>Письменюк М.В</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практичний психолог</w:t>
            </w:r>
          </w:p>
        </w:tc>
      </w:tr>
      <w:tr w:rsidR="00AD25BC" w:rsidRPr="009742DA" w:rsidTr="00773DE9">
        <w:trPr>
          <w:trHeight w:val="736"/>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4</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line="240" w:lineRule="auto"/>
              <w:jc w:val="both"/>
              <w:rPr>
                <w:rFonts w:ascii="Times New Roman" w:hAnsi="Times New Roman" w:cs="Times New Roman"/>
                <w:sz w:val="26"/>
                <w:szCs w:val="26"/>
                <w:lang w:eastAsia="en-US"/>
              </w:rPr>
            </w:pPr>
            <w:r w:rsidRPr="00B07985">
              <w:rPr>
                <w:rFonts w:ascii="Times New Roman" w:hAnsi="Times New Roman" w:cs="Times New Roman"/>
                <w:sz w:val="26"/>
                <w:szCs w:val="26"/>
              </w:rPr>
              <w:t>Збори для батьків майбутніх першокласників.</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line="240" w:lineRule="auto"/>
              <w:jc w:val="center"/>
              <w:rPr>
                <w:rFonts w:ascii="Times New Roman" w:hAnsi="Times New Roman" w:cs="Times New Roman"/>
                <w:sz w:val="26"/>
                <w:szCs w:val="26"/>
                <w:lang w:eastAsia="en-US"/>
              </w:rPr>
            </w:pPr>
            <w:r w:rsidRPr="00B07985">
              <w:rPr>
                <w:rFonts w:ascii="Times New Roman" w:hAnsi="Times New Roman" w:cs="Times New Roman"/>
                <w:sz w:val="26"/>
                <w:szCs w:val="26"/>
              </w:rPr>
              <w:t>листопад</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Вих</w:t>
            </w:r>
            <w:r w:rsidRPr="00B07985">
              <w:rPr>
                <w:rFonts w:ascii="Times New Roman" w:hAnsi="Times New Roman" w:cs="Times New Roman"/>
                <w:sz w:val="26"/>
                <w:szCs w:val="26"/>
                <w:lang w:val="uk-UA"/>
              </w:rPr>
              <w:t>.</w:t>
            </w:r>
            <w:r w:rsidRPr="00B07985">
              <w:rPr>
                <w:rFonts w:ascii="Times New Roman" w:hAnsi="Times New Roman" w:cs="Times New Roman"/>
                <w:sz w:val="26"/>
                <w:szCs w:val="26"/>
              </w:rPr>
              <w:t xml:space="preserve">-методист, </w:t>
            </w:r>
          </w:p>
          <w:p w:rsidR="00AD25BC" w:rsidRPr="00B07985" w:rsidRDefault="00AD25BC" w:rsidP="00AD25BC">
            <w:pPr>
              <w:spacing w:after="0" w:line="240" w:lineRule="auto"/>
              <w:jc w:val="both"/>
              <w:rPr>
                <w:rFonts w:ascii="Times New Roman" w:hAnsi="Times New Roman" w:cs="Times New Roman"/>
                <w:sz w:val="26"/>
                <w:szCs w:val="26"/>
              </w:rPr>
            </w:pPr>
            <w:r w:rsidRPr="00B07985">
              <w:rPr>
                <w:rFonts w:ascii="Times New Roman" w:hAnsi="Times New Roman" w:cs="Times New Roman"/>
                <w:sz w:val="26"/>
                <w:szCs w:val="26"/>
              </w:rPr>
              <w:t>заст.директора</w:t>
            </w:r>
          </w:p>
        </w:tc>
      </w:tr>
      <w:tr w:rsidR="00AD25BC" w:rsidRPr="009742DA" w:rsidTr="00773DE9">
        <w:trPr>
          <w:trHeight w:val="400"/>
        </w:trPr>
        <w:tc>
          <w:tcPr>
            <w:tcW w:w="545"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tabs>
                <w:tab w:val="left" w:pos="5535"/>
              </w:tabs>
              <w:spacing w:after="0" w:line="240" w:lineRule="auto"/>
              <w:jc w:val="center"/>
              <w:rPr>
                <w:rFonts w:ascii="Times New Roman" w:hAnsi="Times New Roman" w:cs="Times New Roman"/>
                <w:sz w:val="26"/>
                <w:szCs w:val="26"/>
              </w:rPr>
            </w:pPr>
            <w:r w:rsidRPr="00B07985">
              <w:rPr>
                <w:rFonts w:ascii="Times New Roman" w:hAnsi="Times New Roman" w:cs="Times New Roman"/>
                <w:sz w:val="26"/>
                <w:szCs w:val="26"/>
              </w:rPr>
              <w:t>5</w:t>
            </w:r>
          </w:p>
        </w:tc>
        <w:tc>
          <w:tcPr>
            <w:tcW w:w="5692"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line="240" w:lineRule="auto"/>
              <w:jc w:val="both"/>
              <w:rPr>
                <w:rFonts w:ascii="Times New Roman" w:hAnsi="Times New Roman" w:cs="Times New Roman"/>
                <w:sz w:val="26"/>
                <w:szCs w:val="26"/>
                <w:lang w:eastAsia="en-US"/>
              </w:rPr>
            </w:pPr>
            <w:r w:rsidRPr="00B07985">
              <w:rPr>
                <w:rFonts w:ascii="Times New Roman" w:hAnsi="Times New Roman" w:cs="Times New Roman"/>
                <w:sz w:val="26"/>
                <w:szCs w:val="26"/>
              </w:rPr>
              <w:t>«День відкритих дверей» для батьків майбутніх першокласників.</w:t>
            </w:r>
          </w:p>
        </w:tc>
        <w:tc>
          <w:tcPr>
            <w:tcW w:w="1418"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line="240" w:lineRule="auto"/>
              <w:jc w:val="center"/>
              <w:rPr>
                <w:rFonts w:ascii="Times New Roman" w:hAnsi="Times New Roman" w:cs="Times New Roman"/>
                <w:sz w:val="26"/>
                <w:szCs w:val="26"/>
                <w:lang w:eastAsia="en-US"/>
              </w:rPr>
            </w:pPr>
            <w:r w:rsidRPr="00B07985">
              <w:rPr>
                <w:rFonts w:ascii="Times New Roman" w:hAnsi="Times New Roman" w:cs="Times New Roman"/>
                <w:sz w:val="26"/>
                <w:szCs w:val="26"/>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lang w:val="uk-UA"/>
              </w:rPr>
              <w:t>В</w:t>
            </w:r>
            <w:r w:rsidRPr="00B07985">
              <w:rPr>
                <w:rFonts w:ascii="Times New Roman" w:hAnsi="Times New Roman" w:cs="Times New Roman"/>
                <w:sz w:val="26"/>
                <w:szCs w:val="26"/>
              </w:rPr>
              <w:t>их-методист,</w:t>
            </w:r>
          </w:p>
          <w:p w:rsidR="00AD25BC" w:rsidRPr="00B07985" w:rsidRDefault="00AD25BC" w:rsidP="00AD25BC">
            <w:pPr>
              <w:spacing w:after="0" w:line="240" w:lineRule="auto"/>
              <w:rPr>
                <w:rFonts w:ascii="Times New Roman" w:hAnsi="Times New Roman" w:cs="Times New Roman"/>
                <w:sz w:val="26"/>
                <w:szCs w:val="26"/>
              </w:rPr>
            </w:pPr>
            <w:r w:rsidRPr="00B07985">
              <w:rPr>
                <w:rFonts w:ascii="Times New Roman" w:hAnsi="Times New Roman" w:cs="Times New Roman"/>
                <w:sz w:val="26"/>
                <w:szCs w:val="26"/>
              </w:rPr>
              <w:t xml:space="preserve">вих. </w:t>
            </w:r>
            <w:r w:rsidRPr="00B07985">
              <w:rPr>
                <w:rFonts w:ascii="Times New Roman" w:hAnsi="Times New Roman" w:cs="Times New Roman"/>
                <w:sz w:val="26"/>
                <w:szCs w:val="26"/>
                <w:lang w:val="uk-UA"/>
              </w:rPr>
              <w:t>с</w:t>
            </w:r>
            <w:r w:rsidRPr="00B07985">
              <w:rPr>
                <w:rFonts w:ascii="Times New Roman" w:hAnsi="Times New Roman" w:cs="Times New Roman"/>
                <w:sz w:val="26"/>
                <w:szCs w:val="26"/>
              </w:rPr>
              <w:t>тар</w:t>
            </w:r>
            <w:r w:rsidRPr="00B07985">
              <w:rPr>
                <w:rFonts w:ascii="Times New Roman" w:hAnsi="Times New Roman" w:cs="Times New Roman"/>
                <w:sz w:val="26"/>
                <w:szCs w:val="26"/>
                <w:lang w:val="uk-UA"/>
              </w:rPr>
              <w:t>.</w:t>
            </w:r>
            <w:r w:rsidRPr="00B07985">
              <w:rPr>
                <w:rFonts w:ascii="Times New Roman" w:hAnsi="Times New Roman" w:cs="Times New Roman"/>
                <w:sz w:val="26"/>
                <w:szCs w:val="26"/>
              </w:rPr>
              <w:t xml:space="preserve"> груп</w:t>
            </w:r>
          </w:p>
        </w:tc>
      </w:tr>
      <w:tr w:rsidR="00AD25BC" w:rsidRPr="009742DA" w:rsidTr="00773DE9">
        <w:trPr>
          <w:trHeight w:val="1103"/>
        </w:trPr>
        <w:tc>
          <w:tcPr>
            <w:tcW w:w="9639" w:type="dxa"/>
            <w:gridSpan w:val="4"/>
            <w:tcBorders>
              <w:top w:val="nil"/>
              <w:left w:val="nil"/>
              <w:bottom w:val="nil"/>
              <w:right w:val="nil"/>
            </w:tcBorders>
          </w:tcPr>
          <w:p w:rsidR="00AD25BC" w:rsidRPr="009742DA" w:rsidRDefault="00AD25BC" w:rsidP="00AD25BC">
            <w:pPr>
              <w:spacing w:after="0" w:line="240" w:lineRule="auto"/>
              <w:jc w:val="both"/>
              <w:rPr>
                <w:rFonts w:ascii="Times New Roman" w:hAnsi="Times New Roman" w:cs="Times New Roman"/>
                <w:color w:val="FF0000"/>
                <w:sz w:val="26"/>
                <w:szCs w:val="26"/>
              </w:rPr>
            </w:pPr>
          </w:p>
        </w:tc>
      </w:tr>
    </w:tbl>
    <w:p w:rsidR="00AD25BC" w:rsidRDefault="00AD25BC" w:rsidP="00773DE9">
      <w:pPr>
        <w:shd w:val="clear" w:color="auto" w:fill="FFFFFF"/>
        <w:spacing w:after="0" w:line="360" w:lineRule="auto"/>
        <w:rPr>
          <w:rFonts w:ascii="Times New Roman" w:hAnsi="Times New Roman" w:cs="Times New Roman"/>
          <w:b/>
          <w:sz w:val="26"/>
          <w:szCs w:val="26"/>
          <w:lang w:val="uk-UA"/>
        </w:rPr>
      </w:pPr>
    </w:p>
    <w:p w:rsidR="00D02095" w:rsidRDefault="00D02095" w:rsidP="00773DE9">
      <w:pPr>
        <w:shd w:val="clear" w:color="auto" w:fill="FFFFFF"/>
        <w:spacing w:after="0"/>
        <w:jc w:val="right"/>
        <w:rPr>
          <w:rFonts w:ascii="Times New Roman" w:hAnsi="Times New Roman" w:cs="Times New Roman"/>
          <w:b/>
          <w:sz w:val="26"/>
          <w:szCs w:val="26"/>
          <w:lang w:val="uk-UA"/>
        </w:rPr>
      </w:pPr>
      <w:r w:rsidRPr="00D02095">
        <w:rPr>
          <w:rFonts w:ascii="Times New Roman" w:hAnsi="Times New Roman" w:cs="Times New Roman"/>
          <w:b/>
          <w:sz w:val="26"/>
          <w:szCs w:val="26"/>
          <w:lang w:val="uk-UA"/>
        </w:rPr>
        <w:t>Додаток 6.</w:t>
      </w:r>
    </w:p>
    <w:p w:rsidR="00D02095" w:rsidRDefault="00D02095" w:rsidP="00773DE9">
      <w:pPr>
        <w:shd w:val="clear" w:color="auto" w:fill="FFFFFF"/>
        <w:spacing w:after="0"/>
        <w:jc w:val="center"/>
        <w:rPr>
          <w:rFonts w:ascii="Times New Roman" w:hAnsi="Times New Roman" w:cs="Times New Roman"/>
          <w:b/>
          <w:sz w:val="26"/>
          <w:szCs w:val="26"/>
          <w:lang w:val="uk-UA"/>
        </w:rPr>
      </w:pPr>
      <w:r w:rsidRPr="00D02095">
        <w:rPr>
          <w:rFonts w:ascii="Times New Roman" w:hAnsi="Times New Roman" w:cs="Times New Roman"/>
          <w:b/>
          <w:sz w:val="26"/>
          <w:szCs w:val="26"/>
          <w:lang w:val="uk-UA"/>
        </w:rPr>
        <w:t>Річний план практичного психолога  закладу дошкільної освіти</w:t>
      </w:r>
    </w:p>
    <w:p w:rsidR="0063293D" w:rsidRPr="0053181B" w:rsidRDefault="0063293D" w:rsidP="0063293D">
      <w:pPr>
        <w:spacing w:after="0"/>
        <w:rPr>
          <w:rFonts w:ascii="Times New Roman" w:hAnsi="Times New Roman" w:cs="Times New Roman"/>
          <w:b/>
          <w:sz w:val="26"/>
          <w:szCs w:val="26"/>
          <w:u w:val="single"/>
          <w:lang w:val="uk-UA"/>
        </w:rPr>
      </w:pPr>
      <w:r w:rsidRPr="0053181B">
        <w:rPr>
          <w:rFonts w:ascii="Times New Roman" w:hAnsi="Times New Roman" w:cs="Times New Roman"/>
          <w:b/>
          <w:sz w:val="26"/>
          <w:szCs w:val="26"/>
          <w:u w:val="single"/>
          <w:lang w:val="uk-UA"/>
        </w:rPr>
        <w:t>ВСТУП</w:t>
      </w:r>
    </w:p>
    <w:p w:rsidR="0063293D" w:rsidRPr="0053181B" w:rsidRDefault="0063293D" w:rsidP="0063293D">
      <w:pPr>
        <w:spacing w:after="0" w:line="240" w:lineRule="auto"/>
        <w:jc w:val="both"/>
        <w:rPr>
          <w:rFonts w:ascii="Times New Roman" w:eastAsia="Times New Roman" w:hAnsi="Times New Roman"/>
          <w:b/>
          <w:bCs/>
          <w:sz w:val="26"/>
          <w:szCs w:val="26"/>
        </w:rPr>
      </w:pPr>
      <w:r w:rsidRPr="0053181B">
        <w:rPr>
          <w:rFonts w:ascii="Times New Roman" w:eastAsia="Times New Roman" w:hAnsi="Times New Roman"/>
          <w:b/>
          <w:bCs/>
          <w:sz w:val="26"/>
          <w:szCs w:val="26"/>
        </w:rPr>
        <w:t>Загальні відомості про</w:t>
      </w:r>
      <w:r w:rsidRPr="0053181B">
        <w:rPr>
          <w:rFonts w:ascii="Times New Roman" w:eastAsia="Times New Roman" w:hAnsi="Times New Roman"/>
          <w:b/>
          <w:sz w:val="26"/>
          <w:szCs w:val="26"/>
        </w:rPr>
        <w:t xml:space="preserve"> психологічну службу закладу освіти</w:t>
      </w:r>
      <w:r w:rsidRPr="0053181B">
        <w:rPr>
          <w:rFonts w:ascii="Times New Roman" w:eastAsia="Times New Roman" w:hAnsi="Times New Roman"/>
          <w:b/>
          <w:bCs/>
          <w:sz w:val="26"/>
          <w:szCs w:val="26"/>
        </w:rPr>
        <w:t>:</w:t>
      </w:r>
    </w:p>
    <w:p w:rsidR="0063293D" w:rsidRPr="0053181B" w:rsidRDefault="0063293D" w:rsidP="0063293D">
      <w:pPr>
        <w:spacing w:after="0" w:line="240" w:lineRule="auto"/>
        <w:jc w:val="both"/>
        <w:rPr>
          <w:rFonts w:ascii="Times New Roman" w:eastAsia="Times New Roman" w:hAnsi="Times New Roman"/>
          <w:b/>
          <w:bCs/>
          <w:sz w:val="26"/>
          <w:szCs w:val="26"/>
        </w:rPr>
      </w:pPr>
    </w:p>
    <w:p w:rsidR="0063293D" w:rsidRPr="002B1BCA" w:rsidRDefault="0063293D" w:rsidP="0063293D">
      <w:pPr>
        <w:spacing w:after="0" w:line="240" w:lineRule="auto"/>
        <w:jc w:val="both"/>
        <w:rPr>
          <w:rFonts w:ascii="Times New Roman" w:eastAsia="Times New Roman" w:hAnsi="Times New Roman"/>
          <w:sz w:val="26"/>
          <w:szCs w:val="26"/>
          <w:lang w:val="uk-UA"/>
        </w:rPr>
      </w:pPr>
      <w:r w:rsidRPr="0053181B">
        <w:rPr>
          <w:rFonts w:ascii="Times New Roman" w:eastAsia="Times New Roman" w:hAnsi="Times New Roman"/>
          <w:sz w:val="26"/>
          <w:szCs w:val="26"/>
        </w:rPr>
        <w:t>1.1. Адреса закладу:</w:t>
      </w:r>
      <w:r>
        <w:rPr>
          <w:rFonts w:ascii="Times New Roman" w:eastAsia="Times New Roman" w:hAnsi="Times New Roman"/>
          <w:sz w:val="26"/>
          <w:szCs w:val="26"/>
          <w:lang w:val="uk-UA"/>
        </w:rPr>
        <w:t>Мазепи, 10</w:t>
      </w:r>
    </w:p>
    <w:p w:rsidR="0063293D" w:rsidRPr="0053181B" w:rsidRDefault="0063293D" w:rsidP="0063293D">
      <w:pPr>
        <w:spacing w:after="0" w:line="240" w:lineRule="auto"/>
        <w:jc w:val="both"/>
        <w:rPr>
          <w:rFonts w:ascii="Times New Roman" w:eastAsia="Times New Roman" w:hAnsi="Times New Roman"/>
          <w:sz w:val="26"/>
          <w:szCs w:val="26"/>
        </w:rPr>
      </w:pPr>
      <w:r w:rsidRPr="0053181B">
        <w:rPr>
          <w:rFonts w:ascii="Times New Roman" w:eastAsia="Times New Roman" w:hAnsi="Times New Roman"/>
          <w:sz w:val="26"/>
          <w:szCs w:val="26"/>
        </w:rPr>
        <w:t xml:space="preserve">1.2. ПІБ психолога, контактний телефон, електронна пошта: </w:t>
      </w:r>
      <w:r>
        <w:rPr>
          <w:rFonts w:ascii="Times New Roman" w:eastAsia="Times New Roman" w:hAnsi="Times New Roman"/>
          <w:sz w:val="26"/>
          <w:szCs w:val="26"/>
          <w:lang w:val="uk-UA"/>
        </w:rPr>
        <w:t>Письменю</w:t>
      </w:r>
      <w:r w:rsidRPr="0053181B">
        <w:rPr>
          <w:rFonts w:ascii="Times New Roman" w:eastAsia="Times New Roman" w:hAnsi="Times New Roman"/>
          <w:sz w:val="26"/>
          <w:szCs w:val="26"/>
          <w:lang w:val="uk-UA"/>
        </w:rPr>
        <w:t xml:space="preserve">к </w:t>
      </w:r>
      <w:r>
        <w:rPr>
          <w:rFonts w:ascii="Times New Roman" w:eastAsia="Times New Roman" w:hAnsi="Times New Roman"/>
          <w:sz w:val="26"/>
          <w:szCs w:val="26"/>
          <w:lang w:val="uk-UA"/>
        </w:rPr>
        <w:t>Ма</w:t>
      </w:r>
      <w:r w:rsidRPr="0053181B">
        <w:rPr>
          <w:rFonts w:ascii="Times New Roman" w:eastAsia="Times New Roman" w:hAnsi="Times New Roman"/>
          <w:sz w:val="26"/>
          <w:szCs w:val="26"/>
          <w:lang w:val="uk-UA"/>
        </w:rPr>
        <w:t xml:space="preserve">рина </w:t>
      </w:r>
      <w:r>
        <w:rPr>
          <w:rFonts w:ascii="Times New Roman" w:eastAsia="Times New Roman" w:hAnsi="Times New Roman"/>
          <w:sz w:val="26"/>
          <w:szCs w:val="26"/>
          <w:lang w:val="uk-UA"/>
        </w:rPr>
        <w:t>Віталіївн</w:t>
      </w:r>
      <w:r w:rsidRPr="0053181B">
        <w:rPr>
          <w:rFonts w:ascii="Times New Roman" w:eastAsia="Times New Roman" w:hAnsi="Times New Roman"/>
          <w:sz w:val="26"/>
          <w:szCs w:val="26"/>
          <w:lang w:val="uk-UA"/>
        </w:rPr>
        <w:t>а, 093</w:t>
      </w:r>
      <w:r>
        <w:rPr>
          <w:rFonts w:ascii="Times New Roman" w:eastAsia="Times New Roman" w:hAnsi="Times New Roman"/>
          <w:sz w:val="26"/>
          <w:szCs w:val="26"/>
          <w:lang w:val="uk-UA"/>
        </w:rPr>
        <w:t>2818149</w:t>
      </w:r>
      <w:r w:rsidRPr="0053181B">
        <w:rPr>
          <w:rFonts w:ascii="Times New Roman" w:eastAsia="Times New Roman" w:hAnsi="Times New Roman"/>
          <w:sz w:val="26"/>
          <w:szCs w:val="26"/>
          <w:lang w:val="uk-UA"/>
        </w:rPr>
        <w:t xml:space="preserve">, </w:t>
      </w:r>
      <w:r>
        <w:rPr>
          <w:rFonts w:ascii="Times New Roman" w:eastAsia="Times New Roman" w:hAnsi="Times New Roman"/>
          <w:sz w:val="26"/>
          <w:szCs w:val="26"/>
          <w:lang w:val="en-US"/>
        </w:rPr>
        <w:t>marinapismeniuk</w:t>
      </w:r>
      <w:r w:rsidRPr="002B1BCA">
        <w:rPr>
          <w:rFonts w:ascii="Times New Roman" w:eastAsia="Times New Roman" w:hAnsi="Times New Roman"/>
          <w:sz w:val="26"/>
          <w:szCs w:val="26"/>
        </w:rPr>
        <w:t>@</w:t>
      </w:r>
      <w:r>
        <w:rPr>
          <w:rFonts w:ascii="Times New Roman" w:eastAsia="Times New Roman" w:hAnsi="Times New Roman"/>
          <w:sz w:val="26"/>
          <w:szCs w:val="26"/>
          <w:lang w:val="en-US"/>
        </w:rPr>
        <w:t>gmail</w:t>
      </w:r>
      <w:r>
        <w:rPr>
          <w:rFonts w:ascii="Times New Roman" w:eastAsia="Times New Roman" w:hAnsi="Times New Roman"/>
          <w:sz w:val="26"/>
          <w:szCs w:val="26"/>
          <w:lang w:val="uk-UA"/>
        </w:rPr>
        <w:t>.</w:t>
      </w:r>
      <w:r>
        <w:rPr>
          <w:rFonts w:ascii="Times New Roman" w:eastAsia="Times New Roman" w:hAnsi="Times New Roman"/>
          <w:sz w:val="26"/>
          <w:szCs w:val="26"/>
          <w:lang w:val="en-US"/>
        </w:rPr>
        <w:t>com</w:t>
      </w:r>
      <w:r w:rsidRPr="0053181B">
        <w:rPr>
          <w:rFonts w:ascii="Times New Roman" w:eastAsia="Times New Roman" w:hAnsi="Times New Roman"/>
          <w:sz w:val="26"/>
          <w:szCs w:val="26"/>
          <w:lang w:val="uk-UA"/>
        </w:rPr>
        <w:t xml:space="preserve">, </w:t>
      </w:r>
      <w:r w:rsidRPr="0053181B">
        <w:rPr>
          <w:rFonts w:ascii="Times New Roman" w:eastAsia="Times New Roman" w:hAnsi="Times New Roman"/>
          <w:sz w:val="26"/>
          <w:szCs w:val="26"/>
        </w:rPr>
        <w:t xml:space="preserve"> </w:t>
      </w:r>
      <w:r w:rsidRPr="0053181B">
        <w:rPr>
          <w:rFonts w:ascii="Times New Roman" w:hAnsi="Times New Roman" w:cs="Times New Roman"/>
          <w:bCs/>
          <w:color w:val="343840"/>
          <w:sz w:val="26"/>
          <w:szCs w:val="26"/>
          <w:shd w:val="clear" w:color="auto" w:fill="FFFFFF"/>
        </w:rPr>
        <w:t>dnz1</w:t>
      </w:r>
      <w:r w:rsidRPr="002B1BCA">
        <w:rPr>
          <w:rFonts w:ascii="Times New Roman" w:hAnsi="Times New Roman" w:cs="Times New Roman"/>
          <w:bCs/>
          <w:color w:val="343840"/>
          <w:sz w:val="26"/>
          <w:szCs w:val="26"/>
          <w:shd w:val="clear" w:color="auto" w:fill="FFFFFF"/>
        </w:rPr>
        <w:t>9</w:t>
      </w:r>
      <w:r w:rsidRPr="0053181B">
        <w:rPr>
          <w:rFonts w:ascii="Times New Roman" w:hAnsi="Times New Roman" w:cs="Times New Roman"/>
          <w:bCs/>
          <w:color w:val="343840"/>
          <w:sz w:val="26"/>
          <w:szCs w:val="26"/>
          <w:shd w:val="clear" w:color="auto" w:fill="FFFFFF"/>
        </w:rPr>
        <w:t>@ukr.net</w:t>
      </w:r>
    </w:p>
    <w:p w:rsidR="0063293D" w:rsidRPr="0053181B" w:rsidRDefault="0063293D" w:rsidP="0063293D">
      <w:pPr>
        <w:spacing w:after="0" w:line="240" w:lineRule="auto"/>
        <w:rPr>
          <w:rFonts w:ascii="Times New Roman" w:eastAsia="Times New Roman" w:hAnsi="Times New Roman"/>
          <w:sz w:val="26"/>
          <w:szCs w:val="26"/>
          <w:lang w:val="uk-UA"/>
        </w:rPr>
      </w:pPr>
      <w:r w:rsidRPr="0053181B">
        <w:rPr>
          <w:rFonts w:ascii="Times New Roman" w:eastAsia="Times New Roman" w:hAnsi="Times New Roman"/>
          <w:sz w:val="26"/>
          <w:szCs w:val="26"/>
        </w:rPr>
        <w:t>1.3. Освіта, відповідно до</w:t>
      </w:r>
      <w:r w:rsidRPr="0053181B">
        <w:rPr>
          <w:rFonts w:ascii="Times New Roman" w:eastAsia="Times New Roman" w:hAnsi="Times New Roman"/>
          <w:sz w:val="26"/>
          <w:szCs w:val="26"/>
          <w:lang w:val="uk-UA"/>
        </w:rPr>
        <w:t xml:space="preserve"> </w:t>
      </w:r>
      <w:r w:rsidRPr="0053181B">
        <w:rPr>
          <w:rFonts w:ascii="Times New Roman" w:eastAsia="Times New Roman" w:hAnsi="Times New Roman"/>
          <w:sz w:val="26"/>
          <w:szCs w:val="26"/>
        </w:rPr>
        <w:t>диплому:</w:t>
      </w:r>
      <w:r w:rsidRPr="0053181B">
        <w:rPr>
          <w:rFonts w:ascii="Times New Roman" w:eastAsia="Times New Roman" w:hAnsi="Times New Roman"/>
          <w:sz w:val="26"/>
          <w:szCs w:val="26"/>
          <w:lang w:val="uk-UA"/>
        </w:rPr>
        <w:t xml:space="preserve"> </w:t>
      </w:r>
      <w:r>
        <w:rPr>
          <w:rFonts w:ascii="Times New Roman" w:eastAsia="Times New Roman" w:hAnsi="Times New Roman"/>
          <w:sz w:val="26"/>
          <w:szCs w:val="26"/>
          <w:lang w:val="uk-UA"/>
        </w:rPr>
        <w:t xml:space="preserve"> практичний </w:t>
      </w:r>
      <w:r w:rsidRPr="0053181B">
        <w:rPr>
          <w:rFonts w:ascii="Times New Roman" w:eastAsia="Times New Roman" w:hAnsi="Times New Roman"/>
          <w:sz w:val="26"/>
          <w:szCs w:val="26"/>
          <w:lang w:val="uk-UA"/>
        </w:rPr>
        <w:t>психолог</w:t>
      </w:r>
      <w:r>
        <w:rPr>
          <w:rFonts w:ascii="Times New Roman" w:eastAsia="Times New Roman" w:hAnsi="Times New Roman"/>
          <w:sz w:val="26"/>
          <w:szCs w:val="26"/>
          <w:lang w:val="uk-UA"/>
        </w:rPr>
        <w:t xml:space="preserve"> в закладах освіти</w:t>
      </w:r>
      <w:r w:rsidRPr="0053181B">
        <w:rPr>
          <w:rFonts w:ascii="Times New Roman" w:eastAsia="Times New Roman" w:hAnsi="Times New Roman"/>
          <w:sz w:val="26"/>
          <w:szCs w:val="26"/>
          <w:lang w:val="uk-UA"/>
        </w:rPr>
        <w:t>.</w:t>
      </w:r>
    </w:p>
    <w:p w:rsidR="0063293D" w:rsidRPr="0053181B" w:rsidRDefault="0063293D" w:rsidP="0063293D">
      <w:pPr>
        <w:spacing w:after="0" w:line="240" w:lineRule="auto"/>
        <w:jc w:val="both"/>
        <w:rPr>
          <w:rFonts w:ascii="Times New Roman" w:eastAsia="Times New Roman" w:hAnsi="Times New Roman"/>
          <w:sz w:val="26"/>
          <w:szCs w:val="26"/>
          <w:lang w:val="uk-UA"/>
        </w:rPr>
      </w:pPr>
      <w:r w:rsidRPr="0053181B">
        <w:rPr>
          <w:rFonts w:ascii="Times New Roman" w:eastAsia="Times New Roman" w:hAnsi="Times New Roman"/>
          <w:sz w:val="26"/>
          <w:szCs w:val="26"/>
          <w:lang w:val="uk-UA"/>
        </w:rPr>
        <w:t>1.4. Кваліфікаційна категорія (рік): І кв.кат, 20</w:t>
      </w:r>
      <w:r>
        <w:rPr>
          <w:rFonts w:ascii="Times New Roman" w:eastAsia="Times New Roman" w:hAnsi="Times New Roman"/>
          <w:sz w:val="26"/>
          <w:szCs w:val="26"/>
          <w:lang w:val="uk-UA"/>
        </w:rPr>
        <w:t>18</w:t>
      </w:r>
    </w:p>
    <w:p w:rsidR="0063293D" w:rsidRPr="0053181B" w:rsidRDefault="0063293D" w:rsidP="0063293D">
      <w:pPr>
        <w:spacing w:after="0" w:line="240" w:lineRule="auto"/>
        <w:jc w:val="both"/>
        <w:rPr>
          <w:rFonts w:ascii="Times New Roman" w:eastAsia="Times New Roman" w:hAnsi="Times New Roman"/>
          <w:sz w:val="26"/>
          <w:szCs w:val="26"/>
          <w:lang w:val="uk-UA"/>
        </w:rPr>
      </w:pPr>
      <w:r w:rsidRPr="0053181B">
        <w:rPr>
          <w:rFonts w:ascii="Times New Roman" w:eastAsia="Times New Roman" w:hAnsi="Times New Roman"/>
          <w:sz w:val="26"/>
          <w:szCs w:val="26"/>
          <w:lang w:val="uk-UA"/>
        </w:rPr>
        <w:t>1.5. Стаж роботи – 14 років</w:t>
      </w:r>
    </w:p>
    <w:p w:rsidR="0063293D" w:rsidRPr="0053181B" w:rsidRDefault="0063293D" w:rsidP="0063293D">
      <w:pPr>
        <w:spacing w:after="0" w:line="240" w:lineRule="auto"/>
        <w:jc w:val="both"/>
        <w:rPr>
          <w:rFonts w:ascii="Times New Roman" w:eastAsia="Times New Roman" w:hAnsi="Times New Roman"/>
          <w:sz w:val="26"/>
          <w:szCs w:val="26"/>
        </w:rPr>
      </w:pPr>
      <w:r w:rsidRPr="0053181B">
        <w:rPr>
          <w:rFonts w:ascii="Times New Roman" w:eastAsia="Times New Roman" w:hAnsi="Times New Roman"/>
          <w:sz w:val="26"/>
          <w:szCs w:val="26"/>
        </w:rPr>
        <w:t xml:space="preserve">1.5.  Забезпечення кабінетом: </w:t>
      </w:r>
      <w:r w:rsidRPr="0053181B">
        <w:rPr>
          <w:rFonts w:ascii="Times New Roman" w:eastAsia="Times New Roman" w:hAnsi="Times New Roman"/>
          <w:sz w:val="26"/>
          <w:szCs w:val="26"/>
          <w:lang w:val="uk-UA"/>
        </w:rPr>
        <w:t>наявний</w:t>
      </w:r>
      <w:r w:rsidRPr="0053181B">
        <w:rPr>
          <w:rFonts w:ascii="Times New Roman" w:eastAsia="Times New Roman" w:hAnsi="Times New Roman"/>
          <w:sz w:val="26"/>
          <w:szCs w:val="26"/>
        </w:rPr>
        <w:t>.</w:t>
      </w:r>
    </w:p>
    <w:p w:rsidR="0063293D" w:rsidRPr="0053181B" w:rsidRDefault="0063293D" w:rsidP="0063293D">
      <w:pPr>
        <w:spacing w:after="0" w:line="240" w:lineRule="auto"/>
        <w:jc w:val="both"/>
        <w:rPr>
          <w:rFonts w:ascii="Times New Roman" w:eastAsia="Times New Roman" w:hAnsi="Times New Roman"/>
          <w:sz w:val="26"/>
          <w:szCs w:val="26"/>
          <w:lang w:val="uk-UA"/>
        </w:rPr>
      </w:pPr>
      <w:r w:rsidRPr="0053181B">
        <w:rPr>
          <w:rFonts w:ascii="Times New Roman" w:eastAsia="Times New Roman" w:hAnsi="Times New Roman"/>
          <w:sz w:val="26"/>
          <w:szCs w:val="26"/>
        </w:rPr>
        <w:t>1.</w:t>
      </w:r>
      <w:r w:rsidRPr="0053181B">
        <w:rPr>
          <w:rFonts w:ascii="Times New Roman" w:eastAsia="Times New Roman" w:hAnsi="Times New Roman"/>
          <w:sz w:val="26"/>
          <w:szCs w:val="26"/>
          <w:lang w:val="uk-UA"/>
        </w:rPr>
        <w:t>6</w:t>
      </w:r>
      <w:r w:rsidRPr="0053181B">
        <w:rPr>
          <w:rFonts w:ascii="Times New Roman" w:eastAsia="Times New Roman" w:hAnsi="Times New Roman"/>
          <w:sz w:val="26"/>
          <w:szCs w:val="26"/>
        </w:rPr>
        <w:t>.  Загальна кількість вихованців в закладі</w:t>
      </w:r>
      <w:r w:rsidRPr="0053181B">
        <w:rPr>
          <w:rFonts w:ascii="Times New Roman" w:eastAsia="Times New Roman" w:hAnsi="Times New Roman"/>
          <w:sz w:val="26"/>
          <w:szCs w:val="26"/>
          <w:lang w:val="uk-UA"/>
        </w:rPr>
        <w:t xml:space="preserve"> – </w:t>
      </w:r>
      <w:r w:rsidRPr="00D12C79">
        <w:rPr>
          <w:rFonts w:ascii="Times New Roman" w:eastAsia="Times New Roman" w:hAnsi="Times New Roman"/>
          <w:sz w:val="26"/>
          <w:szCs w:val="26"/>
        </w:rPr>
        <w:t>294</w:t>
      </w:r>
      <w:r w:rsidRPr="0053181B">
        <w:rPr>
          <w:rFonts w:ascii="Times New Roman" w:eastAsia="Times New Roman" w:hAnsi="Times New Roman"/>
          <w:sz w:val="26"/>
          <w:szCs w:val="26"/>
          <w:lang w:val="uk-UA"/>
        </w:rPr>
        <w:t xml:space="preserve"> вихованц</w:t>
      </w:r>
      <w:r>
        <w:rPr>
          <w:rFonts w:ascii="Times New Roman" w:eastAsia="Times New Roman" w:hAnsi="Times New Roman"/>
          <w:sz w:val="26"/>
          <w:szCs w:val="26"/>
          <w:lang w:val="uk-UA"/>
        </w:rPr>
        <w:t>я</w:t>
      </w:r>
      <w:r w:rsidRPr="0053181B">
        <w:rPr>
          <w:rFonts w:ascii="Times New Roman" w:eastAsia="Times New Roman" w:hAnsi="Times New Roman"/>
          <w:sz w:val="26"/>
          <w:szCs w:val="26"/>
          <w:lang w:val="uk-UA"/>
        </w:rPr>
        <w:t xml:space="preserve">, </w:t>
      </w:r>
      <w:r>
        <w:rPr>
          <w:rFonts w:ascii="Times New Roman" w:eastAsia="Times New Roman" w:hAnsi="Times New Roman"/>
          <w:sz w:val="26"/>
          <w:szCs w:val="26"/>
          <w:lang w:val="uk-UA"/>
        </w:rPr>
        <w:t>13</w:t>
      </w:r>
      <w:r w:rsidRPr="0053181B">
        <w:rPr>
          <w:rFonts w:ascii="Times New Roman" w:eastAsia="Times New Roman" w:hAnsi="Times New Roman"/>
          <w:sz w:val="26"/>
          <w:szCs w:val="26"/>
          <w:lang w:val="uk-UA"/>
        </w:rPr>
        <w:t xml:space="preserve"> вікових груп.</w:t>
      </w:r>
    </w:p>
    <w:p w:rsidR="0063293D" w:rsidRPr="0053181B" w:rsidRDefault="0063293D" w:rsidP="0063293D">
      <w:pPr>
        <w:rPr>
          <w:rFonts w:ascii="Times New Roman" w:eastAsia="Times New Roman" w:hAnsi="Times New Roman"/>
          <w:sz w:val="26"/>
          <w:szCs w:val="26"/>
          <w:lang w:val="uk-UA"/>
        </w:rPr>
      </w:pPr>
      <w:r w:rsidRPr="0053181B">
        <w:rPr>
          <w:rFonts w:ascii="Times New Roman" w:eastAsia="Times New Roman" w:hAnsi="Times New Roman"/>
          <w:sz w:val="26"/>
          <w:szCs w:val="26"/>
          <w:lang w:val="uk-UA"/>
        </w:rPr>
        <w:t xml:space="preserve">1.7. Загальна кількість педагогічних працівників - </w:t>
      </w:r>
      <w:r>
        <w:rPr>
          <w:rFonts w:ascii="Times New Roman" w:eastAsia="Times New Roman" w:hAnsi="Times New Roman"/>
          <w:sz w:val="26"/>
          <w:szCs w:val="26"/>
          <w:lang w:val="uk-UA"/>
        </w:rPr>
        <w:t>36</w:t>
      </w:r>
    </w:p>
    <w:p w:rsidR="0063293D" w:rsidRPr="0053181B" w:rsidRDefault="0063293D" w:rsidP="0063293D">
      <w:pPr>
        <w:spacing w:after="0" w:line="240" w:lineRule="auto"/>
        <w:ind w:firstLine="709"/>
        <w:jc w:val="both"/>
        <w:outlineLvl w:val="0"/>
        <w:rPr>
          <w:rFonts w:ascii="Times New Roman" w:hAnsi="Times New Roman"/>
          <w:bCs/>
          <w:kern w:val="36"/>
          <w:sz w:val="26"/>
          <w:szCs w:val="26"/>
          <w:lang w:val="uk-UA"/>
        </w:rPr>
      </w:pPr>
      <w:r w:rsidRPr="0053181B">
        <w:rPr>
          <w:rFonts w:ascii="Times New Roman" w:hAnsi="Times New Roman"/>
          <w:bCs/>
          <w:kern w:val="36"/>
          <w:sz w:val="26"/>
          <w:szCs w:val="26"/>
          <w:lang w:val="uk-UA"/>
        </w:rPr>
        <w:t>Річний план роботи практичного психолога  складено на підставі Конституції України; Декларації прав людини; Конвенції про права дитини; Законів України: «Про освіту», «Про дошкільну освіту»; Етичного кодексу психолога; Положень затверджених наказом Міністерства освіти і науки України: про психологічну службу системи освіти України (наказ МОНУ 22.05.2018 №509 (зареєстровано в Міністерстві юстиції України 31 липня 2018 року за №885/32337)); про психологічний кабінет дошкільних, загальноосвітніх та інших навчальних закладів системи середньої освіти (наказ МОНУ від 19.10.2001 №691); про експертизу психологічного і соціологічного інструментарію, що застосовується в навчальних закладах (наказ МОНУ від 20.01.2001 №330); наказу МОНУ від 28.12.20006 №864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 листів МОНУ: від 04.07.2012 №1/9-488 «Щодо організації та проведення «години психолога» у загальноосвітніх навчальних закладах»; від 24.07.2019 №1/9-477 «Про типову документацію працівників психологічної служби у системі освіти України»; від 27.07.2020 №22.1/10-1495 «Про пріоритетні напрями роботи психологічної служби у системі освіти на 2020/2021 н.р.»</w:t>
      </w:r>
      <w:r>
        <w:rPr>
          <w:rFonts w:ascii="Times New Roman" w:hAnsi="Times New Roman"/>
          <w:bCs/>
          <w:kern w:val="36"/>
          <w:sz w:val="26"/>
          <w:szCs w:val="26"/>
          <w:lang w:val="uk-UA"/>
        </w:rPr>
        <w:t>, Додатка до листа МОН від 02.08.2022 №1/8794 -22</w:t>
      </w:r>
      <w:r w:rsidRPr="0053181B">
        <w:rPr>
          <w:rFonts w:ascii="Times New Roman" w:hAnsi="Times New Roman"/>
          <w:bCs/>
          <w:kern w:val="36"/>
          <w:sz w:val="26"/>
          <w:szCs w:val="26"/>
          <w:lang w:val="uk-UA"/>
        </w:rPr>
        <w:t xml:space="preserve"> та інших нормативних та методичних матеріалів Міністерства освіти та науки України, обласних та місцевих ланок освіти.</w:t>
      </w:r>
    </w:p>
    <w:p w:rsidR="0063293D" w:rsidRPr="0053181B" w:rsidRDefault="0063293D" w:rsidP="0063293D">
      <w:pPr>
        <w:spacing w:after="0" w:line="240" w:lineRule="auto"/>
        <w:ind w:firstLine="709"/>
        <w:jc w:val="both"/>
        <w:outlineLvl w:val="0"/>
        <w:rPr>
          <w:rFonts w:ascii="Times New Roman" w:hAnsi="Times New Roman"/>
          <w:bCs/>
          <w:kern w:val="36"/>
          <w:sz w:val="26"/>
          <w:szCs w:val="26"/>
          <w:lang w:val="uk-UA"/>
        </w:rPr>
      </w:pPr>
      <w:r w:rsidRPr="0053181B">
        <w:rPr>
          <w:rFonts w:ascii="Times New Roman" w:hAnsi="Times New Roman"/>
          <w:bCs/>
          <w:kern w:val="36"/>
          <w:sz w:val="26"/>
          <w:szCs w:val="26"/>
          <w:lang w:val="uk-UA"/>
        </w:rPr>
        <w:t>Психологічна служба бере участь у реалізації Державної соціальної програми забезпечення рівних прав та можливостей жінок і чоловіків на період до 2021 року, Державної соціальної програми «Національний план дій щодо реалізації Конвенції ООН про права дитини» на період до 2021 року», Державної соціальної програми запобігання та протидії домашньому насильству та насильству за ознакою статі на період до 2025 року</w:t>
      </w:r>
    </w:p>
    <w:p w:rsidR="0063293D" w:rsidRPr="0053181B" w:rsidRDefault="0063293D" w:rsidP="0063293D">
      <w:pPr>
        <w:spacing w:after="0" w:line="240" w:lineRule="auto"/>
        <w:ind w:firstLine="709"/>
        <w:jc w:val="both"/>
        <w:outlineLvl w:val="0"/>
        <w:rPr>
          <w:rFonts w:ascii="Times New Roman" w:hAnsi="Times New Roman"/>
          <w:bCs/>
          <w:kern w:val="36"/>
          <w:sz w:val="26"/>
          <w:szCs w:val="26"/>
          <w:lang w:val="uk-UA"/>
        </w:rPr>
      </w:pPr>
    </w:p>
    <w:p w:rsidR="0063293D" w:rsidRPr="0053181B" w:rsidRDefault="0063293D" w:rsidP="0063293D">
      <w:pPr>
        <w:spacing w:after="0" w:line="240" w:lineRule="auto"/>
        <w:ind w:firstLine="709"/>
        <w:jc w:val="both"/>
        <w:outlineLvl w:val="0"/>
        <w:rPr>
          <w:rFonts w:ascii="Times New Roman" w:hAnsi="Times New Roman"/>
          <w:bCs/>
          <w:kern w:val="36"/>
          <w:sz w:val="26"/>
          <w:szCs w:val="26"/>
          <w:lang w:val="uk-UA"/>
        </w:rPr>
      </w:pPr>
    </w:p>
    <w:p w:rsidR="0063293D" w:rsidRDefault="0063293D" w:rsidP="0063293D">
      <w:pPr>
        <w:rPr>
          <w:rFonts w:ascii="Times New Roman" w:hAnsi="Times New Roman" w:cs="Times New Roman"/>
          <w:b/>
          <w:sz w:val="26"/>
          <w:szCs w:val="26"/>
          <w:lang w:val="uk-UA"/>
        </w:rPr>
      </w:pPr>
    </w:p>
    <w:p w:rsidR="0063293D" w:rsidRDefault="0063293D" w:rsidP="0063293D">
      <w:pPr>
        <w:rPr>
          <w:rFonts w:ascii="Times New Roman" w:hAnsi="Times New Roman" w:cs="Times New Roman"/>
          <w:b/>
          <w:sz w:val="26"/>
          <w:szCs w:val="26"/>
          <w:lang w:val="uk-UA"/>
        </w:rPr>
      </w:pPr>
    </w:p>
    <w:p w:rsidR="0063293D" w:rsidRDefault="0063293D" w:rsidP="0063293D">
      <w:pPr>
        <w:rPr>
          <w:rFonts w:ascii="Times New Roman" w:hAnsi="Times New Roman" w:cs="Times New Roman"/>
          <w:b/>
          <w:sz w:val="26"/>
          <w:szCs w:val="26"/>
          <w:lang w:val="uk-UA"/>
        </w:rPr>
      </w:pPr>
    </w:p>
    <w:p w:rsidR="0063293D" w:rsidRPr="0053181B" w:rsidRDefault="0063293D" w:rsidP="0063293D">
      <w:pPr>
        <w:rPr>
          <w:rFonts w:ascii="Times New Roman" w:hAnsi="Times New Roman" w:cs="Times New Roman"/>
          <w:b/>
          <w:sz w:val="26"/>
          <w:szCs w:val="26"/>
          <w:u w:val="single"/>
          <w:lang w:val="uk-UA"/>
        </w:rPr>
      </w:pPr>
      <w:r w:rsidRPr="0053181B">
        <w:rPr>
          <w:rFonts w:ascii="Times New Roman" w:hAnsi="Times New Roman" w:cs="Times New Roman"/>
          <w:b/>
          <w:sz w:val="26"/>
          <w:szCs w:val="26"/>
          <w:u w:val="single"/>
          <w:lang w:val="uk-UA"/>
        </w:rPr>
        <w:t>1. АНАЛІТИЧНА ЧАСТИНА</w:t>
      </w:r>
    </w:p>
    <w:p w:rsidR="0063293D" w:rsidRPr="0053181B" w:rsidRDefault="0063293D" w:rsidP="0063293D">
      <w:pPr>
        <w:spacing w:after="0" w:line="240" w:lineRule="auto"/>
        <w:rPr>
          <w:rFonts w:ascii="Times New Roman" w:hAnsi="Times New Roman" w:cs="Times New Roman"/>
          <w:b/>
          <w:sz w:val="26"/>
          <w:szCs w:val="26"/>
          <w:lang w:val="uk-UA"/>
        </w:rPr>
      </w:pPr>
      <w:r w:rsidRPr="0053181B">
        <w:rPr>
          <w:rFonts w:ascii="Times New Roman" w:hAnsi="Times New Roman" w:cs="Times New Roman"/>
          <w:b/>
          <w:sz w:val="26"/>
          <w:szCs w:val="26"/>
          <w:lang w:val="uk-UA"/>
        </w:rPr>
        <w:t>Загальні відомості про заклад дошкільної освіти</w:t>
      </w:r>
    </w:p>
    <w:p w:rsidR="0063293D" w:rsidRPr="0053181B" w:rsidRDefault="0063293D" w:rsidP="0063293D">
      <w:pPr>
        <w:spacing w:after="0" w:line="240" w:lineRule="auto"/>
        <w:jc w:val="center"/>
        <w:rPr>
          <w:rFonts w:ascii="Times New Roman" w:hAnsi="Times New Roman" w:cs="Times New Roman"/>
          <w:b/>
          <w:sz w:val="26"/>
          <w:szCs w:val="26"/>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5205"/>
      </w:tblGrid>
      <w:tr w:rsidR="0063293D" w:rsidRPr="0053181B" w:rsidTr="002C667E">
        <w:trPr>
          <w:trHeight w:val="536"/>
        </w:trPr>
        <w:tc>
          <w:tcPr>
            <w:tcW w:w="568" w:type="dxa"/>
            <w:tcBorders>
              <w:top w:val="single" w:sz="4" w:space="0" w:color="auto"/>
              <w:left w:val="single" w:sz="4" w:space="0" w:color="auto"/>
              <w:bottom w:val="single" w:sz="4" w:space="0" w:color="auto"/>
              <w:right w:val="single" w:sz="4" w:space="0" w:color="auto"/>
            </w:tcBorders>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1</w:t>
            </w:r>
          </w:p>
          <w:p w:rsidR="0063293D" w:rsidRPr="0053181B" w:rsidRDefault="0063293D" w:rsidP="002C667E">
            <w:pPr>
              <w:spacing w:after="0" w:line="240" w:lineRule="auto"/>
              <w:jc w:val="center"/>
              <w:rPr>
                <w:rFonts w:ascii="Times New Roman" w:hAnsi="Times New Roman" w:cs="Times New Roman"/>
                <w:sz w:val="26"/>
                <w:szCs w:val="26"/>
                <w:lang w:val="uk-UA"/>
              </w:rPr>
            </w:pPr>
          </w:p>
        </w:tc>
        <w:tc>
          <w:tcPr>
            <w:tcW w:w="3685" w:type="dxa"/>
            <w:tcBorders>
              <w:top w:val="single" w:sz="4" w:space="0" w:color="auto"/>
              <w:left w:val="single" w:sz="4" w:space="0" w:color="auto"/>
              <w:bottom w:val="single" w:sz="4" w:space="0" w:color="auto"/>
              <w:right w:val="single" w:sz="4" w:space="0" w:color="auto"/>
            </w:tcBorders>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Назва ЗДО</w:t>
            </w:r>
          </w:p>
          <w:p w:rsidR="0063293D" w:rsidRPr="0053181B" w:rsidRDefault="0063293D" w:rsidP="002C667E">
            <w:pPr>
              <w:spacing w:after="0" w:line="240" w:lineRule="auto"/>
              <w:jc w:val="center"/>
              <w:rPr>
                <w:rFonts w:ascii="Times New Roman" w:hAnsi="Times New Roman" w:cs="Times New Roman"/>
                <w:sz w:val="26"/>
                <w:szCs w:val="26"/>
                <w:lang w:val="uk-UA"/>
              </w:rPr>
            </w:pPr>
          </w:p>
        </w:tc>
        <w:tc>
          <w:tcPr>
            <w:tcW w:w="520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rPr>
            </w:pPr>
            <w:r w:rsidRPr="0053181B">
              <w:rPr>
                <w:rFonts w:ascii="Times New Roman" w:hAnsi="Times New Roman" w:cs="Times New Roman"/>
                <w:sz w:val="26"/>
                <w:szCs w:val="26"/>
                <w:lang w:val="uk-UA"/>
              </w:rPr>
              <w:t>Заклад дошкільної освіти ясла- садок № 1</w:t>
            </w:r>
            <w:r>
              <w:rPr>
                <w:rFonts w:ascii="Times New Roman" w:hAnsi="Times New Roman" w:cs="Times New Roman"/>
                <w:sz w:val="26"/>
                <w:szCs w:val="26"/>
                <w:lang w:val="uk-UA"/>
              </w:rPr>
              <w:t>9 комбінованого типу</w:t>
            </w:r>
          </w:p>
        </w:tc>
      </w:tr>
      <w:tr w:rsidR="0063293D" w:rsidRPr="0053181B" w:rsidTr="002C667E">
        <w:trPr>
          <w:trHeight w:val="595"/>
        </w:trPr>
        <w:tc>
          <w:tcPr>
            <w:tcW w:w="568"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sidRPr="0053181B">
              <w:rPr>
                <w:rFonts w:ascii="Times New Roman" w:hAnsi="Times New Roman" w:cs="Times New Roman"/>
                <w:sz w:val="26"/>
                <w:szCs w:val="26"/>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Засновник</w:t>
            </w:r>
          </w:p>
        </w:tc>
        <w:tc>
          <w:tcPr>
            <w:tcW w:w="520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Червоноградська міська рада</w:t>
            </w:r>
          </w:p>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Львівської області</w:t>
            </w:r>
          </w:p>
        </w:tc>
      </w:tr>
      <w:tr w:rsidR="0063293D" w:rsidRPr="003C18DE" w:rsidTr="002C667E">
        <w:trPr>
          <w:trHeight w:val="585"/>
        </w:trPr>
        <w:tc>
          <w:tcPr>
            <w:tcW w:w="568" w:type="dxa"/>
            <w:tcBorders>
              <w:top w:val="single" w:sz="4" w:space="0" w:color="auto"/>
              <w:left w:val="single" w:sz="4" w:space="0" w:color="auto"/>
              <w:bottom w:val="single" w:sz="4" w:space="0" w:color="auto"/>
              <w:right w:val="single" w:sz="4" w:space="0" w:color="auto"/>
            </w:tcBorders>
          </w:tcPr>
          <w:p w:rsidR="0063293D" w:rsidRPr="0053181B" w:rsidRDefault="0063293D" w:rsidP="002C667E">
            <w:pPr>
              <w:spacing w:after="0" w:line="240" w:lineRule="auto"/>
              <w:jc w:val="center"/>
              <w:rPr>
                <w:rFonts w:ascii="Times New Roman" w:hAnsi="Times New Roman" w:cs="Times New Roman"/>
                <w:sz w:val="26"/>
                <w:szCs w:val="26"/>
                <w:lang w:val="uk-UA"/>
              </w:rPr>
            </w:pPr>
            <w:r w:rsidRPr="0053181B">
              <w:rPr>
                <w:rFonts w:ascii="Times New Roman" w:hAnsi="Times New Roman" w:cs="Times New Roman"/>
                <w:sz w:val="26"/>
                <w:szCs w:val="26"/>
                <w:lang w:val="uk-UA"/>
              </w:rPr>
              <w:t>3</w:t>
            </w:r>
          </w:p>
          <w:p w:rsidR="0063293D" w:rsidRPr="0053181B" w:rsidRDefault="0063293D" w:rsidP="002C667E">
            <w:pPr>
              <w:spacing w:after="0" w:line="240" w:lineRule="auto"/>
              <w:jc w:val="center"/>
              <w:rPr>
                <w:rFonts w:ascii="Times New Roman" w:hAnsi="Times New Roman" w:cs="Times New Roman"/>
                <w:sz w:val="26"/>
                <w:szCs w:val="26"/>
                <w:lang w:val="uk-UA"/>
              </w:rPr>
            </w:pPr>
          </w:p>
        </w:tc>
        <w:tc>
          <w:tcPr>
            <w:tcW w:w="3685" w:type="dxa"/>
            <w:tcBorders>
              <w:top w:val="single" w:sz="4" w:space="0" w:color="auto"/>
              <w:left w:val="single" w:sz="4" w:space="0" w:color="auto"/>
              <w:bottom w:val="single" w:sz="4" w:space="0" w:color="auto"/>
              <w:right w:val="single" w:sz="4" w:space="0" w:color="auto"/>
            </w:tcBorders>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Юридична адреса</w:t>
            </w:r>
          </w:p>
          <w:p w:rsidR="0063293D" w:rsidRPr="0053181B" w:rsidRDefault="0063293D" w:rsidP="002C667E">
            <w:pPr>
              <w:spacing w:after="0" w:line="240" w:lineRule="auto"/>
              <w:jc w:val="center"/>
              <w:rPr>
                <w:rFonts w:ascii="Times New Roman" w:hAnsi="Times New Roman" w:cs="Times New Roman"/>
                <w:sz w:val="26"/>
                <w:szCs w:val="26"/>
                <w:lang w:val="uk-UA"/>
              </w:rPr>
            </w:pPr>
          </w:p>
        </w:tc>
        <w:tc>
          <w:tcPr>
            <w:tcW w:w="520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80100 вул.</w:t>
            </w:r>
            <w:r>
              <w:rPr>
                <w:rFonts w:ascii="Times New Roman" w:hAnsi="Times New Roman" w:cs="Times New Roman"/>
                <w:sz w:val="26"/>
                <w:szCs w:val="26"/>
                <w:lang w:val="uk-UA"/>
              </w:rPr>
              <w:t>Мазепи10</w:t>
            </w:r>
            <w:r w:rsidRPr="0053181B">
              <w:rPr>
                <w:rFonts w:ascii="Times New Roman" w:hAnsi="Times New Roman" w:cs="Times New Roman"/>
                <w:sz w:val="26"/>
                <w:szCs w:val="26"/>
                <w:lang w:val="uk-UA"/>
              </w:rPr>
              <w:t>, м.Червоноград</w:t>
            </w:r>
          </w:p>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en-US"/>
              </w:rPr>
              <w:t>email</w:t>
            </w:r>
            <w:r w:rsidRPr="003C18DE">
              <w:rPr>
                <w:rFonts w:ascii="Times New Roman" w:hAnsi="Times New Roman" w:cs="Times New Roman"/>
                <w:sz w:val="26"/>
                <w:szCs w:val="26"/>
                <w:lang w:val="uk-UA"/>
              </w:rPr>
              <w:t>:</w:t>
            </w:r>
            <w:r w:rsidRPr="0053181B">
              <w:rPr>
                <w:rFonts w:ascii="Times New Roman" w:hAnsi="Times New Roman" w:cs="Times New Roman"/>
                <w:sz w:val="26"/>
                <w:szCs w:val="26"/>
                <w:lang w:val="en-US"/>
              </w:rPr>
              <w:t>dnz</w:t>
            </w:r>
            <w:r w:rsidRPr="003C18DE">
              <w:rPr>
                <w:rFonts w:ascii="Times New Roman" w:hAnsi="Times New Roman" w:cs="Times New Roman"/>
                <w:sz w:val="26"/>
                <w:szCs w:val="26"/>
                <w:lang w:val="uk-UA"/>
              </w:rPr>
              <w:t>1</w:t>
            </w:r>
            <w:r>
              <w:rPr>
                <w:rFonts w:ascii="Times New Roman" w:hAnsi="Times New Roman" w:cs="Times New Roman"/>
                <w:sz w:val="26"/>
                <w:szCs w:val="26"/>
                <w:lang w:val="uk-UA"/>
              </w:rPr>
              <w:t>9</w:t>
            </w:r>
            <w:r w:rsidRPr="003C18DE">
              <w:rPr>
                <w:rFonts w:ascii="Times New Roman" w:hAnsi="Times New Roman" w:cs="Times New Roman"/>
                <w:sz w:val="26"/>
                <w:szCs w:val="26"/>
                <w:lang w:val="uk-UA"/>
              </w:rPr>
              <w:t>@</w:t>
            </w:r>
            <w:r w:rsidRPr="0053181B">
              <w:rPr>
                <w:rFonts w:ascii="Times New Roman" w:hAnsi="Times New Roman" w:cs="Times New Roman"/>
                <w:sz w:val="26"/>
                <w:szCs w:val="26"/>
                <w:lang w:val="en-US"/>
              </w:rPr>
              <w:t>ukr</w:t>
            </w:r>
            <w:r w:rsidRPr="003C18DE">
              <w:rPr>
                <w:rFonts w:ascii="Times New Roman" w:hAnsi="Times New Roman" w:cs="Times New Roman"/>
                <w:sz w:val="26"/>
                <w:szCs w:val="26"/>
                <w:lang w:val="uk-UA"/>
              </w:rPr>
              <w:t>.</w:t>
            </w:r>
            <w:r w:rsidRPr="0053181B">
              <w:rPr>
                <w:rFonts w:ascii="Times New Roman" w:hAnsi="Times New Roman" w:cs="Times New Roman"/>
                <w:sz w:val="26"/>
                <w:szCs w:val="26"/>
                <w:lang w:val="en-US"/>
              </w:rPr>
              <w:t>net</w:t>
            </w:r>
          </w:p>
        </w:tc>
      </w:tr>
      <w:tr w:rsidR="0063293D" w:rsidRPr="003C18DE" w:rsidTr="002C667E">
        <w:trPr>
          <w:trHeight w:val="291"/>
        </w:trPr>
        <w:tc>
          <w:tcPr>
            <w:tcW w:w="568"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sidRPr="0053181B">
              <w:rPr>
                <w:rFonts w:ascii="Times New Roman" w:hAnsi="Times New Roman" w:cs="Times New Roman"/>
                <w:sz w:val="26"/>
                <w:szCs w:val="26"/>
                <w:lang w:val="uk-UA"/>
              </w:rPr>
              <w:t>4</w:t>
            </w:r>
          </w:p>
        </w:tc>
        <w:tc>
          <w:tcPr>
            <w:tcW w:w="368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Кількість груп</w:t>
            </w:r>
          </w:p>
        </w:tc>
        <w:tc>
          <w:tcPr>
            <w:tcW w:w="520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r>
      <w:tr w:rsidR="0063293D" w:rsidRPr="003C18DE" w:rsidTr="002C667E">
        <w:trPr>
          <w:trHeight w:val="250"/>
        </w:trPr>
        <w:tc>
          <w:tcPr>
            <w:tcW w:w="568"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sidRPr="0053181B">
              <w:rPr>
                <w:rFonts w:ascii="Times New Roman" w:hAnsi="Times New Roman" w:cs="Times New Roman"/>
                <w:sz w:val="26"/>
                <w:szCs w:val="26"/>
                <w:lang w:val="uk-UA"/>
              </w:rPr>
              <w:t>5</w:t>
            </w:r>
          </w:p>
        </w:tc>
        <w:tc>
          <w:tcPr>
            <w:tcW w:w="368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Кількість дітей</w:t>
            </w:r>
          </w:p>
        </w:tc>
        <w:tc>
          <w:tcPr>
            <w:tcW w:w="5205" w:type="dxa"/>
            <w:tcBorders>
              <w:top w:val="single" w:sz="4" w:space="0" w:color="auto"/>
              <w:left w:val="single" w:sz="4" w:space="0" w:color="auto"/>
              <w:bottom w:val="single" w:sz="4" w:space="0" w:color="auto"/>
              <w:right w:val="single" w:sz="4" w:space="0" w:color="auto"/>
            </w:tcBorders>
            <w:hideMark/>
          </w:tcPr>
          <w:p w:rsidR="0063293D" w:rsidRPr="003C18DE" w:rsidRDefault="0063293D" w:rsidP="002C667E">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294</w:t>
            </w:r>
          </w:p>
        </w:tc>
      </w:tr>
      <w:tr w:rsidR="0063293D" w:rsidRPr="003C18DE" w:rsidTr="002C667E">
        <w:trPr>
          <w:trHeight w:val="212"/>
        </w:trPr>
        <w:tc>
          <w:tcPr>
            <w:tcW w:w="568"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sidRPr="0053181B">
              <w:rPr>
                <w:rFonts w:ascii="Times New Roman" w:hAnsi="Times New Roman" w:cs="Times New Roman"/>
                <w:sz w:val="26"/>
                <w:szCs w:val="26"/>
                <w:lang w:val="uk-UA"/>
              </w:rPr>
              <w:t>6</w:t>
            </w:r>
          </w:p>
        </w:tc>
        <w:tc>
          <w:tcPr>
            <w:tcW w:w="368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Групи раннього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sidRPr="003C18DE">
              <w:rPr>
                <w:rFonts w:ascii="Times New Roman" w:hAnsi="Times New Roman" w:cs="Times New Roman"/>
                <w:sz w:val="26"/>
                <w:szCs w:val="26"/>
                <w:lang w:val="uk-UA"/>
              </w:rPr>
              <w:t>2</w:t>
            </w:r>
            <w:r w:rsidRPr="0053181B">
              <w:rPr>
                <w:rFonts w:ascii="Times New Roman" w:hAnsi="Times New Roman" w:cs="Times New Roman"/>
                <w:sz w:val="26"/>
                <w:szCs w:val="26"/>
                <w:lang w:val="uk-UA"/>
              </w:rPr>
              <w:t xml:space="preserve"> (</w:t>
            </w:r>
            <w:r>
              <w:rPr>
                <w:rFonts w:ascii="Times New Roman" w:hAnsi="Times New Roman" w:cs="Times New Roman"/>
                <w:sz w:val="26"/>
                <w:szCs w:val="26"/>
                <w:lang w:val="uk-UA"/>
              </w:rPr>
              <w:t>52</w:t>
            </w:r>
            <w:r w:rsidRPr="0053181B">
              <w:rPr>
                <w:rFonts w:ascii="Times New Roman" w:hAnsi="Times New Roman" w:cs="Times New Roman"/>
                <w:sz w:val="26"/>
                <w:szCs w:val="26"/>
                <w:lang w:val="uk-UA"/>
              </w:rPr>
              <w:t>)</w:t>
            </w:r>
          </w:p>
        </w:tc>
      </w:tr>
      <w:tr w:rsidR="0063293D" w:rsidRPr="003C18DE" w:rsidTr="002C667E">
        <w:trPr>
          <w:trHeight w:val="316"/>
        </w:trPr>
        <w:tc>
          <w:tcPr>
            <w:tcW w:w="568"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sidRPr="0053181B">
              <w:rPr>
                <w:rFonts w:ascii="Times New Roman" w:hAnsi="Times New Roman" w:cs="Times New Roman"/>
                <w:sz w:val="26"/>
                <w:szCs w:val="26"/>
                <w:lang w:val="uk-UA"/>
              </w:rPr>
              <w:t>7</w:t>
            </w:r>
          </w:p>
        </w:tc>
        <w:tc>
          <w:tcPr>
            <w:tcW w:w="368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Групи молодшого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Pr="0053181B">
              <w:rPr>
                <w:rFonts w:ascii="Times New Roman" w:hAnsi="Times New Roman" w:cs="Times New Roman"/>
                <w:sz w:val="26"/>
                <w:szCs w:val="26"/>
                <w:lang w:val="uk-UA"/>
              </w:rPr>
              <w:t xml:space="preserve"> (</w:t>
            </w:r>
            <w:r>
              <w:rPr>
                <w:rFonts w:ascii="Times New Roman" w:hAnsi="Times New Roman" w:cs="Times New Roman"/>
                <w:sz w:val="26"/>
                <w:szCs w:val="26"/>
                <w:lang w:val="uk-UA"/>
              </w:rPr>
              <w:t>47</w:t>
            </w:r>
            <w:r w:rsidRPr="0053181B">
              <w:rPr>
                <w:rFonts w:ascii="Times New Roman" w:hAnsi="Times New Roman" w:cs="Times New Roman"/>
                <w:sz w:val="26"/>
                <w:szCs w:val="26"/>
                <w:lang w:val="uk-UA"/>
              </w:rPr>
              <w:t>)</w:t>
            </w:r>
          </w:p>
        </w:tc>
      </w:tr>
      <w:tr w:rsidR="0063293D" w:rsidRPr="0053181B" w:rsidTr="002C667E">
        <w:trPr>
          <w:trHeight w:val="291"/>
        </w:trPr>
        <w:tc>
          <w:tcPr>
            <w:tcW w:w="568"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sidRPr="0053181B">
              <w:rPr>
                <w:rFonts w:ascii="Times New Roman" w:hAnsi="Times New Roman" w:cs="Times New Roman"/>
                <w:sz w:val="26"/>
                <w:szCs w:val="26"/>
                <w:lang w:val="uk-UA"/>
              </w:rPr>
              <w:t>8</w:t>
            </w:r>
          </w:p>
        </w:tc>
        <w:tc>
          <w:tcPr>
            <w:tcW w:w="368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Групи середнього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sidRPr="0053181B">
              <w:rPr>
                <w:rFonts w:ascii="Times New Roman" w:hAnsi="Times New Roman" w:cs="Times New Roman"/>
                <w:sz w:val="26"/>
                <w:szCs w:val="26"/>
                <w:lang w:val="uk-UA"/>
              </w:rPr>
              <w:t>2 (</w:t>
            </w:r>
            <w:r>
              <w:rPr>
                <w:rFonts w:ascii="Times New Roman" w:hAnsi="Times New Roman" w:cs="Times New Roman"/>
                <w:sz w:val="26"/>
                <w:szCs w:val="26"/>
                <w:lang w:val="uk-UA"/>
              </w:rPr>
              <w:t>46</w:t>
            </w:r>
            <w:r w:rsidRPr="0053181B">
              <w:rPr>
                <w:rFonts w:ascii="Times New Roman" w:hAnsi="Times New Roman" w:cs="Times New Roman"/>
                <w:sz w:val="26"/>
                <w:szCs w:val="26"/>
                <w:lang w:val="uk-UA"/>
              </w:rPr>
              <w:t>)</w:t>
            </w:r>
            <w:r>
              <w:rPr>
                <w:rFonts w:ascii="Times New Roman" w:hAnsi="Times New Roman" w:cs="Times New Roman"/>
                <w:sz w:val="26"/>
                <w:szCs w:val="26"/>
                <w:lang w:val="uk-UA"/>
              </w:rPr>
              <w:t>+ 1 інкюзивна(15)</w:t>
            </w:r>
          </w:p>
        </w:tc>
      </w:tr>
      <w:tr w:rsidR="0063293D" w:rsidRPr="0053181B" w:rsidTr="002C667E">
        <w:trPr>
          <w:trHeight w:val="254"/>
        </w:trPr>
        <w:tc>
          <w:tcPr>
            <w:tcW w:w="568"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sidRPr="0053181B">
              <w:rPr>
                <w:rFonts w:ascii="Times New Roman" w:hAnsi="Times New Roman" w:cs="Times New Roman"/>
                <w:sz w:val="26"/>
                <w:szCs w:val="26"/>
                <w:lang w:val="uk-UA"/>
              </w:rPr>
              <w:t>9</w:t>
            </w:r>
          </w:p>
        </w:tc>
        <w:tc>
          <w:tcPr>
            <w:tcW w:w="368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 xml:space="preserve">Групи старшого віку (дітей)    </w:t>
            </w:r>
          </w:p>
        </w:tc>
        <w:tc>
          <w:tcPr>
            <w:tcW w:w="520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  2</w:t>
            </w:r>
            <w:r w:rsidRPr="0053181B">
              <w:rPr>
                <w:rFonts w:ascii="Times New Roman" w:hAnsi="Times New Roman" w:cs="Times New Roman"/>
                <w:sz w:val="26"/>
                <w:szCs w:val="26"/>
                <w:lang w:val="uk-UA"/>
              </w:rPr>
              <w:t xml:space="preserve"> (</w:t>
            </w:r>
            <w:r>
              <w:rPr>
                <w:rFonts w:ascii="Times New Roman" w:hAnsi="Times New Roman" w:cs="Times New Roman"/>
                <w:sz w:val="26"/>
                <w:szCs w:val="26"/>
                <w:lang w:val="uk-UA"/>
              </w:rPr>
              <w:t>55</w:t>
            </w:r>
            <w:r w:rsidRPr="0053181B">
              <w:rPr>
                <w:rFonts w:ascii="Times New Roman" w:hAnsi="Times New Roman" w:cs="Times New Roman"/>
                <w:sz w:val="26"/>
                <w:szCs w:val="26"/>
                <w:lang w:val="uk-UA"/>
              </w:rPr>
              <w:t>)</w:t>
            </w:r>
            <w:r>
              <w:rPr>
                <w:rFonts w:ascii="Times New Roman" w:hAnsi="Times New Roman" w:cs="Times New Roman"/>
                <w:sz w:val="26"/>
                <w:szCs w:val="26"/>
                <w:lang w:val="uk-UA"/>
              </w:rPr>
              <w:t>+ 2 інклюзивні (34)</w:t>
            </w:r>
          </w:p>
        </w:tc>
      </w:tr>
      <w:tr w:rsidR="0063293D" w:rsidRPr="0053181B" w:rsidTr="002C667E">
        <w:trPr>
          <w:trHeight w:val="868"/>
        </w:trPr>
        <w:tc>
          <w:tcPr>
            <w:tcW w:w="568" w:type="dxa"/>
            <w:tcBorders>
              <w:top w:val="single" w:sz="4" w:space="0" w:color="auto"/>
              <w:left w:val="single" w:sz="4" w:space="0" w:color="auto"/>
              <w:bottom w:val="single" w:sz="4" w:space="0" w:color="auto"/>
              <w:right w:val="single" w:sz="4" w:space="0" w:color="auto"/>
            </w:tcBorders>
          </w:tcPr>
          <w:p w:rsidR="0063293D" w:rsidRPr="0053181B" w:rsidRDefault="0063293D" w:rsidP="002C667E">
            <w:pPr>
              <w:spacing w:after="0" w:line="240" w:lineRule="auto"/>
              <w:jc w:val="center"/>
              <w:rPr>
                <w:rFonts w:ascii="Times New Roman" w:hAnsi="Times New Roman" w:cs="Times New Roman"/>
                <w:sz w:val="26"/>
                <w:szCs w:val="26"/>
                <w:lang w:val="uk-UA"/>
              </w:rPr>
            </w:pPr>
            <w:r w:rsidRPr="0053181B">
              <w:rPr>
                <w:rFonts w:ascii="Times New Roman" w:hAnsi="Times New Roman" w:cs="Times New Roman"/>
                <w:sz w:val="26"/>
                <w:szCs w:val="26"/>
                <w:lang w:val="uk-UA"/>
              </w:rPr>
              <w:t>10</w:t>
            </w:r>
          </w:p>
        </w:tc>
        <w:tc>
          <w:tcPr>
            <w:tcW w:w="368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Працівники</w:t>
            </w:r>
          </w:p>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Всього -</w:t>
            </w:r>
            <w:r>
              <w:rPr>
                <w:rFonts w:ascii="Times New Roman" w:hAnsi="Times New Roman" w:cs="Times New Roman"/>
                <w:sz w:val="26"/>
                <w:szCs w:val="26"/>
                <w:lang w:val="uk-UA"/>
              </w:rPr>
              <w:t>64</w:t>
            </w:r>
          </w:p>
        </w:tc>
        <w:tc>
          <w:tcPr>
            <w:tcW w:w="5205" w:type="dxa"/>
            <w:tcBorders>
              <w:top w:val="single" w:sz="4" w:space="0" w:color="auto"/>
              <w:left w:val="single" w:sz="4" w:space="0" w:color="auto"/>
              <w:bottom w:val="single" w:sz="4" w:space="0" w:color="auto"/>
              <w:right w:val="single" w:sz="4" w:space="0" w:color="auto"/>
            </w:tcBorders>
            <w:hideMark/>
          </w:tcPr>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 xml:space="preserve">З них, </w:t>
            </w:r>
          </w:p>
          <w:p w:rsidR="0063293D" w:rsidRPr="0053181B" w:rsidRDefault="0063293D" w:rsidP="002C667E">
            <w:pPr>
              <w:spacing w:after="0" w:line="240" w:lineRule="auto"/>
              <w:rPr>
                <w:rFonts w:ascii="Times New Roman" w:hAnsi="Times New Roman" w:cs="Times New Roman"/>
                <w:sz w:val="26"/>
                <w:szCs w:val="26"/>
                <w:lang w:val="uk-UA"/>
              </w:rPr>
            </w:pPr>
            <w:r w:rsidRPr="0053181B">
              <w:rPr>
                <w:rFonts w:ascii="Times New Roman" w:hAnsi="Times New Roman" w:cs="Times New Roman"/>
                <w:sz w:val="26"/>
                <w:szCs w:val="26"/>
                <w:lang w:val="uk-UA"/>
              </w:rPr>
              <w:t>- педагогічні працівники -</w:t>
            </w:r>
            <w:r>
              <w:rPr>
                <w:rFonts w:ascii="Times New Roman" w:hAnsi="Times New Roman" w:cs="Times New Roman"/>
                <w:sz w:val="26"/>
                <w:szCs w:val="26"/>
                <w:lang w:val="uk-UA"/>
              </w:rPr>
              <w:t>36</w:t>
            </w:r>
          </w:p>
          <w:p w:rsidR="0063293D" w:rsidRPr="0053181B" w:rsidRDefault="0063293D" w:rsidP="002C667E">
            <w:pPr>
              <w:spacing w:after="0" w:line="240" w:lineRule="auto"/>
              <w:jc w:val="both"/>
              <w:rPr>
                <w:rFonts w:ascii="Times New Roman" w:hAnsi="Times New Roman" w:cs="Times New Roman"/>
                <w:sz w:val="26"/>
                <w:szCs w:val="26"/>
                <w:lang w:val="uk-UA" w:eastAsia="uk-UA"/>
              </w:rPr>
            </w:pPr>
            <w:r w:rsidRPr="0053181B">
              <w:rPr>
                <w:rFonts w:ascii="Times New Roman" w:hAnsi="Times New Roman" w:cs="Times New Roman"/>
                <w:sz w:val="26"/>
                <w:szCs w:val="26"/>
                <w:lang w:val="uk-UA" w:eastAsia="uk-UA"/>
              </w:rPr>
              <w:t xml:space="preserve">- молодший обслуговуючий  персонал - </w:t>
            </w:r>
            <w:r>
              <w:rPr>
                <w:rFonts w:ascii="Times New Roman" w:hAnsi="Times New Roman" w:cs="Times New Roman"/>
                <w:sz w:val="26"/>
                <w:szCs w:val="26"/>
                <w:lang w:val="uk-UA" w:eastAsia="uk-UA"/>
              </w:rPr>
              <w:t>29</w:t>
            </w:r>
          </w:p>
        </w:tc>
      </w:tr>
    </w:tbl>
    <w:p w:rsidR="0063293D" w:rsidRPr="0053181B" w:rsidRDefault="0063293D" w:rsidP="0063293D">
      <w:pPr>
        <w:spacing w:after="0" w:line="240" w:lineRule="auto"/>
        <w:jc w:val="both"/>
        <w:rPr>
          <w:rFonts w:ascii="Times New Roman" w:hAnsi="Times New Roman" w:cs="Times New Roman"/>
          <w:b/>
          <w:sz w:val="26"/>
          <w:szCs w:val="26"/>
          <w:lang w:val="uk-UA"/>
        </w:rPr>
      </w:pPr>
      <w:r w:rsidRPr="0053181B">
        <w:rPr>
          <w:rFonts w:ascii="Times New Roman" w:hAnsi="Times New Roman" w:cs="Times New Roman"/>
          <w:b/>
          <w:sz w:val="26"/>
          <w:szCs w:val="26"/>
          <w:lang w:val="uk-UA"/>
        </w:rPr>
        <w:t xml:space="preserve">      </w:t>
      </w:r>
    </w:p>
    <w:p w:rsidR="0063293D" w:rsidRPr="0053181B" w:rsidRDefault="0063293D" w:rsidP="0063293D">
      <w:pPr>
        <w:tabs>
          <w:tab w:val="left" w:pos="0"/>
          <w:tab w:val="left" w:pos="567"/>
          <w:tab w:val="left" w:pos="993"/>
        </w:tabs>
        <w:spacing w:after="0" w:line="240" w:lineRule="auto"/>
        <w:contextualSpacing/>
        <w:jc w:val="both"/>
        <w:rPr>
          <w:rFonts w:ascii="Times New Roman" w:hAnsi="Times New Roman" w:cs="Times New Roman"/>
          <w:sz w:val="26"/>
          <w:szCs w:val="26"/>
          <w:lang w:val="uk-UA"/>
        </w:rPr>
      </w:pPr>
      <w:r w:rsidRPr="0053181B">
        <w:rPr>
          <w:rFonts w:ascii="Times New Roman" w:hAnsi="Times New Roman" w:cs="Times New Roman"/>
          <w:b/>
          <w:sz w:val="26"/>
          <w:szCs w:val="26"/>
          <w:lang w:val="uk-UA"/>
        </w:rPr>
        <w:t xml:space="preserve">       </w:t>
      </w:r>
      <w:r w:rsidRPr="0053181B">
        <w:rPr>
          <w:rFonts w:ascii="Times New Roman" w:hAnsi="Times New Roman" w:cs="Times New Roman"/>
          <w:sz w:val="26"/>
          <w:szCs w:val="26"/>
          <w:lang w:val="uk-UA"/>
        </w:rPr>
        <w:t xml:space="preserve">Протягом 2021-2022 н.р. практичним психологом ЗДО була проведена робота, спрямована на вирішення </w:t>
      </w:r>
      <w:r w:rsidRPr="0053181B">
        <w:rPr>
          <w:rFonts w:ascii="Times New Roman" w:hAnsi="Times New Roman" w:cs="Times New Roman"/>
          <w:b/>
          <w:sz w:val="26"/>
          <w:szCs w:val="26"/>
          <w:lang w:val="uk-UA"/>
        </w:rPr>
        <w:t xml:space="preserve"> </w:t>
      </w:r>
      <w:r w:rsidRPr="00D12C79">
        <w:rPr>
          <w:rFonts w:ascii="Times New Roman" w:hAnsi="Times New Roman" w:cs="Times New Roman"/>
          <w:sz w:val="26"/>
          <w:szCs w:val="26"/>
          <w:lang w:val="uk-UA"/>
        </w:rPr>
        <w:t>завдань педагогічн</w:t>
      </w:r>
      <w:r>
        <w:rPr>
          <w:rFonts w:ascii="Times New Roman" w:hAnsi="Times New Roman" w:cs="Times New Roman"/>
          <w:sz w:val="26"/>
          <w:szCs w:val="26"/>
          <w:lang w:val="uk-UA"/>
        </w:rPr>
        <w:t>ого колективу</w:t>
      </w:r>
      <w:r w:rsidRPr="0053181B">
        <w:rPr>
          <w:rFonts w:ascii="Times New Roman" w:hAnsi="Times New Roman" w:cs="Times New Roman"/>
          <w:sz w:val="26"/>
          <w:szCs w:val="26"/>
          <w:lang w:val="uk-UA"/>
        </w:rPr>
        <w:t xml:space="preserve">  ЗДО: </w:t>
      </w:r>
      <w:r w:rsidRPr="00D12C79">
        <w:rPr>
          <w:rFonts w:ascii="Times New Roman" w:hAnsi="Times New Roman" w:cs="Times New Roman"/>
          <w:sz w:val="26"/>
          <w:szCs w:val="26"/>
          <w:lang w:val="uk-UA"/>
        </w:rPr>
        <w:t>«Забезпечення методично – психологічного супроводу наступності між дошкільною та початковою освітою в умовах НУШ».</w:t>
      </w:r>
      <w:r w:rsidRPr="0053181B">
        <w:rPr>
          <w:rFonts w:ascii="Times New Roman" w:hAnsi="Times New Roman" w:cs="Times New Roman"/>
          <w:sz w:val="26"/>
          <w:szCs w:val="26"/>
          <w:lang w:val="uk-UA"/>
        </w:rPr>
        <w:t xml:space="preserve">  У результаті </w:t>
      </w:r>
      <w:r w:rsidRPr="0053181B">
        <w:rPr>
          <w:rFonts w:ascii="Times New Roman" w:eastAsia="Times New Roman" w:hAnsi="Times New Roman" w:cs="Times New Roman"/>
          <w:sz w:val="26"/>
          <w:szCs w:val="26"/>
          <w:lang w:val="uk-UA" w:eastAsia="uk-UA"/>
        </w:rPr>
        <w:t>даної діяльності спостерігалось полегшення  процесу адаптації дітей в початковий період їхнього перебування в закладі дошкільної освіти, підвищення рівня готовності старших дошкільників до навчання у школі; були створені  умови  для  психологічної  єдності  з  іншими,  позитивного спілкування, реалізації прояву  внутрішньої психологічної активності; підвищився рівень розвитку пам'яті, уваги у старших дошкільників; відбулось удосконалення процесів сприймання та зорово-рухової координації; формування мисленнєвих операцій аналізу; була здійснена корекція емоційних труднощів дошкільників (тривожність, агресивність, низька самооцінка) та збагачення емоційно-чуттєвої  сфери позитивними настроями; формувались у  дітей позитивні риси характеру; удосконалились  пізнавальні  психічні  процеси:  пам'ять,  мислення, сприймання,  увага. Значна увага приділялась роботі з попередження булінгу в ЗДО, розвитку емоційної стабільності, профілактики негативних особистісних новоутворень у  соціально-незахищених дітей, дітей «групи ризику».</w:t>
      </w:r>
      <w:r w:rsidRPr="0053181B">
        <w:rPr>
          <w:sz w:val="26"/>
          <w:szCs w:val="26"/>
          <w:lang w:val="uk-UA"/>
        </w:rPr>
        <w:t xml:space="preserve"> </w:t>
      </w:r>
      <w:r w:rsidRPr="0053181B">
        <w:rPr>
          <w:rFonts w:ascii="Times New Roman" w:hAnsi="Times New Roman" w:cs="Times New Roman"/>
          <w:sz w:val="26"/>
          <w:szCs w:val="26"/>
          <w:lang w:val="uk-UA"/>
        </w:rPr>
        <w:t>Успішно проведена робота з  попередження відхилень у психічному розвитку дітей, які пов’язані із сімейними проблемами, з профілактики порушень у психічному та особистісному розвитку дошкільників, з профілактики негативних проявів поведінки. Також значна увага приділялась роботі з внутрішньо переміщеними дітьми – діагностикою їх емоційного стану, індивідуальній та груповій корекційно-розвитковій роботі, роботі з їх батьками – індивідуальні консультації, просвітницька робота, та роботі з педагогами – просвітницька робота щодо особливостей роботи з внутрішньо переміщеними дітьми та батьками, з метою забезпечення їх комфортного перебування в д/з, нормалізації емоційного стану.</w:t>
      </w:r>
    </w:p>
    <w:p w:rsidR="0063293D" w:rsidRPr="0053181B" w:rsidRDefault="0063293D" w:rsidP="0063293D">
      <w:pPr>
        <w:tabs>
          <w:tab w:val="left" w:pos="0"/>
          <w:tab w:val="left" w:pos="567"/>
          <w:tab w:val="left" w:pos="993"/>
        </w:tabs>
        <w:spacing w:after="0" w:line="240" w:lineRule="auto"/>
        <w:contextualSpacing/>
        <w:jc w:val="both"/>
        <w:rPr>
          <w:rFonts w:ascii="Times New Roman" w:eastAsia="Times New Roman" w:hAnsi="Times New Roman" w:cs="Times New Roman"/>
          <w:sz w:val="26"/>
          <w:szCs w:val="26"/>
          <w:lang w:val="uk-UA" w:eastAsia="uk-UA"/>
        </w:rPr>
      </w:pPr>
      <w:r w:rsidRPr="0053181B">
        <w:rPr>
          <w:rFonts w:ascii="Times New Roman" w:hAnsi="Times New Roman" w:cs="Times New Roman"/>
          <w:sz w:val="26"/>
          <w:szCs w:val="26"/>
          <w:lang w:val="uk-UA"/>
        </w:rPr>
        <w:lastRenderedPageBreak/>
        <w:t xml:space="preserve">      Зокрема,  практичним психологом була проведена наступна робота:</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b/>
          <w:sz w:val="26"/>
          <w:szCs w:val="26"/>
          <w:lang w:val="uk-UA"/>
        </w:rPr>
        <w:t>1. Діагностична</w:t>
      </w:r>
      <w:r w:rsidRPr="00290E8B">
        <w:rPr>
          <w:rFonts w:ascii="Times New Roman" w:hAnsi="Times New Roman" w:cs="Times New Roman"/>
          <w:sz w:val="26"/>
          <w:szCs w:val="26"/>
          <w:lang w:val="uk-UA"/>
        </w:rPr>
        <w:t>:</w:t>
      </w:r>
    </w:p>
    <w:p w:rsidR="0063293D" w:rsidRPr="002C0874" w:rsidRDefault="0063293D" w:rsidP="0063293D">
      <w:pPr>
        <w:spacing w:after="0" w:line="240" w:lineRule="auto"/>
        <w:ind w:firstLine="426"/>
        <w:jc w:val="both"/>
        <w:rPr>
          <w:rFonts w:ascii="Times New Roman" w:hAnsi="Times New Roman" w:cs="Times New Roman"/>
          <w:sz w:val="26"/>
          <w:szCs w:val="26"/>
          <w:u w:val="single"/>
          <w:lang w:val="uk-UA"/>
        </w:rPr>
      </w:pPr>
      <w:r w:rsidRPr="00290E8B">
        <w:rPr>
          <w:rFonts w:ascii="Times New Roman" w:hAnsi="Times New Roman" w:cs="Times New Roman"/>
          <w:sz w:val="26"/>
          <w:szCs w:val="26"/>
          <w:u w:val="single"/>
          <w:lang w:val="uk-UA"/>
        </w:rPr>
        <w:t xml:space="preserve"> </w:t>
      </w:r>
      <w:r w:rsidRPr="002C0874">
        <w:rPr>
          <w:rFonts w:ascii="Times New Roman" w:hAnsi="Times New Roman" w:cs="Times New Roman"/>
          <w:sz w:val="26"/>
          <w:szCs w:val="26"/>
          <w:u w:val="single"/>
          <w:lang w:val="uk-UA"/>
        </w:rPr>
        <w:t xml:space="preserve">1) </w:t>
      </w:r>
      <w:r w:rsidRPr="00290E8B">
        <w:rPr>
          <w:rFonts w:ascii="Times New Roman" w:hAnsi="Times New Roman" w:cs="Times New Roman"/>
          <w:sz w:val="26"/>
          <w:szCs w:val="26"/>
          <w:u w:val="single"/>
          <w:lang w:val="uk-UA"/>
        </w:rPr>
        <w:t xml:space="preserve"> дослідження адапт</w:t>
      </w:r>
      <w:r w:rsidRPr="002C0874">
        <w:rPr>
          <w:rFonts w:ascii="Times New Roman" w:hAnsi="Times New Roman" w:cs="Times New Roman"/>
          <w:sz w:val="26"/>
          <w:szCs w:val="26"/>
          <w:u w:val="single"/>
          <w:lang w:val="uk-UA"/>
        </w:rPr>
        <w:t>ації дітей раннього віку до ЗДО:</w:t>
      </w:r>
    </w:p>
    <w:p w:rsidR="0063293D" w:rsidRPr="00290E8B" w:rsidRDefault="0063293D" w:rsidP="0063293D">
      <w:pPr>
        <w:pStyle w:val="ad"/>
        <w:numPr>
          <w:ilvl w:val="0"/>
          <w:numId w:val="39"/>
        </w:numPr>
        <w:contextualSpacing/>
        <w:jc w:val="both"/>
        <w:rPr>
          <w:rFonts w:eastAsia="Calibri"/>
          <w:sz w:val="26"/>
          <w:szCs w:val="26"/>
        </w:rPr>
      </w:pPr>
      <w:r w:rsidRPr="00290E8B">
        <w:rPr>
          <w:rFonts w:eastAsia="Calibri"/>
          <w:sz w:val="26"/>
          <w:szCs w:val="26"/>
        </w:rPr>
        <w:t>систематично велось спостереження за дітьми під час різних режимних процесів;</w:t>
      </w:r>
    </w:p>
    <w:p w:rsidR="0063293D" w:rsidRPr="00290E8B" w:rsidRDefault="0063293D" w:rsidP="0063293D">
      <w:pPr>
        <w:numPr>
          <w:ilvl w:val="0"/>
          <w:numId w:val="39"/>
        </w:numPr>
        <w:contextualSpacing/>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впродовж місяця заповнювались адаптаційні листи;</w:t>
      </w:r>
    </w:p>
    <w:p w:rsidR="0063293D" w:rsidRPr="00290E8B" w:rsidRDefault="0063293D" w:rsidP="0063293D">
      <w:pPr>
        <w:numPr>
          <w:ilvl w:val="0"/>
          <w:numId w:val="39"/>
        </w:numPr>
        <w:contextualSpacing/>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 xml:space="preserve"> для виявлення труднощів проводились консультації з батьками та вихователями;</w:t>
      </w:r>
    </w:p>
    <w:p w:rsidR="0063293D" w:rsidRPr="00290E8B" w:rsidRDefault="0063293D" w:rsidP="0063293D">
      <w:pPr>
        <w:numPr>
          <w:ilvl w:val="0"/>
          <w:numId w:val="39"/>
        </w:numPr>
        <w:contextualSpacing/>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проведено анкетування вихователів з метою з’ясування особливостей протікання адаптаційного процесу у дітей груп раннього віку;</w:t>
      </w:r>
    </w:p>
    <w:p w:rsidR="0063293D" w:rsidRPr="00290E8B" w:rsidRDefault="0063293D" w:rsidP="0063293D">
      <w:pPr>
        <w:numPr>
          <w:ilvl w:val="0"/>
          <w:numId w:val="39"/>
        </w:numPr>
        <w:spacing w:after="0"/>
        <w:contextualSpacing/>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 xml:space="preserve">проведено анкетування  батьків груп раннього віку № </w:t>
      </w:r>
      <w:r>
        <w:rPr>
          <w:rFonts w:ascii="Times New Roman" w:eastAsia="Calibri" w:hAnsi="Times New Roman" w:cs="Times New Roman"/>
          <w:sz w:val="26"/>
          <w:szCs w:val="26"/>
          <w:lang w:val="uk-UA" w:eastAsia="en-US"/>
        </w:rPr>
        <w:t>2</w:t>
      </w:r>
      <w:r w:rsidRPr="00290E8B">
        <w:rPr>
          <w:rFonts w:ascii="Times New Roman" w:eastAsia="Calibri" w:hAnsi="Times New Roman" w:cs="Times New Roman"/>
          <w:sz w:val="26"/>
          <w:szCs w:val="26"/>
          <w:lang w:val="uk-UA" w:eastAsia="en-US"/>
        </w:rPr>
        <w:t xml:space="preserve"> та №7 «Чи готова ваша дитина до дитячого садка»</w:t>
      </w:r>
    </w:p>
    <w:p w:rsidR="0063293D" w:rsidRPr="00290E8B" w:rsidRDefault="0063293D" w:rsidP="0063293D">
      <w:pPr>
        <w:spacing w:after="0"/>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 xml:space="preserve">           У ході спостереження за дітьми були помічені позитивні зміни у поведінці, самопочутті, емоційному стані дошкільнят у порівнянні з початком місяця: так, якщо на початку вересня переважна більшість дітей не бажали іти в дитячий садок, розлука з батьками для них була дуже тяжкою, був відсутній апетит, діти відчували себе пригніченими, засмученими, не бажали брати участь у спільних іграх та заняттях, то у кінці місяця дошкільники  розлучаються з батьками без особливих труднощів, легко вступають в контакти з однолітками, активно включаються у ігрову та навчальну діяльність, емоційний стан дітей нормалізувався. Аналізуючи дані адаптаційних листів, анкетування вихователів, результатів спостереження можна побачити наступні результати:</w:t>
      </w:r>
      <w:r>
        <w:rPr>
          <w:rFonts w:ascii="Times New Roman" w:eastAsia="Calibri" w:hAnsi="Times New Roman" w:cs="Times New Roman"/>
          <w:sz w:val="26"/>
          <w:szCs w:val="26"/>
          <w:lang w:val="uk-UA" w:eastAsia="en-US"/>
        </w:rPr>
        <w:t>!!!!!!!!!!!! досюди скопіювати</w:t>
      </w:r>
    </w:p>
    <w:tbl>
      <w:tblPr>
        <w:tblStyle w:val="17"/>
        <w:tblpPr w:leftFromText="180" w:rightFromText="180" w:vertAnchor="text" w:horzAnchor="margin" w:tblpXSpec="center" w:tblpY="314"/>
        <w:tblW w:w="9666" w:type="dxa"/>
        <w:tblLook w:val="04A0" w:firstRow="1" w:lastRow="0" w:firstColumn="1" w:lastColumn="0" w:noHBand="0" w:noVBand="1"/>
      </w:tblPr>
      <w:tblGrid>
        <w:gridCol w:w="2665"/>
        <w:gridCol w:w="3634"/>
        <w:gridCol w:w="3367"/>
      </w:tblGrid>
      <w:tr w:rsidR="0063293D" w:rsidRPr="00D12C79" w:rsidTr="002C667E">
        <w:trPr>
          <w:trHeight w:val="491"/>
        </w:trPr>
        <w:tc>
          <w:tcPr>
            <w:tcW w:w="2665" w:type="dxa"/>
            <w:vAlign w:val="center"/>
          </w:tcPr>
          <w:p w:rsidR="0063293D" w:rsidRPr="00290E8B" w:rsidRDefault="0063293D" w:rsidP="002C667E">
            <w:pPr>
              <w:jc w:val="center"/>
              <w:rPr>
                <w:b/>
                <w:sz w:val="26"/>
                <w:szCs w:val="26"/>
                <w:lang w:val="uk-UA"/>
              </w:rPr>
            </w:pPr>
            <w:r w:rsidRPr="00290E8B">
              <w:rPr>
                <w:b/>
                <w:sz w:val="26"/>
                <w:szCs w:val="26"/>
                <w:lang w:val="uk-UA"/>
              </w:rPr>
              <w:t>Оцінка адаптації</w:t>
            </w:r>
          </w:p>
        </w:tc>
        <w:tc>
          <w:tcPr>
            <w:tcW w:w="3634" w:type="dxa"/>
            <w:vAlign w:val="center"/>
          </w:tcPr>
          <w:p w:rsidR="0063293D" w:rsidRPr="00290E8B" w:rsidRDefault="0063293D" w:rsidP="002C667E">
            <w:pPr>
              <w:jc w:val="center"/>
              <w:rPr>
                <w:b/>
                <w:sz w:val="26"/>
                <w:szCs w:val="26"/>
                <w:lang w:val="uk-UA"/>
              </w:rPr>
            </w:pPr>
            <w:r w:rsidRPr="00290E8B">
              <w:rPr>
                <w:b/>
                <w:sz w:val="26"/>
                <w:szCs w:val="26"/>
                <w:lang w:val="uk-UA"/>
              </w:rPr>
              <w:t>Група раннього віку №5</w:t>
            </w:r>
          </w:p>
          <w:p w:rsidR="0063293D" w:rsidRPr="00290E8B" w:rsidRDefault="0063293D" w:rsidP="002C667E">
            <w:pPr>
              <w:jc w:val="center"/>
              <w:rPr>
                <w:b/>
                <w:sz w:val="26"/>
                <w:szCs w:val="26"/>
                <w:lang w:val="uk-UA"/>
              </w:rPr>
            </w:pPr>
            <w:r w:rsidRPr="00290E8B">
              <w:rPr>
                <w:b/>
                <w:sz w:val="26"/>
                <w:szCs w:val="26"/>
                <w:lang w:val="uk-UA"/>
              </w:rPr>
              <w:t>(кількість дітей)</w:t>
            </w:r>
          </w:p>
        </w:tc>
        <w:tc>
          <w:tcPr>
            <w:tcW w:w="3367" w:type="dxa"/>
            <w:vAlign w:val="center"/>
          </w:tcPr>
          <w:p w:rsidR="0063293D" w:rsidRPr="00290E8B" w:rsidRDefault="0063293D" w:rsidP="002C667E">
            <w:pPr>
              <w:jc w:val="center"/>
              <w:rPr>
                <w:b/>
                <w:sz w:val="26"/>
                <w:szCs w:val="26"/>
                <w:lang w:val="uk-UA"/>
              </w:rPr>
            </w:pPr>
            <w:r w:rsidRPr="00290E8B">
              <w:rPr>
                <w:b/>
                <w:sz w:val="26"/>
                <w:szCs w:val="26"/>
                <w:lang w:val="uk-UA"/>
              </w:rPr>
              <w:t>Група раннього віку №7 (кількість дітей)</w:t>
            </w:r>
          </w:p>
        </w:tc>
      </w:tr>
      <w:tr w:rsidR="0063293D" w:rsidRPr="00290E8B" w:rsidTr="002C667E">
        <w:trPr>
          <w:trHeight w:val="240"/>
        </w:trPr>
        <w:tc>
          <w:tcPr>
            <w:tcW w:w="2665" w:type="dxa"/>
          </w:tcPr>
          <w:p w:rsidR="0063293D" w:rsidRPr="00290E8B" w:rsidRDefault="0063293D" w:rsidP="002C667E">
            <w:pPr>
              <w:jc w:val="both"/>
              <w:rPr>
                <w:sz w:val="26"/>
                <w:szCs w:val="26"/>
                <w:lang w:val="uk-UA"/>
              </w:rPr>
            </w:pPr>
            <w:r w:rsidRPr="00290E8B">
              <w:rPr>
                <w:sz w:val="26"/>
                <w:szCs w:val="26"/>
                <w:lang w:val="uk-UA"/>
              </w:rPr>
              <w:t>ЛЕГКА</w:t>
            </w:r>
          </w:p>
        </w:tc>
        <w:tc>
          <w:tcPr>
            <w:tcW w:w="3634" w:type="dxa"/>
            <w:vAlign w:val="center"/>
          </w:tcPr>
          <w:p w:rsidR="0063293D" w:rsidRPr="00290E8B" w:rsidRDefault="0063293D" w:rsidP="002C667E">
            <w:pPr>
              <w:jc w:val="center"/>
              <w:rPr>
                <w:sz w:val="26"/>
                <w:szCs w:val="26"/>
                <w:lang w:val="uk-UA"/>
              </w:rPr>
            </w:pPr>
            <w:r w:rsidRPr="00290E8B">
              <w:rPr>
                <w:sz w:val="26"/>
                <w:szCs w:val="26"/>
                <w:lang w:val="uk-UA"/>
              </w:rPr>
              <w:t>14 (74%)</w:t>
            </w:r>
          </w:p>
        </w:tc>
        <w:tc>
          <w:tcPr>
            <w:tcW w:w="3367" w:type="dxa"/>
            <w:vAlign w:val="center"/>
          </w:tcPr>
          <w:p w:rsidR="0063293D" w:rsidRPr="00290E8B" w:rsidRDefault="0063293D" w:rsidP="002C667E">
            <w:pPr>
              <w:jc w:val="center"/>
              <w:rPr>
                <w:sz w:val="26"/>
                <w:szCs w:val="26"/>
                <w:lang w:val="uk-UA"/>
              </w:rPr>
            </w:pPr>
            <w:r w:rsidRPr="00290E8B">
              <w:rPr>
                <w:sz w:val="26"/>
                <w:szCs w:val="26"/>
                <w:lang w:val="uk-UA"/>
              </w:rPr>
              <w:t>10(56%)</w:t>
            </w:r>
          </w:p>
        </w:tc>
      </w:tr>
      <w:tr w:rsidR="0063293D" w:rsidRPr="00290E8B" w:rsidTr="002C667E">
        <w:trPr>
          <w:trHeight w:val="240"/>
        </w:trPr>
        <w:tc>
          <w:tcPr>
            <w:tcW w:w="2665" w:type="dxa"/>
          </w:tcPr>
          <w:p w:rsidR="0063293D" w:rsidRPr="00290E8B" w:rsidRDefault="0063293D" w:rsidP="002C667E">
            <w:pPr>
              <w:jc w:val="both"/>
              <w:rPr>
                <w:sz w:val="26"/>
                <w:szCs w:val="26"/>
                <w:lang w:val="uk-UA"/>
              </w:rPr>
            </w:pPr>
            <w:r w:rsidRPr="00290E8B">
              <w:rPr>
                <w:sz w:val="26"/>
                <w:szCs w:val="26"/>
                <w:lang w:val="uk-UA"/>
              </w:rPr>
              <w:t xml:space="preserve">СЕРЕДНЯ </w:t>
            </w:r>
          </w:p>
        </w:tc>
        <w:tc>
          <w:tcPr>
            <w:tcW w:w="3634" w:type="dxa"/>
            <w:vAlign w:val="center"/>
          </w:tcPr>
          <w:p w:rsidR="0063293D" w:rsidRPr="00290E8B" w:rsidRDefault="0063293D" w:rsidP="002C667E">
            <w:pPr>
              <w:jc w:val="center"/>
              <w:rPr>
                <w:sz w:val="26"/>
                <w:szCs w:val="26"/>
                <w:lang w:val="uk-UA"/>
              </w:rPr>
            </w:pPr>
            <w:r w:rsidRPr="00290E8B">
              <w:rPr>
                <w:sz w:val="26"/>
                <w:szCs w:val="26"/>
                <w:lang w:val="uk-UA"/>
              </w:rPr>
              <w:t>4(21%)</w:t>
            </w:r>
          </w:p>
        </w:tc>
        <w:tc>
          <w:tcPr>
            <w:tcW w:w="3367" w:type="dxa"/>
            <w:vAlign w:val="center"/>
          </w:tcPr>
          <w:p w:rsidR="0063293D" w:rsidRPr="00290E8B" w:rsidRDefault="0063293D" w:rsidP="002C667E">
            <w:pPr>
              <w:jc w:val="center"/>
              <w:rPr>
                <w:sz w:val="26"/>
                <w:szCs w:val="26"/>
                <w:lang w:val="uk-UA"/>
              </w:rPr>
            </w:pPr>
            <w:r w:rsidRPr="00290E8B">
              <w:rPr>
                <w:sz w:val="26"/>
                <w:szCs w:val="26"/>
                <w:lang w:val="uk-UA"/>
              </w:rPr>
              <w:t>8(44%)</w:t>
            </w:r>
          </w:p>
        </w:tc>
      </w:tr>
      <w:tr w:rsidR="0063293D" w:rsidRPr="00290E8B" w:rsidTr="002C667E">
        <w:trPr>
          <w:trHeight w:val="251"/>
        </w:trPr>
        <w:tc>
          <w:tcPr>
            <w:tcW w:w="2665" w:type="dxa"/>
          </w:tcPr>
          <w:p w:rsidR="0063293D" w:rsidRPr="00290E8B" w:rsidRDefault="0063293D" w:rsidP="002C667E">
            <w:pPr>
              <w:jc w:val="both"/>
              <w:rPr>
                <w:sz w:val="26"/>
                <w:szCs w:val="26"/>
                <w:lang w:val="uk-UA"/>
              </w:rPr>
            </w:pPr>
            <w:r w:rsidRPr="00290E8B">
              <w:rPr>
                <w:sz w:val="26"/>
                <w:szCs w:val="26"/>
                <w:lang w:val="uk-UA"/>
              </w:rPr>
              <w:t>ВАЖКА</w:t>
            </w:r>
          </w:p>
        </w:tc>
        <w:tc>
          <w:tcPr>
            <w:tcW w:w="3634" w:type="dxa"/>
            <w:vAlign w:val="center"/>
          </w:tcPr>
          <w:p w:rsidR="0063293D" w:rsidRPr="00290E8B" w:rsidRDefault="0063293D" w:rsidP="002C667E">
            <w:pPr>
              <w:jc w:val="center"/>
              <w:rPr>
                <w:sz w:val="26"/>
                <w:szCs w:val="26"/>
                <w:lang w:val="uk-UA"/>
              </w:rPr>
            </w:pPr>
            <w:r w:rsidRPr="00290E8B">
              <w:rPr>
                <w:sz w:val="26"/>
                <w:szCs w:val="26"/>
                <w:lang w:val="uk-UA"/>
              </w:rPr>
              <w:t>1(5%)</w:t>
            </w:r>
          </w:p>
        </w:tc>
        <w:tc>
          <w:tcPr>
            <w:tcW w:w="3367" w:type="dxa"/>
            <w:vAlign w:val="center"/>
          </w:tcPr>
          <w:p w:rsidR="0063293D" w:rsidRPr="00290E8B" w:rsidRDefault="0063293D" w:rsidP="002C667E">
            <w:pPr>
              <w:jc w:val="center"/>
              <w:rPr>
                <w:sz w:val="26"/>
                <w:szCs w:val="26"/>
                <w:lang w:val="uk-UA"/>
              </w:rPr>
            </w:pPr>
            <w:r w:rsidRPr="00290E8B">
              <w:rPr>
                <w:sz w:val="26"/>
                <w:szCs w:val="26"/>
                <w:lang w:val="uk-UA"/>
              </w:rPr>
              <w:t>0 (0%)</w:t>
            </w:r>
          </w:p>
        </w:tc>
      </w:tr>
    </w:tbl>
    <w:p w:rsidR="0063293D" w:rsidRPr="00290E8B" w:rsidRDefault="0063293D" w:rsidP="0063293D">
      <w:pPr>
        <w:ind w:firstLine="142"/>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noProof/>
          <w:sz w:val="26"/>
          <w:szCs w:val="26"/>
          <w:lang w:val="uk-UA" w:eastAsia="uk-UA"/>
        </w:rPr>
        <w:drawing>
          <wp:inline distT="0" distB="0" distL="0" distR="0" wp14:anchorId="023157D2" wp14:editId="3A02B5FB">
            <wp:extent cx="6027420" cy="1508760"/>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293D" w:rsidRPr="00290E8B" w:rsidRDefault="0063293D" w:rsidP="0063293D">
      <w:pPr>
        <w:ind w:firstLine="142"/>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noProof/>
          <w:sz w:val="26"/>
          <w:szCs w:val="26"/>
          <w:lang w:val="uk-UA" w:eastAsia="uk-UA"/>
        </w:rPr>
        <w:lastRenderedPageBreak/>
        <w:drawing>
          <wp:inline distT="0" distB="0" distL="0" distR="0" wp14:anchorId="150C3BD9" wp14:editId="1160C043">
            <wp:extent cx="6027420" cy="1737360"/>
            <wp:effectExtent l="0" t="0" r="11430" b="1524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293D" w:rsidRPr="00290E8B" w:rsidRDefault="0063293D" w:rsidP="0063293D">
      <w:pPr>
        <w:spacing w:after="19" w:line="259" w:lineRule="auto"/>
        <w:ind w:hanging="10"/>
        <w:rPr>
          <w:rFonts w:ascii="Times New Roman" w:eastAsia="Times New Roman" w:hAnsi="Times New Roman" w:cs="Times New Roman"/>
          <w:color w:val="000000"/>
          <w:sz w:val="26"/>
          <w:szCs w:val="26"/>
          <w:lang w:val="uk-UA" w:eastAsia="uk-UA" w:bidi="uk-UA"/>
        </w:rPr>
      </w:pPr>
      <w:r w:rsidRPr="00290E8B">
        <w:rPr>
          <w:rFonts w:ascii="Times New Roman" w:eastAsia="Times New Roman" w:hAnsi="Times New Roman" w:cs="Times New Roman"/>
          <w:color w:val="000000"/>
          <w:sz w:val="26"/>
          <w:szCs w:val="26"/>
          <w:lang w:val="uk-UA" w:eastAsia="uk-UA" w:bidi="uk-UA"/>
        </w:rPr>
        <w:t>Загалом, у двох групах легка адаптація виявлена у 24 дітей, що становить 65%, середня – у 12 (33%), тяжка адаптація у однієї дитини (2%).</w:t>
      </w:r>
    </w:p>
    <w:p w:rsidR="0063293D" w:rsidRPr="00290E8B" w:rsidRDefault="0063293D" w:rsidP="0063293D">
      <w:pPr>
        <w:spacing w:after="19" w:line="259" w:lineRule="auto"/>
        <w:ind w:left="703" w:hanging="10"/>
        <w:rPr>
          <w:rFonts w:ascii="Times New Roman" w:eastAsia="Times New Roman" w:hAnsi="Times New Roman" w:cs="Times New Roman"/>
          <w:color w:val="000000"/>
          <w:sz w:val="26"/>
          <w:szCs w:val="26"/>
          <w:lang w:val="uk-UA" w:eastAsia="uk-UA" w:bidi="uk-UA"/>
        </w:rPr>
      </w:pPr>
      <w:r w:rsidRPr="00290E8B">
        <w:rPr>
          <w:rFonts w:ascii="Times New Roman" w:eastAsia="Times New Roman" w:hAnsi="Times New Roman" w:cs="Times New Roman"/>
          <w:color w:val="000000"/>
          <w:sz w:val="26"/>
          <w:szCs w:val="26"/>
          <w:lang w:val="uk-UA" w:eastAsia="uk-UA" w:bidi="uk-UA"/>
        </w:rPr>
        <w:t xml:space="preserve"> </w:t>
      </w:r>
      <w:r w:rsidRPr="00290E8B">
        <w:rPr>
          <w:rFonts w:ascii="Times New Roman" w:eastAsia="Times New Roman" w:hAnsi="Times New Roman" w:cs="Times New Roman"/>
          <w:noProof/>
          <w:color w:val="000000"/>
          <w:sz w:val="26"/>
          <w:szCs w:val="26"/>
          <w:lang w:val="uk-UA" w:eastAsia="uk-UA"/>
        </w:rPr>
        <w:drawing>
          <wp:inline distT="0" distB="0" distL="0" distR="0" wp14:anchorId="47BC884E" wp14:editId="26C5FA7E">
            <wp:extent cx="5486400" cy="2339340"/>
            <wp:effectExtent l="0" t="0" r="0" b="381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293D" w:rsidRDefault="0063293D" w:rsidP="0063293D">
      <w:pPr>
        <w:spacing w:after="0" w:line="240" w:lineRule="auto"/>
        <w:ind w:firstLine="426"/>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Отже,  у переважної більшості дітей ЗДО я/с №13 адаптація була легкою та  середньою, виявлено одну дитину із важкою адаптацією. Можна зробити висновок, що адаптація у дітей груп раннього віку №5 та №7 пройшла успішно.</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p>
    <w:p w:rsidR="0063293D" w:rsidRPr="00290E8B" w:rsidRDefault="0063293D" w:rsidP="0063293D">
      <w:pPr>
        <w:spacing w:after="0" w:line="240" w:lineRule="auto"/>
        <w:ind w:firstLine="426"/>
        <w:jc w:val="both"/>
        <w:rPr>
          <w:rFonts w:ascii="Times New Roman" w:hAnsi="Times New Roman" w:cs="Times New Roman"/>
          <w:sz w:val="26"/>
          <w:szCs w:val="26"/>
          <w:u w:val="single"/>
          <w:lang w:val="uk-UA"/>
        </w:rPr>
      </w:pPr>
      <w:r w:rsidRPr="002C0874">
        <w:rPr>
          <w:rFonts w:ascii="Times New Roman" w:hAnsi="Times New Roman" w:cs="Times New Roman"/>
          <w:sz w:val="26"/>
          <w:szCs w:val="26"/>
          <w:u w:val="single"/>
          <w:lang w:val="uk-UA"/>
        </w:rPr>
        <w:t xml:space="preserve">2) </w:t>
      </w:r>
      <w:r w:rsidRPr="00290E8B">
        <w:rPr>
          <w:rFonts w:ascii="Times New Roman" w:hAnsi="Times New Roman" w:cs="Times New Roman"/>
          <w:sz w:val="26"/>
          <w:szCs w:val="26"/>
          <w:u w:val="single"/>
          <w:lang w:val="uk-UA"/>
        </w:rPr>
        <w:t>дослідження дітей з метою формування логопункту ЗДО</w:t>
      </w:r>
    </w:p>
    <w:p w:rsidR="0063293D" w:rsidRPr="00290E8B" w:rsidRDefault="0063293D" w:rsidP="0063293D">
      <w:pPr>
        <w:spacing w:after="0" w:line="240" w:lineRule="auto"/>
        <w:ind w:firstLine="426"/>
        <w:jc w:val="both"/>
        <w:rPr>
          <w:rFonts w:ascii="Times New Roman" w:hAnsi="Times New Roman" w:cs="Times New Roman"/>
          <w:sz w:val="26"/>
          <w:szCs w:val="26"/>
          <w:u w:val="single"/>
          <w:lang w:val="uk-UA"/>
        </w:rPr>
      </w:pPr>
      <w:r w:rsidRPr="002C0874">
        <w:rPr>
          <w:rFonts w:ascii="Times New Roman" w:hAnsi="Times New Roman" w:cs="Times New Roman"/>
          <w:sz w:val="26"/>
          <w:szCs w:val="26"/>
          <w:u w:val="single"/>
          <w:lang w:val="uk-UA"/>
        </w:rPr>
        <w:t xml:space="preserve">3) </w:t>
      </w:r>
      <w:r w:rsidRPr="00290E8B">
        <w:rPr>
          <w:rFonts w:ascii="Times New Roman" w:hAnsi="Times New Roman" w:cs="Times New Roman"/>
          <w:sz w:val="26"/>
          <w:szCs w:val="26"/>
          <w:u w:val="single"/>
          <w:lang w:val="uk-UA"/>
        </w:rPr>
        <w:t xml:space="preserve"> дослідження дітей з метою організації роботи групи ризику ЗДО</w:t>
      </w:r>
    </w:p>
    <w:p w:rsidR="0063293D" w:rsidRPr="00290E8B" w:rsidRDefault="0063293D" w:rsidP="0063293D">
      <w:pPr>
        <w:spacing w:after="0" w:line="240" w:lineRule="auto"/>
        <w:ind w:firstLine="426"/>
        <w:jc w:val="both"/>
        <w:rPr>
          <w:rFonts w:ascii="Times New Roman" w:hAnsi="Times New Roman" w:cs="Times New Roman"/>
          <w:sz w:val="26"/>
          <w:szCs w:val="26"/>
          <w:u w:val="single"/>
          <w:lang w:val="uk-UA"/>
        </w:rPr>
      </w:pPr>
      <w:r w:rsidRPr="002C0874">
        <w:rPr>
          <w:rFonts w:ascii="Times New Roman" w:hAnsi="Times New Roman" w:cs="Times New Roman"/>
          <w:sz w:val="26"/>
          <w:szCs w:val="26"/>
          <w:u w:val="single"/>
          <w:lang w:val="uk-UA"/>
        </w:rPr>
        <w:t xml:space="preserve">4) </w:t>
      </w:r>
      <w:r w:rsidRPr="00290E8B">
        <w:rPr>
          <w:rFonts w:ascii="Times New Roman" w:hAnsi="Times New Roman" w:cs="Times New Roman"/>
          <w:sz w:val="26"/>
          <w:szCs w:val="26"/>
          <w:u w:val="single"/>
          <w:lang w:val="uk-UA"/>
        </w:rPr>
        <w:t xml:space="preserve"> індивідуальне обстеження дітей ВПО</w:t>
      </w:r>
    </w:p>
    <w:p w:rsidR="0063293D" w:rsidRPr="00290E8B" w:rsidRDefault="0063293D" w:rsidP="0063293D">
      <w:pPr>
        <w:spacing w:after="0" w:line="240" w:lineRule="auto"/>
        <w:ind w:firstLine="426"/>
        <w:jc w:val="both"/>
        <w:rPr>
          <w:rFonts w:ascii="Times New Roman" w:hAnsi="Times New Roman" w:cs="Times New Roman"/>
          <w:sz w:val="26"/>
          <w:szCs w:val="26"/>
          <w:u w:val="single"/>
          <w:lang w:val="uk-UA"/>
        </w:rPr>
      </w:pPr>
      <w:r w:rsidRPr="002C0874">
        <w:rPr>
          <w:rFonts w:ascii="Times New Roman" w:hAnsi="Times New Roman" w:cs="Times New Roman"/>
          <w:sz w:val="26"/>
          <w:szCs w:val="26"/>
          <w:u w:val="single"/>
          <w:lang w:val="uk-UA"/>
        </w:rPr>
        <w:t xml:space="preserve">5) </w:t>
      </w:r>
      <w:r w:rsidRPr="00290E8B">
        <w:rPr>
          <w:rFonts w:ascii="Times New Roman" w:hAnsi="Times New Roman" w:cs="Times New Roman"/>
          <w:sz w:val="26"/>
          <w:szCs w:val="26"/>
          <w:u w:val="single"/>
          <w:lang w:val="uk-UA"/>
        </w:rPr>
        <w:t>спостереження та індивідуальна діагностика дітей за запитом батьків</w:t>
      </w:r>
    </w:p>
    <w:p w:rsidR="0063293D" w:rsidRPr="002C0874" w:rsidRDefault="0063293D" w:rsidP="0063293D">
      <w:pPr>
        <w:spacing w:after="0" w:line="240" w:lineRule="auto"/>
        <w:ind w:firstLine="426"/>
        <w:jc w:val="both"/>
        <w:rPr>
          <w:rFonts w:ascii="Times New Roman" w:hAnsi="Times New Roman" w:cs="Times New Roman"/>
          <w:sz w:val="26"/>
          <w:szCs w:val="26"/>
          <w:u w:val="single"/>
          <w:lang w:val="uk-UA"/>
        </w:rPr>
      </w:pPr>
      <w:r w:rsidRPr="002C0874">
        <w:rPr>
          <w:rFonts w:ascii="Times New Roman" w:hAnsi="Times New Roman" w:cs="Times New Roman"/>
          <w:sz w:val="26"/>
          <w:szCs w:val="26"/>
          <w:u w:val="single"/>
          <w:lang w:val="uk-UA"/>
        </w:rPr>
        <w:t xml:space="preserve">6) </w:t>
      </w:r>
      <w:r w:rsidRPr="00290E8B">
        <w:rPr>
          <w:rFonts w:ascii="Times New Roman" w:hAnsi="Times New Roman" w:cs="Times New Roman"/>
          <w:sz w:val="26"/>
          <w:szCs w:val="26"/>
          <w:u w:val="single"/>
          <w:lang w:val="uk-UA"/>
        </w:rPr>
        <w:t>дослідження пізнавальної сфери дошкільників усіх вікових груп (перевинна – листопад, повторна - квітень)</w:t>
      </w:r>
    </w:p>
    <w:p w:rsidR="0063293D" w:rsidRPr="00290E8B" w:rsidRDefault="0063293D" w:rsidP="0063293D">
      <w:pPr>
        <w:spacing w:after="14" w:line="268" w:lineRule="auto"/>
        <w:ind w:left="-15" w:right="64" w:firstLine="698"/>
        <w:jc w:val="both"/>
        <w:rPr>
          <w:rFonts w:ascii="Times New Roman" w:eastAsia="Times New Roman" w:hAnsi="Times New Roman" w:cs="Times New Roman"/>
          <w:color w:val="000000"/>
          <w:sz w:val="26"/>
          <w:szCs w:val="26"/>
          <w:lang w:val="uk-UA" w:eastAsia="uk-UA" w:bidi="uk-UA"/>
        </w:rPr>
      </w:pPr>
      <w:r w:rsidRPr="00290E8B">
        <w:rPr>
          <w:rFonts w:ascii="Times New Roman" w:eastAsia="Times New Roman" w:hAnsi="Times New Roman" w:cs="Times New Roman"/>
          <w:color w:val="000000"/>
          <w:sz w:val="26"/>
          <w:szCs w:val="26"/>
          <w:lang w:val="uk-UA" w:eastAsia="uk-UA" w:bidi="uk-UA"/>
        </w:rPr>
        <w:t xml:space="preserve">У результаті порівняння результатів досліджень отримано наступні дані: </w:t>
      </w:r>
    </w:p>
    <w:p w:rsidR="0063293D" w:rsidRPr="00290E8B" w:rsidRDefault="0063293D" w:rsidP="0063293D">
      <w:pPr>
        <w:spacing w:after="14" w:line="268" w:lineRule="auto"/>
        <w:ind w:left="-15" w:right="64" w:firstLine="698"/>
        <w:jc w:val="both"/>
        <w:rPr>
          <w:rFonts w:ascii="Times New Roman" w:eastAsia="Times New Roman" w:hAnsi="Times New Roman" w:cs="Times New Roman"/>
          <w:b/>
          <w:i/>
          <w:color w:val="000000"/>
          <w:sz w:val="26"/>
          <w:szCs w:val="26"/>
          <w:lang w:val="uk-UA" w:eastAsia="uk-UA" w:bidi="uk-UA"/>
        </w:rPr>
      </w:pPr>
      <w:r w:rsidRPr="00290E8B">
        <w:rPr>
          <w:rFonts w:ascii="Times New Roman" w:eastAsia="Times New Roman" w:hAnsi="Times New Roman" w:cs="Times New Roman"/>
          <w:color w:val="000000"/>
          <w:sz w:val="26"/>
          <w:szCs w:val="26"/>
          <w:lang w:val="uk-UA" w:eastAsia="uk-UA" w:bidi="uk-UA"/>
        </w:rPr>
        <w:t xml:space="preserve">1. </w:t>
      </w:r>
      <w:r w:rsidRPr="00290E8B">
        <w:rPr>
          <w:rFonts w:ascii="Times New Roman" w:eastAsia="Times New Roman" w:hAnsi="Times New Roman" w:cs="Times New Roman"/>
          <w:b/>
          <w:i/>
          <w:color w:val="000000"/>
          <w:sz w:val="26"/>
          <w:szCs w:val="26"/>
          <w:lang w:val="uk-UA" w:eastAsia="uk-UA" w:bidi="uk-UA"/>
        </w:rPr>
        <w:t>Розвиток пізнавальних процесів груп раннього віку:</w:t>
      </w:r>
    </w:p>
    <w:tbl>
      <w:tblPr>
        <w:tblStyle w:val="26"/>
        <w:tblW w:w="0" w:type="auto"/>
        <w:tblInd w:w="-15" w:type="dxa"/>
        <w:tblLook w:val="04A0" w:firstRow="1" w:lastRow="0" w:firstColumn="1" w:lastColumn="0" w:noHBand="0" w:noVBand="1"/>
      </w:tblPr>
      <w:tblGrid>
        <w:gridCol w:w="2959"/>
        <w:gridCol w:w="3471"/>
        <w:gridCol w:w="3156"/>
      </w:tblGrid>
      <w:tr w:rsidR="0063293D" w:rsidRPr="00290E8B" w:rsidTr="002C667E">
        <w:trPr>
          <w:trHeight w:val="542"/>
        </w:trPr>
        <w:tc>
          <w:tcPr>
            <w:tcW w:w="2959" w:type="dxa"/>
            <w:vMerge w:val="restart"/>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розвитку</w:t>
            </w:r>
          </w:p>
        </w:tc>
        <w:tc>
          <w:tcPr>
            <w:tcW w:w="3471"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Первинне дослідження</w:t>
            </w:r>
          </w:p>
        </w:tc>
        <w:tc>
          <w:tcPr>
            <w:tcW w:w="3156"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Повторне дослідження</w:t>
            </w:r>
          </w:p>
        </w:tc>
      </w:tr>
      <w:tr w:rsidR="0063293D" w:rsidRPr="00290E8B" w:rsidTr="002C667E">
        <w:trPr>
          <w:trHeight w:val="337"/>
        </w:trPr>
        <w:tc>
          <w:tcPr>
            <w:tcW w:w="2959" w:type="dxa"/>
            <w:vMerge/>
          </w:tcPr>
          <w:p w:rsidR="0063293D" w:rsidRPr="00290E8B" w:rsidRDefault="0063293D" w:rsidP="002C667E">
            <w:pPr>
              <w:spacing w:after="14" w:line="268" w:lineRule="auto"/>
              <w:ind w:right="64"/>
              <w:jc w:val="both"/>
              <w:rPr>
                <w:color w:val="000000"/>
                <w:sz w:val="26"/>
                <w:szCs w:val="26"/>
                <w:lang w:eastAsia="uk-UA" w:bidi="uk-UA"/>
              </w:rPr>
            </w:pPr>
          </w:p>
        </w:tc>
        <w:tc>
          <w:tcPr>
            <w:tcW w:w="6627" w:type="dxa"/>
            <w:gridSpan w:val="2"/>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Кількість дітей у %</w:t>
            </w:r>
          </w:p>
        </w:tc>
      </w:tr>
      <w:tr w:rsidR="0063293D" w:rsidRPr="00290E8B" w:rsidTr="002C667E">
        <w:trPr>
          <w:trHeight w:val="393"/>
        </w:trPr>
        <w:tc>
          <w:tcPr>
            <w:tcW w:w="2959"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Високий рівень</w:t>
            </w:r>
          </w:p>
        </w:tc>
        <w:tc>
          <w:tcPr>
            <w:tcW w:w="3471"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29%</w:t>
            </w:r>
          </w:p>
        </w:tc>
        <w:tc>
          <w:tcPr>
            <w:tcW w:w="315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12%</w:t>
            </w:r>
          </w:p>
        </w:tc>
      </w:tr>
      <w:tr w:rsidR="0063293D" w:rsidRPr="00290E8B" w:rsidTr="002C667E">
        <w:trPr>
          <w:trHeight w:val="759"/>
        </w:trPr>
        <w:tc>
          <w:tcPr>
            <w:tcW w:w="2959"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вище середнього</w:t>
            </w:r>
          </w:p>
        </w:tc>
        <w:tc>
          <w:tcPr>
            <w:tcW w:w="3471"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59%</w:t>
            </w:r>
          </w:p>
        </w:tc>
        <w:tc>
          <w:tcPr>
            <w:tcW w:w="315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42%</w:t>
            </w:r>
          </w:p>
        </w:tc>
      </w:tr>
      <w:tr w:rsidR="0063293D" w:rsidRPr="00290E8B" w:rsidTr="002C667E">
        <w:trPr>
          <w:trHeight w:val="393"/>
        </w:trPr>
        <w:tc>
          <w:tcPr>
            <w:tcW w:w="2959"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Середній рівень</w:t>
            </w:r>
          </w:p>
        </w:tc>
        <w:tc>
          <w:tcPr>
            <w:tcW w:w="3471"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6%</w:t>
            </w:r>
          </w:p>
        </w:tc>
        <w:tc>
          <w:tcPr>
            <w:tcW w:w="315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42%</w:t>
            </w:r>
          </w:p>
        </w:tc>
      </w:tr>
      <w:tr w:rsidR="0063293D" w:rsidRPr="00290E8B" w:rsidTr="002C667E">
        <w:trPr>
          <w:trHeight w:val="238"/>
        </w:trPr>
        <w:tc>
          <w:tcPr>
            <w:tcW w:w="2959"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нижче середнього</w:t>
            </w:r>
          </w:p>
        </w:tc>
        <w:tc>
          <w:tcPr>
            <w:tcW w:w="3471"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6%</w:t>
            </w:r>
          </w:p>
        </w:tc>
        <w:tc>
          <w:tcPr>
            <w:tcW w:w="315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4%</w:t>
            </w:r>
          </w:p>
        </w:tc>
      </w:tr>
      <w:tr w:rsidR="0063293D" w:rsidRPr="00290E8B" w:rsidTr="002C667E">
        <w:trPr>
          <w:trHeight w:val="391"/>
        </w:trPr>
        <w:tc>
          <w:tcPr>
            <w:tcW w:w="2959"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lastRenderedPageBreak/>
              <w:t>Низький рівень</w:t>
            </w:r>
          </w:p>
        </w:tc>
        <w:tc>
          <w:tcPr>
            <w:tcW w:w="3471"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0%</w:t>
            </w:r>
          </w:p>
        </w:tc>
        <w:tc>
          <w:tcPr>
            <w:tcW w:w="315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0%</w:t>
            </w:r>
          </w:p>
        </w:tc>
      </w:tr>
      <w:tr w:rsidR="0063293D" w:rsidRPr="00290E8B" w:rsidTr="002C667E">
        <w:trPr>
          <w:trHeight w:val="473"/>
        </w:trPr>
        <w:tc>
          <w:tcPr>
            <w:tcW w:w="2959" w:type="dxa"/>
          </w:tcPr>
          <w:p w:rsidR="0063293D" w:rsidRPr="00290E8B" w:rsidRDefault="0063293D" w:rsidP="002C667E">
            <w:pPr>
              <w:spacing w:after="14" w:line="268" w:lineRule="auto"/>
              <w:ind w:right="64"/>
              <w:jc w:val="right"/>
              <w:rPr>
                <w:color w:val="000000"/>
                <w:sz w:val="26"/>
                <w:szCs w:val="26"/>
                <w:lang w:eastAsia="uk-UA" w:bidi="uk-UA"/>
              </w:rPr>
            </w:pPr>
            <w:r w:rsidRPr="00290E8B">
              <w:rPr>
                <w:color w:val="000000"/>
                <w:sz w:val="26"/>
                <w:szCs w:val="26"/>
                <w:lang w:eastAsia="uk-UA" w:bidi="uk-UA"/>
              </w:rPr>
              <w:t>всього:</w:t>
            </w:r>
          </w:p>
        </w:tc>
        <w:tc>
          <w:tcPr>
            <w:tcW w:w="3471"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17 дітей</w:t>
            </w:r>
          </w:p>
        </w:tc>
        <w:tc>
          <w:tcPr>
            <w:tcW w:w="315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26 дітей</w:t>
            </w:r>
          </w:p>
        </w:tc>
      </w:tr>
    </w:tbl>
    <w:p w:rsidR="0063293D" w:rsidRPr="00290E8B" w:rsidRDefault="0063293D" w:rsidP="0063293D">
      <w:pPr>
        <w:spacing w:after="14" w:line="268" w:lineRule="auto"/>
        <w:ind w:left="-15" w:right="64" w:firstLine="15"/>
        <w:jc w:val="center"/>
        <w:rPr>
          <w:rFonts w:ascii="Times New Roman" w:eastAsia="Times New Roman" w:hAnsi="Times New Roman" w:cs="Times New Roman"/>
          <w:color w:val="000000"/>
          <w:sz w:val="26"/>
          <w:szCs w:val="26"/>
          <w:lang w:val="uk-UA" w:eastAsia="uk-UA" w:bidi="uk-UA"/>
        </w:rPr>
      </w:pPr>
      <w:r w:rsidRPr="00290E8B">
        <w:rPr>
          <w:rFonts w:ascii="Times New Roman" w:eastAsia="Times New Roman" w:hAnsi="Times New Roman" w:cs="Times New Roman"/>
          <w:noProof/>
          <w:color w:val="000000"/>
          <w:sz w:val="26"/>
          <w:szCs w:val="26"/>
          <w:lang w:val="uk-UA" w:eastAsia="uk-UA"/>
        </w:rPr>
        <w:drawing>
          <wp:inline distT="0" distB="0" distL="0" distR="0" wp14:anchorId="14278BAB" wp14:editId="4C25D512">
            <wp:extent cx="4640580" cy="2004060"/>
            <wp:effectExtent l="0" t="0" r="7620"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3293D" w:rsidRPr="00290E8B" w:rsidRDefault="0063293D" w:rsidP="0063293D">
      <w:pPr>
        <w:spacing w:after="14" w:line="268" w:lineRule="auto"/>
        <w:ind w:left="-15" w:right="64" w:firstLine="698"/>
        <w:jc w:val="both"/>
        <w:rPr>
          <w:rFonts w:ascii="Times New Roman" w:eastAsia="Times New Roman" w:hAnsi="Times New Roman" w:cs="Times New Roman"/>
          <w:color w:val="000000"/>
          <w:sz w:val="26"/>
          <w:szCs w:val="26"/>
          <w:lang w:val="uk-UA" w:eastAsia="uk-UA" w:bidi="uk-UA"/>
        </w:rPr>
      </w:pPr>
    </w:p>
    <w:p w:rsidR="0063293D" w:rsidRPr="00290E8B" w:rsidRDefault="0063293D" w:rsidP="0063293D">
      <w:pPr>
        <w:spacing w:after="14" w:line="268" w:lineRule="auto"/>
        <w:ind w:left="-15" w:right="64"/>
        <w:jc w:val="both"/>
        <w:rPr>
          <w:rFonts w:ascii="Times New Roman" w:eastAsia="Times New Roman" w:hAnsi="Times New Roman" w:cs="Times New Roman"/>
          <w:color w:val="000000"/>
          <w:sz w:val="26"/>
          <w:szCs w:val="26"/>
          <w:lang w:val="uk-UA" w:eastAsia="uk-UA" w:bidi="uk-UA"/>
        </w:rPr>
      </w:pPr>
      <w:r w:rsidRPr="00290E8B">
        <w:rPr>
          <w:rFonts w:ascii="Times New Roman" w:eastAsia="Times New Roman" w:hAnsi="Times New Roman" w:cs="Times New Roman"/>
          <w:color w:val="000000"/>
          <w:sz w:val="26"/>
          <w:szCs w:val="26"/>
          <w:lang w:val="uk-UA" w:eastAsia="uk-UA" w:bidi="uk-UA"/>
        </w:rPr>
        <w:t>У більшості дітей груп раннього віку №5,7 як при первинному, так і при повторному дослідженні  виявлено рівень розвитку пізнавальних процесів вище середнього та середній. Дітей з низьким рівнем розвитку пізнавальних процесів не виявлено.</w:t>
      </w:r>
    </w:p>
    <w:p w:rsidR="0063293D" w:rsidRPr="00290E8B" w:rsidRDefault="0063293D" w:rsidP="0063293D">
      <w:pPr>
        <w:spacing w:after="14" w:line="268" w:lineRule="auto"/>
        <w:ind w:left="-15" w:right="64" w:firstLine="698"/>
        <w:jc w:val="both"/>
        <w:rPr>
          <w:rFonts w:ascii="Times New Roman" w:eastAsia="Times New Roman" w:hAnsi="Times New Roman" w:cs="Times New Roman"/>
          <w:b/>
          <w:i/>
          <w:color w:val="000000"/>
          <w:sz w:val="26"/>
          <w:szCs w:val="26"/>
          <w:lang w:val="uk-UA" w:eastAsia="uk-UA" w:bidi="uk-UA"/>
        </w:rPr>
      </w:pPr>
      <w:r w:rsidRPr="00290E8B">
        <w:rPr>
          <w:rFonts w:ascii="Times New Roman" w:eastAsia="Times New Roman" w:hAnsi="Times New Roman" w:cs="Times New Roman"/>
          <w:color w:val="000000"/>
          <w:sz w:val="26"/>
          <w:szCs w:val="26"/>
          <w:lang w:val="uk-UA" w:eastAsia="uk-UA" w:bidi="uk-UA"/>
        </w:rPr>
        <w:t xml:space="preserve">2. </w:t>
      </w:r>
      <w:r w:rsidRPr="00290E8B">
        <w:rPr>
          <w:rFonts w:ascii="Times New Roman" w:eastAsia="Times New Roman" w:hAnsi="Times New Roman" w:cs="Times New Roman"/>
          <w:b/>
          <w:i/>
          <w:color w:val="000000"/>
          <w:sz w:val="26"/>
          <w:szCs w:val="26"/>
          <w:lang w:val="uk-UA" w:eastAsia="uk-UA" w:bidi="uk-UA"/>
        </w:rPr>
        <w:t>Розвиток пізнавальних процесів груп молодшого дошкільного віку:</w:t>
      </w:r>
    </w:p>
    <w:tbl>
      <w:tblPr>
        <w:tblStyle w:val="26"/>
        <w:tblW w:w="0" w:type="auto"/>
        <w:tblInd w:w="-15" w:type="dxa"/>
        <w:tblLook w:val="04A0" w:firstRow="1" w:lastRow="0" w:firstColumn="1" w:lastColumn="0" w:noHBand="0" w:noVBand="1"/>
      </w:tblPr>
      <w:tblGrid>
        <w:gridCol w:w="2960"/>
        <w:gridCol w:w="3466"/>
        <w:gridCol w:w="3160"/>
      </w:tblGrid>
      <w:tr w:rsidR="0063293D" w:rsidRPr="00290E8B" w:rsidTr="002C667E">
        <w:trPr>
          <w:trHeight w:val="393"/>
        </w:trPr>
        <w:tc>
          <w:tcPr>
            <w:tcW w:w="2960" w:type="dxa"/>
            <w:vMerge w:val="restart"/>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розвитку</w:t>
            </w:r>
          </w:p>
        </w:tc>
        <w:tc>
          <w:tcPr>
            <w:tcW w:w="3466"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Первинне дослідження</w:t>
            </w:r>
          </w:p>
        </w:tc>
        <w:tc>
          <w:tcPr>
            <w:tcW w:w="31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Повторне дослідження</w:t>
            </w:r>
          </w:p>
        </w:tc>
      </w:tr>
      <w:tr w:rsidR="0063293D" w:rsidRPr="00290E8B" w:rsidTr="002C667E">
        <w:trPr>
          <w:trHeight w:val="244"/>
        </w:trPr>
        <w:tc>
          <w:tcPr>
            <w:tcW w:w="2960" w:type="dxa"/>
            <w:vMerge/>
          </w:tcPr>
          <w:p w:rsidR="0063293D" w:rsidRPr="00290E8B" w:rsidRDefault="0063293D" w:rsidP="002C667E">
            <w:pPr>
              <w:spacing w:after="14" w:line="268" w:lineRule="auto"/>
              <w:ind w:right="64"/>
              <w:jc w:val="both"/>
              <w:rPr>
                <w:color w:val="000000"/>
                <w:sz w:val="26"/>
                <w:szCs w:val="26"/>
                <w:lang w:eastAsia="uk-UA" w:bidi="uk-UA"/>
              </w:rPr>
            </w:pPr>
          </w:p>
        </w:tc>
        <w:tc>
          <w:tcPr>
            <w:tcW w:w="6626" w:type="dxa"/>
            <w:gridSpan w:val="2"/>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Кількість дітей у %</w:t>
            </w:r>
          </w:p>
        </w:tc>
      </w:tr>
      <w:tr w:rsidR="0063293D" w:rsidRPr="00290E8B" w:rsidTr="002C667E">
        <w:trPr>
          <w:trHeight w:val="285"/>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Високий рівень</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50%</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0%</w:t>
            </w:r>
          </w:p>
        </w:tc>
      </w:tr>
      <w:tr w:rsidR="0063293D" w:rsidRPr="00290E8B" w:rsidTr="002C667E">
        <w:trPr>
          <w:trHeight w:val="550"/>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вище середнього</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44%</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17%</w:t>
            </w:r>
          </w:p>
        </w:tc>
      </w:tr>
      <w:tr w:rsidR="0063293D" w:rsidRPr="00290E8B" w:rsidTr="002C667E">
        <w:trPr>
          <w:trHeight w:val="285"/>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Середній рівень</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6%</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55%</w:t>
            </w:r>
          </w:p>
        </w:tc>
      </w:tr>
      <w:tr w:rsidR="0063293D" w:rsidRPr="00290E8B" w:rsidTr="002C667E">
        <w:trPr>
          <w:trHeight w:val="172"/>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нижче середнього</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0%</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28%</w:t>
            </w:r>
          </w:p>
        </w:tc>
      </w:tr>
      <w:tr w:rsidR="0063293D" w:rsidRPr="00290E8B" w:rsidTr="002C667E">
        <w:trPr>
          <w:trHeight w:val="283"/>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Низький рівень</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0%</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0%</w:t>
            </w:r>
          </w:p>
        </w:tc>
      </w:tr>
      <w:tr w:rsidR="0063293D" w:rsidRPr="00290E8B" w:rsidTr="002C667E">
        <w:trPr>
          <w:trHeight w:val="343"/>
        </w:trPr>
        <w:tc>
          <w:tcPr>
            <w:tcW w:w="2960" w:type="dxa"/>
          </w:tcPr>
          <w:p w:rsidR="0063293D" w:rsidRPr="00290E8B" w:rsidRDefault="0063293D" w:rsidP="002C667E">
            <w:pPr>
              <w:spacing w:after="14" w:line="268" w:lineRule="auto"/>
              <w:ind w:right="64"/>
              <w:jc w:val="right"/>
              <w:rPr>
                <w:color w:val="000000"/>
                <w:sz w:val="26"/>
                <w:szCs w:val="26"/>
                <w:lang w:eastAsia="uk-UA" w:bidi="uk-UA"/>
              </w:rPr>
            </w:pPr>
            <w:r w:rsidRPr="00290E8B">
              <w:rPr>
                <w:color w:val="000000"/>
                <w:sz w:val="26"/>
                <w:szCs w:val="26"/>
                <w:lang w:eastAsia="uk-UA" w:bidi="uk-UA"/>
              </w:rPr>
              <w:t>всього:</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16 дітей</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18 дітей</w:t>
            </w:r>
          </w:p>
        </w:tc>
      </w:tr>
    </w:tbl>
    <w:p w:rsidR="0063293D" w:rsidRPr="00290E8B" w:rsidRDefault="0063293D" w:rsidP="0063293D">
      <w:pPr>
        <w:spacing w:after="14" w:line="268" w:lineRule="auto"/>
        <w:ind w:left="-15" w:right="64" w:firstLine="15"/>
        <w:jc w:val="center"/>
        <w:rPr>
          <w:rFonts w:ascii="Times New Roman" w:eastAsia="Times New Roman" w:hAnsi="Times New Roman" w:cs="Times New Roman"/>
          <w:color w:val="000000"/>
          <w:sz w:val="26"/>
          <w:szCs w:val="26"/>
          <w:lang w:val="uk-UA" w:eastAsia="uk-UA" w:bidi="uk-UA"/>
        </w:rPr>
      </w:pPr>
    </w:p>
    <w:p w:rsidR="0063293D" w:rsidRPr="00290E8B" w:rsidRDefault="0063293D" w:rsidP="0063293D">
      <w:pPr>
        <w:spacing w:after="14" w:line="268" w:lineRule="auto"/>
        <w:ind w:left="-15" w:right="64" w:firstLine="15"/>
        <w:jc w:val="center"/>
        <w:rPr>
          <w:rFonts w:ascii="Times New Roman" w:eastAsia="Times New Roman" w:hAnsi="Times New Roman" w:cs="Times New Roman"/>
          <w:color w:val="000000"/>
          <w:sz w:val="26"/>
          <w:szCs w:val="26"/>
          <w:lang w:val="uk-UA" w:eastAsia="uk-UA" w:bidi="uk-UA"/>
        </w:rPr>
      </w:pPr>
      <w:r w:rsidRPr="00290E8B">
        <w:rPr>
          <w:rFonts w:ascii="Times New Roman" w:eastAsia="Times New Roman" w:hAnsi="Times New Roman" w:cs="Times New Roman"/>
          <w:noProof/>
          <w:color w:val="000000"/>
          <w:sz w:val="26"/>
          <w:szCs w:val="26"/>
          <w:lang w:val="uk-UA" w:eastAsia="uk-UA"/>
        </w:rPr>
        <w:drawing>
          <wp:inline distT="0" distB="0" distL="0" distR="0" wp14:anchorId="626BE4FC" wp14:editId="603C8265">
            <wp:extent cx="4480560" cy="1973580"/>
            <wp:effectExtent l="0" t="0" r="0" b="762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3293D" w:rsidRPr="00290E8B" w:rsidRDefault="0063293D" w:rsidP="0063293D">
      <w:pPr>
        <w:spacing w:after="14" w:line="268" w:lineRule="auto"/>
        <w:ind w:left="-15" w:right="64" w:firstLine="698"/>
        <w:jc w:val="both"/>
        <w:rPr>
          <w:rFonts w:ascii="Times New Roman" w:eastAsia="Times New Roman" w:hAnsi="Times New Roman" w:cs="Times New Roman"/>
          <w:color w:val="000000"/>
          <w:sz w:val="26"/>
          <w:szCs w:val="26"/>
          <w:lang w:val="uk-UA" w:eastAsia="uk-UA" w:bidi="uk-UA"/>
        </w:rPr>
      </w:pPr>
      <w:r w:rsidRPr="00290E8B">
        <w:rPr>
          <w:rFonts w:ascii="Times New Roman" w:eastAsia="Times New Roman" w:hAnsi="Times New Roman" w:cs="Times New Roman"/>
          <w:color w:val="000000"/>
          <w:sz w:val="26"/>
          <w:szCs w:val="26"/>
          <w:lang w:val="uk-UA" w:eastAsia="uk-UA" w:bidi="uk-UA"/>
        </w:rPr>
        <w:t>При первинному дослідженні у більшості дітей груп молодшого дошкільного віку №2,8 (8-50%)  виявлено високий  рівень розвитку пізнавальних процесів, під час повторного дослідження у більшості дітей (10-55%)  виявлено середній  рівень розвитку пізнавальних процесів. Дітей з низьким рівнем розвитку пізнавальних процесів не виявлено.</w:t>
      </w:r>
    </w:p>
    <w:p w:rsidR="0063293D" w:rsidRPr="00290E8B" w:rsidRDefault="0063293D" w:rsidP="0063293D">
      <w:pPr>
        <w:spacing w:after="14" w:line="268" w:lineRule="auto"/>
        <w:ind w:left="-15" w:right="64" w:firstLine="698"/>
        <w:jc w:val="both"/>
        <w:rPr>
          <w:rFonts w:ascii="Times New Roman" w:eastAsia="Times New Roman" w:hAnsi="Times New Roman" w:cs="Times New Roman"/>
          <w:b/>
          <w:i/>
          <w:color w:val="000000"/>
          <w:sz w:val="26"/>
          <w:szCs w:val="26"/>
          <w:lang w:val="uk-UA" w:eastAsia="uk-UA" w:bidi="uk-UA"/>
        </w:rPr>
      </w:pPr>
      <w:r w:rsidRPr="00290E8B">
        <w:rPr>
          <w:rFonts w:ascii="Times New Roman" w:eastAsia="Times New Roman" w:hAnsi="Times New Roman" w:cs="Times New Roman"/>
          <w:color w:val="000000"/>
          <w:sz w:val="26"/>
          <w:szCs w:val="26"/>
          <w:lang w:val="uk-UA" w:eastAsia="uk-UA" w:bidi="uk-UA"/>
        </w:rPr>
        <w:lastRenderedPageBreak/>
        <w:t xml:space="preserve">3. </w:t>
      </w:r>
      <w:r w:rsidRPr="00290E8B">
        <w:rPr>
          <w:rFonts w:ascii="Times New Roman" w:eastAsia="Times New Roman" w:hAnsi="Times New Roman" w:cs="Times New Roman"/>
          <w:b/>
          <w:i/>
          <w:color w:val="000000"/>
          <w:sz w:val="26"/>
          <w:szCs w:val="26"/>
          <w:lang w:val="uk-UA" w:eastAsia="uk-UA" w:bidi="uk-UA"/>
        </w:rPr>
        <w:t>Розвиток пізнавальних процесів груп середнього дошкільного віку:</w:t>
      </w:r>
    </w:p>
    <w:tbl>
      <w:tblPr>
        <w:tblStyle w:val="26"/>
        <w:tblW w:w="0" w:type="auto"/>
        <w:tblInd w:w="-15" w:type="dxa"/>
        <w:tblLook w:val="04A0" w:firstRow="1" w:lastRow="0" w:firstColumn="1" w:lastColumn="0" w:noHBand="0" w:noVBand="1"/>
      </w:tblPr>
      <w:tblGrid>
        <w:gridCol w:w="2960"/>
        <w:gridCol w:w="3466"/>
        <w:gridCol w:w="3160"/>
      </w:tblGrid>
      <w:tr w:rsidR="0063293D" w:rsidRPr="00290E8B" w:rsidTr="002C667E">
        <w:trPr>
          <w:trHeight w:val="393"/>
        </w:trPr>
        <w:tc>
          <w:tcPr>
            <w:tcW w:w="2960" w:type="dxa"/>
            <w:vMerge w:val="restart"/>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розвитку</w:t>
            </w:r>
          </w:p>
        </w:tc>
        <w:tc>
          <w:tcPr>
            <w:tcW w:w="3466"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Первинне дослідження</w:t>
            </w:r>
          </w:p>
        </w:tc>
        <w:tc>
          <w:tcPr>
            <w:tcW w:w="31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Повторне дослідження</w:t>
            </w:r>
          </w:p>
        </w:tc>
      </w:tr>
      <w:tr w:rsidR="0063293D" w:rsidRPr="00290E8B" w:rsidTr="002C667E">
        <w:trPr>
          <w:trHeight w:val="244"/>
        </w:trPr>
        <w:tc>
          <w:tcPr>
            <w:tcW w:w="2960" w:type="dxa"/>
            <w:vMerge/>
          </w:tcPr>
          <w:p w:rsidR="0063293D" w:rsidRPr="00290E8B" w:rsidRDefault="0063293D" w:rsidP="002C667E">
            <w:pPr>
              <w:spacing w:after="14" w:line="268" w:lineRule="auto"/>
              <w:ind w:right="64"/>
              <w:jc w:val="both"/>
              <w:rPr>
                <w:color w:val="000000"/>
                <w:sz w:val="26"/>
                <w:szCs w:val="26"/>
                <w:lang w:eastAsia="uk-UA" w:bidi="uk-UA"/>
              </w:rPr>
            </w:pPr>
          </w:p>
        </w:tc>
        <w:tc>
          <w:tcPr>
            <w:tcW w:w="6626" w:type="dxa"/>
            <w:gridSpan w:val="2"/>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Кількість дітей у %</w:t>
            </w:r>
          </w:p>
        </w:tc>
      </w:tr>
      <w:tr w:rsidR="0063293D" w:rsidRPr="00290E8B" w:rsidTr="002C667E">
        <w:trPr>
          <w:trHeight w:val="285"/>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Високий рівень</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30%</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27%</w:t>
            </w:r>
          </w:p>
        </w:tc>
      </w:tr>
      <w:tr w:rsidR="0063293D" w:rsidRPr="00290E8B" w:rsidTr="002C667E">
        <w:trPr>
          <w:trHeight w:val="550"/>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вище середнього</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55%</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40%</w:t>
            </w:r>
          </w:p>
        </w:tc>
      </w:tr>
      <w:tr w:rsidR="0063293D" w:rsidRPr="00290E8B" w:rsidTr="002C667E">
        <w:trPr>
          <w:trHeight w:val="285"/>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Середній рівень</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12%</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27%</w:t>
            </w:r>
          </w:p>
        </w:tc>
      </w:tr>
      <w:tr w:rsidR="0063293D" w:rsidRPr="00290E8B" w:rsidTr="002C667E">
        <w:trPr>
          <w:trHeight w:val="172"/>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нижче середнього</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3%</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6%</w:t>
            </w:r>
          </w:p>
        </w:tc>
      </w:tr>
      <w:tr w:rsidR="0063293D" w:rsidRPr="00290E8B" w:rsidTr="002C667E">
        <w:trPr>
          <w:trHeight w:val="283"/>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Низький рівень</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0%</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0%</w:t>
            </w:r>
          </w:p>
        </w:tc>
      </w:tr>
      <w:tr w:rsidR="0063293D" w:rsidRPr="00290E8B" w:rsidTr="002C667E">
        <w:trPr>
          <w:trHeight w:val="343"/>
        </w:trPr>
        <w:tc>
          <w:tcPr>
            <w:tcW w:w="2960" w:type="dxa"/>
          </w:tcPr>
          <w:p w:rsidR="0063293D" w:rsidRPr="00290E8B" w:rsidRDefault="0063293D" w:rsidP="002C667E">
            <w:pPr>
              <w:spacing w:after="14" w:line="268" w:lineRule="auto"/>
              <w:ind w:right="64"/>
              <w:jc w:val="right"/>
              <w:rPr>
                <w:color w:val="000000"/>
                <w:sz w:val="26"/>
                <w:szCs w:val="26"/>
                <w:lang w:eastAsia="uk-UA" w:bidi="uk-UA"/>
              </w:rPr>
            </w:pPr>
            <w:r w:rsidRPr="00290E8B">
              <w:rPr>
                <w:color w:val="000000"/>
                <w:sz w:val="26"/>
                <w:szCs w:val="26"/>
                <w:lang w:eastAsia="uk-UA" w:bidi="uk-UA"/>
              </w:rPr>
              <w:t>всього:</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33 дитини</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15 дітей</w:t>
            </w:r>
          </w:p>
        </w:tc>
      </w:tr>
    </w:tbl>
    <w:p w:rsidR="0063293D" w:rsidRPr="00290E8B" w:rsidRDefault="0063293D" w:rsidP="0063293D">
      <w:pPr>
        <w:spacing w:after="14" w:line="268" w:lineRule="auto"/>
        <w:ind w:left="-15" w:right="64" w:firstLine="698"/>
        <w:jc w:val="both"/>
        <w:rPr>
          <w:rFonts w:ascii="Times New Roman" w:eastAsia="Times New Roman" w:hAnsi="Times New Roman" w:cs="Times New Roman"/>
          <w:color w:val="000000"/>
          <w:sz w:val="26"/>
          <w:szCs w:val="26"/>
          <w:lang w:val="uk-UA" w:eastAsia="uk-UA" w:bidi="uk-UA"/>
        </w:rPr>
      </w:pPr>
    </w:p>
    <w:p w:rsidR="0063293D" w:rsidRPr="00290E8B" w:rsidRDefault="0063293D" w:rsidP="0063293D">
      <w:pPr>
        <w:spacing w:after="14" w:line="268" w:lineRule="auto"/>
        <w:ind w:left="-15" w:right="64" w:firstLine="698"/>
        <w:jc w:val="both"/>
        <w:rPr>
          <w:rFonts w:ascii="Times New Roman" w:eastAsia="Times New Roman" w:hAnsi="Times New Roman" w:cs="Times New Roman"/>
          <w:color w:val="000000"/>
          <w:sz w:val="26"/>
          <w:szCs w:val="26"/>
          <w:lang w:val="uk-UA" w:eastAsia="uk-UA" w:bidi="uk-UA"/>
        </w:rPr>
      </w:pPr>
      <w:r w:rsidRPr="00290E8B">
        <w:rPr>
          <w:rFonts w:ascii="Times New Roman" w:eastAsia="Times New Roman" w:hAnsi="Times New Roman" w:cs="Times New Roman"/>
          <w:noProof/>
          <w:color w:val="000000"/>
          <w:sz w:val="26"/>
          <w:szCs w:val="26"/>
          <w:lang w:val="uk-UA" w:eastAsia="uk-UA"/>
        </w:rPr>
        <w:drawing>
          <wp:inline distT="0" distB="0" distL="0" distR="0" wp14:anchorId="0C633748" wp14:editId="554C8FC9">
            <wp:extent cx="4655820" cy="2004060"/>
            <wp:effectExtent l="0" t="0" r="0" b="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3293D" w:rsidRPr="00290E8B" w:rsidRDefault="0063293D" w:rsidP="0063293D">
      <w:pPr>
        <w:spacing w:after="14" w:line="268" w:lineRule="auto"/>
        <w:ind w:left="-15" w:right="64" w:firstLine="698"/>
        <w:jc w:val="both"/>
        <w:rPr>
          <w:rFonts w:ascii="Times New Roman" w:eastAsia="Times New Roman" w:hAnsi="Times New Roman" w:cs="Times New Roman"/>
          <w:color w:val="000000"/>
          <w:sz w:val="26"/>
          <w:szCs w:val="26"/>
          <w:lang w:val="uk-UA" w:eastAsia="uk-UA" w:bidi="uk-UA"/>
        </w:rPr>
      </w:pPr>
    </w:p>
    <w:p w:rsidR="0063293D" w:rsidRPr="00290E8B" w:rsidRDefault="0063293D" w:rsidP="0063293D">
      <w:pPr>
        <w:spacing w:after="14" w:line="268" w:lineRule="auto"/>
        <w:ind w:left="-15" w:right="64" w:firstLine="698"/>
        <w:jc w:val="both"/>
        <w:rPr>
          <w:rFonts w:ascii="Times New Roman" w:eastAsia="Times New Roman" w:hAnsi="Times New Roman" w:cs="Times New Roman"/>
          <w:color w:val="000000"/>
          <w:sz w:val="26"/>
          <w:szCs w:val="26"/>
          <w:lang w:val="uk-UA" w:eastAsia="uk-UA" w:bidi="uk-UA"/>
        </w:rPr>
      </w:pPr>
      <w:r w:rsidRPr="00290E8B">
        <w:rPr>
          <w:rFonts w:ascii="Times New Roman" w:eastAsia="Times New Roman" w:hAnsi="Times New Roman" w:cs="Times New Roman"/>
          <w:color w:val="000000"/>
          <w:sz w:val="26"/>
          <w:szCs w:val="26"/>
          <w:lang w:val="uk-UA" w:eastAsia="uk-UA" w:bidi="uk-UA"/>
        </w:rPr>
        <w:t>У більшості дітей груп середнього дошкільного віку №1,3,4 як при первинному, так і при повторному дослідженні  виявлено рівень розвитку пізнавальних процесів вище середнього . Дітей з низьким рівнем розвитку пізнавальних процесів не виявлено.</w:t>
      </w:r>
    </w:p>
    <w:p w:rsidR="0063293D" w:rsidRPr="00290E8B" w:rsidRDefault="0063293D" w:rsidP="0063293D">
      <w:pPr>
        <w:spacing w:after="14" w:line="268" w:lineRule="auto"/>
        <w:ind w:left="-15" w:right="64" w:firstLine="698"/>
        <w:jc w:val="both"/>
        <w:rPr>
          <w:rFonts w:ascii="Times New Roman" w:eastAsia="Times New Roman" w:hAnsi="Times New Roman" w:cs="Times New Roman"/>
          <w:b/>
          <w:i/>
          <w:color w:val="000000"/>
          <w:sz w:val="26"/>
          <w:szCs w:val="26"/>
          <w:lang w:val="uk-UA" w:eastAsia="uk-UA" w:bidi="uk-UA"/>
        </w:rPr>
      </w:pPr>
      <w:r w:rsidRPr="00290E8B">
        <w:rPr>
          <w:rFonts w:ascii="Times New Roman" w:eastAsia="Times New Roman" w:hAnsi="Times New Roman" w:cs="Times New Roman"/>
          <w:color w:val="000000"/>
          <w:sz w:val="26"/>
          <w:szCs w:val="26"/>
          <w:lang w:val="uk-UA" w:eastAsia="uk-UA" w:bidi="uk-UA"/>
        </w:rPr>
        <w:t xml:space="preserve">4. </w:t>
      </w:r>
      <w:r w:rsidRPr="00290E8B">
        <w:rPr>
          <w:rFonts w:ascii="Times New Roman" w:eastAsia="Times New Roman" w:hAnsi="Times New Roman" w:cs="Times New Roman"/>
          <w:b/>
          <w:i/>
          <w:color w:val="000000"/>
          <w:sz w:val="26"/>
          <w:szCs w:val="26"/>
          <w:lang w:val="uk-UA" w:eastAsia="uk-UA" w:bidi="uk-UA"/>
        </w:rPr>
        <w:t>Розвиток пізнавальних процесів груп старшого дошкільного віку:</w:t>
      </w:r>
    </w:p>
    <w:tbl>
      <w:tblPr>
        <w:tblStyle w:val="26"/>
        <w:tblW w:w="0" w:type="auto"/>
        <w:tblInd w:w="-15" w:type="dxa"/>
        <w:tblLook w:val="04A0" w:firstRow="1" w:lastRow="0" w:firstColumn="1" w:lastColumn="0" w:noHBand="0" w:noVBand="1"/>
      </w:tblPr>
      <w:tblGrid>
        <w:gridCol w:w="2960"/>
        <w:gridCol w:w="3466"/>
        <w:gridCol w:w="3160"/>
      </w:tblGrid>
      <w:tr w:rsidR="0063293D" w:rsidRPr="00290E8B" w:rsidTr="002C667E">
        <w:trPr>
          <w:trHeight w:val="393"/>
        </w:trPr>
        <w:tc>
          <w:tcPr>
            <w:tcW w:w="2960" w:type="dxa"/>
            <w:vMerge w:val="restart"/>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розвитку</w:t>
            </w:r>
          </w:p>
        </w:tc>
        <w:tc>
          <w:tcPr>
            <w:tcW w:w="3466"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Первинне дослідження</w:t>
            </w:r>
          </w:p>
        </w:tc>
        <w:tc>
          <w:tcPr>
            <w:tcW w:w="31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Повторне дослідження</w:t>
            </w:r>
          </w:p>
        </w:tc>
      </w:tr>
      <w:tr w:rsidR="0063293D" w:rsidRPr="00290E8B" w:rsidTr="002C667E">
        <w:trPr>
          <w:trHeight w:val="244"/>
        </w:trPr>
        <w:tc>
          <w:tcPr>
            <w:tcW w:w="2960" w:type="dxa"/>
            <w:vMerge/>
          </w:tcPr>
          <w:p w:rsidR="0063293D" w:rsidRPr="00290E8B" w:rsidRDefault="0063293D" w:rsidP="002C667E">
            <w:pPr>
              <w:spacing w:after="14" w:line="268" w:lineRule="auto"/>
              <w:ind w:right="64"/>
              <w:jc w:val="both"/>
              <w:rPr>
                <w:color w:val="000000"/>
                <w:sz w:val="26"/>
                <w:szCs w:val="26"/>
                <w:lang w:eastAsia="uk-UA" w:bidi="uk-UA"/>
              </w:rPr>
            </w:pPr>
          </w:p>
        </w:tc>
        <w:tc>
          <w:tcPr>
            <w:tcW w:w="6626" w:type="dxa"/>
            <w:gridSpan w:val="2"/>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Кількість дітей у %</w:t>
            </w:r>
          </w:p>
        </w:tc>
      </w:tr>
      <w:tr w:rsidR="0063293D" w:rsidRPr="00290E8B" w:rsidTr="002C667E">
        <w:trPr>
          <w:trHeight w:val="285"/>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Високий рівень</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31%</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16 %</w:t>
            </w:r>
          </w:p>
        </w:tc>
      </w:tr>
      <w:tr w:rsidR="0063293D" w:rsidRPr="00290E8B" w:rsidTr="002C667E">
        <w:trPr>
          <w:trHeight w:val="550"/>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вище середнього</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59%</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42%</w:t>
            </w:r>
          </w:p>
        </w:tc>
      </w:tr>
      <w:tr w:rsidR="0063293D" w:rsidRPr="00290E8B" w:rsidTr="002C667E">
        <w:trPr>
          <w:trHeight w:val="285"/>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Середній рівень</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10%</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37%</w:t>
            </w:r>
          </w:p>
        </w:tc>
      </w:tr>
      <w:tr w:rsidR="0063293D" w:rsidRPr="00290E8B" w:rsidTr="002C667E">
        <w:trPr>
          <w:trHeight w:val="172"/>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Рівень нижче середнього</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0%</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5%</w:t>
            </w:r>
          </w:p>
        </w:tc>
      </w:tr>
      <w:tr w:rsidR="0063293D" w:rsidRPr="00290E8B" w:rsidTr="002C667E">
        <w:trPr>
          <w:trHeight w:val="283"/>
        </w:trPr>
        <w:tc>
          <w:tcPr>
            <w:tcW w:w="2960" w:type="dxa"/>
          </w:tcPr>
          <w:p w:rsidR="0063293D" w:rsidRPr="00290E8B" w:rsidRDefault="0063293D" w:rsidP="002C667E">
            <w:pPr>
              <w:spacing w:after="14" w:line="268" w:lineRule="auto"/>
              <w:ind w:right="64"/>
              <w:jc w:val="both"/>
              <w:rPr>
                <w:color w:val="000000"/>
                <w:sz w:val="26"/>
                <w:szCs w:val="26"/>
                <w:lang w:eastAsia="uk-UA" w:bidi="uk-UA"/>
              </w:rPr>
            </w:pPr>
            <w:r w:rsidRPr="00290E8B">
              <w:rPr>
                <w:color w:val="000000"/>
                <w:sz w:val="26"/>
                <w:szCs w:val="26"/>
                <w:lang w:eastAsia="uk-UA" w:bidi="uk-UA"/>
              </w:rPr>
              <w:t>Низький рівень</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0%</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0%</w:t>
            </w:r>
          </w:p>
        </w:tc>
      </w:tr>
      <w:tr w:rsidR="0063293D" w:rsidRPr="00290E8B" w:rsidTr="002C667E">
        <w:trPr>
          <w:trHeight w:val="343"/>
        </w:trPr>
        <w:tc>
          <w:tcPr>
            <w:tcW w:w="2960" w:type="dxa"/>
          </w:tcPr>
          <w:p w:rsidR="0063293D" w:rsidRPr="00290E8B" w:rsidRDefault="0063293D" w:rsidP="002C667E">
            <w:pPr>
              <w:spacing w:after="14" w:line="268" w:lineRule="auto"/>
              <w:ind w:right="64"/>
              <w:jc w:val="right"/>
              <w:rPr>
                <w:color w:val="000000"/>
                <w:sz w:val="26"/>
                <w:szCs w:val="26"/>
                <w:lang w:eastAsia="uk-UA" w:bidi="uk-UA"/>
              </w:rPr>
            </w:pPr>
            <w:r w:rsidRPr="00290E8B">
              <w:rPr>
                <w:color w:val="000000"/>
                <w:sz w:val="26"/>
                <w:szCs w:val="26"/>
                <w:lang w:eastAsia="uk-UA" w:bidi="uk-UA"/>
              </w:rPr>
              <w:t>всього:</w:t>
            </w:r>
          </w:p>
        </w:tc>
        <w:tc>
          <w:tcPr>
            <w:tcW w:w="3466"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30 дітей</w:t>
            </w:r>
          </w:p>
        </w:tc>
        <w:tc>
          <w:tcPr>
            <w:tcW w:w="3160" w:type="dxa"/>
          </w:tcPr>
          <w:p w:rsidR="0063293D" w:rsidRPr="00290E8B" w:rsidRDefault="0063293D" w:rsidP="002C667E">
            <w:pPr>
              <w:spacing w:after="14" w:line="268" w:lineRule="auto"/>
              <w:ind w:right="64"/>
              <w:jc w:val="center"/>
              <w:rPr>
                <w:color w:val="000000"/>
                <w:sz w:val="26"/>
                <w:szCs w:val="26"/>
                <w:lang w:eastAsia="uk-UA" w:bidi="uk-UA"/>
              </w:rPr>
            </w:pPr>
            <w:r w:rsidRPr="00290E8B">
              <w:rPr>
                <w:color w:val="000000"/>
                <w:sz w:val="26"/>
                <w:szCs w:val="26"/>
                <w:lang w:eastAsia="uk-UA" w:bidi="uk-UA"/>
              </w:rPr>
              <w:t>19 дітей</w:t>
            </w:r>
          </w:p>
        </w:tc>
      </w:tr>
    </w:tbl>
    <w:p w:rsidR="0063293D" w:rsidRPr="00290E8B" w:rsidRDefault="0063293D" w:rsidP="0063293D">
      <w:pPr>
        <w:spacing w:after="14" w:line="268" w:lineRule="auto"/>
        <w:ind w:left="-15" w:right="64" w:firstLine="698"/>
        <w:jc w:val="both"/>
        <w:rPr>
          <w:rFonts w:ascii="Times New Roman" w:eastAsia="Times New Roman" w:hAnsi="Times New Roman" w:cs="Times New Roman"/>
          <w:color w:val="000000"/>
          <w:sz w:val="26"/>
          <w:szCs w:val="26"/>
          <w:lang w:val="uk-UA" w:eastAsia="uk-UA" w:bidi="uk-UA"/>
        </w:rPr>
      </w:pPr>
    </w:p>
    <w:p w:rsidR="0063293D" w:rsidRPr="00290E8B" w:rsidRDefault="0063293D" w:rsidP="0063293D">
      <w:pPr>
        <w:spacing w:after="14" w:line="268" w:lineRule="auto"/>
        <w:ind w:left="-15" w:right="64" w:firstLine="15"/>
        <w:jc w:val="center"/>
        <w:rPr>
          <w:rFonts w:ascii="Times New Roman" w:eastAsia="Times New Roman" w:hAnsi="Times New Roman" w:cs="Times New Roman"/>
          <w:color w:val="000000"/>
          <w:sz w:val="26"/>
          <w:szCs w:val="26"/>
          <w:lang w:val="uk-UA" w:eastAsia="uk-UA" w:bidi="uk-UA"/>
        </w:rPr>
      </w:pPr>
      <w:r w:rsidRPr="00290E8B">
        <w:rPr>
          <w:rFonts w:ascii="Times New Roman" w:eastAsia="Times New Roman" w:hAnsi="Times New Roman" w:cs="Times New Roman"/>
          <w:noProof/>
          <w:color w:val="000000"/>
          <w:sz w:val="26"/>
          <w:szCs w:val="26"/>
          <w:lang w:val="uk-UA" w:eastAsia="uk-UA"/>
        </w:rPr>
        <w:lastRenderedPageBreak/>
        <w:drawing>
          <wp:inline distT="0" distB="0" distL="0" distR="0" wp14:anchorId="7534E88F" wp14:editId="09CAAE4A">
            <wp:extent cx="4632960" cy="1828800"/>
            <wp:effectExtent l="0" t="0" r="0" b="0"/>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293D" w:rsidRPr="00290E8B" w:rsidRDefault="0063293D" w:rsidP="0063293D">
      <w:pPr>
        <w:spacing w:after="14" w:line="268" w:lineRule="auto"/>
        <w:ind w:left="-15" w:right="64" w:firstLine="698"/>
        <w:jc w:val="both"/>
        <w:rPr>
          <w:rFonts w:ascii="Times New Roman" w:eastAsia="Times New Roman" w:hAnsi="Times New Roman" w:cs="Times New Roman"/>
          <w:color w:val="000000"/>
          <w:sz w:val="26"/>
          <w:szCs w:val="26"/>
          <w:lang w:val="uk-UA" w:eastAsia="uk-UA" w:bidi="uk-UA"/>
        </w:rPr>
      </w:pPr>
      <w:r w:rsidRPr="00290E8B">
        <w:rPr>
          <w:rFonts w:ascii="Times New Roman" w:eastAsia="Times New Roman" w:hAnsi="Times New Roman" w:cs="Times New Roman"/>
          <w:color w:val="000000"/>
          <w:sz w:val="26"/>
          <w:szCs w:val="26"/>
          <w:lang w:val="uk-UA" w:eastAsia="uk-UA" w:bidi="uk-UA"/>
        </w:rPr>
        <w:t>У більшості дітей груп старшого дошкільного віку № 6,9 як при первинному, так і при повторному дослідженні  виявлено рівень розвитку пізнавальних процесів вище середнього . Дітей з низьким рівнем  розвитку пізнавальних процесів не виявлено.</w:t>
      </w:r>
    </w:p>
    <w:p w:rsidR="0063293D" w:rsidRPr="00290E8B" w:rsidRDefault="0063293D" w:rsidP="0063293D">
      <w:pPr>
        <w:spacing w:after="0"/>
        <w:ind w:firstLine="851"/>
        <w:jc w:val="both"/>
        <w:rPr>
          <w:rFonts w:ascii="Times New Roman" w:eastAsia="Calibri" w:hAnsi="Times New Roman" w:cs="Times New Roman"/>
          <w:sz w:val="26"/>
          <w:szCs w:val="26"/>
          <w:lang w:val="uk-UA" w:eastAsia="en-US"/>
        </w:rPr>
      </w:pPr>
      <w:r w:rsidRPr="00290E8B">
        <w:rPr>
          <w:rFonts w:ascii="Times New Roman" w:eastAsia="Calibri" w:hAnsi="Times New Roman" w:cs="Times New Roman"/>
          <w:sz w:val="26"/>
          <w:szCs w:val="26"/>
          <w:lang w:val="uk-UA" w:eastAsia="en-US"/>
        </w:rPr>
        <w:t>Отже,  у переважної більшості дітей ЗДО я/с №13 виявлено рівень розвитку пізнавальних процесів вище середнього. Позитивної динаміки між результатами первинного дослідження та повторного не прослідковується, що може бути наслідком того, що не всі діагностовані взяли участь у повторному обстеженні та у зв’язку з тим, що зв’явилось чимало новоприбулих дітей.</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p>
    <w:p w:rsidR="0063293D" w:rsidRDefault="0063293D" w:rsidP="0063293D">
      <w:pPr>
        <w:spacing w:after="0" w:line="240" w:lineRule="auto"/>
        <w:ind w:firstLine="426"/>
        <w:jc w:val="both"/>
        <w:rPr>
          <w:rFonts w:ascii="Times New Roman" w:hAnsi="Times New Roman" w:cs="Times New Roman"/>
          <w:sz w:val="26"/>
          <w:szCs w:val="26"/>
          <w:u w:val="single"/>
          <w:lang w:val="uk-UA"/>
        </w:rPr>
      </w:pPr>
      <w:r w:rsidRPr="002C0874">
        <w:rPr>
          <w:rFonts w:ascii="Times New Roman" w:hAnsi="Times New Roman" w:cs="Times New Roman"/>
          <w:sz w:val="26"/>
          <w:szCs w:val="26"/>
          <w:u w:val="single"/>
          <w:lang w:val="uk-UA"/>
        </w:rPr>
        <w:t>7)</w:t>
      </w:r>
      <w:r w:rsidRPr="00290E8B">
        <w:rPr>
          <w:rFonts w:ascii="Times New Roman" w:hAnsi="Times New Roman" w:cs="Times New Roman"/>
          <w:sz w:val="26"/>
          <w:szCs w:val="26"/>
          <w:u w:val="single"/>
          <w:lang w:val="uk-UA"/>
        </w:rPr>
        <w:t xml:space="preserve"> первинна діагностика готовності до навчання в школі дітей старшого дошкільного віку №6 та №9 (тест «Порівняй за формою»</w:t>
      </w:r>
      <w:r w:rsidRPr="00290E8B">
        <w:rPr>
          <w:rFonts w:ascii="Times New Roman" w:eastAsia="Calibri" w:hAnsi="Times New Roman" w:cs="Times New Roman"/>
          <w:sz w:val="26"/>
          <w:szCs w:val="26"/>
          <w:u w:val="single"/>
          <w:lang w:val="uk-UA" w:eastAsia="en-US"/>
        </w:rPr>
        <w:t xml:space="preserve">, тест </w:t>
      </w:r>
      <w:r w:rsidRPr="00290E8B">
        <w:rPr>
          <w:rFonts w:ascii="Times New Roman" w:hAnsi="Times New Roman" w:cs="Times New Roman"/>
          <w:sz w:val="26"/>
          <w:szCs w:val="26"/>
          <w:u w:val="single"/>
          <w:lang w:val="uk-UA"/>
        </w:rPr>
        <w:t>«Рівень психосоціальної зрілості» (за методикою С.Банкова)</w:t>
      </w:r>
      <w:r w:rsidRPr="00290E8B">
        <w:rPr>
          <w:rFonts w:ascii="Times New Roman" w:eastAsia="Calibri" w:hAnsi="Times New Roman" w:cs="Times New Roman"/>
          <w:sz w:val="26"/>
          <w:szCs w:val="26"/>
          <w:u w:val="single"/>
          <w:lang w:val="uk-UA" w:eastAsia="en-US"/>
        </w:rPr>
        <w:t xml:space="preserve">, </w:t>
      </w:r>
      <w:r w:rsidRPr="00290E8B">
        <w:rPr>
          <w:rFonts w:ascii="Times New Roman" w:hAnsi="Times New Roman" w:cs="Times New Roman"/>
          <w:sz w:val="26"/>
          <w:szCs w:val="26"/>
          <w:u w:val="single"/>
          <w:lang w:val="uk-UA"/>
        </w:rPr>
        <w:t xml:space="preserve"> методика «Четвертий зайвий», спостереження )</w:t>
      </w:r>
    </w:p>
    <w:p w:rsidR="0063293D" w:rsidRDefault="0063293D" w:rsidP="0063293D">
      <w:pPr>
        <w:spacing w:after="0"/>
        <w:jc w:val="both"/>
        <w:rPr>
          <w:rFonts w:ascii="Times New Roman" w:eastAsia="Calibri" w:hAnsi="Times New Roman" w:cs="Times New Roman"/>
          <w:sz w:val="28"/>
          <w:szCs w:val="28"/>
          <w:lang w:val="uk-UA" w:eastAsia="en-US"/>
        </w:rPr>
      </w:pPr>
      <w:r w:rsidRPr="002C0874">
        <w:rPr>
          <w:rFonts w:ascii="Times New Roman" w:eastAsia="Calibri" w:hAnsi="Times New Roman" w:cs="Times New Roman"/>
          <w:sz w:val="28"/>
          <w:szCs w:val="28"/>
          <w:lang w:val="uk-UA" w:eastAsia="en-US"/>
        </w:rPr>
        <w:t xml:space="preserve">       </w:t>
      </w:r>
    </w:p>
    <w:p w:rsidR="0063293D" w:rsidRPr="002C0874" w:rsidRDefault="0063293D" w:rsidP="0063293D">
      <w:pPr>
        <w:spacing w:after="0"/>
        <w:jc w:val="both"/>
        <w:rPr>
          <w:rFonts w:ascii="Times New Roman" w:eastAsia="Calibri" w:hAnsi="Times New Roman" w:cs="Times New Roman"/>
          <w:sz w:val="26"/>
          <w:szCs w:val="26"/>
          <w:lang w:val="uk-UA" w:eastAsia="en-US"/>
        </w:rPr>
      </w:pPr>
      <w:r w:rsidRPr="002C0874">
        <w:rPr>
          <w:rFonts w:ascii="Times New Roman" w:eastAsia="Calibri" w:hAnsi="Times New Roman" w:cs="Times New Roman"/>
          <w:sz w:val="26"/>
          <w:szCs w:val="26"/>
          <w:lang w:val="uk-UA" w:eastAsia="en-US"/>
        </w:rPr>
        <w:t xml:space="preserve">У ході </w:t>
      </w:r>
      <w:r w:rsidRPr="002C0874">
        <w:rPr>
          <w:rFonts w:ascii="Times New Roman" w:eastAsia="Calibri" w:hAnsi="Times New Roman" w:cs="Times New Roman"/>
          <w:b/>
          <w:sz w:val="26"/>
          <w:szCs w:val="26"/>
          <w:lang w:val="uk-UA" w:eastAsia="en-US"/>
        </w:rPr>
        <w:t>первинного дослідження</w:t>
      </w:r>
      <w:r w:rsidRPr="002C0874">
        <w:rPr>
          <w:rFonts w:ascii="Times New Roman" w:eastAsia="Calibri" w:hAnsi="Times New Roman" w:cs="Times New Roman"/>
          <w:sz w:val="26"/>
          <w:szCs w:val="26"/>
          <w:lang w:val="uk-UA" w:eastAsia="en-US"/>
        </w:rPr>
        <w:t xml:space="preserve"> (листопад):</w:t>
      </w:r>
    </w:p>
    <w:p w:rsidR="0063293D" w:rsidRPr="002C0874" w:rsidRDefault="0063293D" w:rsidP="0063293D">
      <w:pPr>
        <w:numPr>
          <w:ilvl w:val="0"/>
          <w:numId w:val="40"/>
        </w:numPr>
        <w:spacing w:after="0"/>
        <w:contextualSpacing/>
        <w:jc w:val="both"/>
        <w:rPr>
          <w:rFonts w:ascii="Times New Roman" w:eastAsia="Calibri" w:hAnsi="Times New Roman" w:cs="Times New Roman"/>
          <w:sz w:val="26"/>
          <w:szCs w:val="26"/>
          <w:lang w:val="uk-UA" w:eastAsia="en-US"/>
        </w:rPr>
      </w:pPr>
      <w:r w:rsidRPr="002C0874">
        <w:rPr>
          <w:rFonts w:ascii="Times New Roman" w:eastAsia="Calibri" w:hAnsi="Times New Roman" w:cs="Times New Roman"/>
          <w:sz w:val="26"/>
          <w:szCs w:val="26"/>
          <w:lang w:val="uk-UA" w:eastAsia="en-US"/>
        </w:rPr>
        <w:t xml:space="preserve">у групі старшого дошкільного віку №6 високий рівень готовності до навчання в школі  виявлено у 6 дошкільників, достатній – у 3 середній рівень – у  4, низький – у 2 дошкільників. </w:t>
      </w:r>
    </w:p>
    <w:p w:rsidR="0063293D" w:rsidRPr="002C0874" w:rsidRDefault="0063293D" w:rsidP="0063293D">
      <w:pPr>
        <w:numPr>
          <w:ilvl w:val="0"/>
          <w:numId w:val="40"/>
        </w:numPr>
        <w:contextualSpacing/>
        <w:jc w:val="both"/>
        <w:rPr>
          <w:rFonts w:ascii="Times New Roman" w:eastAsia="Calibri" w:hAnsi="Times New Roman" w:cs="Times New Roman"/>
          <w:sz w:val="26"/>
          <w:szCs w:val="26"/>
          <w:lang w:val="uk-UA" w:eastAsia="en-US"/>
        </w:rPr>
      </w:pPr>
      <w:r w:rsidRPr="002C0874">
        <w:rPr>
          <w:rFonts w:ascii="Times New Roman" w:eastAsia="Calibri" w:hAnsi="Times New Roman" w:cs="Times New Roman"/>
          <w:sz w:val="26"/>
          <w:szCs w:val="26"/>
          <w:lang w:val="uk-UA" w:eastAsia="en-US"/>
        </w:rPr>
        <w:t>у групі старшого дошкільного віку №9 високий рівень готовності до навчання в школі  виявлено у  3 дошкільників, достатній – у 5, середній рівень – у  5, низький – у 2 дошкільників.</w:t>
      </w:r>
    </w:p>
    <w:p w:rsidR="0063293D" w:rsidRPr="002C0874" w:rsidRDefault="0063293D" w:rsidP="0063293D">
      <w:pPr>
        <w:numPr>
          <w:ilvl w:val="0"/>
          <w:numId w:val="40"/>
        </w:numPr>
        <w:contextualSpacing/>
        <w:jc w:val="center"/>
        <w:rPr>
          <w:rFonts w:ascii="Times New Roman" w:eastAsia="Calibri" w:hAnsi="Times New Roman" w:cs="Times New Roman"/>
          <w:i/>
          <w:sz w:val="26"/>
          <w:szCs w:val="26"/>
          <w:lang w:val="uk-UA" w:eastAsia="en-US"/>
        </w:rPr>
      </w:pPr>
      <w:r w:rsidRPr="002C0874">
        <w:rPr>
          <w:rFonts w:ascii="Times New Roman" w:eastAsia="Calibri" w:hAnsi="Times New Roman" w:cs="Times New Roman"/>
          <w:i/>
          <w:sz w:val="26"/>
          <w:szCs w:val="26"/>
          <w:lang w:val="uk-UA" w:eastAsia="en-US"/>
        </w:rPr>
        <w:t>Зведена таблиця результатів первинного дослідження готовності до навчання в школі дошкільників старшого дошкільного віку ЗДО я/с №13</w:t>
      </w:r>
    </w:p>
    <w:tbl>
      <w:tblPr>
        <w:tblStyle w:val="110"/>
        <w:tblW w:w="9329" w:type="dxa"/>
        <w:tblLayout w:type="fixed"/>
        <w:tblLook w:val="04A0" w:firstRow="1" w:lastRow="0" w:firstColumn="1" w:lastColumn="0" w:noHBand="0" w:noVBand="1"/>
      </w:tblPr>
      <w:tblGrid>
        <w:gridCol w:w="686"/>
        <w:gridCol w:w="2295"/>
        <w:gridCol w:w="1380"/>
        <w:gridCol w:w="1380"/>
        <w:gridCol w:w="1631"/>
        <w:gridCol w:w="1957"/>
      </w:tblGrid>
      <w:tr w:rsidR="0063293D" w:rsidRPr="002C0874" w:rsidTr="002C667E">
        <w:trPr>
          <w:trHeight w:val="1057"/>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b/>
                <w:sz w:val="24"/>
                <w:szCs w:val="24"/>
                <w:lang w:val="uk-UA"/>
              </w:rPr>
            </w:pPr>
            <w:r w:rsidRPr="002C0874">
              <w:rPr>
                <w:rFonts w:ascii="Times New Roman" w:eastAsia="Calibri" w:hAnsi="Times New Roman"/>
                <w:b/>
                <w:sz w:val="24"/>
                <w:szCs w:val="24"/>
                <w:lang w:val="uk-UA"/>
              </w:rPr>
              <w:t>№ п/п</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b/>
                <w:sz w:val="24"/>
                <w:szCs w:val="24"/>
                <w:lang w:val="uk-UA"/>
              </w:rPr>
            </w:pPr>
            <w:r w:rsidRPr="002C0874">
              <w:rPr>
                <w:rFonts w:ascii="Times New Roman" w:eastAsia="Calibri" w:hAnsi="Times New Roman"/>
                <w:b/>
                <w:sz w:val="24"/>
                <w:szCs w:val="24"/>
                <w:lang w:val="uk-UA"/>
              </w:rPr>
              <w:t>Група старшого дошкільного віку №</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b/>
                <w:sz w:val="24"/>
                <w:szCs w:val="24"/>
                <w:lang w:val="uk-UA"/>
              </w:rPr>
            </w:pPr>
            <w:r w:rsidRPr="002C0874">
              <w:rPr>
                <w:rFonts w:ascii="Times New Roman" w:eastAsia="Calibri" w:hAnsi="Times New Roman"/>
                <w:b/>
                <w:sz w:val="24"/>
                <w:szCs w:val="24"/>
                <w:lang w:val="uk-UA"/>
              </w:rPr>
              <w:t>Високий рівень</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b/>
                <w:sz w:val="24"/>
                <w:szCs w:val="24"/>
                <w:lang w:val="uk-UA"/>
              </w:rPr>
            </w:pPr>
            <w:r w:rsidRPr="002C0874">
              <w:rPr>
                <w:rFonts w:ascii="Times New Roman" w:eastAsia="Calibri" w:hAnsi="Times New Roman"/>
                <w:b/>
                <w:sz w:val="24"/>
                <w:szCs w:val="24"/>
                <w:lang w:val="uk-UA"/>
              </w:rPr>
              <w:t>Достатній рівень</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b/>
                <w:sz w:val="24"/>
                <w:szCs w:val="24"/>
                <w:lang w:val="uk-UA"/>
              </w:rPr>
            </w:pPr>
            <w:r w:rsidRPr="002C0874">
              <w:rPr>
                <w:rFonts w:ascii="Times New Roman" w:eastAsia="Calibri" w:hAnsi="Times New Roman"/>
                <w:b/>
                <w:sz w:val="24"/>
                <w:szCs w:val="24"/>
                <w:lang w:val="uk-UA"/>
              </w:rPr>
              <w:t>Середній рівень</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b/>
                <w:sz w:val="24"/>
                <w:szCs w:val="24"/>
                <w:lang w:val="uk-UA"/>
              </w:rPr>
            </w:pPr>
            <w:r w:rsidRPr="002C0874">
              <w:rPr>
                <w:rFonts w:ascii="Times New Roman" w:eastAsia="Calibri" w:hAnsi="Times New Roman"/>
                <w:b/>
                <w:sz w:val="24"/>
                <w:szCs w:val="24"/>
                <w:lang w:val="uk-UA"/>
              </w:rPr>
              <w:t>Низький рівень</w:t>
            </w:r>
          </w:p>
        </w:tc>
      </w:tr>
      <w:tr w:rsidR="0063293D" w:rsidRPr="002C0874" w:rsidTr="002C667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1</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6</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2</w:t>
            </w:r>
          </w:p>
        </w:tc>
      </w:tr>
      <w:tr w:rsidR="0063293D" w:rsidRPr="002C0874" w:rsidTr="002C667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2</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9</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3</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5</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2</w:t>
            </w:r>
          </w:p>
        </w:tc>
      </w:tr>
      <w:tr w:rsidR="0063293D" w:rsidRPr="002C0874" w:rsidTr="002C667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sz w:val="24"/>
                <w:szCs w:val="24"/>
                <w:lang w:val="uk-UA"/>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3D" w:rsidRPr="002C0874" w:rsidRDefault="0063293D" w:rsidP="002C667E">
            <w:pPr>
              <w:rPr>
                <w:rFonts w:ascii="Times New Roman" w:eastAsia="Calibri" w:hAnsi="Times New Roman"/>
                <w:sz w:val="24"/>
                <w:szCs w:val="24"/>
                <w:lang w:val="uk-UA"/>
              </w:rPr>
            </w:pPr>
            <w:r w:rsidRPr="002C0874">
              <w:rPr>
                <w:rFonts w:ascii="Times New Roman" w:eastAsia="Calibri" w:hAnsi="Times New Roman"/>
                <w:sz w:val="24"/>
                <w:szCs w:val="24"/>
                <w:lang w:val="uk-UA"/>
              </w:rPr>
              <w:t>Всього</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b/>
                <w:i/>
                <w:sz w:val="24"/>
                <w:szCs w:val="24"/>
                <w:lang w:val="uk-UA"/>
              </w:rPr>
            </w:pPr>
            <w:r w:rsidRPr="002C0874">
              <w:rPr>
                <w:rFonts w:ascii="Times New Roman" w:eastAsia="Calibri" w:hAnsi="Times New Roman"/>
                <w:b/>
                <w:i/>
                <w:sz w:val="24"/>
                <w:szCs w:val="24"/>
                <w:lang w:val="uk-UA"/>
              </w:rPr>
              <w:t>9- 30%</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b/>
                <w:i/>
                <w:sz w:val="24"/>
                <w:szCs w:val="24"/>
                <w:lang w:val="uk-UA"/>
              </w:rPr>
            </w:pPr>
            <w:r w:rsidRPr="002C0874">
              <w:rPr>
                <w:rFonts w:ascii="Times New Roman" w:eastAsia="Calibri" w:hAnsi="Times New Roman"/>
                <w:b/>
                <w:i/>
                <w:sz w:val="24"/>
                <w:szCs w:val="24"/>
                <w:lang w:val="uk-UA"/>
              </w:rPr>
              <w:t>8- 27%</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b/>
                <w:i/>
                <w:sz w:val="24"/>
                <w:szCs w:val="24"/>
                <w:lang w:val="uk-UA"/>
              </w:rPr>
            </w:pPr>
            <w:r w:rsidRPr="002C0874">
              <w:rPr>
                <w:rFonts w:ascii="Times New Roman" w:eastAsia="Calibri" w:hAnsi="Times New Roman"/>
                <w:b/>
                <w:i/>
                <w:sz w:val="24"/>
                <w:szCs w:val="24"/>
                <w:lang w:val="uk-UA"/>
              </w:rPr>
              <w:t>9- 30%</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93D" w:rsidRPr="002C0874" w:rsidRDefault="0063293D" w:rsidP="002C667E">
            <w:pPr>
              <w:rPr>
                <w:rFonts w:ascii="Times New Roman" w:eastAsia="Calibri" w:hAnsi="Times New Roman"/>
                <w:b/>
                <w:i/>
                <w:sz w:val="24"/>
                <w:szCs w:val="24"/>
                <w:lang w:val="uk-UA"/>
              </w:rPr>
            </w:pPr>
            <w:r w:rsidRPr="002C0874">
              <w:rPr>
                <w:rFonts w:ascii="Times New Roman" w:eastAsia="Calibri" w:hAnsi="Times New Roman"/>
                <w:b/>
                <w:i/>
                <w:sz w:val="24"/>
                <w:szCs w:val="24"/>
                <w:lang w:val="uk-UA"/>
              </w:rPr>
              <w:t>4- 13%</w:t>
            </w:r>
          </w:p>
        </w:tc>
      </w:tr>
    </w:tbl>
    <w:p w:rsidR="0063293D" w:rsidRPr="002C0874" w:rsidRDefault="0063293D" w:rsidP="0063293D">
      <w:pPr>
        <w:rPr>
          <w:rFonts w:ascii="Times New Roman" w:eastAsia="Calibri" w:hAnsi="Times New Roman" w:cs="Times New Roman"/>
          <w:sz w:val="28"/>
          <w:szCs w:val="28"/>
          <w:lang w:val="uk-UA" w:eastAsia="en-US"/>
        </w:rPr>
      </w:pPr>
    </w:p>
    <w:p w:rsidR="0063293D" w:rsidRPr="002C0874" w:rsidRDefault="0063293D" w:rsidP="0063293D">
      <w:pPr>
        <w:rPr>
          <w:rFonts w:ascii="Times New Roman" w:eastAsia="Calibri" w:hAnsi="Times New Roman" w:cs="Times New Roman"/>
          <w:sz w:val="26"/>
          <w:szCs w:val="26"/>
          <w:lang w:val="uk-UA" w:eastAsia="en-US"/>
        </w:rPr>
      </w:pPr>
      <w:r w:rsidRPr="002C0874">
        <w:rPr>
          <w:rFonts w:ascii="Times New Roman" w:eastAsia="Calibri" w:hAnsi="Times New Roman" w:cs="Times New Roman"/>
          <w:noProof/>
          <w:sz w:val="28"/>
          <w:szCs w:val="28"/>
          <w:lang w:val="uk-UA" w:eastAsia="uk-UA"/>
        </w:rPr>
        <w:lastRenderedPageBreak/>
        <w:drawing>
          <wp:anchor distT="0" distB="0" distL="114300" distR="114300" simplePos="0" relativeHeight="251659264" behindDoc="0" locked="0" layoutInCell="1" allowOverlap="1" wp14:anchorId="3F8CF592" wp14:editId="1DB5ADB8">
            <wp:simplePos x="0" y="0"/>
            <wp:positionH relativeFrom="column">
              <wp:posOffset>100965</wp:posOffset>
            </wp:positionH>
            <wp:positionV relativeFrom="paragraph">
              <wp:posOffset>118110</wp:posOffset>
            </wp:positionV>
            <wp:extent cx="5935980" cy="2019300"/>
            <wp:effectExtent l="0" t="0" r="7620" b="0"/>
            <wp:wrapSquare wrapText="bothSides"/>
            <wp:docPr id="1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2C0874">
        <w:rPr>
          <w:rFonts w:ascii="Times New Roman" w:eastAsia="Calibri" w:hAnsi="Times New Roman" w:cs="Times New Roman"/>
          <w:sz w:val="28"/>
          <w:szCs w:val="28"/>
          <w:lang w:val="uk-UA" w:eastAsia="en-US"/>
        </w:rPr>
        <w:br w:type="textWrapping" w:clear="all"/>
      </w:r>
      <w:r w:rsidRPr="002C0874">
        <w:rPr>
          <w:rFonts w:ascii="Times New Roman" w:eastAsia="Calibri" w:hAnsi="Times New Roman" w:cs="Times New Roman"/>
          <w:sz w:val="26"/>
          <w:szCs w:val="26"/>
          <w:lang w:val="uk-UA" w:eastAsia="en-US"/>
        </w:rPr>
        <w:t xml:space="preserve">     Отже, у більшості дошкільників старшого дошкільного віку  ЗДО я/с №13 у ході первинного обстеження було виявлено середній та достатній рівень готовності до навчання в школі.</w:t>
      </w:r>
    </w:p>
    <w:p w:rsidR="0063293D" w:rsidRDefault="0063293D" w:rsidP="0063293D">
      <w:pPr>
        <w:spacing w:after="0" w:line="240" w:lineRule="auto"/>
        <w:ind w:firstLine="426"/>
        <w:jc w:val="both"/>
        <w:rPr>
          <w:rFonts w:ascii="Times New Roman" w:hAnsi="Times New Roman" w:cs="Times New Roman"/>
          <w:sz w:val="26"/>
          <w:szCs w:val="26"/>
          <w:u w:val="single"/>
          <w:lang w:val="uk-UA"/>
        </w:rPr>
      </w:pPr>
      <w:r w:rsidRPr="00144923">
        <w:rPr>
          <w:rFonts w:ascii="Times New Roman" w:hAnsi="Times New Roman" w:cs="Times New Roman"/>
          <w:sz w:val="26"/>
          <w:szCs w:val="26"/>
          <w:u w:val="single"/>
          <w:lang w:val="uk-UA"/>
        </w:rPr>
        <w:t>8)</w:t>
      </w:r>
      <w:r w:rsidRPr="00290E8B">
        <w:rPr>
          <w:rFonts w:ascii="Times New Roman" w:hAnsi="Times New Roman" w:cs="Times New Roman"/>
          <w:sz w:val="26"/>
          <w:szCs w:val="26"/>
          <w:u w:val="single"/>
          <w:lang w:val="uk-UA"/>
        </w:rPr>
        <w:t xml:space="preserve"> повторна діагностика готовності до навчання в школі дітей старшого дошкільного віку №6 та №9 (тест «Запам’ятай 10 слів», методики «Читання казки», «Інтерв’ю», «Послідовність подій», орієнтувальний тест шкільної зрілості Керна-Йєрасека)</w:t>
      </w:r>
    </w:p>
    <w:p w:rsidR="0063293D" w:rsidRDefault="0063293D" w:rsidP="0063293D">
      <w:pPr>
        <w:spacing w:after="0" w:line="240" w:lineRule="auto"/>
        <w:ind w:firstLine="426"/>
        <w:jc w:val="both"/>
        <w:rPr>
          <w:rFonts w:ascii="Times New Roman" w:hAnsi="Times New Roman" w:cs="Times New Roman"/>
          <w:sz w:val="26"/>
          <w:szCs w:val="26"/>
          <w:u w:val="single"/>
          <w:lang w:val="uk-UA"/>
        </w:rPr>
      </w:pPr>
    </w:p>
    <w:p w:rsidR="0063293D" w:rsidRPr="00144923" w:rsidRDefault="0063293D" w:rsidP="0063293D">
      <w:pPr>
        <w:rPr>
          <w:rFonts w:ascii="Times New Roman" w:eastAsia="Calibri" w:hAnsi="Times New Roman" w:cs="Times New Roman"/>
          <w:sz w:val="26"/>
          <w:szCs w:val="26"/>
          <w:lang w:val="uk-UA" w:eastAsia="en-US"/>
        </w:rPr>
      </w:pPr>
      <w:r w:rsidRPr="00144923">
        <w:rPr>
          <w:rFonts w:ascii="Times New Roman" w:eastAsia="Calibri" w:hAnsi="Times New Roman" w:cs="Times New Roman"/>
          <w:sz w:val="26"/>
          <w:szCs w:val="26"/>
          <w:lang w:val="uk-UA" w:eastAsia="en-US"/>
        </w:rPr>
        <w:t xml:space="preserve">У ході </w:t>
      </w:r>
      <w:r w:rsidRPr="00144923">
        <w:rPr>
          <w:rFonts w:ascii="Times New Roman" w:eastAsia="Calibri" w:hAnsi="Times New Roman" w:cs="Times New Roman"/>
          <w:b/>
          <w:sz w:val="26"/>
          <w:szCs w:val="26"/>
          <w:lang w:val="uk-UA" w:eastAsia="en-US"/>
        </w:rPr>
        <w:t>повторного дослідження</w:t>
      </w:r>
      <w:r w:rsidRPr="00144923">
        <w:rPr>
          <w:rFonts w:ascii="Times New Roman" w:eastAsia="Calibri" w:hAnsi="Times New Roman" w:cs="Times New Roman"/>
          <w:sz w:val="26"/>
          <w:szCs w:val="26"/>
          <w:lang w:val="uk-UA" w:eastAsia="en-US"/>
        </w:rPr>
        <w:t xml:space="preserve"> (квітень):</w:t>
      </w:r>
    </w:p>
    <w:p w:rsidR="0063293D" w:rsidRPr="00144923" w:rsidRDefault="0063293D" w:rsidP="0063293D">
      <w:pPr>
        <w:numPr>
          <w:ilvl w:val="0"/>
          <w:numId w:val="40"/>
        </w:numPr>
        <w:contextualSpacing/>
        <w:jc w:val="both"/>
        <w:rPr>
          <w:rFonts w:ascii="Times New Roman" w:eastAsia="Calibri" w:hAnsi="Times New Roman" w:cs="Times New Roman"/>
          <w:b/>
          <w:i/>
          <w:sz w:val="28"/>
          <w:szCs w:val="28"/>
          <w:lang w:val="uk-UA" w:eastAsia="en-US"/>
        </w:rPr>
      </w:pPr>
      <w:r w:rsidRPr="00144923">
        <w:rPr>
          <w:rFonts w:ascii="Times New Roman" w:eastAsia="Calibri" w:hAnsi="Times New Roman" w:cs="Times New Roman"/>
          <w:sz w:val="26"/>
          <w:szCs w:val="26"/>
          <w:lang w:val="uk-UA" w:eastAsia="en-US"/>
        </w:rPr>
        <w:t>у групі старшого дошкільного віку №6 високий рівень готовності до навчання в школі  виявлено у 3 дошкільників, достатній  - у 4, середній рівень – у  2, низького рівня не виявлено.</w:t>
      </w:r>
    </w:p>
    <w:p w:rsidR="0063293D" w:rsidRPr="00144923" w:rsidRDefault="0063293D" w:rsidP="0063293D">
      <w:pPr>
        <w:numPr>
          <w:ilvl w:val="0"/>
          <w:numId w:val="40"/>
        </w:numPr>
        <w:contextualSpacing/>
        <w:jc w:val="both"/>
        <w:rPr>
          <w:rFonts w:ascii="Times New Roman" w:eastAsia="Calibri" w:hAnsi="Times New Roman" w:cs="Times New Roman"/>
          <w:sz w:val="26"/>
          <w:szCs w:val="26"/>
          <w:lang w:val="uk-UA" w:eastAsia="en-US"/>
        </w:rPr>
      </w:pPr>
      <w:r w:rsidRPr="00144923">
        <w:rPr>
          <w:rFonts w:ascii="Times New Roman" w:eastAsia="Calibri" w:hAnsi="Times New Roman" w:cs="Times New Roman"/>
          <w:sz w:val="26"/>
          <w:szCs w:val="26"/>
          <w:lang w:val="uk-UA" w:eastAsia="en-US"/>
        </w:rPr>
        <w:t>у групі старшого дошкільного віку №9 високий рівень готовності до навчання в школі  виявлено у 4 дошкільників, достатній  - у 3, середній рівень – у  3, низького рівня не виявлено.</w:t>
      </w:r>
    </w:p>
    <w:p w:rsidR="0063293D" w:rsidRPr="00144923" w:rsidRDefault="0063293D" w:rsidP="0063293D">
      <w:pPr>
        <w:jc w:val="center"/>
        <w:rPr>
          <w:rFonts w:ascii="Times New Roman" w:eastAsia="Calibri" w:hAnsi="Times New Roman" w:cs="Times New Roman"/>
          <w:i/>
          <w:sz w:val="26"/>
          <w:szCs w:val="26"/>
          <w:lang w:val="uk-UA" w:eastAsia="en-US"/>
        </w:rPr>
      </w:pPr>
      <w:r w:rsidRPr="00144923">
        <w:rPr>
          <w:rFonts w:ascii="Times New Roman" w:eastAsia="Calibri" w:hAnsi="Times New Roman" w:cs="Times New Roman"/>
          <w:i/>
          <w:sz w:val="26"/>
          <w:szCs w:val="26"/>
          <w:lang w:val="uk-UA" w:eastAsia="en-US"/>
        </w:rPr>
        <w:t>Зведена таблиця результатів повторного дослідження готовності до навчання в школі дошкільників старшого дошкільного віку ЗДО я/с №13</w:t>
      </w:r>
    </w:p>
    <w:tbl>
      <w:tblPr>
        <w:tblStyle w:val="33"/>
        <w:tblW w:w="9072" w:type="dxa"/>
        <w:tblLayout w:type="fixed"/>
        <w:tblLook w:val="04A0" w:firstRow="1" w:lastRow="0" w:firstColumn="1" w:lastColumn="0" w:noHBand="0" w:noVBand="1"/>
      </w:tblPr>
      <w:tblGrid>
        <w:gridCol w:w="611"/>
        <w:gridCol w:w="2540"/>
        <w:gridCol w:w="1439"/>
        <w:gridCol w:w="1681"/>
        <w:gridCol w:w="1401"/>
        <w:gridCol w:w="1400"/>
      </w:tblGrid>
      <w:tr w:rsidR="0063293D" w:rsidRPr="00144923" w:rsidTr="002C667E">
        <w:trPr>
          <w:trHeight w:val="1277"/>
        </w:trPr>
        <w:tc>
          <w:tcPr>
            <w:tcW w:w="611" w:type="dxa"/>
          </w:tcPr>
          <w:p w:rsidR="0063293D" w:rsidRPr="00144923" w:rsidRDefault="0063293D" w:rsidP="002C667E">
            <w:pPr>
              <w:rPr>
                <w:rFonts w:eastAsia="Calibri"/>
                <w:b/>
                <w:sz w:val="24"/>
                <w:szCs w:val="24"/>
                <w:lang w:val="uk-UA"/>
              </w:rPr>
            </w:pPr>
            <w:r w:rsidRPr="00144923">
              <w:rPr>
                <w:rFonts w:eastAsia="Calibri"/>
                <w:b/>
                <w:sz w:val="24"/>
                <w:szCs w:val="24"/>
                <w:lang w:val="uk-UA"/>
              </w:rPr>
              <w:t>№ п/п</w:t>
            </w:r>
          </w:p>
        </w:tc>
        <w:tc>
          <w:tcPr>
            <w:tcW w:w="2540" w:type="dxa"/>
            <w:tcBorders>
              <w:right w:val="single" w:sz="4" w:space="0" w:color="auto"/>
            </w:tcBorders>
          </w:tcPr>
          <w:p w:rsidR="0063293D" w:rsidRPr="00144923" w:rsidRDefault="0063293D" w:rsidP="002C667E">
            <w:pPr>
              <w:rPr>
                <w:rFonts w:eastAsia="Calibri"/>
                <w:b/>
                <w:sz w:val="24"/>
                <w:szCs w:val="24"/>
                <w:lang w:val="uk-UA"/>
              </w:rPr>
            </w:pPr>
            <w:r w:rsidRPr="00144923">
              <w:rPr>
                <w:rFonts w:eastAsia="Calibri"/>
                <w:b/>
                <w:sz w:val="24"/>
                <w:szCs w:val="24"/>
                <w:lang w:val="uk-UA"/>
              </w:rPr>
              <w:t>Група старшого дошкільного віку №</w:t>
            </w:r>
          </w:p>
        </w:tc>
        <w:tc>
          <w:tcPr>
            <w:tcW w:w="1439" w:type="dxa"/>
            <w:tcBorders>
              <w:left w:val="single" w:sz="4" w:space="0" w:color="auto"/>
            </w:tcBorders>
          </w:tcPr>
          <w:p w:rsidR="0063293D" w:rsidRPr="00144923" w:rsidRDefault="0063293D" w:rsidP="002C667E">
            <w:pPr>
              <w:rPr>
                <w:rFonts w:eastAsia="Calibri"/>
                <w:b/>
                <w:sz w:val="24"/>
                <w:szCs w:val="24"/>
                <w:lang w:val="uk-UA"/>
              </w:rPr>
            </w:pPr>
            <w:r w:rsidRPr="00144923">
              <w:rPr>
                <w:rFonts w:eastAsia="Calibri"/>
                <w:b/>
                <w:sz w:val="24"/>
                <w:szCs w:val="24"/>
                <w:lang w:val="uk-UA"/>
              </w:rPr>
              <w:t>Високий рівень</w:t>
            </w:r>
          </w:p>
        </w:tc>
        <w:tc>
          <w:tcPr>
            <w:tcW w:w="1681" w:type="dxa"/>
          </w:tcPr>
          <w:p w:rsidR="0063293D" w:rsidRPr="00144923" w:rsidRDefault="0063293D" w:rsidP="002C667E">
            <w:pPr>
              <w:rPr>
                <w:rFonts w:eastAsia="Calibri"/>
                <w:b/>
                <w:sz w:val="24"/>
                <w:szCs w:val="24"/>
                <w:lang w:val="uk-UA"/>
              </w:rPr>
            </w:pPr>
            <w:r w:rsidRPr="00144923">
              <w:rPr>
                <w:rFonts w:eastAsia="Calibri"/>
                <w:b/>
                <w:sz w:val="24"/>
                <w:szCs w:val="24"/>
                <w:lang w:val="uk-UA"/>
              </w:rPr>
              <w:t>Достатній рівень</w:t>
            </w:r>
          </w:p>
        </w:tc>
        <w:tc>
          <w:tcPr>
            <w:tcW w:w="1401" w:type="dxa"/>
          </w:tcPr>
          <w:p w:rsidR="0063293D" w:rsidRPr="00144923" w:rsidRDefault="0063293D" w:rsidP="002C667E">
            <w:pPr>
              <w:rPr>
                <w:rFonts w:eastAsia="Calibri"/>
                <w:b/>
                <w:sz w:val="24"/>
                <w:szCs w:val="24"/>
                <w:lang w:val="uk-UA"/>
              </w:rPr>
            </w:pPr>
            <w:r w:rsidRPr="00144923">
              <w:rPr>
                <w:rFonts w:eastAsia="Calibri"/>
                <w:b/>
                <w:sz w:val="24"/>
                <w:szCs w:val="24"/>
                <w:lang w:val="uk-UA"/>
              </w:rPr>
              <w:t>Середній рівень</w:t>
            </w:r>
          </w:p>
        </w:tc>
        <w:tc>
          <w:tcPr>
            <w:tcW w:w="1400" w:type="dxa"/>
            <w:tcBorders>
              <w:right w:val="single" w:sz="4" w:space="0" w:color="auto"/>
            </w:tcBorders>
          </w:tcPr>
          <w:p w:rsidR="0063293D" w:rsidRPr="00144923" w:rsidRDefault="0063293D" w:rsidP="002C667E">
            <w:pPr>
              <w:rPr>
                <w:rFonts w:eastAsia="Calibri"/>
                <w:b/>
                <w:sz w:val="24"/>
                <w:szCs w:val="24"/>
                <w:lang w:val="uk-UA"/>
              </w:rPr>
            </w:pPr>
            <w:r w:rsidRPr="00144923">
              <w:rPr>
                <w:rFonts w:eastAsia="Calibri"/>
                <w:b/>
                <w:sz w:val="24"/>
                <w:szCs w:val="24"/>
                <w:lang w:val="uk-UA"/>
              </w:rPr>
              <w:t>Низький рівень</w:t>
            </w:r>
          </w:p>
        </w:tc>
      </w:tr>
      <w:tr w:rsidR="0063293D" w:rsidRPr="00144923" w:rsidTr="002C667E">
        <w:trPr>
          <w:trHeight w:val="611"/>
        </w:trPr>
        <w:tc>
          <w:tcPr>
            <w:tcW w:w="611" w:type="dxa"/>
          </w:tcPr>
          <w:p w:rsidR="0063293D" w:rsidRPr="00144923" w:rsidRDefault="0063293D" w:rsidP="002C667E">
            <w:pPr>
              <w:rPr>
                <w:rFonts w:eastAsia="Calibri"/>
                <w:sz w:val="24"/>
                <w:szCs w:val="24"/>
                <w:lang w:val="uk-UA"/>
              </w:rPr>
            </w:pPr>
            <w:r w:rsidRPr="00144923">
              <w:rPr>
                <w:rFonts w:eastAsia="Calibri"/>
                <w:sz w:val="24"/>
                <w:szCs w:val="24"/>
                <w:lang w:val="uk-UA"/>
              </w:rPr>
              <w:t>1</w:t>
            </w:r>
          </w:p>
        </w:tc>
        <w:tc>
          <w:tcPr>
            <w:tcW w:w="2540" w:type="dxa"/>
            <w:tcBorders>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6</w:t>
            </w:r>
          </w:p>
        </w:tc>
        <w:tc>
          <w:tcPr>
            <w:tcW w:w="1439" w:type="dxa"/>
            <w:tcBorders>
              <w:lef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3</w:t>
            </w:r>
          </w:p>
        </w:tc>
        <w:tc>
          <w:tcPr>
            <w:tcW w:w="1681" w:type="dxa"/>
          </w:tcPr>
          <w:p w:rsidR="0063293D" w:rsidRPr="00144923" w:rsidRDefault="0063293D" w:rsidP="002C667E">
            <w:pPr>
              <w:rPr>
                <w:rFonts w:eastAsia="Calibri"/>
                <w:sz w:val="24"/>
                <w:szCs w:val="24"/>
                <w:lang w:val="uk-UA"/>
              </w:rPr>
            </w:pPr>
            <w:r w:rsidRPr="00144923">
              <w:rPr>
                <w:rFonts w:eastAsia="Calibri"/>
                <w:sz w:val="24"/>
                <w:szCs w:val="24"/>
                <w:lang w:val="uk-UA"/>
              </w:rPr>
              <w:t>4</w:t>
            </w:r>
          </w:p>
        </w:tc>
        <w:tc>
          <w:tcPr>
            <w:tcW w:w="1401" w:type="dxa"/>
          </w:tcPr>
          <w:p w:rsidR="0063293D" w:rsidRPr="00144923" w:rsidRDefault="0063293D" w:rsidP="002C667E">
            <w:pPr>
              <w:rPr>
                <w:rFonts w:eastAsia="Calibri"/>
                <w:sz w:val="24"/>
                <w:szCs w:val="24"/>
                <w:lang w:val="uk-UA"/>
              </w:rPr>
            </w:pPr>
            <w:r w:rsidRPr="00144923">
              <w:rPr>
                <w:rFonts w:eastAsia="Calibri"/>
                <w:sz w:val="24"/>
                <w:szCs w:val="24"/>
                <w:lang w:val="uk-UA"/>
              </w:rPr>
              <w:t>2</w:t>
            </w:r>
          </w:p>
        </w:tc>
        <w:tc>
          <w:tcPr>
            <w:tcW w:w="1400" w:type="dxa"/>
            <w:tcBorders>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0</w:t>
            </w:r>
          </w:p>
        </w:tc>
      </w:tr>
      <w:tr w:rsidR="0063293D" w:rsidRPr="00144923" w:rsidTr="002C667E">
        <w:trPr>
          <w:trHeight w:val="638"/>
        </w:trPr>
        <w:tc>
          <w:tcPr>
            <w:tcW w:w="611" w:type="dxa"/>
          </w:tcPr>
          <w:p w:rsidR="0063293D" w:rsidRPr="00144923" w:rsidRDefault="0063293D" w:rsidP="002C667E">
            <w:pPr>
              <w:rPr>
                <w:rFonts w:eastAsia="Calibri"/>
                <w:sz w:val="24"/>
                <w:szCs w:val="24"/>
                <w:lang w:val="uk-UA"/>
              </w:rPr>
            </w:pPr>
            <w:r w:rsidRPr="00144923">
              <w:rPr>
                <w:rFonts w:eastAsia="Calibri"/>
                <w:sz w:val="24"/>
                <w:szCs w:val="24"/>
                <w:lang w:val="uk-UA"/>
              </w:rPr>
              <w:t>2</w:t>
            </w:r>
          </w:p>
        </w:tc>
        <w:tc>
          <w:tcPr>
            <w:tcW w:w="2540" w:type="dxa"/>
            <w:tcBorders>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9</w:t>
            </w:r>
          </w:p>
        </w:tc>
        <w:tc>
          <w:tcPr>
            <w:tcW w:w="1439" w:type="dxa"/>
            <w:tcBorders>
              <w:lef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3</w:t>
            </w:r>
          </w:p>
        </w:tc>
        <w:tc>
          <w:tcPr>
            <w:tcW w:w="1681" w:type="dxa"/>
          </w:tcPr>
          <w:p w:rsidR="0063293D" w:rsidRPr="00144923" w:rsidRDefault="0063293D" w:rsidP="002C667E">
            <w:pPr>
              <w:rPr>
                <w:rFonts w:eastAsia="Calibri"/>
                <w:sz w:val="24"/>
                <w:szCs w:val="24"/>
                <w:lang w:val="uk-UA"/>
              </w:rPr>
            </w:pPr>
            <w:r w:rsidRPr="00144923">
              <w:rPr>
                <w:rFonts w:eastAsia="Calibri"/>
                <w:sz w:val="24"/>
                <w:szCs w:val="24"/>
                <w:lang w:val="uk-UA"/>
              </w:rPr>
              <w:t>3</w:t>
            </w:r>
          </w:p>
        </w:tc>
        <w:tc>
          <w:tcPr>
            <w:tcW w:w="1401" w:type="dxa"/>
          </w:tcPr>
          <w:p w:rsidR="0063293D" w:rsidRPr="00144923" w:rsidRDefault="0063293D" w:rsidP="002C667E">
            <w:pPr>
              <w:rPr>
                <w:rFonts w:eastAsia="Calibri"/>
                <w:sz w:val="24"/>
                <w:szCs w:val="24"/>
                <w:lang w:val="uk-UA"/>
              </w:rPr>
            </w:pPr>
            <w:r w:rsidRPr="00144923">
              <w:rPr>
                <w:rFonts w:eastAsia="Calibri"/>
                <w:sz w:val="24"/>
                <w:szCs w:val="24"/>
                <w:lang w:val="uk-UA"/>
              </w:rPr>
              <w:t>4</w:t>
            </w:r>
          </w:p>
        </w:tc>
        <w:tc>
          <w:tcPr>
            <w:tcW w:w="1400" w:type="dxa"/>
            <w:tcBorders>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0</w:t>
            </w:r>
          </w:p>
        </w:tc>
      </w:tr>
      <w:tr w:rsidR="0063293D" w:rsidRPr="00144923" w:rsidTr="002C667E">
        <w:trPr>
          <w:trHeight w:val="666"/>
        </w:trPr>
        <w:tc>
          <w:tcPr>
            <w:tcW w:w="611" w:type="dxa"/>
          </w:tcPr>
          <w:p w:rsidR="0063293D" w:rsidRPr="00144923" w:rsidRDefault="0063293D" w:rsidP="002C667E">
            <w:pPr>
              <w:rPr>
                <w:rFonts w:eastAsia="Calibri"/>
                <w:sz w:val="24"/>
                <w:szCs w:val="24"/>
                <w:lang w:val="uk-UA"/>
              </w:rPr>
            </w:pPr>
          </w:p>
        </w:tc>
        <w:tc>
          <w:tcPr>
            <w:tcW w:w="2540" w:type="dxa"/>
            <w:tcBorders>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Всього</w:t>
            </w:r>
          </w:p>
        </w:tc>
        <w:tc>
          <w:tcPr>
            <w:tcW w:w="1439" w:type="dxa"/>
            <w:tcBorders>
              <w:left w:val="single" w:sz="4" w:space="0" w:color="auto"/>
            </w:tcBorders>
          </w:tcPr>
          <w:p w:rsidR="0063293D" w:rsidRPr="00144923" w:rsidRDefault="0063293D" w:rsidP="002C667E">
            <w:pPr>
              <w:rPr>
                <w:rFonts w:eastAsia="Calibri"/>
                <w:b/>
                <w:i/>
                <w:sz w:val="24"/>
                <w:szCs w:val="24"/>
                <w:lang w:val="uk-UA"/>
              </w:rPr>
            </w:pPr>
            <w:r w:rsidRPr="00144923">
              <w:rPr>
                <w:rFonts w:eastAsia="Calibri"/>
                <w:b/>
                <w:i/>
                <w:sz w:val="24"/>
                <w:szCs w:val="24"/>
                <w:lang w:val="uk-UA"/>
              </w:rPr>
              <w:t>6 (31%)</w:t>
            </w:r>
          </w:p>
        </w:tc>
        <w:tc>
          <w:tcPr>
            <w:tcW w:w="1681" w:type="dxa"/>
          </w:tcPr>
          <w:p w:rsidR="0063293D" w:rsidRPr="00144923" w:rsidRDefault="0063293D" w:rsidP="002C667E">
            <w:pPr>
              <w:rPr>
                <w:rFonts w:eastAsia="Calibri"/>
                <w:b/>
                <w:i/>
                <w:sz w:val="24"/>
                <w:szCs w:val="24"/>
                <w:lang w:val="uk-UA"/>
              </w:rPr>
            </w:pPr>
            <w:r w:rsidRPr="00144923">
              <w:rPr>
                <w:rFonts w:eastAsia="Calibri"/>
                <w:b/>
                <w:i/>
                <w:sz w:val="24"/>
                <w:szCs w:val="24"/>
                <w:lang w:val="uk-UA"/>
              </w:rPr>
              <w:t>7 (37%)</w:t>
            </w:r>
          </w:p>
        </w:tc>
        <w:tc>
          <w:tcPr>
            <w:tcW w:w="1401" w:type="dxa"/>
          </w:tcPr>
          <w:p w:rsidR="0063293D" w:rsidRPr="00144923" w:rsidRDefault="0063293D" w:rsidP="002C667E">
            <w:pPr>
              <w:rPr>
                <w:rFonts w:eastAsia="Calibri"/>
                <w:b/>
                <w:i/>
                <w:sz w:val="24"/>
                <w:szCs w:val="24"/>
                <w:lang w:val="uk-UA"/>
              </w:rPr>
            </w:pPr>
            <w:r w:rsidRPr="00144923">
              <w:rPr>
                <w:rFonts w:eastAsia="Calibri"/>
                <w:b/>
                <w:i/>
                <w:sz w:val="24"/>
                <w:szCs w:val="24"/>
                <w:lang w:val="uk-UA"/>
              </w:rPr>
              <w:t>6 (32%)</w:t>
            </w:r>
          </w:p>
        </w:tc>
        <w:tc>
          <w:tcPr>
            <w:tcW w:w="1400" w:type="dxa"/>
            <w:tcBorders>
              <w:right w:val="single" w:sz="4" w:space="0" w:color="auto"/>
            </w:tcBorders>
          </w:tcPr>
          <w:p w:rsidR="0063293D" w:rsidRPr="00144923" w:rsidRDefault="0063293D" w:rsidP="002C667E">
            <w:pPr>
              <w:rPr>
                <w:rFonts w:eastAsia="Calibri"/>
                <w:b/>
                <w:i/>
                <w:sz w:val="24"/>
                <w:szCs w:val="24"/>
                <w:lang w:val="uk-UA"/>
              </w:rPr>
            </w:pPr>
            <w:r w:rsidRPr="00144923">
              <w:rPr>
                <w:rFonts w:eastAsia="Calibri"/>
                <w:b/>
                <w:i/>
                <w:sz w:val="24"/>
                <w:szCs w:val="24"/>
                <w:lang w:val="uk-UA"/>
              </w:rPr>
              <w:t>0(0%)</w:t>
            </w:r>
          </w:p>
        </w:tc>
      </w:tr>
    </w:tbl>
    <w:p w:rsidR="0063293D" w:rsidRPr="00144923" w:rsidRDefault="0063293D" w:rsidP="0063293D">
      <w:pPr>
        <w:rPr>
          <w:rFonts w:ascii="Times New Roman" w:eastAsia="Calibri" w:hAnsi="Times New Roman" w:cs="Times New Roman"/>
          <w:sz w:val="26"/>
          <w:szCs w:val="26"/>
          <w:lang w:val="uk-UA" w:eastAsia="en-US"/>
        </w:rPr>
      </w:pPr>
      <w:r w:rsidRPr="00144923">
        <w:rPr>
          <w:rFonts w:ascii="Times New Roman" w:eastAsia="Calibri" w:hAnsi="Times New Roman" w:cs="Times New Roman"/>
          <w:noProof/>
          <w:sz w:val="28"/>
          <w:szCs w:val="28"/>
          <w:lang w:val="uk-UA" w:eastAsia="uk-UA"/>
        </w:rPr>
        <w:lastRenderedPageBreak/>
        <w:drawing>
          <wp:anchor distT="0" distB="0" distL="114300" distR="114300" simplePos="0" relativeHeight="251660288" behindDoc="0" locked="0" layoutInCell="1" allowOverlap="1" wp14:anchorId="5DD630DA" wp14:editId="7D1D0032">
            <wp:simplePos x="0" y="0"/>
            <wp:positionH relativeFrom="column">
              <wp:posOffset>22860</wp:posOffset>
            </wp:positionH>
            <wp:positionV relativeFrom="paragraph">
              <wp:posOffset>173355</wp:posOffset>
            </wp:positionV>
            <wp:extent cx="5924550" cy="2495550"/>
            <wp:effectExtent l="0" t="0" r="0" b="0"/>
            <wp:wrapSquare wrapText="bothSides"/>
            <wp:docPr id="2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144923">
        <w:rPr>
          <w:rFonts w:ascii="Times New Roman" w:eastAsia="Calibri" w:hAnsi="Times New Roman" w:cs="Times New Roman"/>
          <w:sz w:val="26"/>
          <w:szCs w:val="26"/>
          <w:lang w:val="uk-UA" w:eastAsia="en-US"/>
        </w:rPr>
        <w:t xml:space="preserve">     Отже, у більшості дошкільників старшого дошкільного віку  ЗДО я/с №13 під час повторного дослідження було виявлено достатній рівень готовності до навчання в школі.</w:t>
      </w:r>
    </w:p>
    <w:p w:rsidR="0063293D" w:rsidRPr="00144923" w:rsidRDefault="0063293D" w:rsidP="0063293D">
      <w:pPr>
        <w:jc w:val="both"/>
        <w:rPr>
          <w:rFonts w:ascii="Times New Roman" w:eastAsia="Calibri" w:hAnsi="Times New Roman" w:cs="Times New Roman"/>
          <w:sz w:val="26"/>
          <w:szCs w:val="26"/>
          <w:lang w:val="uk-UA" w:eastAsia="en-US"/>
        </w:rPr>
      </w:pPr>
      <w:r w:rsidRPr="00144923">
        <w:rPr>
          <w:rFonts w:ascii="Times New Roman" w:eastAsia="Calibri" w:hAnsi="Times New Roman" w:cs="Times New Roman"/>
          <w:sz w:val="26"/>
          <w:szCs w:val="26"/>
          <w:lang w:val="uk-UA" w:eastAsia="en-US"/>
        </w:rPr>
        <w:t xml:space="preserve">   Порівнюючи результати первинного та повторного обстеження рівня готовності до навчання в школі, можна помітити, що рівень готовності дошкільників підвищився:</w:t>
      </w:r>
    </w:p>
    <w:tbl>
      <w:tblPr>
        <w:tblStyle w:val="33"/>
        <w:tblW w:w="9755" w:type="dxa"/>
        <w:tblLayout w:type="fixed"/>
        <w:tblLook w:val="04A0" w:firstRow="1" w:lastRow="0" w:firstColumn="1" w:lastColumn="0" w:noHBand="0" w:noVBand="1"/>
      </w:tblPr>
      <w:tblGrid>
        <w:gridCol w:w="657"/>
        <w:gridCol w:w="1771"/>
        <w:gridCol w:w="1591"/>
        <w:gridCol w:w="1176"/>
        <w:gridCol w:w="1547"/>
        <w:gridCol w:w="1507"/>
        <w:gridCol w:w="1506"/>
      </w:tblGrid>
      <w:tr w:rsidR="0063293D" w:rsidRPr="00144923" w:rsidTr="002C667E">
        <w:trPr>
          <w:trHeight w:val="1461"/>
        </w:trPr>
        <w:tc>
          <w:tcPr>
            <w:tcW w:w="657" w:type="dxa"/>
          </w:tcPr>
          <w:p w:rsidR="0063293D" w:rsidRPr="00144923" w:rsidRDefault="0063293D" w:rsidP="002C667E">
            <w:pPr>
              <w:rPr>
                <w:rFonts w:eastAsia="Calibri"/>
                <w:b/>
                <w:sz w:val="24"/>
                <w:szCs w:val="24"/>
                <w:lang w:val="uk-UA"/>
              </w:rPr>
            </w:pPr>
            <w:r w:rsidRPr="00144923">
              <w:rPr>
                <w:rFonts w:eastAsia="Calibri"/>
                <w:b/>
                <w:sz w:val="24"/>
                <w:szCs w:val="24"/>
                <w:lang w:val="uk-UA"/>
              </w:rPr>
              <w:t>№ п/п</w:t>
            </w:r>
          </w:p>
        </w:tc>
        <w:tc>
          <w:tcPr>
            <w:tcW w:w="1771" w:type="dxa"/>
            <w:tcBorders>
              <w:right w:val="single" w:sz="4" w:space="0" w:color="auto"/>
            </w:tcBorders>
          </w:tcPr>
          <w:p w:rsidR="0063293D" w:rsidRPr="00144923" w:rsidRDefault="0063293D" w:rsidP="002C667E">
            <w:pPr>
              <w:rPr>
                <w:rFonts w:eastAsia="Calibri"/>
                <w:b/>
                <w:sz w:val="24"/>
                <w:szCs w:val="24"/>
                <w:lang w:val="uk-UA"/>
              </w:rPr>
            </w:pPr>
            <w:r w:rsidRPr="00144923">
              <w:rPr>
                <w:rFonts w:eastAsia="Calibri"/>
                <w:b/>
                <w:sz w:val="24"/>
                <w:szCs w:val="24"/>
                <w:lang w:val="uk-UA"/>
              </w:rPr>
              <w:t xml:space="preserve">Група </w:t>
            </w:r>
          </w:p>
          <w:p w:rsidR="0063293D" w:rsidRPr="00144923" w:rsidRDefault="0063293D" w:rsidP="002C667E">
            <w:pPr>
              <w:rPr>
                <w:rFonts w:eastAsia="Calibri"/>
                <w:b/>
                <w:sz w:val="24"/>
                <w:szCs w:val="24"/>
                <w:lang w:val="uk-UA"/>
              </w:rPr>
            </w:pPr>
            <w:r w:rsidRPr="00144923">
              <w:rPr>
                <w:rFonts w:eastAsia="Calibri"/>
                <w:b/>
                <w:sz w:val="24"/>
                <w:szCs w:val="24"/>
                <w:lang w:val="uk-UA"/>
              </w:rPr>
              <w:t>старшого дошкільного</w:t>
            </w:r>
          </w:p>
          <w:p w:rsidR="0063293D" w:rsidRPr="00144923" w:rsidRDefault="0063293D" w:rsidP="002C667E">
            <w:pPr>
              <w:rPr>
                <w:rFonts w:eastAsia="Calibri"/>
                <w:b/>
                <w:sz w:val="24"/>
                <w:szCs w:val="24"/>
                <w:lang w:val="uk-UA"/>
              </w:rPr>
            </w:pPr>
            <w:r w:rsidRPr="00144923">
              <w:rPr>
                <w:rFonts w:eastAsia="Calibri"/>
                <w:b/>
                <w:sz w:val="24"/>
                <w:szCs w:val="24"/>
                <w:lang w:val="uk-UA"/>
              </w:rPr>
              <w:t xml:space="preserve"> віку №</w:t>
            </w:r>
          </w:p>
        </w:tc>
        <w:tc>
          <w:tcPr>
            <w:tcW w:w="1591" w:type="dxa"/>
            <w:tcBorders>
              <w:right w:val="single" w:sz="4" w:space="0" w:color="auto"/>
            </w:tcBorders>
          </w:tcPr>
          <w:p w:rsidR="0063293D" w:rsidRPr="00144923" w:rsidRDefault="0063293D" w:rsidP="002C667E">
            <w:pPr>
              <w:rPr>
                <w:rFonts w:eastAsia="Calibri"/>
                <w:b/>
                <w:sz w:val="24"/>
                <w:szCs w:val="24"/>
                <w:lang w:val="uk-UA"/>
              </w:rPr>
            </w:pPr>
          </w:p>
          <w:p w:rsidR="0063293D" w:rsidRPr="00144923" w:rsidRDefault="0063293D" w:rsidP="002C667E">
            <w:pPr>
              <w:rPr>
                <w:rFonts w:eastAsia="Calibri"/>
                <w:b/>
                <w:sz w:val="24"/>
                <w:szCs w:val="24"/>
                <w:lang w:val="uk-UA"/>
              </w:rPr>
            </w:pPr>
          </w:p>
          <w:p w:rsidR="0063293D" w:rsidRPr="00144923" w:rsidRDefault="0063293D" w:rsidP="002C667E">
            <w:pPr>
              <w:rPr>
                <w:rFonts w:eastAsia="Calibri"/>
                <w:b/>
                <w:sz w:val="24"/>
                <w:szCs w:val="24"/>
                <w:lang w:val="uk-UA"/>
              </w:rPr>
            </w:pPr>
          </w:p>
          <w:p w:rsidR="0063293D" w:rsidRPr="00144923" w:rsidRDefault="0063293D" w:rsidP="002C667E">
            <w:pPr>
              <w:rPr>
                <w:rFonts w:eastAsia="Calibri"/>
                <w:b/>
                <w:sz w:val="24"/>
                <w:szCs w:val="24"/>
                <w:lang w:val="uk-UA"/>
              </w:rPr>
            </w:pPr>
          </w:p>
        </w:tc>
        <w:tc>
          <w:tcPr>
            <w:tcW w:w="1176" w:type="dxa"/>
            <w:tcBorders>
              <w:left w:val="single" w:sz="4" w:space="0" w:color="auto"/>
            </w:tcBorders>
          </w:tcPr>
          <w:p w:rsidR="0063293D" w:rsidRPr="00144923" w:rsidRDefault="0063293D" w:rsidP="002C667E">
            <w:pPr>
              <w:rPr>
                <w:rFonts w:eastAsia="Calibri"/>
                <w:b/>
                <w:sz w:val="24"/>
                <w:szCs w:val="24"/>
                <w:lang w:val="uk-UA"/>
              </w:rPr>
            </w:pPr>
            <w:r w:rsidRPr="00144923">
              <w:rPr>
                <w:rFonts w:eastAsia="Calibri"/>
                <w:b/>
                <w:sz w:val="24"/>
                <w:szCs w:val="24"/>
                <w:lang w:val="uk-UA"/>
              </w:rPr>
              <w:t>Високий рівень</w:t>
            </w:r>
          </w:p>
        </w:tc>
        <w:tc>
          <w:tcPr>
            <w:tcW w:w="1547" w:type="dxa"/>
          </w:tcPr>
          <w:p w:rsidR="0063293D" w:rsidRPr="00144923" w:rsidRDefault="0063293D" w:rsidP="002C667E">
            <w:pPr>
              <w:rPr>
                <w:rFonts w:eastAsia="Calibri"/>
                <w:b/>
                <w:sz w:val="24"/>
                <w:szCs w:val="24"/>
                <w:lang w:val="uk-UA"/>
              </w:rPr>
            </w:pPr>
            <w:r w:rsidRPr="00144923">
              <w:rPr>
                <w:rFonts w:eastAsia="Calibri"/>
                <w:b/>
                <w:sz w:val="24"/>
                <w:szCs w:val="24"/>
                <w:lang w:val="uk-UA"/>
              </w:rPr>
              <w:t>Достатній рівень</w:t>
            </w:r>
          </w:p>
        </w:tc>
        <w:tc>
          <w:tcPr>
            <w:tcW w:w="1507" w:type="dxa"/>
          </w:tcPr>
          <w:p w:rsidR="0063293D" w:rsidRPr="00144923" w:rsidRDefault="0063293D" w:rsidP="002C667E">
            <w:pPr>
              <w:rPr>
                <w:rFonts w:eastAsia="Calibri"/>
                <w:b/>
                <w:sz w:val="24"/>
                <w:szCs w:val="24"/>
                <w:lang w:val="uk-UA"/>
              </w:rPr>
            </w:pPr>
            <w:r w:rsidRPr="00144923">
              <w:rPr>
                <w:rFonts w:eastAsia="Calibri"/>
                <w:b/>
                <w:sz w:val="24"/>
                <w:szCs w:val="24"/>
                <w:lang w:val="uk-UA"/>
              </w:rPr>
              <w:t>Середній рівень</w:t>
            </w:r>
          </w:p>
        </w:tc>
        <w:tc>
          <w:tcPr>
            <w:tcW w:w="1506" w:type="dxa"/>
            <w:tcBorders>
              <w:right w:val="single" w:sz="4" w:space="0" w:color="auto"/>
            </w:tcBorders>
          </w:tcPr>
          <w:p w:rsidR="0063293D" w:rsidRPr="00144923" w:rsidRDefault="0063293D" w:rsidP="002C667E">
            <w:pPr>
              <w:rPr>
                <w:rFonts w:eastAsia="Calibri"/>
                <w:b/>
                <w:sz w:val="24"/>
                <w:szCs w:val="24"/>
                <w:lang w:val="uk-UA"/>
              </w:rPr>
            </w:pPr>
            <w:r w:rsidRPr="00144923">
              <w:rPr>
                <w:rFonts w:eastAsia="Calibri"/>
                <w:b/>
                <w:sz w:val="24"/>
                <w:szCs w:val="24"/>
                <w:lang w:val="uk-UA"/>
              </w:rPr>
              <w:t>Низький рівень</w:t>
            </w:r>
          </w:p>
        </w:tc>
      </w:tr>
      <w:tr w:rsidR="0063293D" w:rsidRPr="00144923" w:rsidTr="002C667E">
        <w:trPr>
          <w:trHeight w:val="160"/>
        </w:trPr>
        <w:tc>
          <w:tcPr>
            <w:tcW w:w="657" w:type="dxa"/>
            <w:vMerge w:val="restart"/>
          </w:tcPr>
          <w:p w:rsidR="0063293D" w:rsidRPr="00144923" w:rsidRDefault="0063293D" w:rsidP="002C667E">
            <w:pPr>
              <w:rPr>
                <w:rFonts w:eastAsia="Calibri"/>
                <w:sz w:val="24"/>
                <w:szCs w:val="24"/>
                <w:lang w:val="uk-UA"/>
              </w:rPr>
            </w:pPr>
            <w:r w:rsidRPr="00144923">
              <w:rPr>
                <w:rFonts w:eastAsia="Calibri"/>
                <w:sz w:val="24"/>
                <w:szCs w:val="24"/>
                <w:lang w:val="uk-UA"/>
              </w:rPr>
              <w:t>1</w:t>
            </w:r>
          </w:p>
        </w:tc>
        <w:tc>
          <w:tcPr>
            <w:tcW w:w="1771" w:type="dxa"/>
            <w:vMerge w:val="restart"/>
            <w:tcBorders>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6</w:t>
            </w:r>
          </w:p>
        </w:tc>
        <w:tc>
          <w:tcPr>
            <w:tcW w:w="1591" w:type="dxa"/>
            <w:tcBorders>
              <w:bottom w:val="single" w:sz="4" w:space="0" w:color="auto"/>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Перв. досл.</w:t>
            </w:r>
          </w:p>
        </w:tc>
        <w:tc>
          <w:tcPr>
            <w:tcW w:w="1176" w:type="dxa"/>
            <w:tcBorders>
              <w:left w:val="single" w:sz="4" w:space="0" w:color="auto"/>
              <w:bottom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6 – 40%</w:t>
            </w:r>
          </w:p>
        </w:tc>
        <w:tc>
          <w:tcPr>
            <w:tcW w:w="1547" w:type="dxa"/>
            <w:tcBorders>
              <w:bottom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3- 20%</w:t>
            </w:r>
          </w:p>
        </w:tc>
        <w:tc>
          <w:tcPr>
            <w:tcW w:w="1507" w:type="dxa"/>
            <w:tcBorders>
              <w:bottom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4 -27%</w:t>
            </w:r>
          </w:p>
        </w:tc>
        <w:tc>
          <w:tcPr>
            <w:tcW w:w="1506" w:type="dxa"/>
            <w:tcBorders>
              <w:bottom w:val="single" w:sz="4" w:space="0" w:color="auto"/>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2 – 13%</w:t>
            </w:r>
          </w:p>
        </w:tc>
      </w:tr>
      <w:tr w:rsidR="0063293D" w:rsidRPr="00144923" w:rsidTr="002C667E">
        <w:trPr>
          <w:trHeight w:val="137"/>
        </w:trPr>
        <w:tc>
          <w:tcPr>
            <w:tcW w:w="657" w:type="dxa"/>
            <w:vMerge/>
          </w:tcPr>
          <w:p w:rsidR="0063293D" w:rsidRPr="00144923" w:rsidRDefault="0063293D" w:rsidP="002C667E">
            <w:pPr>
              <w:rPr>
                <w:rFonts w:eastAsia="Calibri"/>
                <w:sz w:val="24"/>
                <w:szCs w:val="24"/>
                <w:lang w:val="uk-UA"/>
              </w:rPr>
            </w:pPr>
          </w:p>
        </w:tc>
        <w:tc>
          <w:tcPr>
            <w:tcW w:w="1771" w:type="dxa"/>
            <w:vMerge/>
            <w:tcBorders>
              <w:right w:val="single" w:sz="4" w:space="0" w:color="auto"/>
            </w:tcBorders>
          </w:tcPr>
          <w:p w:rsidR="0063293D" w:rsidRPr="00144923" w:rsidRDefault="0063293D" w:rsidP="002C667E">
            <w:pPr>
              <w:rPr>
                <w:rFonts w:eastAsia="Calibri"/>
                <w:sz w:val="24"/>
                <w:szCs w:val="24"/>
                <w:lang w:val="uk-UA"/>
              </w:rPr>
            </w:pPr>
          </w:p>
        </w:tc>
        <w:tc>
          <w:tcPr>
            <w:tcW w:w="1591" w:type="dxa"/>
            <w:tcBorders>
              <w:top w:val="single" w:sz="4" w:space="0" w:color="auto"/>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Повт. досл.</w:t>
            </w:r>
          </w:p>
        </w:tc>
        <w:tc>
          <w:tcPr>
            <w:tcW w:w="1176" w:type="dxa"/>
            <w:tcBorders>
              <w:top w:val="single" w:sz="4" w:space="0" w:color="auto"/>
              <w:lef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3 – 33%</w:t>
            </w:r>
          </w:p>
        </w:tc>
        <w:tc>
          <w:tcPr>
            <w:tcW w:w="1547" w:type="dxa"/>
            <w:tcBorders>
              <w:top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4-45%</w:t>
            </w:r>
          </w:p>
        </w:tc>
        <w:tc>
          <w:tcPr>
            <w:tcW w:w="1507" w:type="dxa"/>
            <w:tcBorders>
              <w:top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2- 22%</w:t>
            </w:r>
          </w:p>
        </w:tc>
        <w:tc>
          <w:tcPr>
            <w:tcW w:w="1506" w:type="dxa"/>
            <w:tcBorders>
              <w:top w:val="single" w:sz="4" w:space="0" w:color="auto"/>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0- 0%</w:t>
            </w:r>
          </w:p>
        </w:tc>
      </w:tr>
      <w:tr w:rsidR="0063293D" w:rsidRPr="00144923" w:rsidTr="002C667E">
        <w:trPr>
          <w:trHeight w:val="153"/>
        </w:trPr>
        <w:tc>
          <w:tcPr>
            <w:tcW w:w="657" w:type="dxa"/>
            <w:vMerge w:val="restart"/>
          </w:tcPr>
          <w:p w:rsidR="0063293D" w:rsidRPr="00144923" w:rsidRDefault="0063293D" w:rsidP="002C667E">
            <w:pPr>
              <w:rPr>
                <w:rFonts w:eastAsia="Calibri"/>
                <w:sz w:val="24"/>
                <w:szCs w:val="24"/>
                <w:lang w:val="uk-UA"/>
              </w:rPr>
            </w:pPr>
            <w:r w:rsidRPr="00144923">
              <w:rPr>
                <w:rFonts w:eastAsia="Calibri"/>
                <w:sz w:val="24"/>
                <w:szCs w:val="24"/>
                <w:lang w:val="uk-UA"/>
              </w:rPr>
              <w:t>2</w:t>
            </w:r>
          </w:p>
        </w:tc>
        <w:tc>
          <w:tcPr>
            <w:tcW w:w="1771" w:type="dxa"/>
            <w:vMerge w:val="restart"/>
            <w:tcBorders>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9</w:t>
            </w:r>
          </w:p>
        </w:tc>
        <w:tc>
          <w:tcPr>
            <w:tcW w:w="1591" w:type="dxa"/>
            <w:tcBorders>
              <w:bottom w:val="single" w:sz="4" w:space="0" w:color="auto"/>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Перв. досл.</w:t>
            </w:r>
          </w:p>
        </w:tc>
        <w:tc>
          <w:tcPr>
            <w:tcW w:w="1176" w:type="dxa"/>
            <w:tcBorders>
              <w:left w:val="single" w:sz="4" w:space="0" w:color="auto"/>
              <w:bottom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3 -20%</w:t>
            </w:r>
          </w:p>
        </w:tc>
        <w:tc>
          <w:tcPr>
            <w:tcW w:w="1547" w:type="dxa"/>
            <w:tcBorders>
              <w:bottom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5- 33,5%</w:t>
            </w:r>
          </w:p>
        </w:tc>
        <w:tc>
          <w:tcPr>
            <w:tcW w:w="1507" w:type="dxa"/>
            <w:tcBorders>
              <w:bottom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5- 33,5%</w:t>
            </w:r>
          </w:p>
        </w:tc>
        <w:tc>
          <w:tcPr>
            <w:tcW w:w="1506" w:type="dxa"/>
            <w:tcBorders>
              <w:bottom w:val="single" w:sz="4" w:space="0" w:color="auto"/>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2 – 13%</w:t>
            </w:r>
          </w:p>
        </w:tc>
      </w:tr>
      <w:tr w:rsidR="0063293D" w:rsidRPr="00144923" w:rsidTr="002C667E">
        <w:trPr>
          <w:trHeight w:val="310"/>
        </w:trPr>
        <w:tc>
          <w:tcPr>
            <w:tcW w:w="657" w:type="dxa"/>
            <w:vMerge/>
            <w:tcBorders>
              <w:bottom w:val="single" w:sz="4" w:space="0" w:color="auto"/>
            </w:tcBorders>
          </w:tcPr>
          <w:p w:rsidR="0063293D" w:rsidRPr="00144923" w:rsidRDefault="0063293D" w:rsidP="002C667E">
            <w:pPr>
              <w:rPr>
                <w:rFonts w:eastAsia="Calibri"/>
                <w:sz w:val="24"/>
                <w:szCs w:val="24"/>
                <w:lang w:val="uk-UA"/>
              </w:rPr>
            </w:pPr>
          </w:p>
        </w:tc>
        <w:tc>
          <w:tcPr>
            <w:tcW w:w="1771" w:type="dxa"/>
            <w:vMerge/>
            <w:tcBorders>
              <w:bottom w:val="single" w:sz="4" w:space="0" w:color="auto"/>
              <w:right w:val="single" w:sz="4" w:space="0" w:color="auto"/>
            </w:tcBorders>
          </w:tcPr>
          <w:p w:rsidR="0063293D" w:rsidRPr="00144923" w:rsidRDefault="0063293D" w:rsidP="002C667E">
            <w:pPr>
              <w:rPr>
                <w:rFonts w:eastAsia="Calibri"/>
                <w:sz w:val="24"/>
                <w:szCs w:val="24"/>
                <w:lang w:val="uk-UA"/>
              </w:rPr>
            </w:pPr>
          </w:p>
        </w:tc>
        <w:tc>
          <w:tcPr>
            <w:tcW w:w="1591" w:type="dxa"/>
            <w:tcBorders>
              <w:top w:val="single" w:sz="4" w:space="0" w:color="auto"/>
              <w:bottom w:val="single" w:sz="4" w:space="0" w:color="auto"/>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Повт. досл.</w:t>
            </w:r>
          </w:p>
        </w:tc>
        <w:tc>
          <w:tcPr>
            <w:tcW w:w="1176" w:type="dxa"/>
            <w:tcBorders>
              <w:top w:val="single" w:sz="4" w:space="0" w:color="auto"/>
              <w:left w:val="single" w:sz="4" w:space="0" w:color="auto"/>
              <w:bottom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3 – 30%</w:t>
            </w:r>
          </w:p>
        </w:tc>
        <w:tc>
          <w:tcPr>
            <w:tcW w:w="1547" w:type="dxa"/>
            <w:tcBorders>
              <w:top w:val="single" w:sz="4" w:space="0" w:color="auto"/>
              <w:bottom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3 – 30%</w:t>
            </w:r>
          </w:p>
        </w:tc>
        <w:tc>
          <w:tcPr>
            <w:tcW w:w="1507" w:type="dxa"/>
            <w:tcBorders>
              <w:top w:val="single" w:sz="4" w:space="0" w:color="auto"/>
              <w:bottom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4 – 40%</w:t>
            </w:r>
          </w:p>
        </w:tc>
        <w:tc>
          <w:tcPr>
            <w:tcW w:w="1506" w:type="dxa"/>
            <w:tcBorders>
              <w:top w:val="single" w:sz="4" w:space="0" w:color="auto"/>
              <w:bottom w:val="single" w:sz="4" w:space="0" w:color="auto"/>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0 – 0%</w:t>
            </w:r>
          </w:p>
        </w:tc>
      </w:tr>
      <w:tr w:rsidR="0063293D" w:rsidRPr="00144923" w:rsidTr="002C667E">
        <w:trPr>
          <w:trHeight w:val="377"/>
        </w:trPr>
        <w:tc>
          <w:tcPr>
            <w:tcW w:w="657" w:type="dxa"/>
            <w:vMerge w:val="restart"/>
            <w:tcBorders>
              <w:top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3</w:t>
            </w:r>
          </w:p>
        </w:tc>
        <w:tc>
          <w:tcPr>
            <w:tcW w:w="1771" w:type="dxa"/>
            <w:vMerge w:val="restart"/>
            <w:tcBorders>
              <w:top w:val="single" w:sz="4" w:space="0" w:color="auto"/>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Всього:</w:t>
            </w:r>
          </w:p>
        </w:tc>
        <w:tc>
          <w:tcPr>
            <w:tcW w:w="1591" w:type="dxa"/>
            <w:tcBorders>
              <w:top w:val="single" w:sz="4" w:space="0" w:color="auto"/>
              <w:bottom w:val="single" w:sz="4" w:space="0" w:color="auto"/>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Перв. досл.</w:t>
            </w:r>
          </w:p>
        </w:tc>
        <w:tc>
          <w:tcPr>
            <w:tcW w:w="1176" w:type="dxa"/>
            <w:tcBorders>
              <w:top w:val="single" w:sz="4" w:space="0" w:color="auto"/>
              <w:left w:val="single" w:sz="4" w:space="0" w:color="auto"/>
              <w:bottom w:val="single" w:sz="4" w:space="0" w:color="auto"/>
            </w:tcBorders>
          </w:tcPr>
          <w:p w:rsidR="0063293D" w:rsidRPr="00144923" w:rsidRDefault="0063293D" w:rsidP="002C667E">
            <w:pPr>
              <w:rPr>
                <w:rFonts w:eastAsia="Calibri"/>
                <w:b/>
                <w:i/>
                <w:sz w:val="24"/>
                <w:szCs w:val="24"/>
                <w:lang w:val="uk-UA"/>
              </w:rPr>
            </w:pPr>
            <w:r w:rsidRPr="00144923">
              <w:rPr>
                <w:rFonts w:eastAsia="Calibri"/>
                <w:b/>
                <w:i/>
                <w:sz w:val="24"/>
                <w:szCs w:val="24"/>
                <w:lang w:val="uk-UA"/>
              </w:rPr>
              <w:t>9- 30%</w:t>
            </w:r>
          </w:p>
        </w:tc>
        <w:tc>
          <w:tcPr>
            <w:tcW w:w="1547" w:type="dxa"/>
            <w:tcBorders>
              <w:top w:val="single" w:sz="4" w:space="0" w:color="auto"/>
              <w:bottom w:val="single" w:sz="4" w:space="0" w:color="auto"/>
            </w:tcBorders>
          </w:tcPr>
          <w:p w:rsidR="0063293D" w:rsidRPr="00144923" w:rsidRDefault="0063293D" w:rsidP="002C667E">
            <w:pPr>
              <w:rPr>
                <w:rFonts w:eastAsia="Calibri"/>
                <w:b/>
                <w:i/>
                <w:sz w:val="24"/>
                <w:szCs w:val="24"/>
                <w:lang w:val="uk-UA"/>
              </w:rPr>
            </w:pPr>
            <w:r w:rsidRPr="00144923">
              <w:rPr>
                <w:rFonts w:eastAsia="Calibri"/>
                <w:b/>
                <w:i/>
                <w:sz w:val="24"/>
                <w:szCs w:val="24"/>
                <w:lang w:val="uk-UA"/>
              </w:rPr>
              <w:t>8- 27%</w:t>
            </w:r>
          </w:p>
        </w:tc>
        <w:tc>
          <w:tcPr>
            <w:tcW w:w="1507" w:type="dxa"/>
            <w:tcBorders>
              <w:top w:val="single" w:sz="4" w:space="0" w:color="auto"/>
              <w:bottom w:val="single" w:sz="4" w:space="0" w:color="auto"/>
            </w:tcBorders>
          </w:tcPr>
          <w:p w:rsidR="0063293D" w:rsidRPr="00144923" w:rsidRDefault="0063293D" w:rsidP="002C667E">
            <w:pPr>
              <w:rPr>
                <w:rFonts w:eastAsia="Calibri"/>
                <w:b/>
                <w:i/>
                <w:sz w:val="24"/>
                <w:szCs w:val="24"/>
                <w:lang w:val="uk-UA"/>
              </w:rPr>
            </w:pPr>
            <w:r w:rsidRPr="00144923">
              <w:rPr>
                <w:rFonts w:eastAsia="Calibri"/>
                <w:b/>
                <w:i/>
                <w:sz w:val="24"/>
                <w:szCs w:val="24"/>
                <w:lang w:val="uk-UA"/>
              </w:rPr>
              <w:t>9- 30%</w:t>
            </w:r>
          </w:p>
        </w:tc>
        <w:tc>
          <w:tcPr>
            <w:tcW w:w="1506" w:type="dxa"/>
            <w:tcBorders>
              <w:top w:val="single" w:sz="4" w:space="0" w:color="auto"/>
              <w:bottom w:val="single" w:sz="4" w:space="0" w:color="auto"/>
              <w:right w:val="single" w:sz="4" w:space="0" w:color="auto"/>
            </w:tcBorders>
          </w:tcPr>
          <w:p w:rsidR="0063293D" w:rsidRPr="00144923" w:rsidRDefault="0063293D" w:rsidP="002C667E">
            <w:pPr>
              <w:rPr>
                <w:rFonts w:eastAsia="Calibri"/>
                <w:b/>
                <w:i/>
                <w:sz w:val="24"/>
                <w:szCs w:val="24"/>
                <w:lang w:val="uk-UA"/>
              </w:rPr>
            </w:pPr>
            <w:r w:rsidRPr="00144923">
              <w:rPr>
                <w:rFonts w:eastAsia="Calibri"/>
                <w:b/>
                <w:i/>
                <w:sz w:val="24"/>
                <w:szCs w:val="24"/>
                <w:lang w:val="uk-UA"/>
              </w:rPr>
              <w:t>4- 13%</w:t>
            </w:r>
          </w:p>
        </w:tc>
      </w:tr>
      <w:tr w:rsidR="0063293D" w:rsidRPr="00144923" w:rsidTr="002C667E">
        <w:trPr>
          <w:trHeight w:val="273"/>
        </w:trPr>
        <w:tc>
          <w:tcPr>
            <w:tcW w:w="657" w:type="dxa"/>
            <w:vMerge/>
          </w:tcPr>
          <w:p w:rsidR="0063293D" w:rsidRPr="00144923" w:rsidRDefault="0063293D" w:rsidP="002C667E">
            <w:pPr>
              <w:rPr>
                <w:rFonts w:eastAsia="Calibri"/>
                <w:sz w:val="24"/>
                <w:szCs w:val="24"/>
                <w:lang w:val="uk-UA"/>
              </w:rPr>
            </w:pPr>
          </w:p>
        </w:tc>
        <w:tc>
          <w:tcPr>
            <w:tcW w:w="1771" w:type="dxa"/>
            <w:vMerge/>
            <w:tcBorders>
              <w:right w:val="single" w:sz="4" w:space="0" w:color="auto"/>
            </w:tcBorders>
          </w:tcPr>
          <w:p w:rsidR="0063293D" w:rsidRPr="00144923" w:rsidRDefault="0063293D" w:rsidP="002C667E">
            <w:pPr>
              <w:rPr>
                <w:rFonts w:eastAsia="Calibri"/>
                <w:sz w:val="24"/>
                <w:szCs w:val="24"/>
                <w:lang w:val="uk-UA"/>
              </w:rPr>
            </w:pPr>
          </w:p>
        </w:tc>
        <w:tc>
          <w:tcPr>
            <w:tcW w:w="1591" w:type="dxa"/>
            <w:tcBorders>
              <w:top w:val="single" w:sz="4" w:space="0" w:color="auto"/>
              <w:right w:val="single" w:sz="4" w:space="0" w:color="auto"/>
            </w:tcBorders>
          </w:tcPr>
          <w:p w:rsidR="0063293D" w:rsidRPr="00144923" w:rsidRDefault="0063293D" w:rsidP="002C667E">
            <w:pPr>
              <w:rPr>
                <w:rFonts w:eastAsia="Calibri"/>
                <w:sz w:val="24"/>
                <w:szCs w:val="24"/>
                <w:lang w:val="uk-UA"/>
              </w:rPr>
            </w:pPr>
            <w:r w:rsidRPr="00144923">
              <w:rPr>
                <w:rFonts w:eastAsia="Calibri"/>
                <w:sz w:val="24"/>
                <w:szCs w:val="24"/>
                <w:lang w:val="uk-UA"/>
              </w:rPr>
              <w:t>Повт. досл.</w:t>
            </w:r>
          </w:p>
        </w:tc>
        <w:tc>
          <w:tcPr>
            <w:tcW w:w="1176" w:type="dxa"/>
            <w:tcBorders>
              <w:top w:val="single" w:sz="4" w:space="0" w:color="auto"/>
              <w:left w:val="single" w:sz="4" w:space="0" w:color="auto"/>
            </w:tcBorders>
          </w:tcPr>
          <w:p w:rsidR="0063293D" w:rsidRPr="00144923" w:rsidRDefault="0063293D" w:rsidP="002C667E">
            <w:pPr>
              <w:rPr>
                <w:rFonts w:eastAsia="Calibri"/>
                <w:b/>
                <w:i/>
                <w:sz w:val="24"/>
                <w:szCs w:val="24"/>
                <w:lang w:val="uk-UA"/>
              </w:rPr>
            </w:pPr>
            <w:r w:rsidRPr="00144923">
              <w:rPr>
                <w:rFonts w:eastAsia="Calibri"/>
                <w:b/>
                <w:i/>
                <w:sz w:val="24"/>
                <w:szCs w:val="24"/>
                <w:lang w:val="uk-UA"/>
              </w:rPr>
              <w:t>6 (31%)</w:t>
            </w:r>
          </w:p>
        </w:tc>
        <w:tc>
          <w:tcPr>
            <w:tcW w:w="1547" w:type="dxa"/>
            <w:tcBorders>
              <w:top w:val="single" w:sz="4" w:space="0" w:color="auto"/>
            </w:tcBorders>
          </w:tcPr>
          <w:p w:rsidR="0063293D" w:rsidRPr="00144923" w:rsidRDefault="0063293D" w:rsidP="002C667E">
            <w:pPr>
              <w:rPr>
                <w:rFonts w:eastAsia="Calibri"/>
                <w:b/>
                <w:i/>
                <w:sz w:val="24"/>
                <w:szCs w:val="24"/>
                <w:lang w:val="uk-UA"/>
              </w:rPr>
            </w:pPr>
            <w:r w:rsidRPr="00144923">
              <w:rPr>
                <w:rFonts w:eastAsia="Calibri"/>
                <w:b/>
                <w:i/>
                <w:sz w:val="24"/>
                <w:szCs w:val="24"/>
                <w:lang w:val="uk-UA"/>
              </w:rPr>
              <w:t>7 (37%)</w:t>
            </w:r>
          </w:p>
        </w:tc>
        <w:tc>
          <w:tcPr>
            <w:tcW w:w="1507" w:type="dxa"/>
            <w:tcBorders>
              <w:top w:val="single" w:sz="4" w:space="0" w:color="auto"/>
            </w:tcBorders>
          </w:tcPr>
          <w:p w:rsidR="0063293D" w:rsidRPr="00144923" w:rsidRDefault="0063293D" w:rsidP="002C667E">
            <w:pPr>
              <w:rPr>
                <w:rFonts w:eastAsia="Calibri"/>
                <w:b/>
                <w:i/>
                <w:sz w:val="24"/>
                <w:szCs w:val="24"/>
                <w:lang w:val="uk-UA"/>
              </w:rPr>
            </w:pPr>
            <w:r w:rsidRPr="00144923">
              <w:rPr>
                <w:rFonts w:eastAsia="Calibri"/>
                <w:b/>
                <w:i/>
                <w:sz w:val="24"/>
                <w:szCs w:val="24"/>
                <w:lang w:val="uk-UA"/>
              </w:rPr>
              <w:t>6 (32%)</w:t>
            </w:r>
          </w:p>
        </w:tc>
        <w:tc>
          <w:tcPr>
            <w:tcW w:w="1506" w:type="dxa"/>
            <w:tcBorders>
              <w:top w:val="single" w:sz="4" w:space="0" w:color="auto"/>
              <w:right w:val="single" w:sz="4" w:space="0" w:color="auto"/>
            </w:tcBorders>
          </w:tcPr>
          <w:p w:rsidR="0063293D" w:rsidRPr="00144923" w:rsidRDefault="0063293D" w:rsidP="002C667E">
            <w:pPr>
              <w:rPr>
                <w:rFonts w:eastAsia="Calibri"/>
                <w:b/>
                <w:i/>
                <w:sz w:val="24"/>
                <w:szCs w:val="24"/>
                <w:lang w:val="uk-UA"/>
              </w:rPr>
            </w:pPr>
            <w:r w:rsidRPr="00144923">
              <w:rPr>
                <w:rFonts w:eastAsia="Calibri"/>
                <w:b/>
                <w:i/>
                <w:sz w:val="24"/>
                <w:szCs w:val="24"/>
                <w:lang w:val="uk-UA"/>
              </w:rPr>
              <w:t>0(0%)</w:t>
            </w:r>
          </w:p>
        </w:tc>
      </w:tr>
    </w:tbl>
    <w:p w:rsidR="0063293D" w:rsidRPr="00144923" w:rsidRDefault="0063293D" w:rsidP="0063293D">
      <w:pPr>
        <w:jc w:val="both"/>
        <w:rPr>
          <w:rFonts w:ascii="Times New Roman" w:eastAsia="Calibri" w:hAnsi="Times New Roman" w:cs="Times New Roman"/>
          <w:noProof/>
          <w:sz w:val="26"/>
          <w:szCs w:val="26"/>
          <w:lang w:val="uk-UA" w:eastAsia="uk-UA"/>
        </w:rPr>
      </w:pPr>
    </w:p>
    <w:p w:rsidR="0063293D" w:rsidRPr="00144923" w:rsidRDefault="0063293D" w:rsidP="0063293D">
      <w:pPr>
        <w:jc w:val="both"/>
        <w:rPr>
          <w:rFonts w:ascii="Times New Roman" w:eastAsia="Calibri" w:hAnsi="Times New Roman" w:cs="Times New Roman"/>
          <w:noProof/>
          <w:sz w:val="26"/>
          <w:szCs w:val="26"/>
          <w:lang w:val="uk-UA" w:eastAsia="uk-UA"/>
        </w:rPr>
      </w:pPr>
      <w:r w:rsidRPr="00144923">
        <w:rPr>
          <w:rFonts w:ascii="Times New Roman" w:eastAsia="Calibri" w:hAnsi="Times New Roman" w:cs="Times New Roman"/>
          <w:noProof/>
          <w:sz w:val="26"/>
          <w:szCs w:val="26"/>
          <w:lang w:val="uk-UA" w:eastAsia="uk-UA"/>
        </w:rPr>
        <w:drawing>
          <wp:inline distT="0" distB="0" distL="0" distR="0" wp14:anchorId="5C9D78AC" wp14:editId="202B37BA">
            <wp:extent cx="5661660" cy="2217420"/>
            <wp:effectExtent l="0" t="0" r="0" b="0"/>
            <wp:docPr id="2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3293D" w:rsidRPr="00144923" w:rsidRDefault="0063293D" w:rsidP="0063293D">
      <w:pPr>
        <w:jc w:val="both"/>
        <w:rPr>
          <w:rFonts w:ascii="Times New Roman" w:eastAsia="Calibri" w:hAnsi="Times New Roman" w:cs="Times New Roman"/>
          <w:sz w:val="26"/>
          <w:szCs w:val="26"/>
          <w:lang w:val="uk-UA" w:eastAsia="en-US"/>
        </w:rPr>
      </w:pPr>
      <w:r w:rsidRPr="00144923">
        <w:rPr>
          <w:rFonts w:ascii="Times New Roman" w:eastAsia="Calibri" w:hAnsi="Times New Roman" w:cs="Times New Roman"/>
          <w:sz w:val="26"/>
          <w:szCs w:val="26"/>
          <w:lang w:val="uk-UA" w:eastAsia="en-US"/>
        </w:rPr>
        <w:lastRenderedPageBreak/>
        <w:t xml:space="preserve">        Отже, у другому півріччі  у більшості дошкільників старшого дошкільного віку  ЗДО я/с №13 було виявлено достатній рівень готовності до навчання в школі, дітей з низьким рівнем готовності виявлено не було.</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144923">
        <w:rPr>
          <w:rFonts w:ascii="Times New Roman" w:hAnsi="Times New Roman" w:cs="Times New Roman"/>
          <w:sz w:val="26"/>
          <w:szCs w:val="26"/>
          <w:u w:val="single"/>
          <w:lang w:val="uk-UA"/>
        </w:rPr>
        <w:t>9)</w:t>
      </w:r>
      <w:r w:rsidRPr="00290E8B">
        <w:rPr>
          <w:rFonts w:ascii="Times New Roman" w:hAnsi="Times New Roman" w:cs="Times New Roman"/>
          <w:sz w:val="26"/>
          <w:szCs w:val="26"/>
          <w:u w:val="single"/>
          <w:lang w:val="uk-UA"/>
        </w:rPr>
        <w:t xml:space="preserve"> дослідження пізнавальних процесів </w:t>
      </w:r>
      <w:r w:rsidRPr="00290E8B">
        <w:rPr>
          <w:rFonts w:ascii="Times New Roman" w:hAnsi="Times New Roman" w:cs="Times New Roman"/>
          <w:sz w:val="26"/>
          <w:szCs w:val="26"/>
          <w:lang w:val="uk-UA"/>
        </w:rPr>
        <w:t>у групах середнього дошкільного віку №1,3,4 (методика «Що тут зайве», «Знайди і викресли»)</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144923">
        <w:rPr>
          <w:rFonts w:ascii="Times New Roman" w:hAnsi="Times New Roman" w:cs="Times New Roman"/>
          <w:sz w:val="26"/>
          <w:szCs w:val="26"/>
          <w:u w:val="single"/>
          <w:lang w:val="uk-UA"/>
        </w:rPr>
        <w:t>10)</w:t>
      </w:r>
      <w:r w:rsidRPr="00290E8B">
        <w:rPr>
          <w:rFonts w:ascii="Times New Roman" w:hAnsi="Times New Roman" w:cs="Times New Roman"/>
          <w:sz w:val="26"/>
          <w:szCs w:val="26"/>
          <w:u w:val="single"/>
          <w:lang w:val="uk-UA"/>
        </w:rPr>
        <w:t xml:space="preserve"> дослідження дітей групи ризику </w:t>
      </w:r>
      <w:r w:rsidRPr="00290E8B">
        <w:rPr>
          <w:rFonts w:ascii="Times New Roman" w:hAnsi="Times New Roman" w:cs="Times New Roman"/>
          <w:sz w:val="26"/>
          <w:szCs w:val="26"/>
          <w:lang w:val="uk-UA"/>
        </w:rPr>
        <w:t>за допомогою методики «Малюнок сім’ї»</w:t>
      </w:r>
    </w:p>
    <w:p w:rsidR="0063293D" w:rsidRPr="00290E8B" w:rsidRDefault="0063293D" w:rsidP="0063293D">
      <w:pPr>
        <w:spacing w:after="0" w:line="240" w:lineRule="auto"/>
        <w:ind w:firstLine="426"/>
        <w:jc w:val="both"/>
        <w:rPr>
          <w:rFonts w:ascii="Times New Roman" w:hAnsi="Times New Roman" w:cs="Times New Roman"/>
          <w:sz w:val="26"/>
          <w:szCs w:val="26"/>
          <w:u w:val="single"/>
          <w:lang w:val="uk-UA"/>
        </w:rPr>
      </w:pPr>
      <w:r w:rsidRPr="00144923">
        <w:rPr>
          <w:rFonts w:ascii="Times New Roman" w:hAnsi="Times New Roman" w:cs="Times New Roman"/>
          <w:sz w:val="26"/>
          <w:szCs w:val="26"/>
          <w:u w:val="single"/>
          <w:lang w:val="uk-UA"/>
        </w:rPr>
        <w:t>11)</w:t>
      </w:r>
      <w:r w:rsidRPr="00290E8B">
        <w:rPr>
          <w:rFonts w:ascii="Times New Roman" w:hAnsi="Times New Roman" w:cs="Times New Roman"/>
          <w:sz w:val="26"/>
          <w:szCs w:val="26"/>
          <w:u w:val="single"/>
          <w:lang w:val="uk-UA"/>
        </w:rPr>
        <w:t xml:space="preserve"> дослідження особистості дитини, оцінки динаміки особистісного зростання за допомогою методики «Розкажи історію» та дослідження емоційно-особистісної сфери («Кактус») </w:t>
      </w:r>
      <w:r w:rsidRPr="00290E8B">
        <w:rPr>
          <w:rFonts w:ascii="Times New Roman" w:hAnsi="Times New Roman" w:cs="Times New Roman"/>
          <w:sz w:val="26"/>
          <w:szCs w:val="26"/>
          <w:lang w:val="uk-UA"/>
        </w:rPr>
        <w:t>у групах молодшого дошкільного віку №2,8</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144923">
        <w:rPr>
          <w:rFonts w:ascii="Times New Roman" w:hAnsi="Times New Roman" w:cs="Times New Roman"/>
          <w:sz w:val="26"/>
          <w:szCs w:val="26"/>
          <w:u w:val="single"/>
          <w:lang w:val="uk-UA"/>
        </w:rPr>
        <w:t xml:space="preserve">12) </w:t>
      </w:r>
      <w:r w:rsidRPr="00290E8B">
        <w:rPr>
          <w:rFonts w:ascii="Times New Roman" w:hAnsi="Times New Roman" w:cs="Times New Roman"/>
          <w:sz w:val="26"/>
          <w:szCs w:val="26"/>
          <w:u w:val="single"/>
          <w:lang w:val="uk-UA"/>
        </w:rPr>
        <w:t xml:space="preserve">анкетування батьків </w:t>
      </w:r>
      <w:r w:rsidRPr="00290E8B">
        <w:rPr>
          <w:rFonts w:ascii="Times New Roman" w:hAnsi="Times New Roman" w:cs="Times New Roman"/>
          <w:sz w:val="26"/>
          <w:szCs w:val="26"/>
          <w:lang w:val="uk-UA"/>
        </w:rPr>
        <w:t>«Економічна освіта в сім’ї», «Особливості виховання дитини в сім’ї», «Життя дитини в родині», анкетування з метою оцінки роботи педагогічних працівників, що атестуються у 2022 році</w:t>
      </w:r>
    </w:p>
    <w:p w:rsidR="0063293D" w:rsidRPr="00290E8B" w:rsidRDefault="0063293D" w:rsidP="0063293D">
      <w:pPr>
        <w:spacing w:after="0" w:line="240" w:lineRule="auto"/>
        <w:ind w:firstLine="426"/>
        <w:jc w:val="both"/>
        <w:rPr>
          <w:rFonts w:ascii="Times New Roman" w:hAnsi="Times New Roman" w:cs="Times New Roman"/>
          <w:sz w:val="26"/>
          <w:szCs w:val="26"/>
          <w:u w:val="single"/>
          <w:lang w:val="uk-UA"/>
        </w:rPr>
      </w:pPr>
      <w:r w:rsidRPr="00144923">
        <w:rPr>
          <w:rFonts w:ascii="Times New Roman" w:hAnsi="Times New Roman" w:cs="Times New Roman"/>
          <w:sz w:val="26"/>
          <w:szCs w:val="26"/>
          <w:u w:val="single"/>
          <w:lang w:val="uk-UA"/>
        </w:rPr>
        <w:t>13)</w:t>
      </w:r>
      <w:r w:rsidRPr="00290E8B">
        <w:rPr>
          <w:rFonts w:ascii="Times New Roman" w:hAnsi="Times New Roman" w:cs="Times New Roman"/>
          <w:sz w:val="26"/>
          <w:szCs w:val="26"/>
          <w:u w:val="single"/>
          <w:lang w:val="uk-UA"/>
        </w:rPr>
        <w:t xml:space="preserve"> анкетування вихователів </w:t>
      </w:r>
      <w:r w:rsidRPr="00290E8B">
        <w:rPr>
          <w:rFonts w:ascii="Times New Roman" w:hAnsi="Times New Roman" w:cs="Times New Roman"/>
          <w:sz w:val="26"/>
          <w:szCs w:val="26"/>
          <w:lang w:val="uk-UA"/>
        </w:rPr>
        <w:t>«Оцінка адаптації новоприбулих дітей», «Вступне анкетування», «Тест оцінки конфліктності вихователя М.А.Земнов, В.А.Міронов», анкетування з метою оцінки роботи педагогічних працівників, що атестуються у 2022 році</w:t>
      </w:r>
    </w:p>
    <w:p w:rsidR="0063293D" w:rsidRPr="00290E8B" w:rsidRDefault="0063293D" w:rsidP="0063293D">
      <w:pPr>
        <w:spacing w:after="0" w:line="240" w:lineRule="auto"/>
        <w:ind w:firstLine="426"/>
        <w:jc w:val="both"/>
        <w:rPr>
          <w:rFonts w:ascii="Times New Roman" w:hAnsi="Times New Roman" w:cs="Times New Roman"/>
          <w:color w:val="FF0000"/>
          <w:sz w:val="26"/>
          <w:szCs w:val="26"/>
          <w:lang w:val="uk-UA"/>
        </w:rPr>
      </w:pPr>
      <w:r>
        <w:rPr>
          <w:rFonts w:ascii="Times New Roman" w:hAnsi="Times New Roman" w:cs="Times New Roman"/>
          <w:color w:val="FF0000"/>
          <w:sz w:val="26"/>
          <w:szCs w:val="26"/>
          <w:lang w:val="uk-UA"/>
        </w:rPr>
        <w:t>!!!!!!! Звідси скопіювати</w:t>
      </w:r>
    </w:p>
    <w:p w:rsidR="0063293D" w:rsidRPr="00290E8B" w:rsidRDefault="0063293D" w:rsidP="0063293D">
      <w:pPr>
        <w:spacing w:after="0" w:line="240" w:lineRule="auto"/>
        <w:ind w:firstLine="426"/>
        <w:jc w:val="both"/>
        <w:rPr>
          <w:rFonts w:ascii="Times New Roman" w:hAnsi="Times New Roman" w:cs="Times New Roman"/>
          <w:b/>
          <w:sz w:val="26"/>
          <w:szCs w:val="26"/>
          <w:lang w:val="uk-UA"/>
        </w:rPr>
      </w:pPr>
      <w:r w:rsidRPr="00290E8B">
        <w:rPr>
          <w:rFonts w:ascii="Times New Roman" w:hAnsi="Times New Roman" w:cs="Times New Roman"/>
          <w:b/>
          <w:sz w:val="26"/>
          <w:szCs w:val="26"/>
          <w:lang w:val="uk-UA"/>
        </w:rPr>
        <w:t>2.Консультативна:</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надання індивідуальних консультацій батькам та працівникам ЗДО</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надання індивідуальних консультацій ВПО</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надання інформації батькам та вихователям стосовно результатів досліджень</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групова консультація для батьків: «Адаптація дітей до умов ЗДО», </w:t>
      </w:r>
      <w:r w:rsidRPr="00290E8B">
        <w:rPr>
          <w:rFonts w:ascii="Times New Roman" w:eastAsia="Times New Roman" w:hAnsi="Times New Roman" w:cs="Times New Roman"/>
          <w:sz w:val="26"/>
          <w:szCs w:val="26"/>
          <w:lang w:val="uk-UA" w:eastAsia="uk-UA"/>
        </w:rPr>
        <w:t>«Вікові особливості дітей», «Готовність до навчання в школі»</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групові консультації для вихователів:</w:t>
      </w:r>
      <w:r w:rsidRPr="00290E8B">
        <w:rPr>
          <w:rFonts w:ascii="Times New Roman" w:hAnsi="Times New Roman" w:cs="Times New Roman"/>
          <w:color w:val="FF0000"/>
          <w:sz w:val="26"/>
          <w:szCs w:val="26"/>
          <w:lang w:val="uk-UA"/>
        </w:rPr>
        <w:t xml:space="preserve"> </w:t>
      </w:r>
      <w:r w:rsidRPr="00290E8B">
        <w:rPr>
          <w:rFonts w:ascii="Times New Roman" w:hAnsi="Times New Roman" w:cs="Times New Roman"/>
          <w:sz w:val="26"/>
          <w:szCs w:val="26"/>
          <w:lang w:val="uk-UA"/>
        </w:rPr>
        <w:t>«Сутність на причини поширення торгівлі людьми», «Булінг в ЗДО», «Безпека в неті», «Кібербулінг»</w:t>
      </w:r>
    </w:p>
    <w:p w:rsidR="0063293D" w:rsidRPr="00290E8B" w:rsidRDefault="0063293D" w:rsidP="0063293D">
      <w:pPr>
        <w:spacing w:after="0" w:line="240" w:lineRule="auto"/>
        <w:ind w:firstLine="426"/>
        <w:jc w:val="both"/>
        <w:rPr>
          <w:rFonts w:ascii="Times New Roman" w:hAnsi="Times New Roman" w:cs="Times New Roman"/>
          <w:color w:val="FF0000"/>
          <w:sz w:val="26"/>
          <w:szCs w:val="26"/>
          <w:lang w:val="uk-UA"/>
        </w:rPr>
      </w:pP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b/>
          <w:sz w:val="26"/>
          <w:szCs w:val="26"/>
          <w:lang w:val="uk-UA"/>
        </w:rPr>
        <w:t>3. Розвиткова робота</w:t>
      </w:r>
      <w:r w:rsidRPr="00290E8B">
        <w:rPr>
          <w:rFonts w:ascii="Times New Roman" w:hAnsi="Times New Roman" w:cs="Times New Roman"/>
          <w:sz w:val="26"/>
          <w:szCs w:val="26"/>
          <w:lang w:val="uk-UA"/>
        </w:rPr>
        <w:t>:</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індивідуальна робота з дітьми групи ризику ЗДО та з дітьми ВП (за необхідності)</w:t>
      </w:r>
    </w:p>
    <w:p w:rsidR="0063293D" w:rsidRPr="00290E8B" w:rsidRDefault="0063293D" w:rsidP="0063293D">
      <w:pPr>
        <w:pBdr>
          <w:top w:val="nil"/>
          <w:left w:val="nil"/>
          <w:bottom w:val="nil"/>
          <w:right w:val="nil"/>
          <w:between w:val="nil"/>
        </w:pBdr>
        <w:spacing w:after="0" w:line="240" w:lineRule="auto"/>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 групові заняття: «Заняття</w:t>
      </w:r>
      <w:r w:rsidRPr="00290E8B">
        <w:rPr>
          <w:rFonts w:ascii="Times New Roman" w:eastAsia="Times New Roman" w:hAnsi="Times New Roman" w:cs="Times New Roman"/>
          <w:sz w:val="26"/>
          <w:szCs w:val="26"/>
          <w:lang w:val="uk-UA"/>
        </w:rPr>
        <w:t xml:space="preserve"> з метою полегшення та прискорення процесу адаптації у дітей» - групи раннього віку №5 та №7, «Заняття з метою формування готовності дошкільників до навчання в школі (Т.І.Тірошко)»</w:t>
      </w:r>
      <w:r w:rsidRPr="00290E8B">
        <w:rPr>
          <w:rFonts w:ascii="Times New Roman" w:eastAsia="Times New Roman" w:hAnsi="Times New Roman" w:cs="Times New Roman"/>
          <w:color w:val="FF0000"/>
          <w:sz w:val="26"/>
          <w:szCs w:val="26"/>
          <w:lang w:val="uk-UA"/>
        </w:rPr>
        <w:t xml:space="preserve">  </w:t>
      </w:r>
      <w:r w:rsidRPr="00290E8B">
        <w:rPr>
          <w:rFonts w:ascii="Times New Roman" w:eastAsia="Times New Roman" w:hAnsi="Times New Roman" w:cs="Times New Roman"/>
          <w:sz w:val="26"/>
          <w:szCs w:val="26"/>
          <w:lang w:val="uk-UA"/>
        </w:rPr>
        <w:t xml:space="preserve">- групи старшого дошкільного віку №6 та № 9, заняття з метою розвитку пізнавальних процесів (Порошняк А.А.)    групи старшого дошкільного віку №6 та № 9 та групи середнього дошкільного віку №1,3,4   </w:t>
      </w:r>
    </w:p>
    <w:p w:rsidR="0063293D" w:rsidRPr="00290E8B" w:rsidRDefault="0063293D" w:rsidP="0063293D">
      <w:pPr>
        <w:spacing w:after="0" w:line="240" w:lineRule="auto"/>
        <w:ind w:firstLine="426"/>
        <w:jc w:val="both"/>
        <w:rPr>
          <w:rFonts w:ascii="Times New Roman" w:hAnsi="Times New Roman" w:cs="Times New Roman"/>
          <w:color w:val="FF0000"/>
          <w:sz w:val="26"/>
          <w:szCs w:val="26"/>
          <w:lang w:val="uk-UA"/>
        </w:rPr>
      </w:pPr>
    </w:p>
    <w:p w:rsidR="0063293D" w:rsidRPr="00290E8B" w:rsidRDefault="0063293D" w:rsidP="0063293D">
      <w:pPr>
        <w:spacing w:after="0" w:line="240" w:lineRule="auto"/>
        <w:ind w:firstLine="426"/>
        <w:jc w:val="both"/>
        <w:rPr>
          <w:rFonts w:ascii="Times New Roman" w:hAnsi="Times New Roman" w:cs="Times New Roman"/>
          <w:b/>
          <w:sz w:val="26"/>
          <w:szCs w:val="26"/>
          <w:lang w:val="uk-UA"/>
        </w:rPr>
      </w:pPr>
      <w:r w:rsidRPr="00290E8B">
        <w:rPr>
          <w:rFonts w:ascii="Times New Roman" w:hAnsi="Times New Roman" w:cs="Times New Roman"/>
          <w:b/>
          <w:sz w:val="26"/>
          <w:szCs w:val="26"/>
          <w:lang w:val="uk-UA"/>
        </w:rPr>
        <w:t>4. Профілактична:</w:t>
      </w:r>
    </w:p>
    <w:p w:rsidR="0063293D" w:rsidRPr="00290E8B" w:rsidRDefault="0063293D" w:rsidP="0063293D">
      <w:pPr>
        <w:spacing w:after="0" w:line="240" w:lineRule="auto"/>
        <w:ind w:firstLine="426"/>
        <w:jc w:val="both"/>
        <w:rPr>
          <w:rFonts w:ascii="Times New Roman" w:eastAsia="Times New Roman" w:hAnsi="Times New Roman" w:cs="Times New Roman"/>
          <w:sz w:val="26"/>
          <w:szCs w:val="26"/>
          <w:lang w:val="uk-UA" w:eastAsia="uk-UA"/>
        </w:rPr>
      </w:pPr>
      <w:r w:rsidRPr="00290E8B">
        <w:rPr>
          <w:rFonts w:ascii="Times New Roman" w:hAnsi="Times New Roman" w:cs="Times New Roman"/>
          <w:sz w:val="26"/>
          <w:szCs w:val="26"/>
          <w:lang w:val="uk-UA"/>
        </w:rPr>
        <w:t>-організація правового та психолого-педагогічного пункту з метою профілактики правопорушень,</w:t>
      </w:r>
      <w:r w:rsidRPr="00290E8B">
        <w:rPr>
          <w:rFonts w:ascii="Times New Roman" w:eastAsia="Times New Roman" w:hAnsi="Times New Roman" w:cs="Times New Roman"/>
          <w:sz w:val="26"/>
          <w:szCs w:val="26"/>
          <w:lang w:val="uk-UA" w:eastAsia="uk-UA"/>
        </w:rPr>
        <w:t xml:space="preserve"> суспільно-небезпечних узалежнень тощо</w:t>
      </w:r>
    </w:p>
    <w:p w:rsidR="0063293D" w:rsidRPr="00290E8B" w:rsidRDefault="0063293D" w:rsidP="0063293D">
      <w:pPr>
        <w:spacing w:after="0" w:line="240" w:lineRule="auto"/>
        <w:ind w:firstLine="426"/>
        <w:jc w:val="both"/>
        <w:rPr>
          <w:rFonts w:ascii="Times New Roman" w:eastAsia="Times New Roman" w:hAnsi="Times New Roman" w:cs="Times New Roman"/>
          <w:sz w:val="26"/>
          <w:szCs w:val="26"/>
          <w:lang w:val="uk-UA" w:eastAsia="uk-UA"/>
        </w:rPr>
      </w:pPr>
      <w:r w:rsidRPr="00290E8B">
        <w:rPr>
          <w:rFonts w:ascii="Times New Roman" w:eastAsia="Times New Roman" w:hAnsi="Times New Roman" w:cs="Times New Roman"/>
          <w:sz w:val="26"/>
          <w:szCs w:val="26"/>
          <w:lang w:val="uk-UA" w:eastAsia="uk-UA"/>
        </w:rPr>
        <w:t xml:space="preserve">- роздача пам’яток </w:t>
      </w:r>
      <w:r w:rsidRPr="00290E8B">
        <w:rPr>
          <w:rFonts w:ascii="Times New Roman" w:hAnsi="Times New Roman" w:cs="Times New Roman"/>
          <w:sz w:val="26"/>
          <w:szCs w:val="26"/>
          <w:lang w:val="uk-UA"/>
        </w:rPr>
        <w:t>з метою недопущення проявів жорстокості та насилля щодо дітей</w:t>
      </w:r>
      <w:r w:rsidRPr="00290E8B">
        <w:rPr>
          <w:rFonts w:ascii="Times New Roman" w:eastAsia="Times New Roman" w:hAnsi="Times New Roman" w:cs="Times New Roman"/>
          <w:sz w:val="26"/>
          <w:szCs w:val="26"/>
          <w:lang w:val="uk-UA" w:eastAsia="uk-UA"/>
        </w:rPr>
        <w:t xml:space="preserve"> вихователям та батькам</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eastAsia="Times New Roman" w:hAnsi="Times New Roman" w:cs="Times New Roman"/>
          <w:sz w:val="26"/>
          <w:szCs w:val="26"/>
          <w:lang w:val="uk-UA" w:eastAsia="uk-UA"/>
        </w:rPr>
        <w:t>- робота з охорони дитинства:</w:t>
      </w:r>
      <w:r w:rsidRPr="00290E8B">
        <w:rPr>
          <w:rFonts w:ascii="Times New Roman" w:hAnsi="Times New Roman" w:cs="Times New Roman"/>
          <w:sz w:val="26"/>
          <w:szCs w:val="26"/>
          <w:lang w:val="uk-UA"/>
        </w:rPr>
        <w:t xml:space="preserve"> Інформування  працівників закладу та батьків дошкільників з метою забезпечення дотримання принципів охорони дитинства</w:t>
      </w:r>
      <w:r w:rsidRPr="00290E8B">
        <w:rPr>
          <w:rFonts w:ascii="Times New Roman" w:hAnsi="Times New Roman" w:cs="Times New Roman"/>
          <w:sz w:val="26"/>
          <w:szCs w:val="26"/>
        </w:rPr>
        <w:t>:</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*консультація</w:t>
      </w:r>
      <w:r w:rsidRPr="00290E8B">
        <w:rPr>
          <w:rFonts w:ascii="Times New Roman" w:hAnsi="Times New Roman" w:cs="Times New Roman"/>
          <w:sz w:val="26"/>
          <w:szCs w:val="26"/>
        </w:rPr>
        <w:t>:</w:t>
      </w:r>
      <w:r w:rsidRPr="00290E8B">
        <w:rPr>
          <w:rFonts w:ascii="Times New Roman" w:hAnsi="Times New Roman" w:cs="Times New Roman"/>
          <w:sz w:val="26"/>
          <w:szCs w:val="26"/>
          <w:lang w:val="uk-UA"/>
        </w:rPr>
        <w:t xml:space="preserve"> «Булінг </w:t>
      </w:r>
      <w:r>
        <w:rPr>
          <w:rFonts w:ascii="Times New Roman" w:hAnsi="Times New Roman" w:cs="Times New Roman"/>
          <w:sz w:val="26"/>
          <w:szCs w:val="26"/>
          <w:lang w:val="uk-UA"/>
        </w:rPr>
        <w:t>в диячому садку: міф чи реальність?</w:t>
      </w:r>
      <w:r w:rsidRPr="00290E8B">
        <w:rPr>
          <w:rFonts w:ascii="Times New Roman" w:hAnsi="Times New Roman" w:cs="Times New Roman"/>
          <w:sz w:val="26"/>
          <w:szCs w:val="26"/>
          <w:lang w:val="uk-UA"/>
        </w:rPr>
        <w:t>»</w:t>
      </w:r>
      <w:r w:rsidRPr="00290E8B">
        <w:rPr>
          <w:rFonts w:ascii="Times New Roman" w:hAnsi="Times New Roman" w:cs="Times New Roman"/>
          <w:sz w:val="26"/>
          <w:szCs w:val="26"/>
        </w:rPr>
        <w:t>.</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w:t>
      </w:r>
      <w:r>
        <w:rPr>
          <w:rFonts w:ascii="Times New Roman" w:hAnsi="Times New Roman" w:cs="Times New Roman"/>
          <w:sz w:val="26"/>
          <w:szCs w:val="26"/>
          <w:lang w:val="uk-UA"/>
        </w:rPr>
        <w:t>лекція</w:t>
      </w:r>
      <w:r w:rsidRPr="00290E8B">
        <w:rPr>
          <w:rFonts w:ascii="Times New Roman" w:hAnsi="Times New Roman" w:cs="Times New Roman"/>
          <w:sz w:val="26"/>
          <w:szCs w:val="26"/>
          <w:lang w:val="uk-UA"/>
        </w:rPr>
        <w:t xml:space="preserve"> «Торгівля людьми – це може трапитись з кожним»</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*інформація «Співзалежність: суть, причини, поради», пам’ятки: «Гаряча лінія з протидії узалежнення та співузалежнення»</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*інформація: «Уся неправда про  ВІЛ/СНІД: розвінчуєм популярні міфи»</w:t>
      </w:r>
    </w:p>
    <w:p w:rsidR="0063293D" w:rsidRPr="00290E8B" w:rsidRDefault="0063293D" w:rsidP="0063293D">
      <w:pPr>
        <w:spacing w:after="0" w:line="240" w:lineRule="auto"/>
        <w:ind w:firstLine="426"/>
        <w:jc w:val="both"/>
        <w:rPr>
          <w:rFonts w:ascii="Times New Roman" w:hAnsi="Times New Roman" w:cs="Times New Roman"/>
          <w:bCs/>
          <w:sz w:val="26"/>
          <w:szCs w:val="26"/>
        </w:rPr>
      </w:pPr>
      <w:r w:rsidRPr="00290E8B">
        <w:rPr>
          <w:rFonts w:ascii="Times New Roman" w:hAnsi="Times New Roman" w:cs="Times New Roman"/>
          <w:sz w:val="26"/>
          <w:szCs w:val="26"/>
          <w:lang w:val="uk-UA"/>
        </w:rPr>
        <w:lastRenderedPageBreak/>
        <w:t xml:space="preserve">- </w:t>
      </w:r>
      <w:r>
        <w:rPr>
          <w:rFonts w:ascii="Times New Roman" w:hAnsi="Times New Roman" w:cs="Times New Roman"/>
          <w:sz w:val="26"/>
          <w:szCs w:val="26"/>
          <w:lang w:val="uk-UA"/>
        </w:rPr>
        <w:t>консультація</w:t>
      </w:r>
      <w:r w:rsidRPr="00290E8B">
        <w:rPr>
          <w:rFonts w:ascii="Times New Roman" w:hAnsi="Times New Roman" w:cs="Times New Roman"/>
          <w:sz w:val="26"/>
          <w:szCs w:val="26"/>
          <w:lang w:val="uk-UA"/>
        </w:rPr>
        <w:t>: «Як говорити з дітьми про безпеку в інтернеті»</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презентація: «Насильство в сім’ї»</w:t>
      </w:r>
    </w:p>
    <w:p w:rsidR="0063293D" w:rsidRPr="00290E8B" w:rsidRDefault="0063293D" w:rsidP="0063293D">
      <w:pPr>
        <w:spacing w:after="0" w:line="240" w:lineRule="auto"/>
        <w:ind w:firstLine="426"/>
        <w:jc w:val="both"/>
        <w:rPr>
          <w:rFonts w:ascii="Times New Roman" w:hAnsi="Times New Roman" w:cs="Times New Roman"/>
          <w:bCs/>
          <w:sz w:val="26"/>
          <w:szCs w:val="26"/>
          <w:lang w:val="uk-UA"/>
        </w:rPr>
      </w:pPr>
      <w:r w:rsidRPr="00290E8B">
        <w:rPr>
          <w:rFonts w:ascii="Times New Roman" w:hAnsi="Times New Roman" w:cs="Times New Roman"/>
          <w:sz w:val="26"/>
          <w:szCs w:val="26"/>
          <w:lang w:val="uk-UA"/>
        </w:rPr>
        <w:t xml:space="preserve"> - консультація: </w:t>
      </w:r>
      <w:r w:rsidRPr="00290E8B">
        <w:rPr>
          <w:rFonts w:ascii="Times New Roman" w:hAnsi="Times New Roman" w:cs="Times New Roman"/>
          <w:b/>
          <w:sz w:val="26"/>
          <w:szCs w:val="26"/>
        </w:rPr>
        <w:t xml:space="preserve"> </w:t>
      </w:r>
      <w:r w:rsidRPr="00290E8B">
        <w:rPr>
          <w:rFonts w:ascii="Times New Roman" w:hAnsi="Times New Roman" w:cs="Times New Roman"/>
          <w:sz w:val="26"/>
          <w:szCs w:val="26"/>
          <w:lang w:val="uk-UA"/>
        </w:rPr>
        <w:t>«</w:t>
      </w:r>
      <w:r w:rsidRPr="00290E8B">
        <w:rPr>
          <w:rFonts w:ascii="Times New Roman" w:hAnsi="Times New Roman" w:cs="Times New Roman"/>
          <w:bCs/>
          <w:sz w:val="26"/>
          <w:szCs w:val="26"/>
        </w:rPr>
        <w:t>Як говорити коректно про людей</w:t>
      </w:r>
      <w:r w:rsidRPr="00290E8B">
        <w:rPr>
          <w:rFonts w:ascii="Times New Roman" w:hAnsi="Times New Roman" w:cs="Times New Roman"/>
          <w:bCs/>
          <w:sz w:val="26"/>
          <w:szCs w:val="26"/>
          <w:lang w:val="uk-UA"/>
        </w:rPr>
        <w:t xml:space="preserve"> (дітей)</w:t>
      </w:r>
      <w:r w:rsidRPr="00290E8B">
        <w:rPr>
          <w:rFonts w:ascii="Times New Roman" w:hAnsi="Times New Roman" w:cs="Times New Roman"/>
          <w:bCs/>
          <w:sz w:val="26"/>
          <w:szCs w:val="26"/>
        </w:rPr>
        <w:t xml:space="preserve"> з інвалідністю</w:t>
      </w:r>
      <w:r w:rsidRPr="00290E8B">
        <w:rPr>
          <w:rFonts w:ascii="Times New Roman" w:hAnsi="Times New Roman" w:cs="Times New Roman"/>
          <w:bCs/>
          <w:sz w:val="26"/>
          <w:szCs w:val="26"/>
          <w:lang w:val="uk-UA"/>
        </w:rPr>
        <w:t>»</w:t>
      </w:r>
    </w:p>
    <w:p w:rsidR="0063293D" w:rsidRPr="00290E8B" w:rsidRDefault="0063293D" w:rsidP="0063293D">
      <w:pPr>
        <w:spacing w:after="0" w:line="240" w:lineRule="auto"/>
        <w:ind w:firstLine="426"/>
        <w:jc w:val="both"/>
        <w:rPr>
          <w:rFonts w:ascii="Times New Roman" w:hAnsi="Times New Roman" w:cs="Times New Roman"/>
          <w:bCs/>
          <w:sz w:val="26"/>
          <w:szCs w:val="26"/>
          <w:lang w:val="uk-UA"/>
        </w:rPr>
      </w:pPr>
      <w:r w:rsidRPr="00290E8B">
        <w:rPr>
          <w:rFonts w:ascii="Times New Roman" w:hAnsi="Times New Roman" w:cs="Times New Roman"/>
          <w:sz w:val="26"/>
          <w:szCs w:val="26"/>
          <w:lang w:val="uk-UA"/>
        </w:rPr>
        <w:t>- інформація: «Гендерне виховання в ЗДО»</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оформлення інформаційної експозиції «Насильство в сім’ї – де шукати допомогу», «Ми проти насильства», «Торгівля людьми»</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створення сайту «Кабінет практичного психолога ЗДО я/с №13», систематичне поповнення його актуальною інформацією</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інформація та роздача пам’яток  «Гаряча лінія з протидії узалежнень та співузалежнень»</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тематичні бесіди з дітьми старшого дошкільного віку «Як розпізнати загрозу насильства», «Умій уникнути небезпеки насильства», «До кого звернутись у випадку загрози насильства», з нагоди Всесвітнього дня боротьби з ВІЛ/СНІДом «ВІЛ-СНІД», «Життя людини – найбільша цінність», «Хто може стати жертвою насилля»</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-тренінг для вихователів «Профілактика булінгу, жорстокості, насильства в ЗДО»</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консультація для вихователів «Явище булінгу в закладах освіти: причини,ознаки, протидія»</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w:t>
      </w:r>
    </w:p>
    <w:p w:rsidR="0063293D" w:rsidRPr="00290E8B" w:rsidRDefault="0063293D" w:rsidP="0063293D">
      <w:pPr>
        <w:spacing w:after="0" w:line="240" w:lineRule="auto"/>
        <w:ind w:firstLine="426"/>
        <w:jc w:val="both"/>
        <w:rPr>
          <w:rFonts w:ascii="Times New Roman" w:hAnsi="Times New Roman" w:cs="Times New Roman"/>
          <w:b/>
          <w:sz w:val="26"/>
          <w:szCs w:val="26"/>
          <w:lang w:val="uk-UA"/>
        </w:rPr>
      </w:pPr>
      <w:r w:rsidRPr="00290E8B">
        <w:rPr>
          <w:rFonts w:ascii="Times New Roman" w:hAnsi="Times New Roman" w:cs="Times New Roman"/>
          <w:b/>
          <w:sz w:val="26"/>
          <w:szCs w:val="26"/>
          <w:lang w:val="uk-UA"/>
        </w:rPr>
        <w:t>5. Навчальна діяльність</w:t>
      </w:r>
    </w:p>
    <w:p w:rsidR="0063293D" w:rsidRPr="00290E8B" w:rsidRDefault="0063293D" w:rsidP="0063293D">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290E8B">
        <w:rPr>
          <w:rFonts w:ascii="Times New Roman" w:eastAsia="Times New Roman" w:hAnsi="Times New Roman" w:cs="Times New Roman"/>
          <w:sz w:val="26"/>
          <w:szCs w:val="26"/>
          <w:lang w:val="uk-UA" w:eastAsia="uk-UA"/>
        </w:rPr>
        <w:t>Тренінгов</w:t>
      </w:r>
      <w:r>
        <w:rPr>
          <w:rFonts w:ascii="Times New Roman" w:eastAsia="Times New Roman" w:hAnsi="Times New Roman" w:cs="Times New Roman"/>
          <w:sz w:val="26"/>
          <w:szCs w:val="26"/>
          <w:lang w:val="uk-UA" w:eastAsia="uk-UA"/>
        </w:rPr>
        <w:t>е</w:t>
      </w:r>
      <w:r w:rsidRPr="00290E8B">
        <w:rPr>
          <w:rFonts w:ascii="Times New Roman" w:eastAsia="Times New Roman" w:hAnsi="Times New Roman" w:cs="Times New Roman"/>
          <w:sz w:val="26"/>
          <w:szCs w:val="26"/>
          <w:lang w:val="uk-UA" w:eastAsia="uk-UA"/>
        </w:rPr>
        <w:t xml:space="preserve"> заняття для </w:t>
      </w:r>
    </w:p>
    <w:p w:rsidR="0063293D" w:rsidRPr="00290E8B" w:rsidRDefault="0063293D" w:rsidP="0063293D">
      <w:pPr>
        <w:spacing w:after="0" w:line="240" w:lineRule="auto"/>
        <w:ind w:firstLine="426"/>
        <w:jc w:val="both"/>
        <w:rPr>
          <w:rFonts w:ascii="Times New Roman" w:hAnsi="Times New Roman" w:cs="Times New Roman"/>
          <w:b/>
          <w:sz w:val="26"/>
          <w:szCs w:val="26"/>
          <w:lang w:val="uk-UA"/>
        </w:rPr>
      </w:pPr>
      <w:r w:rsidRPr="00290E8B">
        <w:rPr>
          <w:rFonts w:ascii="Times New Roman" w:eastAsia="Times New Roman" w:hAnsi="Times New Roman" w:cs="Times New Roman"/>
          <w:sz w:val="26"/>
          <w:szCs w:val="26"/>
          <w:lang w:val="uk-UA" w:eastAsia="uk-UA"/>
        </w:rPr>
        <w:t>педагогічних працівників «Збереження психічного здоров</w:t>
      </w:r>
      <w:r w:rsidRPr="00290E8B">
        <w:rPr>
          <w:rFonts w:ascii="Century Gothic" w:eastAsia="Times New Roman" w:hAnsi="Century Gothic" w:cs="Times New Roman"/>
          <w:sz w:val="26"/>
          <w:szCs w:val="26"/>
          <w:lang w:val="uk-UA" w:eastAsia="uk-UA"/>
        </w:rPr>
        <w:t>’</w:t>
      </w:r>
      <w:r w:rsidRPr="00290E8B">
        <w:rPr>
          <w:rFonts w:ascii="Times New Roman" w:eastAsia="Times New Roman" w:hAnsi="Times New Roman" w:cs="Times New Roman"/>
          <w:sz w:val="26"/>
          <w:szCs w:val="26"/>
          <w:lang w:val="uk-UA" w:eastAsia="uk-UA"/>
        </w:rPr>
        <w:t>я педагогів» (5 занять)</w:t>
      </w:r>
    </w:p>
    <w:p w:rsidR="0063293D" w:rsidRPr="00290E8B" w:rsidRDefault="0063293D" w:rsidP="0063293D">
      <w:pPr>
        <w:spacing w:after="0" w:line="240" w:lineRule="auto"/>
        <w:ind w:firstLine="426"/>
        <w:jc w:val="both"/>
        <w:rPr>
          <w:rFonts w:ascii="Times New Roman" w:hAnsi="Times New Roman" w:cs="Times New Roman"/>
          <w:color w:val="FF0000"/>
          <w:sz w:val="26"/>
          <w:szCs w:val="26"/>
          <w:lang w:val="uk-UA"/>
        </w:rPr>
      </w:pPr>
    </w:p>
    <w:p w:rsidR="0063293D" w:rsidRPr="00290E8B" w:rsidRDefault="0063293D" w:rsidP="0063293D">
      <w:pPr>
        <w:spacing w:after="0" w:line="240" w:lineRule="auto"/>
        <w:ind w:firstLine="426"/>
        <w:jc w:val="both"/>
        <w:rPr>
          <w:rFonts w:ascii="Times New Roman" w:hAnsi="Times New Roman" w:cs="Times New Roman"/>
          <w:b/>
          <w:sz w:val="26"/>
          <w:szCs w:val="26"/>
          <w:lang w:val="uk-UA"/>
        </w:rPr>
      </w:pPr>
      <w:r w:rsidRPr="00290E8B">
        <w:rPr>
          <w:rFonts w:ascii="Times New Roman" w:hAnsi="Times New Roman" w:cs="Times New Roman"/>
          <w:b/>
          <w:sz w:val="26"/>
          <w:szCs w:val="26"/>
          <w:lang w:val="uk-UA"/>
        </w:rPr>
        <w:t>6.Психологічна просвіта:</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консул</w:t>
      </w:r>
      <w:r>
        <w:rPr>
          <w:rFonts w:ascii="Times New Roman" w:hAnsi="Times New Roman" w:cs="Times New Roman"/>
          <w:sz w:val="26"/>
          <w:szCs w:val="26"/>
          <w:lang w:val="uk-UA"/>
        </w:rPr>
        <w:t>ь</w:t>
      </w:r>
      <w:r w:rsidRPr="00290E8B">
        <w:rPr>
          <w:rFonts w:ascii="Times New Roman" w:hAnsi="Times New Roman" w:cs="Times New Roman"/>
          <w:sz w:val="26"/>
          <w:szCs w:val="26"/>
          <w:lang w:val="uk-UA"/>
        </w:rPr>
        <w:t>т-пункт для батьків майбутніх першокласників «Криза 6 (7) років», «Домашня діагностика готовності до навчання в школі»</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школа молодих батьків «Я-сам! Криза 3-х років»</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участь в творчій групі садка</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пам’ятки для батьків «Вікові особливості дітей .. років (у всі вікові групи)»</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доповідь на загальних батьківських зборах «Адаптація дітей до умов ЗДО», «Готовність до навчання в школі»</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eastAsia="Times New Roman" w:hAnsi="Times New Roman" w:cs="Times New Roman"/>
          <w:sz w:val="26"/>
          <w:szCs w:val="26"/>
          <w:lang w:val="uk-UA" w:eastAsia="uk-UA"/>
        </w:rPr>
        <w:t>- психологічна освіта батьків через організацію інформаційних куточків у групах  «Поради психолога», її постійне оновлення, та розміщення інформації на сайті психолога та у батьківських групах</w:t>
      </w:r>
    </w:p>
    <w:p w:rsidR="0063293D" w:rsidRPr="00290E8B" w:rsidRDefault="0063293D" w:rsidP="0063293D">
      <w:pPr>
        <w:widowControl w:val="0"/>
        <w:shd w:val="clear" w:color="auto" w:fill="FFFFFF"/>
        <w:tabs>
          <w:tab w:val="left" w:pos="5270"/>
          <w:tab w:val="left" w:pos="6230"/>
        </w:tabs>
        <w:spacing w:after="0" w:line="240" w:lineRule="auto"/>
        <w:ind w:right="126" w:firstLine="426"/>
        <w:jc w:val="both"/>
        <w:rPr>
          <w:rFonts w:ascii="Times New Roman" w:hAnsi="Times New Roman" w:cs="Times New Roman"/>
          <w:sz w:val="26"/>
          <w:szCs w:val="26"/>
          <w:lang w:val="uk-UA"/>
        </w:rPr>
      </w:pPr>
      <w:r w:rsidRPr="00290E8B">
        <w:rPr>
          <w:rFonts w:ascii="Times New Roman" w:eastAsia="Times New Roman" w:hAnsi="Times New Roman" w:cs="Times New Roman"/>
          <w:sz w:val="26"/>
          <w:szCs w:val="26"/>
          <w:lang w:val="uk-UA" w:eastAsia="uk-UA"/>
        </w:rPr>
        <w:t>- в</w:t>
      </w:r>
      <w:r w:rsidRPr="00290E8B">
        <w:rPr>
          <w:rFonts w:ascii="Times New Roman" w:hAnsi="Times New Roman" w:cs="Times New Roman"/>
          <w:sz w:val="26"/>
          <w:szCs w:val="26"/>
          <w:lang w:val="uk-UA"/>
        </w:rPr>
        <w:t>иробнича нарада «Створення безпечного освітнього вільного від насильства середовища»</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-адміністративна нарада «Результати громадського огляду стану утримання, виховання, навчання, оздоровлення дітей-сиріт, позбавлених батьківського піклування, дітей інших пільгових категорій»</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розміщення інформації у батьківських групах у </w:t>
      </w:r>
      <w:r w:rsidRPr="00290E8B">
        <w:rPr>
          <w:rFonts w:ascii="Times New Roman" w:hAnsi="Times New Roman" w:cs="Times New Roman"/>
          <w:sz w:val="26"/>
          <w:szCs w:val="26"/>
          <w:lang w:val="en-US"/>
        </w:rPr>
        <w:t>viber</w:t>
      </w:r>
      <w:r w:rsidRPr="00290E8B">
        <w:rPr>
          <w:rFonts w:ascii="Times New Roman" w:hAnsi="Times New Roman" w:cs="Times New Roman"/>
          <w:sz w:val="26"/>
          <w:szCs w:val="26"/>
        </w:rPr>
        <w:t xml:space="preserve"> </w:t>
      </w:r>
      <w:r w:rsidRPr="00290E8B">
        <w:rPr>
          <w:rFonts w:ascii="Times New Roman" w:hAnsi="Times New Roman" w:cs="Times New Roman"/>
          <w:sz w:val="26"/>
          <w:szCs w:val="26"/>
          <w:lang w:val="uk-UA"/>
        </w:rPr>
        <w:t>та на сайті «Кабінет психолога»</w:t>
      </w:r>
    </w:p>
    <w:p w:rsidR="0063293D" w:rsidRPr="00290E8B" w:rsidRDefault="0063293D" w:rsidP="0063293D">
      <w:pPr>
        <w:spacing w:after="0" w:line="240" w:lineRule="auto"/>
        <w:ind w:firstLine="426"/>
        <w:jc w:val="both"/>
        <w:rPr>
          <w:rFonts w:ascii="Times New Roman" w:hAnsi="Times New Roman" w:cs="Times New Roman"/>
          <w:color w:val="FF0000"/>
          <w:sz w:val="26"/>
          <w:szCs w:val="26"/>
          <w:lang w:val="uk-UA"/>
        </w:rPr>
      </w:pPr>
    </w:p>
    <w:p w:rsidR="0063293D" w:rsidRPr="00290E8B" w:rsidRDefault="0063293D" w:rsidP="0063293D">
      <w:pPr>
        <w:spacing w:after="0" w:line="240" w:lineRule="auto"/>
        <w:ind w:firstLine="426"/>
        <w:jc w:val="both"/>
        <w:rPr>
          <w:rFonts w:ascii="Times New Roman" w:hAnsi="Times New Roman" w:cs="Times New Roman"/>
          <w:b/>
          <w:sz w:val="26"/>
          <w:szCs w:val="26"/>
          <w:lang w:val="uk-UA"/>
        </w:rPr>
      </w:pPr>
      <w:r w:rsidRPr="00290E8B">
        <w:rPr>
          <w:rFonts w:ascii="Times New Roman" w:hAnsi="Times New Roman" w:cs="Times New Roman"/>
          <w:b/>
          <w:sz w:val="26"/>
          <w:szCs w:val="26"/>
          <w:lang w:val="uk-UA"/>
        </w:rPr>
        <w:t>7. Організаційно-методична:</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підготовка до проведення заходів, виступів, самоосвіта</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-складання, погодження, затвердження графіків, планів роботи та річного плану практичного психолога на 2021-2022 н.р. тощо</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написання аналітичних довідок: «Аналіз адаптації дітей до умов ЗДО», «Готовність дітей старшого дошкільного віку до навчання в школі (перше півріччя)», </w:t>
      </w:r>
      <w:r w:rsidRPr="00290E8B">
        <w:rPr>
          <w:rFonts w:ascii="Times New Roman" w:hAnsi="Times New Roman" w:cs="Times New Roman"/>
          <w:sz w:val="26"/>
          <w:szCs w:val="26"/>
          <w:lang w:val="uk-UA"/>
        </w:rPr>
        <w:lastRenderedPageBreak/>
        <w:t>«Економічна освіта в сім’ї», «»Особливості виховання дитини в сім’ї», , звіт про роботу практичного психолога за 2021-2022 н.р.</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проходження курсів практичних психологів в ЛОІППО</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курси «Організація освітнього процесу в умовах інклюзивної освіти»</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онлайн-семінари для працівників психологічної служби (Корнієнко І.О.) та робота супервізійних груп фахівців психологічної служби (Єфімова С.М.)</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участь в зумах «Психологічна стійкість в часи війни: індивідуальний та національний вимір», «Перша психологічна допомога», «Навчальний семінар по кризових втручаннях та першій психологічній допомозі», «Психологічна допомога дітям, що пережили</w:t>
      </w:r>
      <w:r>
        <w:rPr>
          <w:rFonts w:ascii="Times New Roman" w:hAnsi="Times New Roman" w:cs="Times New Roman"/>
          <w:sz w:val="26"/>
          <w:szCs w:val="26"/>
          <w:lang w:val="uk-UA"/>
        </w:rPr>
        <w:t xml:space="preserve"> </w:t>
      </w:r>
      <w:r w:rsidRPr="00290E8B">
        <w:rPr>
          <w:rFonts w:ascii="Times New Roman" w:hAnsi="Times New Roman" w:cs="Times New Roman"/>
          <w:sz w:val="26"/>
          <w:szCs w:val="26"/>
          <w:lang w:val="uk-UA"/>
        </w:rPr>
        <w:t>психотравмуючі події на війні»</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семінар «Конгнітивно-поведінкова терапія»</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робота у пункті надання психологічної допомоги ВПО на базі ЧНВК №2</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відвідування нарад, семінарів та ін.заходів, участь в онлайн конференціях</w:t>
      </w:r>
    </w:p>
    <w:p w:rsidR="0063293D" w:rsidRPr="00290E8B" w:rsidRDefault="0063293D" w:rsidP="0063293D">
      <w:pPr>
        <w:spacing w:after="0" w:line="240" w:lineRule="auto"/>
        <w:ind w:firstLine="426"/>
        <w:jc w:val="both"/>
        <w:rPr>
          <w:rFonts w:ascii="Times New Roman" w:hAnsi="Times New Roman" w:cs="Times New Roman"/>
          <w:sz w:val="26"/>
          <w:szCs w:val="26"/>
          <w:lang w:val="uk-UA"/>
        </w:rPr>
      </w:pPr>
      <w:r w:rsidRPr="00290E8B">
        <w:rPr>
          <w:rFonts w:ascii="Times New Roman" w:hAnsi="Times New Roman" w:cs="Times New Roman"/>
          <w:sz w:val="26"/>
          <w:szCs w:val="26"/>
          <w:lang w:val="uk-UA"/>
        </w:rPr>
        <w:t xml:space="preserve">- формування банку даних дітей ЗДО, дітей АТО, малозабезпечених, багатодітних, інвалідів, групи ризику </w:t>
      </w:r>
    </w:p>
    <w:p w:rsidR="0063293D" w:rsidRPr="00290E8B" w:rsidRDefault="0063293D" w:rsidP="0063293D">
      <w:pPr>
        <w:spacing w:after="0" w:line="240" w:lineRule="auto"/>
        <w:ind w:firstLine="426"/>
        <w:jc w:val="both"/>
        <w:rPr>
          <w:rFonts w:ascii="Times New Roman" w:hAnsi="Times New Roman" w:cs="Times New Roman"/>
          <w:color w:val="FF0000"/>
          <w:sz w:val="26"/>
          <w:szCs w:val="26"/>
          <w:lang w:val="uk-UA"/>
        </w:rPr>
      </w:pPr>
    </w:p>
    <w:p w:rsidR="0063293D" w:rsidRPr="00290E8B" w:rsidRDefault="0063293D" w:rsidP="0063293D">
      <w:pPr>
        <w:spacing w:after="0" w:line="240" w:lineRule="auto"/>
        <w:ind w:firstLine="426"/>
        <w:jc w:val="both"/>
        <w:rPr>
          <w:rFonts w:ascii="Times New Roman" w:hAnsi="Times New Roman" w:cs="Times New Roman"/>
          <w:b/>
          <w:sz w:val="26"/>
          <w:szCs w:val="26"/>
          <w:lang w:val="uk-UA"/>
        </w:rPr>
      </w:pPr>
      <w:r w:rsidRPr="00290E8B">
        <w:rPr>
          <w:rFonts w:ascii="Times New Roman" w:hAnsi="Times New Roman" w:cs="Times New Roman"/>
          <w:b/>
          <w:sz w:val="26"/>
          <w:szCs w:val="26"/>
          <w:lang w:val="uk-UA"/>
        </w:rPr>
        <w:t>8. Зв’язки з громадськістю:</w:t>
      </w:r>
    </w:p>
    <w:p w:rsidR="0063293D" w:rsidRPr="00290E8B" w:rsidRDefault="0063293D" w:rsidP="0063293D">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290E8B">
        <w:rPr>
          <w:rFonts w:ascii="Times New Roman" w:eastAsia="Times New Roman" w:hAnsi="Times New Roman" w:cs="Times New Roman"/>
          <w:sz w:val="26"/>
          <w:szCs w:val="26"/>
          <w:lang w:val="uk-UA" w:eastAsia="uk-UA"/>
        </w:rPr>
        <w:t>-  облік дітей мікрорайону</w:t>
      </w:r>
    </w:p>
    <w:p w:rsidR="0063293D" w:rsidRPr="00290E8B" w:rsidRDefault="0063293D" w:rsidP="0063293D">
      <w:pPr>
        <w:widowControl w:val="0"/>
        <w:numPr>
          <w:ilvl w:val="0"/>
          <w:numId w:val="41"/>
        </w:numPr>
        <w:shd w:val="clear" w:color="auto" w:fill="FFFFFF"/>
        <w:tabs>
          <w:tab w:val="left" w:pos="5270"/>
          <w:tab w:val="left" w:pos="6230"/>
        </w:tabs>
        <w:spacing w:after="0" w:line="240" w:lineRule="auto"/>
        <w:ind w:right="126"/>
        <w:contextualSpacing/>
        <w:rPr>
          <w:rFonts w:ascii="Times New Roman" w:eastAsia="Times New Roman" w:hAnsi="Times New Roman" w:cs="Times New Roman"/>
          <w:color w:val="000000"/>
          <w:sz w:val="26"/>
          <w:szCs w:val="26"/>
          <w:lang w:val="uk-UA" w:eastAsia="uk-UA"/>
        </w:rPr>
      </w:pPr>
      <w:r w:rsidRPr="00290E8B">
        <w:rPr>
          <w:rFonts w:ascii="Times New Roman" w:eastAsia="Times New Roman" w:hAnsi="Times New Roman" w:cs="Times New Roman"/>
          <w:color w:val="000000"/>
          <w:sz w:val="26"/>
          <w:szCs w:val="26"/>
          <w:lang w:val="uk-UA" w:eastAsia="uk-UA"/>
        </w:rPr>
        <w:t>розміщення інформації на сайті «Кабінет психолога»</w:t>
      </w:r>
    </w:p>
    <w:p w:rsidR="0063293D" w:rsidRPr="00290E8B" w:rsidRDefault="0063293D" w:rsidP="0063293D">
      <w:pPr>
        <w:widowControl w:val="0"/>
        <w:numPr>
          <w:ilvl w:val="0"/>
          <w:numId w:val="41"/>
        </w:numPr>
        <w:shd w:val="clear" w:color="auto" w:fill="FFFFFF"/>
        <w:tabs>
          <w:tab w:val="left" w:pos="5270"/>
          <w:tab w:val="left" w:pos="6230"/>
        </w:tabs>
        <w:spacing w:after="0" w:line="240" w:lineRule="auto"/>
        <w:ind w:right="126"/>
        <w:contextualSpacing/>
        <w:rPr>
          <w:rFonts w:ascii="Times New Roman" w:eastAsia="Times New Roman" w:hAnsi="Times New Roman" w:cs="Times New Roman"/>
          <w:color w:val="000000"/>
          <w:sz w:val="26"/>
          <w:szCs w:val="26"/>
          <w:lang w:val="uk-UA" w:eastAsia="uk-UA"/>
        </w:rPr>
      </w:pPr>
      <w:r w:rsidRPr="00290E8B">
        <w:rPr>
          <w:rFonts w:ascii="Times New Roman" w:eastAsia="Times New Roman" w:hAnsi="Times New Roman" w:cs="Times New Roman"/>
          <w:color w:val="000000"/>
          <w:sz w:val="26"/>
          <w:szCs w:val="26"/>
          <w:lang w:val="uk-UA" w:eastAsia="uk-UA"/>
        </w:rPr>
        <w:t>забезпечення роботи «Скриньки довіри» ЗДО</w:t>
      </w:r>
    </w:p>
    <w:p w:rsidR="0063293D" w:rsidRPr="00290E8B" w:rsidRDefault="0063293D" w:rsidP="0063293D">
      <w:pPr>
        <w:widowControl w:val="0"/>
        <w:numPr>
          <w:ilvl w:val="0"/>
          <w:numId w:val="41"/>
        </w:numPr>
        <w:shd w:val="clear" w:color="auto" w:fill="FFFFFF"/>
        <w:tabs>
          <w:tab w:val="left" w:pos="5270"/>
          <w:tab w:val="left" w:pos="6230"/>
        </w:tabs>
        <w:spacing w:after="0" w:line="240" w:lineRule="auto"/>
        <w:ind w:right="126"/>
        <w:contextualSpacing/>
        <w:rPr>
          <w:rFonts w:ascii="Times New Roman" w:eastAsia="Times New Roman" w:hAnsi="Times New Roman" w:cs="Times New Roman"/>
          <w:color w:val="000000"/>
          <w:sz w:val="26"/>
          <w:szCs w:val="26"/>
          <w:lang w:val="uk-UA" w:eastAsia="uk-UA"/>
        </w:rPr>
      </w:pPr>
      <w:r w:rsidRPr="00290E8B">
        <w:rPr>
          <w:rFonts w:ascii="Times New Roman" w:eastAsia="Times New Roman" w:hAnsi="Times New Roman" w:cs="Times New Roman"/>
          <w:color w:val="000000"/>
          <w:sz w:val="26"/>
          <w:szCs w:val="26"/>
          <w:lang w:val="uk-UA" w:eastAsia="uk-UA"/>
        </w:rPr>
        <w:t>в</w:t>
      </w:r>
      <w:r w:rsidRPr="00290E8B">
        <w:rPr>
          <w:rFonts w:ascii="Times New Roman" w:hAnsi="Times New Roman" w:cs="Times New Roman"/>
          <w:sz w:val="26"/>
          <w:szCs w:val="26"/>
          <w:lang w:val="uk-UA"/>
        </w:rPr>
        <w:t>ідвідування дитини вдома, бесіди з батьками</w:t>
      </w:r>
    </w:p>
    <w:p w:rsidR="0063293D" w:rsidRDefault="0063293D" w:rsidP="0063293D">
      <w:pPr>
        <w:spacing w:after="0" w:line="240" w:lineRule="auto"/>
        <w:ind w:firstLine="426"/>
        <w:jc w:val="both"/>
        <w:rPr>
          <w:rFonts w:ascii="Times New Roman" w:eastAsia="Times New Roman" w:hAnsi="Times New Roman" w:cs="Times New Roman"/>
          <w:color w:val="000000"/>
          <w:sz w:val="28"/>
          <w:szCs w:val="28"/>
          <w:lang w:val="uk-UA" w:eastAsia="uk-UA"/>
        </w:rPr>
      </w:pPr>
    </w:p>
    <w:p w:rsidR="0063293D" w:rsidRPr="00746F90" w:rsidRDefault="0063293D" w:rsidP="0063293D">
      <w:pPr>
        <w:spacing w:after="0" w:line="240" w:lineRule="auto"/>
        <w:jc w:val="both"/>
        <w:rPr>
          <w:rFonts w:ascii="Times New Roman" w:eastAsia="Times New Roman" w:hAnsi="Times New Roman" w:cs="Times New Roman"/>
          <w:b/>
          <w:sz w:val="26"/>
          <w:szCs w:val="26"/>
          <w:u w:val="single"/>
          <w:lang w:val="uk-UA" w:eastAsia="uk-UA"/>
        </w:rPr>
      </w:pPr>
      <w:r w:rsidRPr="00746F90">
        <w:rPr>
          <w:rFonts w:ascii="Times New Roman" w:eastAsia="Times New Roman" w:hAnsi="Times New Roman" w:cs="Times New Roman"/>
          <w:b/>
          <w:sz w:val="26"/>
          <w:szCs w:val="26"/>
          <w:u w:val="single"/>
          <w:lang w:val="uk-UA" w:eastAsia="uk-UA"/>
        </w:rPr>
        <w:t>2. ЦІЛЕПОКЛАДАЮЧА ЧАСТИНА</w:t>
      </w:r>
    </w:p>
    <w:p w:rsidR="0063293D" w:rsidRPr="00746F90" w:rsidRDefault="0063293D" w:rsidP="0063293D">
      <w:pPr>
        <w:spacing w:after="0" w:line="240" w:lineRule="auto"/>
        <w:jc w:val="both"/>
        <w:rPr>
          <w:rFonts w:ascii="Times New Roman" w:hAnsi="Times New Roman" w:cs="Times New Roman"/>
          <w:color w:val="333333"/>
          <w:sz w:val="26"/>
          <w:szCs w:val="26"/>
          <w:shd w:val="clear" w:color="auto" w:fill="FFFFFF"/>
          <w:lang w:val="uk-UA"/>
        </w:rPr>
      </w:pPr>
      <w:r w:rsidRPr="00746F90">
        <w:rPr>
          <w:rFonts w:ascii="Times New Roman" w:hAnsi="Times New Roman" w:cs="Times New Roman"/>
          <w:color w:val="333333"/>
          <w:sz w:val="26"/>
          <w:szCs w:val="26"/>
          <w:shd w:val="clear" w:color="auto" w:fill="FFFFFF"/>
          <w:lang w:val="uk-UA"/>
        </w:rPr>
        <w:t xml:space="preserve">         </w:t>
      </w:r>
      <w:r w:rsidRPr="00746F90">
        <w:rPr>
          <w:rFonts w:ascii="Times New Roman" w:hAnsi="Times New Roman" w:cs="Times New Roman"/>
          <w:b/>
          <w:color w:val="333333"/>
          <w:sz w:val="26"/>
          <w:szCs w:val="26"/>
          <w:shd w:val="clear" w:color="auto" w:fill="FFFFFF"/>
          <w:lang w:val="uk-UA"/>
        </w:rPr>
        <w:t>Метою діяльності психологічної служби</w:t>
      </w:r>
      <w:r w:rsidRPr="00746F90">
        <w:rPr>
          <w:rFonts w:ascii="Times New Roman" w:hAnsi="Times New Roman" w:cs="Times New Roman"/>
          <w:color w:val="333333"/>
          <w:sz w:val="26"/>
          <w:szCs w:val="26"/>
          <w:shd w:val="clear" w:color="auto" w:fill="FFFFFF"/>
          <w:lang w:val="uk-UA"/>
        </w:rPr>
        <w:t xml:space="preserve"> закладу  є сприяння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63293D" w:rsidRPr="00746F90" w:rsidRDefault="0063293D" w:rsidP="0063293D">
      <w:pPr>
        <w:pStyle w:val="rvps2"/>
        <w:shd w:val="clear" w:color="auto" w:fill="FFFFFF"/>
        <w:spacing w:before="0" w:beforeAutospacing="0" w:after="0" w:afterAutospacing="0"/>
        <w:jc w:val="both"/>
        <w:rPr>
          <w:color w:val="333333"/>
          <w:sz w:val="26"/>
          <w:szCs w:val="26"/>
          <w:lang w:val="uk-UA"/>
        </w:rPr>
      </w:pPr>
      <w:r w:rsidRPr="00746F90">
        <w:rPr>
          <w:rStyle w:val="apple-converted-space"/>
          <w:color w:val="333333"/>
          <w:sz w:val="26"/>
          <w:szCs w:val="26"/>
        </w:rPr>
        <w:t> </w:t>
      </w:r>
      <w:r w:rsidRPr="00746F90">
        <w:rPr>
          <w:rStyle w:val="apple-converted-space"/>
          <w:color w:val="333333"/>
          <w:sz w:val="26"/>
          <w:szCs w:val="26"/>
          <w:lang w:val="uk-UA"/>
        </w:rPr>
        <w:t xml:space="preserve">     Основними з</w:t>
      </w:r>
      <w:r w:rsidRPr="00746F90">
        <w:rPr>
          <w:b/>
          <w:color w:val="333333"/>
          <w:sz w:val="26"/>
          <w:szCs w:val="26"/>
          <w:lang w:val="uk-UA"/>
        </w:rPr>
        <w:t>авданнями  психологічної служби</w:t>
      </w:r>
      <w:r w:rsidRPr="00746F90">
        <w:rPr>
          <w:color w:val="333333"/>
          <w:sz w:val="26"/>
          <w:szCs w:val="26"/>
          <w:lang w:val="uk-UA"/>
        </w:rPr>
        <w:t xml:space="preserve"> є</w:t>
      </w:r>
      <w:bookmarkStart w:id="0" w:name="n118"/>
      <w:bookmarkEnd w:id="0"/>
      <w:r w:rsidRPr="00746F90">
        <w:rPr>
          <w:color w:val="333333"/>
          <w:sz w:val="26"/>
          <w:szCs w:val="26"/>
          <w:lang w:val="uk-UA"/>
        </w:rPr>
        <w:t xml:space="preserve"> збереження та зміцнення психічного та соціального здоров’я, сприяння особистісному, інтелектуальному, фізичному і соціальному розвитку здобувачів освіти шляхом доповнення сучасних методів навчання та виховання ефективними психолого-педагогічними технологіями;</w:t>
      </w:r>
      <w:bookmarkStart w:id="1" w:name="n119"/>
      <w:bookmarkEnd w:id="1"/>
      <w:r w:rsidRPr="00746F90">
        <w:rPr>
          <w:color w:val="333333"/>
          <w:sz w:val="26"/>
          <w:szCs w:val="26"/>
          <w:lang w:val="uk-UA"/>
        </w:rPr>
        <w:t xml:space="preserve"> сприяння забезпеченню психологічної безпеки, надання психологічної і соціально-педагогічної допомоги всім учасникам освітнього процесу.</w:t>
      </w:r>
    </w:p>
    <w:p w:rsidR="0063293D" w:rsidRPr="00746F90" w:rsidRDefault="0063293D" w:rsidP="0063293D">
      <w:pPr>
        <w:pStyle w:val="rvps2"/>
        <w:shd w:val="clear" w:color="auto" w:fill="FFFFFF"/>
        <w:spacing w:before="0" w:beforeAutospacing="0" w:after="0" w:afterAutospacing="0"/>
        <w:jc w:val="both"/>
        <w:rPr>
          <w:bCs/>
          <w:kern w:val="36"/>
          <w:sz w:val="26"/>
          <w:szCs w:val="26"/>
          <w:lang w:val="uk-UA"/>
        </w:rPr>
      </w:pPr>
      <w:r w:rsidRPr="00746F90">
        <w:rPr>
          <w:color w:val="333333"/>
          <w:sz w:val="26"/>
          <w:szCs w:val="26"/>
          <w:lang w:val="uk-UA"/>
        </w:rPr>
        <w:t xml:space="preserve">       </w:t>
      </w:r>
      <w:r w:rsidRPr="00746F90">
        <w:rPr>
          <w:bCs/>
          <w:kern w:val="36"/>
          <w:sz w:val="26"/>
          <w:szCs w:val="26"/>
          <w:lang w:val="uk-UA"/>
        </w:rPr>
        <w:t xml:space="preserve">Виходячи з аналізу роботи практичного психолога за 2021/2022 н.р. за замовленням адміністрації закладу дошкільної освіти у наступному році необхідно звернути увагу на : </w:t>
      </w:r>
    </w:p>
    <w:p w:rsidR="0063293D" w:rsidRPr="00746F90" w:rsidRDefault="0063293D" w:rsidP="0063293D">
      <w:pPr>
        <w:spacing w:after="0" w:line="240" w:lineRule="auto"/>
        <w:ind w:firstLine="540"/>
        <w:jc w:val="both"/>
        <w:rPr>
          <w:rFonts w:ascii="Times New Roman" w:eastAsia="Times New Roman" w:hAnsi="Times New Roman" w:cs="Times New Roman"/>
          <w:sz w:val="26"/>
          <w:szCs w:val="26"/>
          <w:lang w:val="uk-UA" w:eastAsia="uk-UA"/>
        </w:rPr>
      </w:pPr>
      <w:r w:rsidRPr="00746F90">
        <w:rPr>
          <w:bCs/>
          <w:kern w:val="36"/>
          <w:sz w:val="26"/>
          <w:szCs w:val="26"/>
          <w:lang w:val="uk-UA"/>
        </w:rPr>
        <w:t xml:space="preserve"> </w:t>
      </w:r>
      <w:r w:rsidRPr="00746F90">
        <w:rPr>
          <w:rFonts w:ascii="Times New Roman" w:eastAsia="Times New Roman" w:hAnsi="Times New Roman" w:cs="Times New Roman"/>
          <w:sz w:val="26"/>
          <w:szCs w:val="26"/>
          <w:lang w:val="uk-UA" w:eastAsia="uk-UA"/>
        </w:rPr>
        <w:t>1. Захист психічного здоров’я всіх учасників навчально-виховного процесу.</w:t>
      </w:r>
    </w:p>
    <w:p w:rsidR="0063293D" w:rsidRPr="00746F90" w:rsidRDefault="0063293D" w:rsidP="0063293D">
      <w:pPr>
        <w:spacing w:after="0" w:line="240" w:lineRule="auto"/>
        <w:ind w:firstLine="540"/>
        <w:jc w:val="both"/>
        <w:rPr>
          <w:rFonts w:ascii="Times New Roman" w:eastAsia="Times New Roman" w:hAnsi="Times New Roman" w:cs="Times New Roman"/>
          <w:sz w:val="26"/>
          <w:szCs w:val="26"/>
          <w:lang w:val="uk-UA" w:eastAsia="uk-UA"/>
        </w:rPr>
      </w:pPr>
      <w:r w:rsidRPr="00746F90">
        <w:rPr>
          <w:rFonts w:ascii="Times New Roman" w:eastAsia="Times New Roman" w:hAnsi="Times New Roman" w:cs="Times New Roman"/>
          <w:sz w:val="26"/>
          <w:szCs w:val="26"/>
          <w:lang w:val="uk-UA" w:eastAsia="uk-UA"/>
        </w:rPr>
        <w:t>2. Підвищення психологічної культури педагогів, батьків, дошкільників.</w:t>
      </w:r>
    </w:p>
    <w:p w:rsidR="0063293D" w:rsidRPr="00746F90" w:rsidRDefault="0063293D" w:rsidP="0063293D">
      <w:pPr>
        <w:spacing w:after="0" w:line="240" w:lineRule="auto"/>
        <w:ind w:firstLine="540"/>
        <w:jc w:val="both"/>
        <w:rPr>
          <w:rFonts w:ascii="Times New Roman" w:eastAsia="Times New Roman" w:hAnsi="Times New Roman" w:cs="Times New Roman"/>
          <w:sz w:val="26"/>
          <w:szCs w:val="26"/>
          <w:lang w:val="uk-UA" w:eastAsia="uk-UA"/>
        </w:rPr>
      </w:pPr>
      <w:r w:rsidRPr="00746F90">
        <w:rPr>
          <w:rFonts w:ascii="Times New Roman" w:eastAsia="Times New Roman" w:hAnsi="Times New Roman" w:cs="Times New Roman"/>
          <w:sz w:val="26"/>
          <w:szCs w:val="26"/>
          <w:lang w:val="uk-UA" w:eastAsia="uk-UA"/>
        </w:rPr>
        <w:t>3. Психологічний супровід підготовки дітей до школи.</w:t>
      </w:r>
    </w:p>
    <w:p w:rsidR="0063293D" w:rsidRPr="00746F90" w:rsidRDefault="0063293D" w:rsidP="0063293D">
      <w:pPr>
        <w:spacing w:after="0" w:line="240" w:lineRule="auto"/>
        <w:ind w:firstLine="540"/>
        <w:jc w:val="both"/>
        <w:rPr>
          <w:rFonts w:ascii="Times New Roman" w:eastAsia="Times New Roman" w:hAnsi="Times New Roman" w:cs="Times New Roman"/>
          <w:sz w:val="26"/>
          <w:szCs w:val="26"/>
          <w:lang w:val="uk-UA" w:eastAsia="uk-UA"/>
        </w:rPr>
      </w:pPr>
      <w:r w:rsidRPr="00746F90">
        <w:rPr>
          <w:rFonts w:ascii="Times New Roman" w:eastAsia="Times New Roman" w:hAnsi="Times New Roman" w:cs="Times New Roman"/>
          <w:sz w:val="26"/>
          <w:szCs w:val="26"/>
          <w:lang w:val="uk-UA" w:eastAsia="uk-UA"/>
        </w:rPr>
        <w:t>4. Соціально-педагогічну діагностику, моніторинг особистісного розвитку дошкільників.</w:t>
      </w:r>
    </w:p>
    <w:p w:rsidR="0063293D" w:rsidRPr="00746F90" w:rsidRDefault="0063293D" w:rsidP="0063293D">
      <w:pPr>
        <w:spacing w:after="0" w:line="240" w:lineRule="auto"/>
        <w:ind w:firstLine="540"/>
        <w:jc w:val="both"/>
        <w:rPr>
          <w:rFonts w:ascii="Times New Roman" w:eastAsia="Times New Roman" w:hAnsi="Times New Roman" w:cs="Times New Roman"/>
          <w:sz w:val="26"/>
          <w:szCs w:val="26"/>
          <w:lang w:val="uk-UA" w:eastAsia="uk-UA"/>
        </w:rPr>
      </w:pPr>
      <w:r w:rsidRPr="00746F90">
        <w:rPr>
          <w:rFonts w:ascii="Times New Roman" w:eastAsia="Times New Roman" w:hAnsi="Times New Roman" w:cs="Times New Roman"/>
          <w:sz w:val="26"/>
          <w:szCs w:val="26"/>
          <w:lang w:val="uk-UA" w:eastAsia="uk-UA"/>
        </w:rPr>
        <w:t>5.   Розвиток соціально спрямованих навичок дітей середнього та старшого дошкільного віку.</w:t>
      </w:r>
    </w:p>
    <w:p w:rsidR="0063293D" w:rsidRPr="00746F90" w:rsidRDefault="0063293D" w:rsidP="0063293D">
      <w:pPr>
        <w:spacing w:after="0" w:line="240" w:lineRule="auto"/>
        <w:ind w:firstLine="540"/>
        <w:jc w:val="both"/>
        <w:rPr>
          <w:rFonts w:ascii="Times New Roman" w:eastAsia="Times New Roman" w:hAnsi="Times New Roman" w:cs="Times New Roman"/>
          <w:sz w:val="26"/>
          <w:szCs w:val="26"/>
          <w:lang w:val="uk-UA" w:eastAsia="uk-UA"/>
        </w:rPr>
      </w:pPr>
      <w:r w:rsidRPr="00746F90">
        <w:rPr>
          <w:rFonts w:ascii="Times New Roman" w:eastAsia="Times New Roman" w:hAnsi="Times New Roman" w:cs="Times New Roman"/>
          <w:sz w:val="26"/>
          <w:szCs w:val="26"/>
          <w:lang w:val="uk-UA" w:eastAsia="uk-UA"/>
        </w:rPr>
        <w:t>6. Психологічний супровід внутрішньо переміщених дітей, їх батьків.</w:t>
      </w:r>
    </w:p>
    <w:p w:rsidR="0063293D" w:rsidRPr="00746F90" w:rsidRDefault="0063293D" w:rsidP="0063293D">
      <w:pPr>
        <w:spacing w:after="0" w:line="240" w:lineRule="auto"/>
        <w:ind w:firstLine="708"/>
        <w:jc w:val="both"/>
        <w:rPr>
          <w:b/>
          <w:sz w:val="26"/>
          <w:szCs w:val="26"/>
          <w:lang w:val="uk-UA"/>
        </w:rPr>
      </w:pPr>
      <w:r w:rsidRPr="00746F90">
        <w:rPr>
          <w:rFonts w:ascii="Times New Roman" w:hAnsi="Times New Roman" w:cs="Times New Roman"/>
          <w:b/>
          <w:sz w:val="26"/>
          <w:szCs w:val="26"/>
          <w:lang w:val="uk-UA"/>
        </w:rPr>
        <w:t xml:space="preserve">          Науково</w:t>
      </w:r>
      <w:r w:rsidRPr="00746F90">
        <w:rPr>
          <w:rFonts w:ascii="Times New Roman" w:hAnsi="Times New Roman" w:cs="Times New Roman"/>
          <w:b/>
          <w:sz w:val="26"/>
          <w:szCs w:val="26"/>
        </w:rPr>
        <w:t>-</w:t>
      </w:r>
      <w:r w:rsidRPr="00746F90">
        <w:rPr>
          <w:rFonts w:ascii="Times New Roman" w:hAnsi="Times New Roman" w:cs="Times New Roman"/>
          <w:b/>
          <w:sz w:val="26"/>
          <w:szCs w:val="26"/>
          <w:lang w:val="uk-UA"/>
        </w:rPr>
        <w:t>методична проблема педагогічної діяльності ЗДО:</w:t>
      </w:r>
      <w:r w:rsidRPr="00746F90">
        <w:rPr>
          <w:b/>
          <w:sz w:val="26"/>
          <w:szCs w:val="26"/>
          <w:lang w:val="uk-UA"/>
        </w:rPr>
        <w:t xml:space="preserve"> </w:t>
      </w:r>
    </w:p>
    <w:p w:rsidR="0063293D" w:rsidRPr="00746F90" w:rsidRDefault="0063293D" w:rsidP="0063293D">
      <w:pPr>
        <w:spacing w:after="0" w:line="240" w:lineRule="auto"/>
        <w:ind w:firstLine="708"/>
        <w:jc w:val="both"/>
        <w:rPr>
          <w:rFonts w:ascii="Times New Roman" w:hAnsi="Times New Roman" w:cs="Times New Roman"/>
          <w:sz w:val="26"/>
          <w:szCs w:val="26"/>
          <w:lang w:val="uk-UA"/>
        </w:rPr>
      </w:pPr>
      <w:r w:rsidRPr="00746F90">
        <w:rPr>
          <w:sz w:val="26"/>
          <w:szCs w:val="26"/>
          <w:lang w:val="uk-UA"/>
        </w:rPr>
        <w:t>«</w:t>
      </w:r>
      <w:r w:rsidRPr="00746F90">
        <w:rPr>
          <w:rFonts w:ascii="Times New Roman" w:hAnsi="Times New Roman" w:cs="Times New Roman"/>
          <w:sz w:val="26"/>
          <w:szCs w:val="26"/>
          <w:lang w:val="uk-UA"/>
        </w:rPr>
        <w:t>Упровадження сучасних інформаційних технологій в освітній процес ЗДО»</w:t>
      </w:r>
    </w:p>
    <w:p w:rsidR="0063293D" w:rsidRPr="00746F90" w:rsidRDefault="0063293D" w:rsidP="0063293D">
      <w:pPr>
        <w:pStyle w:val="rvps2"/>
        <w:shd w:val="clear" w:color="auto" w:fill="FFFFFF"/>
        <w:spacing w:before="0" w:beforeAutospacing="0" w:after="0" w:afterAutospacing="0"/>
        <w:jc w:val="both"/>
        <w:rPr>
          <w:sz w:val="26"/>
          <w:szCs w:val="26"/>
          <w:lang w:val="uk-UA"/>
        </w:rPr>
      </w:pPr>
      <w:r w:rsidRPr="00746F90">
        <w:rPr>
          <w:b/>
          <w:sz w:val="26"/>
          <w:szCs w:val="26"/>
          <w:lang w:val="uk-UA"/>
        </w:rPr>
        <w:t xml:space="preserve">         Завдання педагогічного колективу ЗДО  на 2022-2023 навчальний рік</w:t>
      </w:r>
    </w:p>
    <w:p w:rsidR="0063293D" w:rsidRPr="00746F90" w:rsidRDefault="0063293D" w:rsidP="0063293D">
      <w:pPr>
        <w:numPr>
          <w:ilvl w:val="0"/>
          <w:numId w:val="1"/>
        </w:numPr>
        <w:spacing w:after="0" w:line="240" w:lineRule="auto"/>
        <w:ind w:left="0" w:firstLine="360"/>
        <w:jc w:val="both"/>
        <w:rPr>
          <w:rFonts w:ascii="Times New Roman" w:eastAsia="Times New Roman" w:hAnsi="Times New Roman" w:cs="Times New Roman"/>
          <w:sz w:val="26"/>
          <w:szCs w:val="26"/>
          <w:lang w:val="uk-UA"/>
        </w:rPr>
      </w:pPr>
      <w:r w:rsidRPr="00746F90">
        <w:rPr>
          <w:rFonts w:ascii="Times New Roman" w:eastAsia="Times New Roman" w:hAnsi="Times New Roman" w:cs="Times New Roman"/>
          <w:sz w:val="26"/>
          <w:szCs w:val="26"/>
          <w:lang w:val="uk-UA"/>
        </w:rPr>
        <w:lastRenderedPageBreak/>
        <w:t>Забезпечення методично – психологічного супроводу наступності між дошкільною та початковою освітою в умовах НУШ.</w:t>
      </w:r>
    </w:p>
    <w:p w:rsidR="0063293D" w:rsidRPr="00746F90" w:rsidRDefault="0063293D" w:rsidP="0063293D">
      <w:pPr>
        <w:spacing w:after="0" w:line="240" w:lineRule="auto"/>
        <w:ind w:left="360"/>
        <w:jc w:val="both"/>
        <w:rPr>
          <w:rFonts w:ascii="Times New Roman" w:eastAsia="Times New Roman" w:hAnsi="Times New Roman" w:cs="Times New Roman"/>
          <w:sz w:val="26"/>
          <w:szCs w:val="26"/>
          <w:lang w:val="uk-UA"/>
        </w:rPr>
      </w:pPr>
      <w:r w:rsidRPr="00746F90">
        <w:rPr>
          <w:rFonts w:ascii="Times New Roman" w:eastAsia="Times New Roman" w:hAnsi="Times New Roman" w:cs="Times New Roman"/>
          <w:sz w:val="26"/>
          <w:szCs w:val="26"/>
          <w:lang w:val="uk-UA"/>
        </w:rPr>
        <w:t>2.Формування пізнавального інтересу дошкільнят.</w:t>
      </w:r>
    </w:p>
    <w:p w:rsidR="0063293D" w:rsidRPr="00746F90" w:rsidRDefault="0063293D" w:rsidP="0063293D">
      <w:pPr>
        <w:spacing w:after="0" w:line="240" w:lineRule="auto"/>
        <w:ind w:left="360"/>
        <w:jc w:val="both"/>
        <w:rPr>
          <w:rFonts w:ascii="Times New Roman" w:eastAsia="Times New Roman" w:hAnsi="Times New Roman" w:cs="Times New Roman"/>
          <w:sz w:val="26"/>
          <w:szCs w:val="26"/>
          <w:lang w:val="uk-UA"/>
        </w:rPr>
      </w:pPr>
    </w:p>
    <w:p w:rsidR="0063293D" w:rsidRPr="00746F90" w:rsidRDefault="0063293D" w:rsidP="0063293D">
      <w:pPr>
        <w:tabs>
          <w:tab w:val="left" w:pos="0"/>
        </w:tabs>
        <w:spacing w:after="0"/>
        <w:ind w:hanging="578"/>
        <w:jc w:val="both"/>
        <w:rPr>
          <w:rFonts w:ascii="Times New Roman" w:eastAsia="Times New Roman" w:hAnsi="Times New Roman" w:cs="Times New Roman"/>
          <w:b/>
          <w:sz w:val="26"/>
          <w:szCs w:val="26"/>
          <w:lang w:val="uk-UA" w:eastAsia="uk-UA"/>
        </w:rPr>
      </w:pPr>
      <w:r w:rsidRPr="00746F90">
        <w:rPr>
          <w:rFonts w:ascii="Times New Roman" w:eastAsia="Times New Roman" w:hAnsi="Times New Roman" w:cs="Times New Roman"/>
          <w:b/>
          <w:sz w:val="26"/>
          <w:szCs w:val="26"/>
          <w:lang w:val="uk-UA" w:eastAsia="uk-UA"/>
        </w:rPr>
        <w:t xml:space="preserve">                 </w:t>
      </w:r>
      <w:r w:rsidRPr="00746F90">
        <w:rPr>
          <w:rFonts w:ascii="Times New Roman" w:hAnsi="Times New Roman"/>
          <w:b/>
          <w:bCs/>
          <w:kern w:val="36"/>
          <w:sz w:val="26"/>
          <w:szCs w:val="26"/>
          <w:lang w:val="uk-UA"/>
        </w:rPr>
        <w:t>Зміст діяльності психологічної служби</w:t>
      </w:r>
      <w:r w:rsidRPr="00746F90">
        <w:rPr>
          <w:rFonts w:ascii="Times New Roman" w:eastAsia="Times New Roman" w:hAnsi="Times New Roman" w:cs="Times New Roman"/>
          <w:b/>
          <w:sz w:val="26"/>
          <w:szCs w:val="26"/>
          <w:lang w:val="uk-UA" w:eastAsia="uk-UA"/>
        </w:rPr>
        <w:t>:</w:t>
      </w:r>
    </w:p>
    <w:p w:rsidR="0063293D" w:rsidRPr="00746F90" w:rsidRDefault="0063293D" w:rsidP="0063293D">
      <w:pPr>
        <w:pStyle w:val="ad"/>
        <w:numPr>
          <w:ilvl w:val="0"/>
          <w:numId w:val="43"/>
        </w:numPr>
        <w:contextualSpacing/>
        <w:jc w:val="both"/>
        <w:outlineLvl w:val="0"/>
        <w:rPr>
          <w:bCs/>
          <w:kern w:val="36"/>
          <w:sz w:val="26"/>
          <w:szCs w:val="26"/>
          <w:lang w:val="uk-UA"/>
        </w:rPr>
      </w:pPr>
      <w:r w:rsidRPr="00746F90">
        <w:rPr>
          <w:bCs/>
          <w:kern w:val="36"/>
          <w:sz w:val="26"/>
          <w:szCs w:val="26"/>
          <w:lang w:val="uk-UA"/>
        </w:rPr>
        <w:t>Психологічний супровід адаптаційного періоду новоприбулих дітей</w:t>
      </w:r>
    </w:p>
    <w:p w:rsidR="0063293D" w:rsidRPr="00746F90" w:rsidRDefault="0063293D" w:rsidP="0063293D">
      <w:pPr>
        <w:pStyle w:val="ad"/>
        <w:numPr>
          <w:ilvl w:val="0"/>
          <w:numId w:val="43"/>
        </w:numPr>
        <w:contextualSpacing/>
        <w:jc w:val="both"/>
        <w:outlineLvl w:val="0"/>
        <w:rPr>
          <w:bCs/>
          <w:kern w:val="36"/>
          <w:sz w:val="26"/>
          <w:szCs w:val="26"/>
          <w:lang w:val="uk-UA"/>
        </w:rPr>
      </w:pPr>
      <w:r w:rsidRPr="00746F90">
        <w:rPr>
          <w:bCs/>
          <w:kern w:val="36"/>
          <w:sz w:val="26"/>
          <w:szCs w:val="26"/>
          <w:lang w:val="uk-UA"/>
        </w:rPr>
        <w:t>Психологічний супровід психофізичного розвитку дітей дошкільного віку</w:t>
      </w:r>
    </w:p>
    <w:p w:rsidR="0063293D" w:rsidRPr="00746F90" w:rsidRDefault="0063293D" w:rsidP="0063293D">
      <w:pPr>
        <w:pStyle w:val="ad"/>
        <w:numPr>
          <w:ilvl w:val="0"/>
          <w:numId w:val="43"/>
        </w:numPr>
        <w:contextualSpacing/>
        <w:jc w:val="both"/>
        <w:outlineLvl w:val="0"/>
        <w:rPr>
          <w:bCs/>
          <w:kern w:val="36"/>
          <w:sz w:val="26"/>
          <w:szCs w:val="26"/>
          <w:lang w:val="uk-UA"/>
        </w:rPr>
      </w:pPr>
      <w:r w:rsidRPr="00746F90">
        <w:rPr>
          <w:bCs/>
          <w:kern w:val="36"/>
          <w:sz w:val="26"/>
          <w:szCs w:val="26"/>
          <w:lang w:val="uk-UA"/>
        </w:rPr>
        <w:t>Психологічний супровід підготовки дітей до шкільного навчання</w:t>
      </w:r>
    </w:p>
    <w:p w:rsidR="0063293D" w:rsidRPr="00746F90" w:rsidRDefault="0063293D" w:rsidP="0063293D">
      <w:pPr>
        <w:pStyle w:val="ad"/>
        <w:numPr>
          <w:ilvl w:val="0"/>
          <w:numId w:val="43"/>
        </w:numPr>
        <w:contextualSpacing/>
        <w:jc w:val="both"/>
        <w:outlineLvl w:val="0"/>
        <w:rPr>
          <w:bCs/>
          <w:kern w:val="36"/>
          <w:sz w:val="26"/>
          <w:szCs w:val="26"/>
          <w:lang w:val="uk-UA"/>
        </w:rPr>
      </w:pPr>
      <w:r w:rsidRPr="00746F90">
        <w:rPr>
          <w:bCs/>
          <w:kern w:val="36"/>
          <w:sz w:val="26"/>
          <w:szCs w:val="26"/>
          <w:lang w:val="uk-UA"/>
        </w:rPr>
        <w:t>Психологічний супровід розвитку емоційної сфери</w:t>
      </w:r>
    </w:p>
    <w:p w:rsidR="0063293D" w:rsidRPr="00746F90" w:rsidRDefault="0063293D" w:rsidP="0063293D">
      <w:pPr>
        <w:pStyle w:val="ad"/>
        <w:numPr>
          <w:ilvl w:val="0"/>
          <w:numId w:val="43"/>
        </w:numPr>
        <w:contextualSpacing/>
        <w:jc w:val="both"/>
        <w:outlineLvl w:val="0"/>
        <w:rPr>
          <w:bCs/>
          <w:kern w:val="36"/>
          <w:sz w:val="26"/>
          <w:szCs w:val="26"/>
          <w:lang w:val="uk-UA"/>
        </w:rPr>
      </w:pPr>
      <w:r w:rsidRPr="00746F90">
        <w:rPr>
          <w:bCs/>
          <w:kern w:val="36"/>
          <w:sz w:val="26"/>
          <w:szCs w:val="26"/>
          <w:lang w:val="uk-UA"/>
        </w:rPr>
        <w:t>Психологічний супровід дітей з особливими освітніми потребами у ЗДО</w:t>
      </w:r>
    </w:p>
    <w:p w:rsidR="0063293D" w:rsidRPr="00746F90" w:rsidRDefault="0063293D" w:rsidP="0063293D">
      <w:pPr>
        <w:pStyle w:val="ad"/>
        <w:numPr>
          <w:ilvl w:val="0"/>
          <w:numId w:val="43"/>
        </w:numPr>
        <w:contextualSpacing/>
        <w:jc w:val="both"/>
        <w:outlineLvl w:val="0"/>
        <w:rPr>
          <w:bCs/>
          <w:kern w:val="36"/>
          <w:sz w:val="26"/>
          <w:szCs w:val="26"/>
          <w:lang w:val="uk-UA"/>
        </w:rPr>
      </w:pPr>
      <w:r w:rsidRPr="00746F90">
        <w:rPr>
          <w:bCs/>
          <w:kern w:val="36"/>
          <w:sz w:val="26"/>
          <w:szCs w:val="26"/>
          <w:lang w:val="uk-UA"/>
        </w:rPr>
        <w:t>Первинна профілактика насильства в ЗДО</w:t>
      </w:r>
    </w:p>
    <w:p w:rsidR="0063293D" w:rsidRPr="00746F90" w:rsidRDefault="0063293D" w:rsidP="0063293D">
      <w:pPr>
        <w:pStyle w:val="ad"/>
        <w:numPr>
          <w:ilvl w:val="0"/>
          <w:numId w:val="43"/>
        </w:numPr>
        <w:contextualSpacing/>
        <w:jc w:val="both"/>
        <w:outlineLvl w:val="0"/>
        <w:rPr>
          <w:bCs/>
          <w:kern w:val="36"/>
          <w:sz w:val="26"/>
          <w:szCs w:val="26"/>
          <w:lang w:val="uk-UA"/>
        </w:rPr>
      </w:pPr>
      <w:r w:rsidRPr="00746F90">
        <w:rPr>
          <w:bCs/>
          <w:kern w:val="36"/>
          <w:sz w:val="26"/>
          <w:szCs w:val="26"/>
          <w:lang w:val="uk-UA"/>
        </w:rPr>
        <w:t>Формування основ здорового способу життя</w:t>
      </w:r>
    </w:p>
    <w:p w:rsidR="0063293D" w:rsidRPr="00746F90" w:rsidRDefault="0063293D" w:rsidP="0063293D">
      <w:pPr>
        <w:pStyle w:val="ad"/>
        <w:numPr>
          <w:ilvl w:val="0"/>
          <w:numId w:val="43"/>
        </w:numPr>
        <w:contextualSpacing/>
        <w:jc w:val="both"/>
        <w:outlineLvl w:val="0"/>
        <w:rPr>
          <w:bCs/>
          <w:kern w:val="36"/>
          <w:sz w:val="26"/>
          <w:szCs w:val="26"/>
          <w:lang w:val="uk-UA"/>
        </w:rPr>
      </w:pPr>
      <w:r w:rsidRPr="00746F90">
        <w:rPr>
          <w:bCs/>
          <w:kern w:val="36"/>
          <w:sz w:val="26"/>
          <w:szCs w:val="26"/>
          <w:lang w:val="uk-UA"/>
        </w:rPr>
        <w:t>Психологічний супровід дітей пільгового контингенту, дітей ВПО та дітей, що опинилися у СЖО</w:t>
      </w:r>
    </w:p>
    <w:p w:rsidR="0063293D" w:rsidRPr="00746F90" w:rsidRDefault="0063293D" w:rsidP="0063293D">
      <w:pPr>
        <w:pStyle w:val="ad"/>
        <w:numPr>
          <w:ilvl w:val="0"/>
          <w:numId w:val="43"/>
        </w:numPr>
        <w:contextualSpacing/>
        <w:jc w:val="both"/>
        <w:outlineLvl w:val="0"/>
        <w:rPr>
          <w:bCs/>
          <w:kern w:val="36"/>
          <w:sz w:val="26"/>
          <w:szCs w:val="26"/>
          <w:lang w:val="uk-UA"/>
        </w:rPr>
      </w:pPr>
      <w:r w:rsidRPr="00746F90">
        <w:rPr>
          <w:bCs/>
          <w:kern w:val="36"/>
          <w:sz w:val="26"/>
          <w:szCs w:val="26"/>
          <w:lang w:val="uk-UA"/>
        </w:rPr>
        <w:t>Психологічна підтримка педагогічних працівників, профілактика професійного вигорання</w:t>
      </w:r>
    </w:p>
    <w:p w:rsidR="0063293D" w:rsidRPr="00746F90" w:rsidRDefault="0063293D" w:rsidP="0063293D">
      <w:pPr>
        <w:spacing w:after="0" w:line="240" w:lineRule="auto"/>
        <w:jc w:val="both"/>
        <w:rPr>
          <w:rFonts w:ascii="Times New Roman" w:hAnsi="Times New Roman" w:cs="Times New Roman"/>
          <w:b/>
          <w:sz w:val="26"/>
          <w:szCs w:val="26"/>
          <w:lang w:val="uk-UA"/>
        </w:rPr>
      </w:pPr>
      <w:r w:rsidRPr="00746F90">
        <w:rPr>
          <w:rFonts w:ascii="Times New Roman" w:hAnsi="Times New Roman"/>
          <w:b/>
          <w:bCs/>
          <w:kern w:val="36"/>
          <w:sz w:val="26"/>
          <w:szCs w:val="26"/>
          <w:lang w:val="uk-UA"/>
        </w:rPr>
        <w:t xml:space="preserve">        Діяльність практичного психолога здійснюється за такими напрямами:</w:t>
      </w:r>
    </w:p>
    <w:p w:rsidR="0063293D" w:rsidRPr="00746F90" w:rsidRDefault="0063293D" w:rsidP="0063293D">
      <w:pPr>
        <w:pStyle w:val="rvps2"/>
        <w:shd w:val="clear" w:color="auto" w:fill="FFFFFF"/>
        <w:spacing w:before="0" w:beforeAutospacing="0" w:after="0" w:afterAutospacing="0"/>
        <w:ind w:firstLine="450"/>
        <w:jc w:val="both"/>
        <w:rPr>
          <w:color w:val="333333"/>
          <w:sz w:val="26"/>
          <w:szCs w:val="26"/>
        </w:rPr>
      </w:pPr>
      <w:r w:rsidRPr="00746F90">
        <w:rPr>
          <w:color w:val="333333"/>
          <w:sz w:val="26"/>
          <w:szCs w:val="26"/>
        </w:rPr>
        <w:t>діагностика -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w:t>
      </w:r>
      <w:r w:rsidRPr="00746F90">
        <w:rPr>
          <w:color w:val="333333"/>
          <w:sz w:val="26"/>
          <w:szCs w:val="26"/>
          <w:lang w:val="uk-UA"/>
        </w:rPr>
        <w:t>, готовності до навчання в школі</w:t>
      </w:r>
      <w:r w:rsidRPr="00746F90">
        <w:rPr>
          <w:color w:val="333333"/>
          <w:sz w:val="26"/>
          <w:szCs w:val="26"/>
        </w:rPr>
        <w:t>;</w:t>
      </w:r>
    </w:p>
    <w:p w:rsidR="0063293D" w:rsidRPr="00746F90" w:rsidRDefault="0063293D" w:rsidP="0063293D">
      <w:pPr>
        <w:pStyle w:val="rvps2"/>
        <w:shd w:val="clear" w:color="auto" w:fill="FFFFFF"/>
        <w:spacing w:before="0" w:beforeAutospacing="0" w:after="0" w:afterAutospacing="0"/>
        <w:ind w:firstLine="450"/>
        <w:jc w:val="both"/>
        <w:rPr>
          <w:color w:val="333333"/>
          <w:sz w:val="26"/>
          <w:szCs w:val="26"/>
        </w:rPr>
      </w:pPr>
      <w:bookmarkStart w:id="2" w:name="n138"/>
      <w:bookmarkEnd w:id="2"/>
      <w:r w:rsidRPr="00746F90">
        <w:rPr>
          <w:color w:val="333333"/>
          <w:sz w:val="26"/>
          <w:szCs w:val="26"/>
        </w:rPr>
        <w:t>профілактика - своєчасне попередження відхилень у розвитку та становленні особистості, міжособистісних стосунках, запобігання конфліктним ситуаціям в освітньому процесі;</w:t>
      </w:r>
    </w:p>
    <w:p w:rsidR="0063293D" w:rsidRPr="00746F90" w:rsidRDefault="0063293D" w:rsidP="0063293D">
      <w:pPr>
        <w:pStyle w:val="rvps2"/>
        <w:shd w:val="clear" w:color="auto" w:fill="FFFFFF"/>
        <w:spacing w:before="0" w:beforeAutospacing="0" w:after="0" w:afterAutospacing="0"/>
        <w:ind w:firstLine="450"/>
        <w:jc w:val="both"/>
        <w:rPr>
          <w:color w:val="333333"/>
          <w:sz w:val="26"/>
          <w:szCs w:val="26"/>
        </w:rPr>
      </w:pPr>
      <w:bookmarkStart w:id="3" w:name="n139"/>
      <w:bookmarkEnd w:id="3"/>
      <w:r w:rsidRPr="00746F90">
        <w:rPr>
          <w:color w:val="333333"/>
          <w:sz w:val="26"/>
          <w:szCs w:val="26"/>
        </w:rPr>
        <w:t>корекція - усунення виявлених труднощів соціально-психічного розвитку здобувачів освіти, зниження ризиків проблем адаптації до освітнього середовища, схильності до залежностей та правопорушень, різних форм девіантної поведінки;</w:t>
      </w:r>
    </w:p>
    <w:p w:rsidR="0063293D" w:rsidRPr="00746F90" w:rsidRDefault="0063293D" w:rsidP="0063293D">
      <w:pPr>
        <w:pStyle w:val="rvps2"/>
        <w:shd w:val="clear" w:color="auto" w:fill="FFFFFF"/>
        <w:spacing w:before="0" w:beforeAutospacing="0" w:after="0" w:afterAutospacing="0"/>
        <w:ind w:firstLine="450"/>
        <w:jc w:val="both"/>
        <w:rPr>
          <w:color w:val="333333"/>
          <w:sz w:val="26"/>
          <w:szCs w:val="26"/>
        </w:rPr>
      </w:pPr>
      <w:bookmarkStart w:id="4" w:name="n140"/>
      <w:bookmarkEnd w:id="4"/>
      <w:r w:rsidRPr="00746F90">
        <w:rPr>
          <w:color w:val="333333"/>
          <w:sz w:val="26"/>
          <w:szCs w:val="26"/>
        </w:rPr>
        <w:t>навчальна діяльність - форма активного співробітництва, направлена на удосконалення, розвиток, формування особистості;</w:t>
      </w:r>
    </w:p>
    <w:p w:rsidR="0063293D" w:rsidRPr="00746F90" w:rsidRDefault="0063293D" w:rsidP="0063293D">
      <w:pPr>
        <w:pStyle w:val="rvps2"/>
        <w:shd w:val="clear" w:color="auto" w:fill="FFFFFF"/>
        <w:spacing w:before="0" w:beforeAutospacing="0" w:after="0" w:afterAutospacing="0"/>
        <w:ind w:firstLine="450"/>
        <w:jc w:val="both"/>
        <w:rPr>
          <w:color w:val="333333"/>
          <w:sz w:val="26"/>
          <w:szCs w:val="26"/>
        </w:rPr>
      </w:pPr>
      <w:bookmarkStart w:id="5" w:name="n141"/>
      <w:bookmarkEnd w:id="5"/>
      <w:r w:rsidRPr="00746F90">
        <w:rPr>
          <w:color w:val="333333"/>
          <w:sz w:val="26"/>
          <w:szCs w:val="26"/>
        </w:rPr>
        <w:t>консультування - багатофункціональний вид індивідуальної та групової роботи, спрямований на вирішення запитів, з якими звертаються учасники освітнього процесу;</w:t>
      </w:r>
    </w:p>
    <w:p w:rsidR="0063293D" w:rsidRPr="00746F90" w:rsidRDefault="0063293D" w:rsidP="0063293D">
      <w:pPr>
        <w:pStyle w:val="rvps2"/>
        <w:shd w:val="clear" w:color="auto" w:fill="FFFFFF"/>
        <w:spacing w:before="0" w:beforeAutospacing="0" w:after="0" w:afterAutospacing="0"/>
        <w:ind w:firstLine="450"/>
        <w:jc w:val="both"/>
        <w:rPr>
          <w:color w:val="333333"/>
          <w:sz w:val="26"/>
          <w:szCs w:val="26"/>
        </w:rPr>
      </w:pPr>
      <w:bookmarkStart w:id="6" w:name="n142"/>
      <w:bookmarkEnd w:id="6"/>
      <w:r w:rsidRPr="00746F90">
        <w:rPr>
          <w:color w:val="333333"/>
          <w:sz w:val="26"/>
          <w:szCs w:val="26"/>
        </w:rPr>
        <w:t>зв’язки з громадськістю - діяльність, спрямована на досягнення взаєморозуміння, співпрацю між окремими особами, колективами, соціальними групами, організаціями, державними органами управління;</w:t>
      </w:r>
    </w:p>
    <w:p w:rsidR="0063293D" w:rsidRPr="00746F90" w:rsidRDefault="0063293D" w:rsidP="0063293D">
      <w:pPr>
        <w:pStyle w:val="rvps2"/>
        <w:shd w:val="clear" w:color="auto" w:fill="FFFFFF"/>
        <w:spacing w:before="0" w:beforeAutospacing="0" w:after="0" w:afterAutospacing="0"/>
        <w:ind w:firstLine="450"/>
        <w:jc w:val="both"/>
        <w:rPr>
          <w:color w:val="333333"/>
          <w:sz w:val="26"/>
          <w:szCs w:val="26"/>
        </w:rPr>
      </w:pPr>
      <w:bookmarkStart w:id="7" w:name="n143"/>
      <w:bookmarkEnd w:id="7"/>
      <w:r w:rsidRPr="00746F90">
        <w:rPr>
          <w:color w:val="333333"/>
          <w:sz w:val="26"/>
          <w:szCs w:val="26"/>
        </w:rPr>
        <w:t>просвіта - формування психологічної та соціальної компетентності учасників освітнього процесу.</w:t>
      </w:r>
    </w:p>
    <w:p w:rsidR="0063293D" w:rsidRPr="00746F90" w:rsidRDefault="0063293D" w:rsidP="0063293D">
      <w:pPr>
        <w:spacing w:after="0" w:line="240" w:lineRule="auto"/>
        <w:ind w:left="720"/>
        <w:jc w:val="both"/>
        <w:rPr>
          <w:rFonts w:ascii="Times New Roman" w:eastAsia="Times New Roman" w:hAnsi="Times New Roman" w:cs="Times New Roman"/>
          <w:sz w:val="26"/>
          <w:szCs w:val="26"/>
          <w:lang w:eastAsia="uk-UA"/>
        </w:rPr>
      </w:pPr>
    </w:p>
    <w:p w:rsidR="0063293D" w:rsidRPr="00A95BEB" w:rsidRDefault="0063293D" w:rsidP="0063293D">
      <w:pPr>
        <w:tabs>
          <w:tab w:val="left" w:pos="0"/>
        </w:tabs>
        <w:spacing w:after="0" w:line="240" w:lineRule="auto"/>
        <w:ind w:left="284" w:hanging="295"/>
        <w:jc w:val="both"/>
        <w:rPr>
          <w:rFonts w:ascii="Times New Roman" w:eastAsia="Times New Roman" w:hAnsi="Times New Roman" w:cs="Times New Roman"/>
          <w:sz w:val="28"/>
          <w:szCs w:val="28"/>
          <w:lang w:val="uk-UA" w:eastAsia="uk-UA"/>
        </w:rPr>
      </w:pPr>
    </w:p>
    <w:p w:rsidR="0063293D" w:rsidRPr="00A95BEB" w:rsidRDefault="0063293D" w:rsidP="0063293D">
      <w:pPr>
        <w:tabs>
          <w:tab w:val="left" w:pos="0"/>
        </w:tabs>
        <w:spacing w:after="0"/>
        <w:ind w:hanging="578"/>
        <w:jc w:val="both"/>
        <w:rPr>
          <w:sz w:val="28"/>
          <w:szCs w:val="28"/>
          <w:lang w:val="uk-UA"/>
        </w:rPr>
      </w:pPr>
      <w:r w:rsidRPr="00A95BEB">
        <w:rPr>
          <w:rFonts w:ascii="Times New Roman" w:eastAsia="Times New Roman" w:hAnsi="Times New Roman" w:cs="Times New Roman"/>
          <w:sz w:val="28"/>
          <w:szCs w:val="28"/>
          <w:lang w:val="uk-UA" w:eastAsia="uk-UA"/>
        </w:rPr>
        <w:t xml:space="preserve">         </w:t>
      </w:r>
    </w:p>
    <w:p w:rsidR="0063293D" w:rsidRDefault="0063293D" w:rsidP="0063293D">
      <w:pPr>
        <w:spacing w:after="0" w:line="240" w:lineRule="auto"/>
        <w:ind w:firstLine="426"/>
        <w:jc w:val="both"/>
        <w:rPr>
          <w:rFonts w:ascii="Times New Roman" w:eastAsia="Times New Roman" w:hAnsi="Times New Roman" w:cs="Times New Roman"/>
          <w:color w:val="000000"/>
          <w:sz w:val="28"/>
          <w:szCs w:val="28"/>
          <w:lang w:val="uk-UA" w:eastAsia="uk-UA"/>
        </w:rPr>
      </w:pPr>
    </w:p>
    <w:p w:rsidR="0063293D" w:rsidRPr="00815011" w:rsidRDefault="0063293D" w:rsidP="0063293D">
      <w:pPr>
        <w:widowControl w:val="0"/>
        <w:shd w:val="clear" w:color="auto" w:fill="FFFFFF"/>
        <w:spacing w:after="0" w:line="240" w:lineRule="auto"/>
        <w:ind w:right="126"/>
        <w:rPr>
          <w:rFonts w:ascii="Times New Roman" w:eastAsia="Times New Roman" w:hAnsi="Times New Roman" w:cs="Times New Roman"/>
          <w:b/>
          <w:color w:val="000000"/>
          <w:sz w:val="28"/>
          <w:szCs w:val="28"/>
          <w:u w:val="single"/>
          <w:lang w:val="uk-UA" w:eastAsia="uk-UA"/>
        </w:rPr>
      </w:pPr>
      <w:r w:rsidRPr="00815011">
        <w:rPr>
          <w:rFonts w:ascii="Times New Roman" w:eastAsia="Times New Roman" w:hAnsi="Times New Roman" w:cs="Times New Roman"/>
          <w:b/>
          <w:color w:val="000000"/>
          <w:sz w:val="28"/>
          <w:szCs w:val="28"/>
          <w:u w:val="single"/>
          <w:lang w:val="uk-UA" w:eastAsia="uk-UA"/>
        </w:rPr>
        <w:t>3. ЗМІСТОВА ЧАСТИНА</w:t>
      </w:r>
    </w:p>
    <w:p w:rsidR="0063293D" w:rsidRPr="008A5547" w:rsidRDefault="0063293D" w:rsidP="0063293D">
      <w:pPr>
        <w:widowControl w:val="0"/>
        <w:shd w:val="clear" w:color="auto" w:fill="FFFFFF"/>
        <w:spacing w:after="0" w:line="240" w:lineRule="auto"/>
        <w:ind w:right="126"/>
        <w:rPr>
          <w:rFonts w:ascii="Times New Roman" w:eastAsia="Times New Roman" w:hAnsi="Times New Roman" w:cs="Times New Roman"/>
          <w:color w:val="000000"/>
          <w:sz w:val="24"/>
          <w:szCs w:val="24"/>
          <w:lang w:val="uk-UA" w:eastAsia="uk-UA"/>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
        <w:gridCol w:w="3373"/>
        <w:gridCol w:w="1779"/>
        <w:gridCol w:w="2125"/>
        <w:gridCol w:w="1702"/>
      </w:tblGrid>
      <w:tr w:rsidR="0063293D" w:rsidRPr="00C32E5F" w:rsidTr="002C667E">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jc w:val="center"/>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з\п</w:t>
            </w:r>
          </w:p>
        </w:tc>
        <w:tc>
          <w:tcPr>
            <w:tcW w:w="3373"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Напрями діяльності з учасниками освітнього процесу  закладу освіти. Види та форми роботи</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63293D" w:rsidRPr="00C32E5F" w:rsidRDefault="0063293D" w:rsidP="002C667E">
            <w:pPr>
              <w:widowControl w:val="0"/>
              <w:shd w:val="clear" w:color="auto" w:fill="FFFFFF"/>
              <w:tabs>
                <w:tab w:val="left" w:pos="5270"/>
                <w:tab w:val="left" w:pos="6230"/>
              </w:tabs>
              <w:spacing w:after="0" w:line="240" w:lineRule="auto"/>
              <w:ind w:left="-140" w:right="126" w:firstLine="140"/>
              <w:jc w:val="center"/>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Термін проведення</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63293D" w:rsidRPr="00C32E5F" w:rsidRDefault="0063293D" w:rsidP="002C667E">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Цільова група/аудиторія</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63293D" w:rsidRPr="00C32E5F" w:rsidRDefault="0063293D" w:rsidP="002C667E">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Відмітка про виконання</w:t>
            </w:r>
          </w:p>
        </w:tc>
      </w:tr>
      <w:tr w:rsidR="0063293D" w:rsidRPr="00C32E5F" w:rsidTr="002C667E">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1.</w:t>
            </w:r>
          </w:p>
        </w:tc>
        <w:tc>
          <w:tcPr>
            <w:tcW w:w="3373"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Діагностика</w:t>
            </w:r>
          </w:p>
        </w:tc>
        <w:tc>
          <w:tcPr>
            <w:tcW w:w="1779"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2125"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1702"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C32E5F" w:rsidTr="002C667E">
        <w:trPr>
          <w:trHeight w:val="3392"/>
        </w:trPr>
        <w:tc>
          <w:tcPr>
            <w:tcW w:w="906"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1.1.</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1.2.</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1.3.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1.4.</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1.5</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1.</w:t>
            </w:r>
            <w:r>
              <w:rPr>
                <w:rFonts w:ascii="Times New Roman" w:eastAsia="Times New Roman" w:hAnsi="Times New Roman" w:cs="Times New Roman"/>
                <w:color w:val="000000"/>
                <w:sz w:val="26"/>
                <w:szCs w:val="26"/>
                <w:lang w:val="uk-UA" w:eastAsia="uk-UA"/>
              </w:rPr>
              <w:t>6</w:t>
            </w:r>
            <w:r w:rsidRPr="00C32E5F">
              <w:rPr>
                <w:rFonts w:ascii="Times New Roman" w:eastAsia="Times New Roman" w:hAnsi="Times New Roman" w:cs="Times New Roman"/>
                <w:color w:val="000000"/>
                <w:sz w:val="26"/>
                <w:szCs w:val="26"/>
                <w:lang w:val="uk-UA" w:eastAsia="uk-UA"/>
              </w:rPr>
              <w:t>.</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1.</w:t>
            </w:r>
            <w:r>
              <w:rPr>
                <w:rFonts w:ascii="Times New Roman" w:eastAsia="Times New Roman" w:hAnsi="Times New Roman" w:cs="Times New Roman"/>
                <w:color w:val="000000"/>
                <w:sz w:val="26"/>
                <w:szCs w:val="26"/>
                <w:lang w:val="uk-UA" w:eastAsia="uk-UA"/>
              </w:rPr>
              <w:t>7</w:t>
            </w:r>
            <w:r w:rsidRPr="00C32E5F">
              <w:rPr>
                <w:rFonts w:ascii="Times New Roman" w:eastAsia="Times New Roman" w:hAnsi="Times New Roman" w:cs="Times New Roman"/>
                <w:color w:val="000000"/>
                <w:sz w:val="26"/>
                <w:szCs w:val="26"/>
                <w:lang w:val="uk-UA" w:eastAsia="uk-UA"/>
              </w:rPr>
              <w:t>.</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1.8</w:t>
            </w:r>
            <w:r w:rsidRPr="00C32E5F">
              <w:rPr>
                <w:rFonts w:ascii="Times New Roman" w:eastAsia="Times New Roman" w:hAnsi="Times New Roman" w:cs="Times New Roman"/>
                <w:color w:val="000000"/>
                <w:sz w:val="26"/>
                <w:szCs w:val="26"/>
                <w:lang w:val="uk-UA" w:eastAsia="uk-UA"/>
              </w:rPr>
              <w:t>.</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1.</w:t>
            </w:r>
            <w:r>
              <w:rPr>
                <w:rFonts w:ascii="Times New Roman" w:eastAsia="Times New Roman" w:hAnsi="Times New Roman" w:cs="Times New Roman"/>
                <w:color w:val="000000"/>
                <w:sz w:val="26"/>
                <w:szCs w:val="26"/>
                <w:lang w:val="uk-UA" w:eastAsia="uk-UA"/>
              </w:rPr>
              <w:t>9</w:t>
            </w:r>
            <w:r w:rsidRPr="00C32E5F">
              <w:rPr>
                <w:rFonts w:ascii="Times New Roman" w:eastAsia="Times New Roman" w:hAnsi="Times New Roman" w:cs="Times New Roman"/>
                <w:color w:val="000000"/>
                <w:sz w:val="26"/>
                <w:szCs w:val="26"/>
                <w:lang w:val="uk-UA" w:eastAsia="uk-UA"/>
              </w:rPr>
              <w:t>.</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1.</w:t>
            </w:r>
            <w:r>
              <w:rPr>
                <w:rFonts w:ascii="Times New Roman" w:eastAsia="Times New Roman" w:hAnsi="Times New Roman" w:cs="Times New Roman"/>
                <w:color w:val="000000"/>
                <w:sz w:val="26"/>
                <w:szCs w:val="26"/>
                <w:lang w:val="uk-UA" w:eastAsia="uk-UA"/>
              </w:rPr>
              <w:t>10</w:t>
            </w:r>
            <w:r w:rsidRPr="00C32E5F">
              <w:rPr>
                <w:rFonts w:ascii="Times New Roman" w:eastAsia="Times New Roman" w:hAnsi="Times New Roman" w:cs="Times New Roman"/>
                <w:color w:val="000000"/>
                <w:sz w:val="26"/>
                <w:szCs w:val="26"/>
                <w:lang w:val="uk-UA" w:eastAsia="uk-UA"/>
              </w:rPr>
              <w:t>.</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1.1</w:t>
            </w:r>
            <w:r>
              <w:rPr>
                <w:rFonts w:ascii="Times New Roman" w:eastAsia="Times New Roman" w:hAnsi="Times New Roman" w:cs="Times New Roman"/>
                <w:color w:val="000000"/>
                <w:sz w:val="26"/>
                <w:szCs w:val="26"/>
                <w:lang w:val="uk-UA" w:eastAsia="uk-UA"/>
              </w:rPr>
              <w:t>1</w:t>
            </w:r>
            <w:r w:rsidRPr="00C32E5F">
              <w:rPr>
                <w:rFonts w:ascii="Times New Roman" w:eastAsia="Times New Roman" w:hAnsi="Times New Roman" w:cs="Times New Roman"/>
                <w:color w:val="000000"/>
                <w:sz w:val="26"/>
                <w:szCs w:val="26"/>
                <w:lang w:val="uk-UA" w:eastAsia="uk-UA"/>
              </w:rPr>
              <w:t>.</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1.12.</w:t>
            </w:r>
          </w:p>
        </w:tc>
        <w:tc>
          <w:tcPr>
            <w:tcW w:w="3373"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Збір інформації про новоприбулих дітей за допомогою анкетування батьків та вихователів, бесід з ними, спостереження за дошкільниками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8B5E7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u w:val="single"/>
                <w:lang w:val="uk-UA" w:eastAsia="uk-UA"/>
              </w:rPr>
            </w:pPr>
            <w:r w:rsidRPr="008B5E7F">
              <w:rPr>
                <w:rFonts w:ascii="Times New Roman" w:eastAsia="Times New Roman" w:hAnsi="Times New Roman" w:cs="Times New Roman"/>
                <w:color w:val="000000"/>
                <w:sz w:val="26"/>
                <w:szCs w:val="26"/>
                <w:u w:val="single"/>
                <w:lang w:val="uk-UA" w:eastAsia="uk-UA"/>
              </w:rPr>
              <w:t xml:space="preserve">Дослідження адаптації: </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Заповнення адаптаційних листів </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eastAsia="uk-UA"/>
              </w:rPr>
              <w:t>Анкета «Чи</w:t>
            </w:r>
            <w:r w:rsidRPr="00C32E5F">
              <w:rPr>
                <w:rFonts w:ascii="Times New Roman" w:eastAsia="Times New Roman" w:hAnsi="Times New Roman" w:cs="Times New Roman"/>
                <w:color w:val="000000"/>
                <w:sz w:val="26"/>
                <w:szCs w:val="26"/>
                <w:lang w:val="uk-UA" w:eastAsia="uk-UA"/>
              </w:rPr>
              <w:t xml:space="preserve"> </w:t>
            </w:r>
            <w:r w:rsidRPr="00C32E5F">
              <w:rPr>
                <w:rFonts w:ascii="Times New Roman" w:eastAsia="Times New Roman" w:hAnsi="Times New Roman" w:cs="Times New Roman"/>
                <w:color w:val="000000"/>
                <w:sz w:val="26"/>
                <w:szCs w:val="26"/>
                <w:lang w:eastAsia="uk-UA"/>
              </w:rPr>
              <w:t>готова ваша</w:t>
            </w:r>
            <w:r w:rsidRPr="00C32E5F">
              <w:rPr>
                <w:rFonts w:ascii="Times New Roman" w:eastAsia="Times New Roman" w:hAnsi="Times New Roman" w:cs="Times New Roman"/>
                <w:color w:val="000000"/>
                <w:sz w:val="26"/>
                <w:szCs w:val="26"/>
                <w:lang w:val="uk-UA" w:eastAsia="uk-UA"/>
              </w:rPr>
              <w:t xml:space="preserve"> </w:t>
            </w:r>
            <w:r w:rsidRPr="00C32E5F">
              <w:rPr>
                <w:rFonts w:ascii="Times New Roman" w:eastAsia="Times New Roman" w:hAnsi="Times New Roman" w:cs="Times New Roman"/>
                <w:color w:val="000000"/>
                <w:sz w:val="26"/>
                <w:szCs w:val="26"/>
                <w:lang w:eastAsia="uk-UA"/>
              </w:rPr>
              <w:t>дитина до</w:t>
            </w:r>
            <w:r w:rsidRPr="00C32E5F">
              <w:rPr>
                <w:rFonts w:ascii="Times New Roman" w:eastAsia="Times New Roman" w:hAnsi="Times New Roman" w:cs="Times New Roman"/>
                <w:color w:val="000000"/>
                <w:sz w:val="26"/>
                <w:szCs w:val="26"/>
                <w:lang w:val="uk-UA" w:eastAsia="uk-UA"/>
              </w:rPr>
              <w:t xml:space="preserve"> ЗДО</w:t>
            </w:r>
            <w:r w:rsidRPr="00C32E5F">
              <w:rPr>
                <w:rFonts w:ascii="Times New Roman" w:eastAsia="Times New Roman" w:hAnsi="Times New Roman" w:cs="Times New Roman"/>
                <w:color w:val="000000"/>
                <w:sz w:val="26"/>
                <w:szCs w:val="26"/>
                <w:lang w:eastAsia="uk-UA"/>
              </w:rPr>
              <w:t>?»</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Pr="0058472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Анкета «Оцінка адаптації»</w:t>
            </w:r>
          </w:p>
          <w:p w:rsidR="0063293D" w:rsidRPr="00C32E5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Pr="008B5E7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u w:val="single"/>
                <w:lang w:val="uk-UA" w:eastAsia="uk-UA"/>
              </w:rPr>
            </w:pPr>
            <w:r w:rsidRPr="008B5E7F">
              <w:rPr>
                <w:rFonts w:ascii="Times New Roman" w:eastAsia="Times New Roman" w:hAnsi="Times New Roman" w:cs="Times New Roman"/>
                <w:color w:val="000000"/>
                <w:sz w:val="26"/>
                <w:szCs w:val="26"/>
                <w:u w:val="single"/>
                <w:lang w:val="uk-UA" w:eastAsia="uk-UA"/>
              </w:rPr>
              <w:t>Діагностика психологічної готовності до школи (первинна):</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експрес-діагностика, яка складається з :</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діагностичної бесіди</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методики «Порівняй»</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*методики </w:t>
            </w:r>
            <w:r w:rsidRPr="00C32E5F">
              <w:rPr>
                <w:rFonts w:ascii="Times New Roman" w:eastAsia="Times New Roman" w:hAnsi="Times New Roman" w:cs="Times New Roman"/>
                <w:color w:val="000000"/>
                <w:sz w:val="26"/>
                <w:szCs w:val="26"/>
                <w:lang w:eastAsia="uk-UA"/>
              </w:rPr>
              <w:t>«Четверт</w:t>
            </w:r>
            <w:r>
              <w:rPr>
                <w:rFonts w:ascii="Times New Roman" w:eastAsia="Times New Roman" w:hAnsi="Times New Roman" w:cs="Times New Roman"/>
                <w:color w:val="000000"/>
                <w:sz w:val="26"/>
                <w:szCs w:val="26"/>
                <w:lang w:val="uk-UA" w:eastAsia="uk-UA"/>
              </w:rPr>
              <w:t>ий</w:t>
            </w:r>
            <w:r w:rsidRPr="00C32E5F">
              <w:rPr>
                <w:rFonts w:ascii="Times New Roman" w:eastAsia="Times New Roman" w:hAnsi="Times New Roman" w:cs="Times New Roman"/>
                <w:color w:val="000000"/>
                <w:sz w:val="26"/>
                <w:szCs w:val="26"/>
                <w:lang w:val="uk-UA" w:eastAsia="uk-UA"/>
              </w:rPr>
              <w:t xml:space="preserve"> </w:t>
            </w:r>
            <w:r w:rsidRPr="00C32E5F">
              <w:rPr>
                <w:rFonts w:ascii="Times New Roman" w:eastAsia="Times New Roman" w:hAnsi="Times New Roman" w:cs="Times New Roman"/>
                <w:color w:val="000000"/>
                <w:sz w:val="26"/>
                <w:szCs w:val="26"/>
                <w:lang w:eastAsia="uk-UA"/>
              </w:rPr>
              <w:t>зайв</w:t>
            </w:r>
            <w:r>
              <w:rPr>
                <w:rFonts w:ascii="Times New Roman" w:eastAsia="Times New Roman" w:hAnsi="Times New Roman" w:cs="Times New Roman"/>
                <w:color w:val="000000"/>
                <w:sz w:val="26"/>
                <w:szCs w:val="26"/>
                <w:lang w:val="uk-UA" w:eastAsia="uk-UA"/>
              </w:rPr>
              <w:t>ий</w:t>
            </w:r>
            <w:r w:rsidRPr="00C32E5F">
              <w:rPr>
                <w:rFonts w:ascii="Times New Roman" w:eastAsia="Times New Roman" w:hAnsi="Times New Roman" w:cs="Times New Roman"/>
                <w:color w:val="000000"/>
                <w:sz w:val="26"/>
                <w:szCs w:val="26"/>
                <w:lang w:eastAsia="uk-UA"/>
              </w:rPr>
              <w:t>»;</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Pr="008B5E7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u w:val="single"/>
                <w:lang w:val="uk-UA" w:eastAsia="uk-UA"/>
              </w:rPr>
            </w:pPr>
            <w:r w:rsidRPr="008B5E7F">
              <w:rPr>
                <w:rFonts w:ascii="Times New Roman" w:eastAsia="Times New Roman" w:hAnsi="Times New Roman" w:cs="Times New Roman"/>
                <w:color w:val="000000"/>
                <w:sz w:val="26"/>
                <w:szCs w:val="26"/>
                <w:u w:val="single"/>
                <w:lang w:val="uk-UA" w:eastAsia="uk-UA"/>
              </w:rPr>
              <w:t xml:space="preserve">Діагностика особливостей розвитку пізнавальної сфери </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*методика «Що тут зайве»</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*методика «Знайди і викресли»</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Pr="008B5E7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u w:val="single"/>
                <w:lang w:val="uk-UA" w:eastAsia="uk-UA"/>
              </w:rPr>
            </w:pPr>
            <w:r w:rsidRPr="008B5E7F">
              <w:rPr>
                <w:rFonts w:ascii="Times New Roman" w:eastAsia="Times New Roman" w:hAnsi="Times New Roman" w:cs="Times New Roman"/>
                <w:color w:val="000000"/>
                <w:sz w:val="26"/>
                <w:szCs w:val="26"/>
                <w:u w:val="single"/>
                <w:lang w:val="uk-UA" w:eastAsia="uk-UA"/>
              </w:rPr>
              <w:t>Діагностика особливостей розвитку емоційної</w:t>
            </w:r>
          </w:p>
          <w:p w:rsidR="0063293D" w:rsidRPr="008B5E7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u w:val="single"/>
                <w:lang w:val="uk-UA" w:eastAsia="uk-UA"/>
              </w:rPr>
            </w:pPr>
            <w:r w:rsidRPr="008B5E7F">
              <w:rPr>
                <w:rFonts w:ascii="Times New Roman" w:eastAsia="Times New Roman" w:hAnsi="Times New Roman" w:cs="Times New Roman"/>
                <w:color w:val="000000"/>
                <w:sz w:val="26"/>
                <w:szCs w:val="26"/>
                <w:u w:val="single"/>
                <w:lang w:val="uk-UA" w:eastAsia="uk-UA"/>
              </w:rPr>
              <w:t>сфери</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*методика «Розкажи історію»</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*методика «Кактус»</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Pr="008B5E7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u w:val="single"/>
                <w:lang w:val="uk-UA" w:eastAsia="uk-UA"/>
              </w:rPr>
            </w:pPr>
            <w:r w:rsidRPr="008B5E7F">
              <w:rPr>
                <w:rFonts w:ascii="Times New Roman" w:eastAsia="Times New Roman" w:hAnsi="Times New Roman" w:cs="Times New Roman"/>
                <w:color w:val="000000"/>
                <w:sz w:val="26"/>
                <w:szCs w:val="26"/>
                <w:u w:val="single"/>
                <w:lang w:val="uk-UA" w:eastAsia="uk-UA"/>
              </w:rPr>
              <w:t xml:space="preserve">Діагностика психологічної </w:t>
            </w:r>
            <w:r w:rsidRPr="008B5E7F">
              <w:rPr>
                <w:rFonts w:ascii="Times New Roman" w:eastAsia="Times New Roman" w:hAnsi="Times New Roman" w:cs="Times New Roman"/>
                <w:color w:val="000000"/>
                <w:sz w:val="26"/>
                <w:szCs w:val="26"/>
                <w:u w:val="single"/>
                <w:lang w:val="uk-UA" w:eastAsia="uk-UA"/>
              </w:rPr>
              <w:lastRenderedPageBreak/>
              <w:t>готовності до школи</w:t>
            </w:r>
            <w:r>
              <w:rPr>
                <w:rFonts w:ascii="Times New Roman" w:eastAsia="Times New Roman" w:hAnsi="Times New Roman" w:cs="Times New Roman"/>
                <w:color w:val="000000"/>
                <w:sz w:val="26"/>
                <w:szCs w:val="26"/>
                <w:u w:val="single"/>
                <w:lang w:val="uk-UA" w:eastAsia="uk-UA"/>
              </w:rPr>
              <w:t xml:space="preserve"> (повторна)</w:t>
            </w:r>
            <w:r w:rsidRPr="008B5E7F">
              <w:rPr>
                <w:rFonts w:ascii="Times New Roman" w:eastAsia="Times New Roman" w:hAnsi="Times New Roman" w:cs="Times New Roman"/>
                <w:color w:val="000000"/>
                <w:sz w:val="26"/>
                <w:szCs w:val="26"/>
                <w:u w:val="single"/>
                <w:lang w:val="uk-UA" w:eastAsia="uk-UA"/>
              </w:rPr>
              <w:t>:</w:t>
            </w:r>
          </w:p>
          <w:p w:rsidR="0063293D" w:rsidRPr="00C32E5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методика «Інтерв</w:t>
            </w:r>
            <w:r w:rsidRPr="00C32E5F">
              <w:rPr>
                <w:rFonts w:ascii="Century Gothic" w:eastAsia="Times New Roman" w:hAnsi="Century Gothic" w:cs="Times New Roman"/>
                <w:color w:val="000000"/>
                <w:sz w:val="26"/>
                <w:szCs w:val="26"/>
                <w:lang w:val="uk-UA" w:eastAsia="uk-UA"/>
              </w:rPr>
              <w:t>’</w:t>
            </w:r>
            <w:r w:rsidRPr="00C32E5F">
              <w:rPr>
                <w:rFonts w:ascii="Times New Roman" w:eastAsia="Times New Roman" w:hAnsi="Times New Roman" w:cs="Times New Roman"/>
                <w:color w:val="000000"/>
                <w:sz w:val="26"/>
                <w:szCs w:val="26"/>
                <w:lang w:val="uk-UA" w:eastAsia="uk-UA"/>
              </w:rPr>
              <w:t>ю»</w:t>
            </w:r>
          </w:p>
          <w:p w:rsidR="0063293D" w:rsidRPr="00C32E5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Pr="00D86D74"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 тест </w:t>
            </w:r>
            <w:r>
              <w:rPr>
                <w:rFonts w:ascii="Times New Roman" w:eastAsia="Times New Roman" w:hAnsi="Times New Roman" w:cs="Times New Roman"/>
                <w:color w:val="000000"/>
                <w:sz w:val="26"/>
                <w:szCs w:val="26"/>
                <w:lang w:val="uk-UA" w:eastAsia="uk-UA"/>
              </w:rPr>
              <w:t>Керна-Йерасика</w:t>
            </w: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sidRPr="00D86D74">
              <w:rPr>
                <w:rFonts w:ascii="Times New Roman" w:eastAsia="Times New Roman" w:hAnsi="Times New Roman" w:cs="Times New Roman"/>
                <w:color w:val="000000"/>
                <w:sz w:val="26"/>
                <w:szCs w:val="26"/>
                <w:lang w:val="uk-UA" w:eastAsia="uk-UA"/>
              </w:rPr>
              <w:t xml:space="preserve">- </w:t>
            </w:r>
            <w:r w:rsidRPr="00C32E5F">
              <w:rPr>
                <w:rFonts w:ascii="Times New Roman" w:eastAsia="Times New Roman" w:hAnsi="Times New Roman" w:cs="Times New Roman"/>
                <w:color w:val="000000"/>
                <w:sz w:val="26"/>
                <w:szCs w:val="26"/>
                <w:lang w:val="uk-UA" w:eastAsia="uk-UA"/>
              </w:rPr>
              <w:t>тест «Запам</w:t>
            </w:r>
            <w:r w:rsidRPr="00C32E5F">
              <w:rPr>
                <w:rFonts w:ascii="Century Gothic" w:eastAsia="Times New Roman" w:hAnsi="Century Gothic" w:cs="Times New Roman"/>
                <w:color w:val="000000"/>
                <w:sz w:val="26"/>
                <w:szCs w:val="26"/>
                <w:lang w:val="uk-UA" w:eastAsia="uk-UA"/>
              </w:rPr>
              <w:t>’</w:t>
            </w:r>
            <w:r w:rsidRPr="00C32E5F">
              <w:rPr>
                <w:rFonts w:ascii="Times New Roman" w:eastAsia="Times New Roman" w:hAnsi="Times New Roman" w:cs="Times New Roman"/>
                <w:color w:val="000000"/>
                <w:sz w:val="26"/>
                <w:szCs w:val="26"/>
                <w:lang w:val="uk-UA" w:eastAsia="uk-UA"/>
              </w:rPr>
              <w:t>ятовування 10 слів»</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 </w:t>
            </w:r>
            <w:r>
              <w:rPr>
                <w:rFonts w:ascii="Times New Roman" w:eastAsia="Times New Roman" w:hAnsi="Times New Roman" w:cs="Times New Roman"/>
                <w:color w:val="000000"/>
                <w:sz w:val="26"/>
                <w:szCs w:val="26"/>
                <w:lang w:val="uk-UA" w:eastAsia="uk-UA"/>
              </w:rPr>
              <w:t>м</w:t>
            </w:r>
            <w:r w:rsidRPr="00C32E5F">
              <w:rPr>
                <w:rFonts w:ascii="Times New Roman" w:eastAsia="Times New Roman" w:hAnsi="Times New Roman" w:cs="Times New Roman"/>
                <w:color w:val="000000"/>
                <w:sz w:val="26"/>
                <w:szCs w:val="26"/>
                <w:lang w:val="uk-UA" w:eastAsia="uk-UA"/>
              </w:rPr>
              <w:t>етодика «Послідовність подій»</w:t>
            </w:r>
          </w:p>
          <w:p w:rsidR="0063293D" w:rsidRPr="00C32E5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методика «Домінування пізнавального чи ігрового мотиву»</w:t>
            </w:r>
          </w:p>
          <w:p w:rsidR="0063293D" w:rsidRPr="00C32E5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Оцінювання діяльності педагогічного працівника, що атестується у 202</w:t>
            </w:r>
            <w:r>
              <w:rPr>
                <w:rFonts w:ascii="Times New Roman" w:eastAsia="Times New Roman" w:hAnsi="Times New Roman" w:cs="Times New Roman"/>
                <w:color w:val="000000"/>
                <w:sz w:val="26"/>
                <w:szCs w:val="26"/>
                <w:lang w:val="uk-UA" w:eastAsia="uk-UA"/>
              </w:rPr>
              <w:t>1</w:t>
            </w:r>
            <w:r w:rsidRPr="00C32E5F">
              <w:rPr>
                <w:rFonts w:ascii="Times New Roman" w:eastAsia="Times New Roman" w:hAnsi="Times New Roman" w:cs="Times New Roman"/>
                <w:color w:val="000000"/>
                <w:sz w:val="26"/>
                <w:szCs w:val="26"/>
                <w:lang w:val="uk-UA" w:eastAsia="uk-UA"/>
              </w:rPr>
              <w:t>-202</w:t>
            </w:r>
            <w:r>
              <w:rPr>
                <w:rFonts w:ascii="Times New Roman" w:eastAsia="Times New Roman" w:hAnsi="Times New Roman" w:cs="Times New Roman"/>
                <w:color w:val="000000"/>
                <w:sz w:val="26"/>
                <w:szCs w:val="26"/>
                <w:lang w:val="uk-UA" w:eastAsia="uk-UA"/>
              </w:rPr>
              <w:t>2</w:t>
            </w:r>
            <w:r w:rsidRPr="00C32E5F">
              <w:rPr>
                <w:rFonts w:ascii="Times New Roman" w:eastAsia="Times New Roman" w:hAnsi="Times New Roman" w:cs="Times New Roman"/>
                <w:color w:val="000000"/>
                <w:sz w:val="26"/>
                <w:szCs w:val="26"/>
                <w:lang w:val="uk-UA" w:eastAsia="uk-UA"/>
              </w:rPr>
              <w:t xml:space="preserve"> н.р</w:t>
            </w:r>
            <w:r>
              <w:rPr>
                <w:rFonts w:ascii="Times New Roman" w:eastAsia="Times New Roman" w:hAnsi="Times New Roman" w:cs="Times New Roman"/>
                <w:color w:val="000000"/>
                <w:sz w:val="26"/>
                <w:szCs w:val="26"/>
                <w:lang w:val="uk-UA" w:eastAsia="uk-UA"/>
              </w:rPr>
              <w:t xml:space="preserve"> за допомогою а</w:t>
            </w:r>
            <w:r w:rsidRPr="00C32E5F">
              <w:rPr>
                <w:rFonts w:ascii="Times New Roman" w:eastAsia="Times New Roman" w:hAnsi="Times New Roman" w:cs="Times New Roman"/>
                <w:color w:val="000000"/>
                <w:sz w:val="26"/>
                <w:szCs w:val="26"/>
                <w:lang w:val="uk-UA" w:eastAsia="uk-UA"/>
              </w:rPr>
              <w:t xml:space="preserve">нкетування </w:t>
            </w:r>
          </w:p>
          <w:p w:rsidR="0063293D" w:rsidRPr="00C32E5F" w:rsidRDefault="0063293D" w:rsidP="002C667E">
            <w:pPr>
              <w:widowControl w:val="0"/>
              <w:shd w:val="clear" w:color="auto" w:fill="FFFFFF"/>
              <w:tabs>
                <w:tab w:val="left" w:pos="5270"/>
                <w:tab w:val="left" w:pos="6230"/>
              </w:tabs>
              <w:spacing w:after="0" w:line="240" w:lineRule="auto"/>
              <w:ind w:right="126" w:firstLine="27"/>
              <w:jc w:val="both"/>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Обстеження дітей з метою корекційної роботи на логопункті</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Індивідуальна діагностика дітей «групи ризику»</w:t>
            </w:r>
            <w:r>
              <w:rPr>
                <w:rFonts w:ascii="Times New Roman" w:eastAsia="Times New Roman" w:hAnsi="Times New Roman" w:cs="Times New Roman"/>
                <w:color w:val="000000"/>
                <w:sz w:val="26"/>
                <w:szCs w:val="26"/>
                <w:lang w:val="uk-UA" w:eastAsia="uk-UA"/>
              </w:rPr>
              <w:t>, внутрішньо переміщених дітей</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Анкетування батьків</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eastAsia="uk-UA"/>
              </w:rPr>
              <w:t xml:space="preserve"> </w:t>
            </w:r>
            <w:r>
              <w:rPr>
                <w:rFonts w:ascii="Times New Roman" w:eastAsia="Times New Roman" w:hAnsi="Times New Roman" w:cs="Times New Roman"/>
                <w:color w:val="000000"/>
                <w:sz w:val="26"/>
                <w:szCs w:val="26"/>
                <w:lang w:eastAsia="uk-UA"/>
              </w:rPr>
              <w:t>«</w:t>
            </w:r>
            <w:r>
              <w:rPr>
                <w:rFonts w:ascii="Times New Roman" w:eastAsia="Times New Roman" w:hAnsi="Times New Roman" w:cs="Times New Roman"/>
                <w:color w:val="000000"/>
                <w:sz w:val="26"/>
                <w:szCs w:val="26"/>
                <w:lang w:val="uk-UA" w:eastAsia="uk-UA"/>
              </w:rPr>
              <w:t>Правові та психолого-педагоічні питання, які потребують висвітлення</w:t>
            </w:r>
            <w:r w:rsidRPr="00C32E5F">
              <w:rPr>
                <w:rFonts w:ascii="Times New Roman" w:eastAsia="Times New Roman" w:hAnsi="Times New Roman" w:cs="Times New Roman"/>
                <w:color w:val="000000"/>
                <w:sz w:val="26"/>
                <w:szCs w:val="26"/>
                <w:lang w:eastAsia="uk-UA"/>
              </w:rPr>
              <w:t>»</w:t>
            </w:r>
          </w:p>
          <w:p w:rsidR="0063293D" w:rsidRPr="00C32E5F" w:rsidRDefault="0063293D" w:rsidP="002C667E">
            <w:pPr>
              <w:widowControl w:val="0"/>
              <w:shd w:val="clear" w:color="auto" w:fill="FFFFFF"/>
              <w:tabs>
                <w:tab w:val="left" w:pos="5270"/>
                <w:tab w:val="left" w:pos="6230"/>
              </w:tabs>
              <w:spacing w:after="0" w:line="240" w:lineRule="auto"/>
              <w:ind w:right="126" w:firstLine="27"/>
              <w:jc w:val="both"/>
              <w:rPr>
                <w:rStyle w:val="FontStyle63"/>
                <w:sz w:val="26"/>
                <w:szCs w:val="26"/>
              </w:rPr>
            </w:pPr>
            <w:r w:rsidRPr="00C32E5F">
              <w:rPr>
                <w:rStyle w:val="FontStyle63"/>
                <w:sz w:val="26"/>
                <w:szCs w:val="26"/>
              </w:rPr>
              <w:t xml:space="preserve"> «</w:t>
            </w:r>
            <w:r>
              <w:rPr>
                <w:rStyle w:val="FontStyle63"/>
                <w:sz w:val="26"/>
                <w:szCs w:val="26"/>
              </w:rPr>
              <w:t>Індивідуальні особливості дитини</w:t>
            </w:r>
            <w:r w:rsidRPr="00C32E5F">
              <w:rPr>
                <w:rStyle w:val="FontStyle63"/>
                <w:sz w:val="26"/>
                <w:szCs w:val="26"/>
              </w:rPr>
              <w:t>»</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Анкетування педпрацівників</w:t>
            </w:r>
          </w:p>
          <w:p w:rsidR="0063293D" w:rsidRPr="003C720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C720F">
              <w:rPr>
                <w:rFonts w:ascii="Times New Roman" w:eastAsia="Times New Roman" w:hAnsi="Times New Roman" w:cs="Times New Roman"/>
                <w:sz w:val="26"/>
                <w:szCs w:val="26"/>
                <w:lang w:val="uk-UA" w:eastAsia="uk-UA"/>
              </w:rPr>
              <w:t xml:space="preserve"> «</w:t>
            </w:r>
            <w:r>
              <w:rPr>
                <w:rFonts w:ascii="Times New Roman" w:eastAsia="Times New Roman" w:hAnsi="Times New Roman" w:cs="Times New Roman"/>
                <w:sz w:val="26"/>
                <w:szCs w:val="26"/>
                <w:lang w:val="uk-UA" w:eastAsia="uk-UA"/>
              </w:rPr>
              <w:t>Вступне анкетування</w:t>
            </w:r>
            <w:r w:rsidRPr="003C720F">
              <w:rPr>
                <w:rFonts w:ascii="Times New Roman" w:eastAsia="Times New Roman" w:hAnsi="Times New Roman" w:cs="Times New Roman"/>
                <w:sz w:val="26"/>
                <w:szCs w:val="26"/>
                <w:lang w:val="uk-UA" w:eastAsia="uk-UA"/>
              </w:rPr>
              <w:t>»</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C720F">
              <w:rPr>
                <w:rFonts w:ascii="Times New Roman" w:eastAsia="Times New Roman" w:hAnsi="Times New Roman" w:cs="Times New Roman"/>
                <w:sz w:val="26"/>
                <w:szCs w:val="26"/>
                <w:lang w:val="uk-UA" w:eastAsia="uk-UA"/>
              </w:rPr>
              <w:t>«</w:t>
            </w:r>
            <w:r w:rsidRPr="003C720F">
              <w:rPr>
                <w:rFonts w:ascii="Times New Roman" w:eastAsia="Times New Roman" w:hAnsi="Times New Roman" w:cs="Times New Roman"/>
                <w:sz w:val="26"/>
                <w:szCs w:val="26"/>
                <w:lang w:eastAsia="uk-UA"/>
              </w:rPr>
              <w:t>Тест оц</w:t>
            </w:r>
            <w:r w:rsidRPr="003C720F">
              <w:rPr>
                <w:rFonts w:ascii="Times New Roman" w:eastAsia="Times New Roman" w:hAnsi="Times New Roman" w:cs="Times New Roman"/>
                <w:sz w:val="26"/>
                <w:szCs w:val="26"/>
                <w:lang w:val="uk-UA" w:eastAsia="uk-UA"/>
              </w:rPr>
              <w:t>і</w:t>
            </w:r>
            <w:r w:rsidRPr="003C720F">
              <w:rPr>
                <w:rFonts w:ascii="Times New Roman" w:eastAsia="Times New Roman" w:hAnsi="Times New Roman" w:cs="Times New Roman"/>
                <w:sz w:val="26"/>
                <w:szCs w:val="26"/>
                <w:lang w:eastAsia="uk-UA"/>
              </w:rPr>
              <w:t>нки</w:t>
            </w:r>
            <w:r w:rsidRPr="003C720F">
              <w:rPr>
                <w:rFonts w:ascii="Times New Roman" w:eastAsia="Times New Roman" w:hAnsi="Times New Roman" w:cs="Times New Roman"/>
                <w:sz w:val="26"/>
                <w:szCs w:val="26"/>
                <w:lang w:val="uk-UA" w:eastAsia="uk-UA"/>
              </w:rPr>
              <w:t xml:space="preserve"> конфліктності вихователя»</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w:t>
            </w:r>
            <w:r w:rsidRPr="000603B3">
              <w:rPr>
                <w:rFonts w:ascii="Times New Roman" w:eastAsia="Times New Roman" w:hAnsi="Times New Roman" w:cs="Times New Roman"/>
                <w:color w:val="000000"/>
                <w:sz w:val="26"/>
                <w:szCs w:val="26"/>
                <w:lang w:val="uk-UA" w:eastAsia="uk-UA"/>
              </w:rPr>
              <w:t>Анкета на визначення рівня стресостійкості педагога</w:t>
            </w:r>
            <w:r>
              <w:rPr>
                <w:rFonts w:ascii="Times New Roman" w:eastAsia="Times New Roman" w:hAnsi="Times New Roman" w:cs="Times New Roman"/>
                <w:color w:val="000000"/>
                <w:sz w:val="26"/>
                <w:szCs w:val="26"/>
                <w:lang w:val="uk-UA" w:eastAsia="uk-UA"/>
              </w:rPr>
              <w:t>»</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Психодіагностичне </w:t>
            </w:r>
            <w:r w:rsidRPr="00C32E5F">
              <w:rPr>
                <w:rFonts w:ascii="Times New Roman" w:eastAsia="Times New Roman" w:hAnsi="Times New Roman" w:cs="Times New Roman"/>
                <w:color w:val="000000"/>
                <w:sz w:val="26"/>
                <w:szCs w:val="26"/>
                <w:lang w:val="uk-UA" w:eastAsia="uk-UA"/>
              </w:rPr>
              <w:lastRenderedPageBreak/>
              <w:t>обстеження дітей за зверненням вихователів, батьків дошкільників та для визначення потреби у додаткових корекційних заняттях</w:t>
            </w:r>
          </w:p>
        </w:tc>
        <w:tc>
          <w:tcPr>
            <w:tcW w:w="1779"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01.09.20</w:t>
            </w:r>
            <w:r>
              <w:rPr>
                <w:rFonts w:ascii="Times New Roman" w:eastAsia="Times New Roman" w:hAnsi="Times New Roman" w:cs="Times New Roman"/>
                <w:color w:val="000000"/>
                <w:sz w:val="26"/>
                <w:szCs w:val="26"/>
                <w:lang w:val="uk-UA" w:eastAsia="uk-UA"/>
              </w:rPr>
              <w:t>22</w:t>
            </w:r>
            <w:r w:rsidRPr="00C32E5F">
              <w:rPr>
                <w:rFonts w:ascii="Times New Roman" w:eastAsia="Times New Roman" w:hAnsi="Times New Roman" w:cs="Times New Roman"/>
                <w:color w:val="000000"/>
                <w:sz w:val="26"/>
                <w:szCs w:val="26"/>
                <w:lang w:val="uk-UA" w:eastAsia="uk-UA"/>
              </w:rPr>
              <w:t>-07.09.20</w:t>
            </w:r>
            <w:r>
              <w:rPr>
                <w:rFonts w:ascii="Times New Roman" w:eastAsia="Times New Roman" w:hAnsi="Times New Roman" w:cs="Times New Roman"/>
                <w:color w:val="000000"/>
                <w:sz w:val="26"/>
                <w:szCs w:val="26"/>
                <w:lang w:val="uk-UA" w:eastAsia="uk-UA"/>
              </w:rPr>
              <w:t>22</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Вересень, 2022</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12.09.2022-16.09.2022</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28.09.2022-30.09.2022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03.10.2022-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07.10.2022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10.10.2022-14.10.2022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17.10.2022-21.10.2022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07.11.2022-11.11.2022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14.11.2022-18.11.2022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13.02.2023-17.02.2023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20.02.2023-24.02.2023 </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03.04.2023-06.04.2023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07.04.2023-11.04.2023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12.04.2023-17.04.2023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18.04.2023-21.04.2023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24.04.2023-27.04.2023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01.02.2023-10.02.2023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Вересень, 202</w:t>
            </w:r>
            <w:r>
              <w:rPr>
                <w:rFonts w:ascii="Times New Roman" w:eastAsia="Times New Roman" w:hAnsi="Times New Roman" w:cs="Times New Roman"/>
                <w:color w:val="000000"/>
                <w:sz w:val="26"/>
                <w:szCs w:val="26"/>
                <w:lang w:val="uk-UA" w:eastAsia="uk-UA"/>
              </w:rPr>
              <w:t>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По мірі виявлення дітей</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22</w:t>
            </w:r>
            <w:r w:rsidRPr="00C32E5F">
              <w:rPr>
                <w:rFonts w:ascii="Times New Roman" w:eastAsia="Times New Roman" w:hAnsi="Times New Roman" w:cs="Times New Roman"/>
                <w:color w:val="000000"/>
                <w:sz w:val="26"/>
                <w:szCs w:val="26"/>
                <w:lang w:val="uk-UA" w:eastAsia="uk-UA"/>
              </w:rPr>
              <w:t>.09.20</w:t>
            </w:r>
            <w:r>
              <w:rPr>
                <w:rFonts w:ascii="Times New Roman" w:eastAsia="Times New Roman" w:hAnsi="Times New Roman" w:cs="Times New Roman"/>
                <w:color w:val="000000"/>
                <w:sz w:val="26"/>
                <w:szCs w:val="26"/>
                <w:lang w:val="uk-UA" w:eastAsia="uk-UA"/>
              </w:rPr>
              <w:t>22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16.01.2023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28.09.2022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09.01.2023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15.03.2023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За запитом</w:t>
            </w:r>
          </w:p>
        </w:tc>
        <w:tc>
          <w:tcPr>
            <w:tcW w:w="2125" w:type="dxa"/>
            <w:tcBorders>
              <w:top w:val="single" w:sz="4" w:space="0" w:color="000000"/>
              <w:left w:val="single" w:sz="4" w:space="0" w:color="000000"/>
              <w:bottom w:val="single" w:sz="4" w:space="0" w:color="000000"/>
              <w:right w:val="single" w:sz="4" w:space="0" w:color="000000"/>
            </w:tcBorders>
          </w:tcPr>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 xml:space="preserve">Групи раннього віку </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батьки дітей груп раннього віку</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вихователі </w:t>
            </w:r>
            <w:r w:rsidRPr="00C32E5F">
              <w:rPr>
                <w:rFonts w:ascii="Times New Roman" w:eastAsia="Times New Roman" w:hAnsi="Times New Roman" w:cs="Times New Roman"/>
                <w:color w:val="000000"/>
                <w:sz w:val="26"/>
                <w:szCs w:val="26"/>
                <w:lang w:val="uk-UA" w:eastAsia="uk-UA"/>
              </w:rPr>
              <w:t>груп раннього віку</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Групи старшого дошкільного віку</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Групи середнього дошкільного віку</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Групи молодшого дошкільного віку</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Групи </w:t>
            </w:r>
            <w:r w:rsidRPr="00C32E5F">
              <w:rPr>
                <w:rFonts w:ascii="Times New Roman" w:eastAsia="Times New Roman" w:hAnsi="Times New Roman" w:cs="Times New Roman"/>
                <w:color w:val="000000"/>
                <w:sz w:val="26"/>
                <w:szCs w:val="26"/>
                <w:lang w:val="uk-UA" w:eastAsia="uk-UA"/>
              </w:rPr>
              <w:lastRenderedPageBreak/>
              <w:t>старшого дошкільного віку</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Батьки, педпрацівники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Групи середнього дошкільного віку</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Діти усіх вікових груп</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Батьки  дошкільників</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Педпрацівники ЗДО</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Усі вікові </w:t>
            </w:r>
            <w:r w:rsidRPr="00C32E5F">
              <w:rPr>
                <w:rFonts w:ascii="Times New Roman" w:eastAsia="Times New Roman" w:hAnsi="Times New Roman" w:cs="Times New Roman"/>
                <w:color w:val="000000"/>
                <w:sz w:val="26"/>
                <w:szCs w:val="26"/>
                <w:lang w:val="uk-UA" w:eastAsia="uk-UA"/>
              </w:rPr>
              <w:lastRenderedPageBreak/>
              <w:t>групи</w:t>
            </w:r>
          </w:p>
        </w:tc>
        <w:tc>
          <w:tcPr>
            <w:tcW w:w="1702"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C32E5F" w:rsidTr="002C667E">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2.</w:t>
            </w:r>
          </w:p>
        </w:tc>
        <w:tc>
          <w:tcPr>
            <w:tcW w:w="3373"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Профілактика  </w:t>
            </w:r>
          </w:p>
        </w:tc>
        <w:tc>
          <w:tcPr>
            <w:tcW w:w="1779"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2125"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1702"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C32E5F" w:rsidTr="002C667E">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2.1.</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2.2.</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2.3.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2.4.</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2.5.</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2.6.</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3373"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Рання діагностика щодо виявлення  дітей, схильних до порушення поведінки, дітей із сімей, що перебувають у складних життєвих умовах</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Надання індивідуальної психолого-педагогічної допомоги неповним та проблемним сім</w:t>
            </w:r>
            <w:r w:rsidRPr="00C32E5F">
              <w:rPr>
                <w:rFonts w:ascii="Times New Roman" w:eastAsia="Times New Roman" w:hAnsi="Times New Roman" w:cs="Times New Roman"/>
                <w:color w:val="000000"/>
                <w:sz w:val="26"/>
                <w:szCs w:val="26"/>
                <w:lang w:eastAsia="uk-UA"/>
              </w:rPr>
              <w:t>’</w:t>
            </w:r>
            <w:r w:rsidRPr="00C32E5F">
              <w:rPr>
                <w:rFonts w:ascii="Times New Roman" w:eastAsia="Times New Roman" w:hAnsi="Times New Roman" w:cs="Times New Roman"/>
                <w:color w:val="000000"/>
                <w:sz w:val="26"/>
                <w:szCs w:val="26"/>
                <w:lang w:val="uk-UA" w:eastAsia="uk-UA"/>
              </w:rPr>
              <w:t>ям</w:t>
            </w:r>
            <w:r w:rsidRPr="00C32E5F">
              <w:rPr>
                <w:rFonts w:ascii="Times New Roman" w:eastAsia="Times New Roman" w:hAnsi="Times New Roman" w:cs="Times New Roman"/>
                <w:color w:val="000000"/>
                <w:sz w:val="26"/>
                <w:szCs w:val="26"/>
                <w:lang w:eastAsia="uk-UA"/>
              </w:rPr>
              <w:t xml:space="preserve"> </w:t>
            </w:r>
            <w:r w:rsidRPr="00C32E5F">
              <w:rPr>
                <w:rFonts w:ascii="Times New Roman" w:eastAsia="Times New Roman" w:hAnsi="Times New Roman" w:cs="Times New Roman"/>
                <w:color w:val="000000"/>
                <w:sz w:val="26"/>
                <w:szCs w:val="26"/>
                <w:lang w:val="uk-UA" w:eastAsia="uk-UA"/>
              </w:rPr>
              <w:t>з питань превентивного виховання дітей та  створення сприятливого для дитини мікроклімату у сім</w:t>
            </w:r>
            <w:r w:rsidRPr="00C32E5F">
              <w:rPr>
                <w:rFonts w:ascii="Times New Roman" w:eastAsia="Times New Roman" w:hAnsi="Times New Roman" w:cs="Times New Roman"/>
                <w:color w:val="000000"/>
                <w:sz w:val="26"/>
                <w:szCs w:val="26"/>
                <w:lang w:eastAsia="uk-UA"/>
              </w:rPr>
              <w:t>’</w:t>
            </w:r>
            <w:r w:rsidRPr="00C32E5F">
              <w:rPr>
                <w:rFonts w:ascii="Times New Roman" w:eastAsia="Times New Roman" w:hAnsi="Times New Roman" w:cs="Times New Roman"/>
                <w:color w:val="000000"/>
                <w:sz w:val="26"/>
                <w:szCs w:val="26"/>
                <w:lang w:val="uk-UA" w:eastAsia="uk-UA"/>
              </w:rPr>
              <w:t>ї.</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Проведення просвітницької роботи серед працівників ЗДО та батьків щодо захисту прав і гідності дитини, недопущення проявів жорстокості та насилля щодо дітей, з використанням інформаційно-масових заходів: семінарів, бесід, консультацій, дискусій.</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Здійснення  діагностики дошкільників  з метою виявлення дітей «групи ризику» та організації з ними превентивної роботи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 xml:space="preserve">Проведення  індивідуальної консультативної,  просвітницької  та корекційної  роботи з батьками, які не виконують своїх обов’язків  щодо виховання дітей. При потребі, скеровувати матеріали у комісію з питань захисту прав дітей, </w:t>
            </w:r>
            <w:r w:rsidRPr="00C32E5F">
              <w:rPr>
                <w:rFonts w:ascii="Times New Roman" w:eastAsia="Times New Roman" w:hAnsi="Times New Roman" w:cs="Times New Roman"/>
                <w:bCs/>
                <w:color w:val="000000"/>
                <w:sz w:val="26"/>
                <w:szCs w:val="26"/>
                <w:lang w:val="uk-UA" w:eastAsia="uk-UA"/>
              </w:rPr>
              <w:t xml:space="preserve">до правоохоронних органів </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Розгляд на загальних батьківських зборах,  через педагогічний всеобуч батьків питання ранньої профілактики суспільно небезпечних узалежнень, захворювання на ВІЛ-СНІД, виховання у дітей поваги до чинного  законодавства України,  правової культури дітей у сім’ях, формування критичного ставлення до матеріалів ЗМІ та Інтернету та правильного родинного виховання.</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1779"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Постійно</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Постійно</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Жовтень, </w:t>
            </w:r>
            <w:r>
              <w:rPr>
                <w:rFonts w:ascii="Times New Roman" w:eastAsia="Times New Roman" w:hAnsi="Times New Roman" w:cs="Times New Roman"/>
                <w:color w:val="000000"/>
                <w:sz w:val="26"/>
                <w:szCs w:val="26"/>
                <w:lang w:val="uk-UA" w:eastAsia="uk-UA"/>
              </w:rPr>
              <w:t>січень</w:t>
            </w:r>
            <w:r w:rsidRPr="00C32E5F">
              <w:rPr>
                <w:rFonts w:ascii="Times New Roman" w:eastAsia="Times New Roman" w:hAnsi="Times New Roman" w:cs="Times New Roman"/>
                <w:color w:val="000000"/>
                <w:sz w:val="26"/>
                <w:szCs w:val="26"/>
                <w:lang w:val="uk-UA" w:eastAsia="uk-UA"/>
              </w:rPr>
              <w:t>, квітень</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По мірі виявлення дітей</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По мірі виявлення батьків</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Постійно</w:t>
            </w:r>
          </w:p>
        </w:tc>
        <w:tc>
          <w:tcPr>
            <w:tcW w:w="2125"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Вихованці, батьки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Батьки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Працівники, батьки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Діти усіх вікових груп</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Батьки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Батьки, працівники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1702"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C32E5F" w:rsidTr="002C667E">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3.</w:t>
            </w:r>
          </w:p>
        </w:tc>
        <w:tc>
          <w:tcPr>
            <w:tcW w:w="3373"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Корекція</w:t>
            </w:r>
          </w:p>
        </w:tc>
        <w:tc>
          <w:tcPr>
            <w:tcW w:w="1779"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2125"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1702"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C32E5F" w:rsidTr="002C667E">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3.1.</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3.2.</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3.3.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3.4.</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3.5.</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3.6.</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3.7.</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3.8.</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3.9.</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3373"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pBdr>
                <w:top w:val="nil"/>
                <w:left w:val="nil"/>
                <w:bottom w:val="nil"/>
                <w:right w:val="nil"/>
                <w:between w:val="nil"/>
              </w:pBdr>
              <w:spacing w:after="0"/>
              <w:rPr>
                <w:rFonts w:ascii="Times New Roman" w:eastAsia="Times New Roman" w:hAnsi="Times New Roman" w:cs="Times New Roman"/>
                <w:sz w:val="26"/>
                <w:szCs w:val="26"/>
                <w:lang w:val="uk-UA"/>
              </w:rPr>
            </w:pPr>
            <w:r w:rsidRPr="00C32E5F">
              <w:rPr>
                <w:rFonts w:ascii="Times New Roman" w:eastAsia="Times New Roman" w:hAnsi="Times New Roman" w:cs="Times New Roman"/>
                <w:sz w:val="26"/>
                <w:szCs w:val="26"/>
                <w:lang w:val="uk-UA"/>
              </w:rPr>
              <w:lastRenderedPageBreak/>
              <w:t>Групові та індивідуальні заняття з метою полегшення та прискорення процесу адаптації у дітей</w:t>
            </w:r>
          </w:p>
          <w:p w:rsidR="0063293D" w:rsidRPr="00C32E5F" w:rsidRDefault="0063293D" w:rsidP="002C667E">
            <w:pPr>
              <w:pBdr>
                <w:top w:val="nil"/>
                <w:left w:val="nil"/>
                <w:bottom w:val="nil"/>
                <w:right w:val="nil"/>
                <w:between w:val="nil"/>
              </w:pBdr>
              <w:spacing w:after="0"/>
              <w:rPr>
                <w:rFonts w:ascii="Times New Roman" w:eastAsia="Times New Roman" w:hAnsi="Times New Roman" w:cs="Times New Roman"/>
                <w:sz w:val="26"/>
                <w:szCs w:val="26"/>
                <w:lang w:val="uk-UA"/>
              </w:rPr>
            </w:pPr>
          </w:p>
          <w:p w:rsidR="0063293D" w:rsidRPr="00AC18C1" w:rsidRDefault="0063293D" w:rsidP="002C667E">
            <w:pPr>
              <w:pBdr>
                <w:top w:val="nil"/>
                <w:left w:val="nil"/>
                <w:bottom w:val="nil"/>
                <w:right w:val="nil"/>
                <w:between w:val="nil"/>
              </w:pBdr>
              <w:spacing w:after="0"/>
              <w:rPr>
                <w:rFonts w:ascii="Times New Roman" w:eastAsia="Times New Roman" w:hAnsi="Times New Roman" w:cs="Times New Roman"/>
                <w:color w:val="000000"/>
                <w:sz w:val="26"/>
                <w:szCs w:val="26"/>
              </w:rPr>
            </w:pPr>
            <w:r w:rsidRPr="00AC18C1">
              <w:rPr>
                <w:rFonts w:ascii="Times New Roman" w:eastAsia="Times New Roman" w:hAnsi="Times New Roman" w:cs="Times New Roman"/>
                <w:color w:val="000000"/>
                <w:sz w:val="26"/>
                <w:szCs w:val="26"/>
              </w:rPr>
              <w:t>«Психологічний супровід формування готовності дошкільників до навчання у школі»,  </w:t>
            </w:r>
          </w:p>
          <w:p w:rsidR="0063293D" w:rsidRPr="00AC18C1" w:rsidRDefault="0063293D" w:rsidP="002C667E">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Тірошко Т.І.</w:t>
            </w:r>
            <w:r w:rsidRPr="00AC18C1">
              <w:rPr>
                <w:rFonts w:ascii="Times New Roman" w:eastAsia="Times New Roman" w:hAnsi="Times New Roman" w:cs="Times New Roman"/>
                <w:color w:val="000000"/>
                <w:sz w:val="26"/>
                <w:szCs w:val="26"/>
              </w:rPr>
              <w:t xml:space="preserve"> </w:t>
            </w:r>
          </w:p>
          <w:p w:rsidR="0063293D" w:rsidRDefault="0063293D" w:rsidP="002C667E">
            <w:pPr>
              <w:pBdr>
                <w:top w:val="nil"/>
                <w:left w:val="nil"/>
                <w:bottom w:val="nil"/>
                <w:right w:val="nil"/>
                <w:between w:val="nil"/>
              </w:pBdr>
              <w:spacing w:after="0"/>
              <w:rPr>
                <w:rFonts w:ascii="Times New Roman" w:eastAsia="Times New Roman" w:hAnsi="Times New Roman" w:cs="Times New Roman"/>
                <w:color w:val="000000"/>
                <w:sz w:val="26"/>
                <w:szCs w:val="26"/>
                <w:lang w:val="uk-UA"/>
              </w:rPr>
            </w:pPr>
          </w:p>
          <w:p w:rsidR="0063293D" w:rsidRPr="00C32E5F" w:rsidRDefault="0063293D" w:rsidP="002C667E">
            <w:pPr>
              <w:pBdr>
                <w:top w:val="nil"/>
                <w:left w:val="nil"/>
                <w:bottom w:val="nil"/>
                <w:right w:val="nil"/>
                <w:between w:val="nil"/>
              </w:pBdr>
              <w:spacing w:after="0"/>
              <w:rPr>
                <w:rFonts w:ascii="Times New Roman" w:eastAsia="Times New Roman" w:hAnsi="Times New Roman" w:cs="Times New Roman"/>
                <w:color w:val="000000"/>
                <w:sz w:val="26"/>
                <w:szCs w:val="26"/>
                <w:highlight w:val="white"/>
              </w:rPr>
            </w:pPr>
            <w:r w:rsidRPr="00C32E5F">
              <w:rPr>
                <w:rFonts w:ascii="Times New Roman" w:eastAsia="Times New Roman" w:hAnsi="Times New Roman" w:cs="Times New Roman"/>
                <w:color w:val="000000"/>
                <w:sz w:val="26"/>
                <w:szCs w:val="26"/>
                <w:lang w:val="uk-UA"/>
              </w:rPr>
              <w:t>Робота з р</w:t>
            </w:r>
            <w:r w:rsidRPr="00C32E5F">
              <w:rPr>
                <w:rFonts w:ascii="Times New Roman" w:eastAsia="Times New Roman" w:hAnsi="Times New Roman" w:cs="Times New Roman"/>
                <w:color w:val="000000"/>
                <w:sz w:val="26"/>
                <w:szCs w:val="26"/>
              </w:rPr>
              <w:t>озвит</w:t>
            </w:r>
            <w:r w:rsidRPr="00C32E5F">
              <w:rPr>
                <w:rFonts w:ascii="Times New Roman" w:eastAsia="Times New Roman" w:hAnsi="Times New Roman" w:cs="Times New Roman"/>
                <w:color w:val="000000"/>
                <w:sz w:val="26"/>
                <w:szCs w:val="26"/>
                <w:lang w:val="uk-UA"/>
              </w:rPr>
              <w:t>ку</w:t>
            </w:r>
            <w:r w:rsidRPr="00C32E5F">
              <w:rPr>
                <w:rFonts w:ascii="Times New Roman" w:eastAsia="Times New Roman" w:hAnsi="Times New Roman" w:cs="Times New Roman"/>
                <w:color w:val="000000"/>
                <w:sz w:val="26"/>
                <w:szCs w:val="26"/>
              </w:rPr>
              <w:t xml:space="preserve"> пізнавальних процесів у </w:t>
            </w:r>
            <w:r w:rsidRPr="00C32E5F">
              <w:rPr>
                <w:rFonts w:ascii="Times New Roman" w:eastAsia="Times New Roman" w:hAnsi="Times New Roman" w:cs="Times New Roman"/>
                <w:color w:val="000000"/>
                <w:sz w:val="26"/>
                <w:szCs w:val="26"/>
              </w:rPr>
              <w:lastRenderedPageBreak/>
              <w:t>дошкільників</w:t>
            </w:r>
            <w:r w:rsidRPr="00C32E5F">
              <w:rPr>
                <w:rFonts w:ascii="Times New Roman" w:eastAsia="Times New Roman" w:hAnsi="Times New Roman" w:cs="Times New Roman"/>
                <w:color w:val="000000"/>
                <w:sz w:val="26"/>
                <w:szCs w:val="26"/>
                <w:lang w:val="uk-UA"/>
              </w:rPr>
              <w:t xml:space="preserve"> за </w:t>
            </w:r>
            <w:r w:rsidRPr="00C32E5F">
              <w:rPr>
                <w:rFonts w:ascii="Times New Roman" w:eastAsia="Times New Roman" w:hAnsi="Times New Roman" w:cs="Times New Roman"/>
                <w:color w:val="000000"/>
                <w:sz w:val="26"/>
                <w:szCs w:val="26"/>
              </w:rPr>
              <w:t>програм</w:t>
            </w:r>
            <w:r w:rsidRPr="00C32E5F">
              <w:rPr>
                <w:rFonts w:ascii="Times New Roman" w:eastAsia="Times New Roman" w:hAnsi="Times New Roman" w:cs="Times New Roman"/>
                <w:color w:val="000000"/>
                <w:sz w:val="26"/>
                <w:szCs w:val="26"/>
                <w:lang w:val="uk-UA"/>
              </w:rPr>
              <w:t xml:space="preserve">ою  </w:t>
            </w:r>
            <w:r w:rsidRPr="00C32E5F">
              <w:rPr>
                <w:rFonts w:ascii="Times New Roman" w:eastAsia="Times New Roman" w:hAnsi="Times New Roman" w:cs="Times New Roman"/>
                <w:color w:val="000000"/>
                <w:sz w:val="26"/>
                <w:szCs w:val="26"/>
              </w:rPr>
              <w:t>«Розвиток пізнавальних процесів у дошкільників</w:t>
            </w:r>
            <w:r w:rsidRPr="00C32E5F">
              <w:rPr>
                <w:rFonts w:ascii="Times New Roman" w:eastAsia="Times New Roman" w:hAnsi="Times New Roman" w:cs="Times New Roman"/>
                <w:color w:val="000000"/>
                <w:sz w:val="26"/>
                <w:szCs w:val="26"/>
                <w:highlight w:val="white"/>
              </w:rPr>
              <w:t>»</w:t>
            </w:r>
          </w:p>
          <w:p w:rsidR="0063293D" w:rsidRPr="00C32E5F" w:rsidRDefault="0063293D" w:rsidP="002C667E">
            <w:pPr>
              <w:spacing w:after="0"/>
              <w:rPr>
                <w:rFonts w:ascii="Times New Roman" w:eastAsia="Times New Roman" w:hAnsi="Times New Roman" w:cs="Times New Roman"/>
                <w:sz w:val="26"/>
                <w:szCs w:val="26"/>
                <w:lang w:val="uk-UA"/>
              </w:rPr>
            </w:pPr>
            <w:r w:rsidRPr="00C32E5F">
              <w:rPr>
                <w:rFonts w:ascii="Times New Roman" w:eastAsia="Times New Roman" w:hAnsi="Times New Roman" w:cs="Times New Roman"/>
                <w:color w:val="000000"/>
                <w:sz w:val="26"/>
                <w:szCs w:val="26"/>
              </w:rPr>
              <w:t>Порошняк А.А.</w:t>
            </w:r>
          </w:p>
          <w:p w:rsidR="0063293D" w:rsidRPr="00C32E5F" w:rsidRDefault="0063293D" w:rsidP="002C667E">
            <w:pPr>
              <w:spacing w:after="0"/>
              <w:rPr>
                <w:rFonts w:ascii="Times New Roman" w:eastAsia="Times New Roman" w:hAnsi="Times New Roman" w:cs="Times New Roman"/>
                <w:sz w:val="26"/>
                <w:szCs w:val="26"/>
                <w:lang w:val="uk-UA"/>
              </w:rPr>
            </w:pPr>
          </w:p>
          <w:p w:rsidR="0063293D" w:rsidRPr="00C32E5F" w:rsidRDefault="0063293D" w:rsidP="002C667E">
            <w:pPr>
              <w:spacing w:after="0" w:line="240" w:lineRule="auto"/>
              <w:rPr>
                <w:rFonts w:ascii="Times New Roman" w:eastAsia="Times New Roman" w:hAnsi="Times New Roman" w:cs="Times New Roman"/>
                <w:sz w:val="26"/>
                <w:szCs w:val="26"/>
              </w:rPr>
            </w:pPr>
            <w:r w:rsidRPr="00C32E5F">
              <w:rPr>
                <w:rFonts w:ascii="Times New Roman" w:eastAsia="Times New Roman" w:hAnsi="Times New Roman" w:cs="Times New Roman"/>
                <w:sz w:val="26"/>
                <w:szCs w:val="26"/>
                <w:lang w:val="uk-UA"/>
              </w:rPr>
              <w:t>Робота</w:t>
            </w:r>
            <w:r w:rsidRPr="00C32E5F">
              <w:rPr>
                <w:rFonts w:ascii="Times New Roman" w:eastAsia="Times New Roman" w:hAnsi="Times New Roman" w:cs="Times New Roman"/>
                <w:color w:val="000000"/>
                <w:sz w:val="26"/>
                <w:szCs w:val="26"/>
                <w:lang w:val="uk-UA"/>
              </w:rPr>
              <w:t>, с</w:t>
            </w:r>
            <w:r w:rsidRPr="00C32E5F">
              <w:rPr>
                <w:rFonts w:ascii="Times New Roman" w:eastAsia="Times New Roman" w:hAnsi="Times New Roman" w:cs="Times New Roman"/>
                <w:color w:val="000000"/>
                <w:sz w:val="26"/>
                <w:szCs w:val="26"/>
              </w:rPr>
              <w:t>прямована на розвиток емоційної сфери</w:t>
            </w:r>
            <w:r w:rsidRPr="00C32E5F">
              <w:rPr>
                <w:rFonts w:ascii="Times New Roman" w:eastAsia="Times New Roman" w:hAnsi="Times New Roman" w:cs="Times New Roman"/>
                <w:color w:val="000000"/>
                <w:sz w:val="26"/>
                <w:szCs w:val="26"/>
                <w:lang w:val="uk-UA"/>
              </w:rPr>
              <w:t>, її корекцію  з (м</w:t>
            </w:r>
            <w:r w:rsidRPr="00C32E5F">
              <w:rPr>
                <w:rFonts w:ascii="Times New Roman" w:eastAsia="Times New Roman" w:hAnsi="Times New Roman" w:cs="Times New Roman"/>
                <w:sz w:val="26"/>
                <w:szCs w:val="26"/>
              </w:rPr>
              <w:t>етодичний посібник</w:t>
            </w:r>
          </w:p>
          <w:p w:rsidR="0063293D" w:rsidRPr="00C32E5F" w:rsidRDefault="0063293D" w:rsidP="002C667E">
            <w:pPr>
              <w:spacing w:after="0" w:line="240" w:lineRule="auto"/>
              <w:rPr>
                <w:rFonts w:ascii="Times New Roman" w:eastAsia="Times New Roman" w:hAnsi="Times New Roman" w:cs="Times New Roman"/>
                <w:sz w:val="26"/>
                <w:szCs w:val="26"/>
                <w:lang w:val="uk-UA"/>
              </w:rPr>
            </w:pPr>
            <w:r w:rsidRPr="00C32E5F">
              <w:rPr>
                <w:rFonts w:ascii="Times New Roman" w:eastAsia="Times New Roman" w:hAnsi="Times New Roman" w:cs="Times New Roman"/>
                <w:sz w:val="26"/>
                <w:szCs w:val="26"/>
              </w:rPr>
              <w:t>«Розвиток та корекція емоційної сфери дошкільників»</w:t>
            </w:r>
            <w:r w:rsidRPr="00C32E5F">
              <w:rPr>
                <w:rFonts w:ascii="Times New Roman" w:eastAsia="Times New Roman" w:hAnsi="Times New Roman" w:cs="Times New Roman"/>
                <w:sz w:val="26"/>
                <w:szCs w:val="26"/>
                <w:lang w:val="uk-UA"/>
              </w:rPr>
              <w:t>)</w:t>
            </w:r>
          </w:p>
          <w:p w:rsidR="0063293D" w:rsidRPr="00C32E5F" w:rsidRDefault="0063293D" w:rsidP="002C667E">
            <w:pPr>
              <w:spacing w:after="0"/>
              <w:rPr>
                <w:rFonts w:ascii="Times New Roman" w:eastAsia="Times New Roman" w:hAnsi="Times New Roman" w:cs="Times New Roman"/>
                <w:sz w:val="26"/>
                <w:szCs w:val="26"/>
              </w:rPr>
            </w:pPr>
          </w:p>
          <w:p w:rsidR="0063293D" w:rsidRPr="00C32E5F" w:rsidRDefault="0063293D" w:rsidP="002C667E">
            <w:pPr>
              <w:spacing w:after="0"/>
              <w:rPr>
                <w:rFonts w:ascii="Times New Roman" w:eastAsia="Times New Roman" w:hAnsi="Times New Roman" w:cs="Times New Roman"/>
                <w:sz w:val="26"/>
                <w:szCs w:val="26"/>
                <w:lang w:val="uk-UA"/>
              </w:rPr>
            </w:pPr>
            <w:r w:rsidRPr="00C32E5F">
              <w:rPr>
                <w:rFonts w:ascii="Times New Roman" w:eastAsia="Times New Roman" w:hAnsi="Times New Roman" w:cs="Times New Roman"/>
                <w:sz w:val="26"/>
                <w:szCs w:val="26"/>
                <w:lang w:val="uk-UA"/>
              </w:rPr>
              <w:t>Робота з метою с</w:t>
            </w:r>
            <w:r w:rsidRPr="00C32E5F">
              <w:rPr>
                <w:rFonts w:ascii="Times New Roman" w:eastAsia="Times New Roman" w:hAnsi="Times New Roman" w:cs="Times New Roman"/>
                <w:sz w:val="26"/>
                <w:szCs w:val="26"/>
              </w:rPr>
              <w:t>творення передумов успішного шкільного навчання, забезпечення плавного входження дітей у систематичне навчання, задоволення потреби кожної дитини у спілкуванні з дорослим</w:t>
            </w:r>
            <w:r w:rsidRPr="00C32E5F">
              <w:rPr>
                <w:rFonts w:ascii="Times New Roman" w:eastAsia="Times New Roman" w:hAnsi="Times New Roman" w:cs="Times New Roman"/>
                <w:sz w:val="26"/>
                <w:szCs w:val="26"/>
                <w:lang w:val="uk-UA"/>
              </w:rPr>
              <w:t xml:space="preserve"> за програмою </w:t>
            </w:r>
          </w:p>
          <w:p w:rsidR="0063293D" w:rsidRPr="00C32E5F" w:rsidRDefault="0063293D" w:rsidP="002C667E">
            <w:pPr>
              <w:spacing w:after="0"/>
              <w:rPr>
                <w:rFonts w:ascii="Times New Roman" w:eastAsia="Times New Roman" w:hAnsi="Times New Roman" w:cs="Times New Roman"/>
                <w:sz w:val="26"/>
                <w:szCs w:val="26"/>
              </w:rPr>
            </w:pPr>
            <w:r w:rsidRPr="00C32E5F">
              <w:rPr>
                <w:rFonts w:ascii="Times New Roman" w:eastAsia="Times New Roman" w:hAnsi="Times New Roman" w:cs="Times New Roman"/>
                <w:sz w:val="26"/>
                <w:szCs w:val="26"/>
              </w:rPr>
              <w:t>«Перші кроки до школи»</w:t>
            </w:r>
          </w:p>
          <w:p w:rsidR="0063293D" w:rsidRPr="00C32E5F" w:rsidRDefault="0063293D" w:rsidP="002C667E">
            <w:pPr>
              <w:spacing w:after="0"/>
              <w:rPr>
                <w:rFonts w:ascii="Times New Roman" w:eastAsia="Times New Roman" w:hAnsi="Times New Roman" w:cs="Times New Roman"/>
                <w:sz w:val="26"/>
                <w:szCs w:val="26"/>
                <w:lang w:val="uk-UA"/>
              </w:rPr>
            </w:pPr>
            <w:r w:rsidRPr="00C32E5F">
              <w:rPr>
                <w:rFonts w:ascii="Times New Roman" w:eastAsia="Times New Roman" w:hAnsi="Times New Roman" w:cs="Times New Roman"/>
                <w:sz w:val="26"/>
                <w:szCs w:val="26"/>
              </w:rPr>
              <w:t>І.Є. Хронюк.</w:t>
            </w:r>
          </w:p>
          <w:p w:rsidR="0063293D" w:rsidRPr="00C32E5F" w:rsidRDefault="0063293D" w:rsidP="002C667E">
            <w:pPr>
              <w:spacing w:after="0"/>
              <w:rPr>
                <w:rFonts w:ascii="Times New Roman" w:eastAsia="Times New Roman" w:hAnsi="Times New Roman" w:cs="Times New Roman"/>
                <w:sz w:val="26"/>
                <w:szCs w:val="26"/>
                <w:lang w:val="uk-UA"/>
              </w:rPr>
            </w:pPr>
          </w:p>
          <w:p w:rsidR="0063293D" w:rsidRPr="00C32E5F" w:rsidRDefault="0063293D" w:rsidP="002C667E">
            <w:pPr>
              <w:spacing w:after="0"/>
              <w:rPr>
                <w:rFonts w:ascii="Times New Roman" w:eastAsia="Times New Roman" w:hAnsi="Times New Roman" w:cs="Times New Roman"/>
                <w:sz w:val="26"/>
                <w:szCs w:val="26"/>
                <w:lang w:val="uk-UA"/>
              </w:rPr>
            </w:pPr>
            <w:r w:rsidRPr="00C32E5F">
              <w:rPr>
                <w:rFonts w:ascii="Times New Roman" w:eastAsia="Times New Roman" w:hAnsi="Times New Roman" w:cs="Times New Roman"/>
                <w:sz w:val="26"/>
                <w:szCs w:val="26"/>
                <w:lang w:val="uk-UA"/>
              </w:rPr>
              <w:t>Індивідуальна корекційна робота з використанням</w:t>
            </w:r>
          </w:p>
          <w:p w:rsidR="0063293D" w:rsidRPr="00C32E5F" w:rsidRDefault="0063293D" w:rsidP="002C667E">
            <w:pPr>
              <w:spacing w:after="0"/>
              <w:rPr>
                <w:rFonts w:ascii="Times New Roman" w:eastAsia="Times New Roman" w:hAnsi="Times New Roman" w:cs="Times New Roman"/>
                <w:color w:val="000000"/>
                <w:sz w:val="26"/>
                <w:szCs w:val="26"/>
                <w:lang w:val="uk-UA"/>
              </w:rPr>
            </w:pPr>
            <w:r w:rsidRPr="00C32E5F">
              <w:rPr>
                <w:rFonts w:ascii="Times New Roman" w:eastAsia="Times New Roman" w:hAnsi="Times New Roman" w:cs="Times New Roman"/>
                <w:sz w:val="26"/>
                <w:szCs w:val="26"/>
                <w:lang w:val="uk-UA"/>
              </w:rPr>
              <w:t xml:space="preserve">арт-терапевтичних методик «Гармонізація малюнку», «Знищення страху», </w:t>
            </w:r>
            <w:r w:rsidRPr="00C32E5F">
              <w:rPr>
                <w:rFonts w:ascii="Times New Roman" w:eastAsia="Times New Roman" w:hAnsi="Times New Roman" w:cs="Times New Roman"/>
                <w:color w:val="000000"/>
                <w:sz w:val="26"/>
                <w:szCs w:val="26"/>
                <w:lang w:val="uk-UA"/>
              </w:rPr>
              <w:t>програми формування стійкості до стресу в дітей дошкільного віку та школярів "Безпечний простір», програми з використанням педагогічної пісочниці «Чарівна Пісочна країна» / автор-укладач Зарудська Т. А.</w:t>
            </w:r>
          </w:p>
          <w:p w:rsidR="0063293D" w:rsidRPr="00C32E5F" w:rsidRDefault="0063293D" w:rsidP="002C667E">
            <w:pPr>
              <w:spacing w:after="0"/>
              <w:rPr>
                <w:rFonts w:ascii="Times New Roman" w:eastAsia="Times New Roman" w:hAnsi="Times New Roman" w:cs="Times New Roman"/>
                <w:sz w:val="26"/>
                <w:szCs w:val="26"/>
                <w:lang w:val="uk-UA"/>
              </w:rPr>
            </w:pPr>
          </w:p>
          <w:p w:rsidR="0063293D" w:rsidRPr="00C32E5F" w:rsidRDefault="0063293D" w:rsidP="002C667E">
            <w:pPr>
              <w:spacing w:after="0"/>
              <w:rPr>
                <w:rFonts w:ascii="Times New Roman" w:eastAsia="Times New Roman" w:hAnsi="Times New Roman" w:cs="Times New Roman"/>
                <w:sz w:val="26"/>
                <w:szCs w:val="26"/>
                <w:lang w:val="uk-UA"/>
              </w:rPr>
            </w:pPr>
            <w:r w:rsidRPr="00C32E5F">
              <w:rPr>
                <w:rFonts w:ascii="Times New Roman" w:eastAsia="Times New Roman" w:hAnsi="Times New Roman" w:cs="Times New Roman"/>
                <w:sz w:val="26"/>
                <w:szCs w:val="26"/>
                <w:lang w:val="uk-UA"/>
              </w:rPr>
              <w:t xml:space="preserve">Індивідуальні розвиткові </w:t>
            </w:r>
            <w:r w:rsidRPr="00C32E5F">
              <w:rPr>
                <w:rFonts w:ascii="Times New Roman" w:eastAsia="Times New Roman" w:hAnsi="Times New Roman" w:cs="Times New Roman"/>
                <w:sz w:val="26"/>
                <w:szCs w:val="26"/>
                <w:lang w:val="uk-UA"/>
              </w:rPr>
              <w:lastRenderedPageBreak/>
              <w:t>заняття з дітьми, що перебувають у важкому психологічному стані з метою виявлення і усунення причин чи пом’якшення впливу психотравмуючих факторів</w:t>
            </w:r>
          </w:p>
          <w:p w:rsidR="0063293D" w:rsidRPr="00C32E5F" w:rsidRDefault="0063293D" w:rsidP="002C667E">
            <w:pPr>
              <w:spacing w:after="0"/>
              <w:rPr>
                <w:rFonts w:ascii="Times New Roman" w:eastAsia="Times New Roman" w:hAnsi="Times New Roman" w:cs="Times New Roman"/>
                <w:sz w:val="26"/>
                <w:szCs w:val="26"/>
                <w:lang w:val="uk-UA"/>
              </w:rPr>
            </w:pPr>
          </w:p>
          <w:p w:rsidR="0063293D" w:rsidRPr="00C32E5F" w:rsidRDefault="0063293D" w:rsidP="002C667E">
            <w:pPr>
              <w:spacing w:after="0"/>
              <w:rPr>
                <w:rFonts w:ascii="Times New Roman" w:eastAsia="Times New Roman" w:hAnsi="Times New Roman" w:cs="Times New Roman"/>
                <w:sz w:val="26"/>
                <w:szCs w:val="26"/>
                <w:lang w:val="uk-UA"/>
              </w:rPr>
            </w:pPr>
            <w:r w:rsidRPr="00C32E5F">
              <w:rPr>
                <w:rFonts w:ascii="Times New Roman" w:eastAsia="Times New Roman" w:hAnsi="Times New Roman" w:cs="Times New Roman"/>
                <w:sz w:val="26"/>
                <w:szCs w:val="26"/>
                <w:lang w:val="uk-UA"/>
              </w:rPr>
              <w:t>Психологічний супровід дітей та сімей, що потрапили у важкі життєві умови з використанням нетрадиційних методів роботи для профілактику негативних особистісних і поведінкових реакцій дошкільників</w:t>
            </w:r>
          </w:p>
          <w:p w:rsidR="0063293D" w:rsidRPr="00C32E5F" w:rsidRDefault="0063293D" w:rsidP="002C667E">
            <w:pPr>
              <w:spacing w:after="0"/>
              <w:rPr>
                <w:rFonts w:ascii="Times New Roman" w:eastAsia="Times New Roman" w:hAnsi="Times New Roman" w:cs="Times New Roman"/>
                <w:sz w:val="26"/>
                <w:szCs w:val="26"/>
                <w:lang w:val="uk-UA"/>
              </w:rPr>
            </w:pPr>
          </w:p>
          <w:p w:rsidR="0063293D" w:rsidRPr="00C32E5F" w:rsidRDefault="0063293D" w:rsidP="002C667E">
            <w:pPr>
              <w:spacing w:after="0"/>
              <w:rPr>
                <w:rFonts w:ascii="Times New Roman" w:eastAsia="Times New Roman" w:hAnsi="Times New Roman" w:cs="Times New Roman"/>
                <w:sz w:val="26"/>
                <w:szCs w:val="26"/>
                <w:lang w:val="uk-UA"/>
              </w:rPr>
            </w:pPr>
            <w:r w:rsidRPr="00C32E5F">
              <w:rPr>
                <w:rFonts w:ascii="Times New Roman" w:eastAsia="Times New Roman" w:hAnsi="Times New Roman" w:cs="Times New Roman"/>
                <w:sz w:val="26"/>
                <w:szCs w:val="26"/>
                <w:lang w:val="uk-UA"/>
              </w:rPr>
              <w:t>Корекційно-розвиткові заняття, вправи  за результатами діагностики психічних процесів, емоційної і особистісної сфери</w:t>
            </w:r>
          </w:p>
        </w:tc>
        <w:tc>
          <w:tcPr>
            <w:tcW w:w="1779"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lastRenderedPageBreak/>
              <w:t>Ж</w:t>
            </w:r>
            <w:r w:rsidRPr="00C32E5F">
              <w:rPr>
                <w:rFonts w:ascii="Times New Roman" w:eastAsia="Times New Roman" w:hAnsi="Times New Roman" w:cs="Times New Roman"/>
                <w:color w:val="000000"/>
                <w:sz w:val="26"/>
                <w:szCs w:val="26"/>
                <w:lang w:val="uk-UA" w:eastAsia="uk-UA"/>
              </w:rPr>
              <w:t>овтень, 20</w:t>
            </w:r>
            <w:r>
              <w:rPr>
                <w:rFonts w:ascii="Times New Roman" w:eastAsia="Times New Roman" w:hAnsi="Times New Roman" w:cs="Times New Roman"/>
                <w:color w:val="000000"/>
                <w:sz w:val="26"/>
                <w:szCs w:val="26"/>
                <w:lang w:val="uk-UA" w:eastAsia="uk-UA"/>
              </w:rPr>
              <w:t>22</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Листопад</w:t>
            </w:r>
            <w:r w:rsidRPr="00C32E5F">
              <w:rPr>
                <w:rFonts w:ascii="Times New Roman" w:eastAsia="Times New Roman" w:hAnsi="Times New Roman" w:cs="Times New Roman"/>
                <w:color w:val="000000"/>
                <w:sz w:val="26"/>
                <w:szCs w:val="26"/>
                <w:lang w:val="uk-UA" w:eastAsia="uk-UA"/>
              </w:rPr>
              <w:t>,</w:t>
            </w:r>
            <w:r>
              <w:rPr>
                <w:rFonts w:ascii="Times New Roman" w:eastAsia="Times New Roman" w:hAnsi="Times New Roman" w:cs="Times New Roman"/>
                <w:color w:val="000000"/>
                <w:sz w:val="26"/>
                <w:szCs w:val="26"/>
                <w:lang w:val="uk-UA" w:eastAsia="uk-UA"/>
              </w:rPr>
              <w:t xml:space="preserve"> </w:t>
            </w:r>
            <w:r w:rsidRPr="00C32E5F">
              <w:rPr>
                <w:rFonts w:ascii="Times New Roman" w:eastAsia="Times New Roman" w:hAnsi="Times New Roman" w:cs="Times New Roman"/>
                <w:color w:val="000000"/>
                <w:sz w:val="26"/>
                <w:szCs w:val="26"/>
                <w:lang w:val="uk-UA" w:eastAsia="uk-UA"/>
              </w:rPr>
              <w:t>20</w:t>
            </w:r>
            <w:r>
              <w:rPr>
                <w:rFonts w:ascii="Times New Roman" w:eastAsia="Times New Roman" w:hAnsi="Times New Roman" w:cs="Times New Roman"/>
                <w:color w:val="000000"/>
                <w:sz w:val="26"/>
                <w:szCs w:val="26"/>
                <w:lang w:val="uk-UA" w:eastAsia="uk-UA"/>
              </w:rPr>
              <w:t>22</w:t>
            </w:r>
            <w:r w:rsidRPr="00C32E5F">
              <w:rPr>
                <w:rFonts w:ascii="Times New Roman" w:eastAsia="Times New Roman" w:hAnsi="Times New Roman" w:cs="Times New Roman"/>
                <w:color w:val="000000"/>
                <w:sz w:val="26"/>
                <w:szCs w:val="26"/>
                <w:lang w:val="uk-UA" w:eastAsia="uk-UA"/>
              </w:rPr>
              <w:t xml:space="preserve">- </w:t>
            </w:r>
            <w:r>
              <w:rPr>
                <w:rFonts w:ascii="Times New Roman" w:eastAsia="Times New Roman" w:hAnsi="Times New Roman" w:cs="Times New Roman"/>
                <w:color w:val="000000"/>
                <w:sz w:val="26"/>
                <w:szCs w:val="26"/>
                <w:lang w:val="uk-UA" w:eastAsia="uk-UA"/>
              </w:rPr>
              <w:t>грудень, 2022</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Грудень, 2022-січень, </w:t>
            </w:r>
            <w:r>
              <w:rPr>
                <w:rFonts w:ascii="Times New Roman" w:eastAsia="Times New Roman" w:hAnsi="Times New Roman" w:cs="Times New Roman"/>
                <w:color w:val="000000"/>
                <w:sz w:val="26"/>
                <w:szCs w:val="26"/>
                <w:lang w:val="uk-UA" w:eastAsia="uk-UA"/>
              </w:rPr>
              <w:lastRenderedPageBreak/>
              <w:t>2023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Березень, 2023-квітень, </w:t>
            </w:r>
            <w:r w:rsidRPr="00C32E5F">
              <w:rPr>
                <w:rFonts w:ascii="Times New Roman" w:eastAsia="Times New Roman" w:hAnsi="Times New Roman" w:cs="Times New Roman"/>
                <w:color w:val="000000"/>
                <w:sz w:val="26"/>
                <w:szCs w:val="26"/>
                <w:lang w:val="uk-UA" w:eastAsia="uk-UA"/>
              </w:rPr>
              <w:t>202</w:t>
            </w:r>
            <w:r>
              <w:rPr>
                <w:rFonts w:ascii="Times New Roman" w:eastAsia="Times New Roman" w:hAnsi="Times New Roman" w:cs="Times New Roman"/>
                <w:color w:val="000000"/>
                <w:sz w:val="26"/>
                <w:szCs w:val="26"/>
                <w:lang w:val="uk-UA" w:eastAsia="uk-UA"/>
              </w:rPr>
              <w:t>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Т</w:t>
            </w:r>
            <w:r w:rsidRPr="00C32E5F">
              <w:rPr>
                <w:rFonts w:ascii="Times New Roman" w:eastAsia="Times New Roman" w:hAnsi="Times New Roman" w:cs="Times New Roman"/>
                <w:color w:val="000000"/>
                <w:sz w:val="26"/>
                <w:szCs w:val="26"/>
                <w:lang w:val="uk-UA" w:eastAsia="uk-UA"/>
              </w:rPr>
              <w:t>равень, 202</w:t>
            </w:r>
            <w:r>
              <w:rPr>
                <w:rFonts w:ascii="Times New Roman" w:eastAsia="Times New Roman" w:hAnsi="Times New Roman" w:cs="Times New Roman"/>
                <w:color w:val="000000"/>
                <w:sz w:val="26"/>
                <w:szCs w:val="26"/>
                <w:lang w:val="uk-UA" w:eastAsia="uk-UA"/>
              </w:rPr>
              <w:t>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r w:rsidRPr="00C32E5F">
              <w:rPr>
                <w:rFonts w:ascii="Times New Roman" w:eastAsia="Times New Roman" w:hAnsi="Times New Roman" w:cs="Times New Roman"/>
                <w:color w:val="000000"/>
                <w:sz w:val="26"/>
                <w:szCs w:val="26"/>
                <w:lang w:val="uk-UA" w:eastAsia="uk-UA"/>
              </w:rPr>
              <w:t>По мірі виявлення дітей</w:t>
            </w:r>
            <w:r w:rsidRPr="00C32E5F">
              <w:rPr>
                <w:sz w:val="26"/>
                <w:szCs w:val="26"/>
                <w:lang w:val="uk-UA" w:eastAsia="uk-UA"/>
              </w:rPr>
              <w:t xml:space="preserve"> </w:t>
            </w: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Щомісячно</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У міру необхідності</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За </w:t>
            </w:r>
            <w:r>
              <w:rPr>
                <w:rFonts w:ascii="Times New Roman" w:eastAsia="Times New Roman" w:hAnsi="Times New Roman" w:cs="Times New Roman"/>
                <w:color w:val="000000"/>
                <w:sz w:val="26"/>
                <w:szCs w:val="26"/>
                <w:lang w:val="uk-UA" w:eastAsia="uk-UA"/>
              </w:rPr>
              <w:t>результат-</w:t>
            </w:r>
            <w:r w:rsidRPr="00C32E5F">
              <w:rPr>
                <w:rFonts w:ascii="Times New Roman" w:eastAsia="Times New Roman" w:hAnsi="Times New Roman" w:cs="Times New Roman"/>
                <w:color w:val="000000"/>
                <w:sz w:val="26"/>
                <w:szCs w:val="26"/>
                <w:lang w:val="uk-UA" w:eastAsia="uk-UA"/>
              </w:rPr>
              <w:t>тами діагностики</w:t>
            </w:r>
          </w:p>
        </w:tc>
        <w:tc>
          <w:tcPr>
            <w:tcW w:w="2125"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Групи раннього віку</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Групи </w:t>
            </w:r>
            <w:r>
              <w:rPr>
                <w:rFonts w:ascii="Times New Roman" w:eastAsia="Times New Roman" w:hAnsi="Times New Roman" w:cs="Times New Roman"/>
                <w:color w:val="000000"/>
                <w:sz w:val="26"/>
                <w:szCs w:val="26"/>
                <w:lang w:val="uk-UA" w:eastAsia="uk-UA"/>
              </w:rPr>
              <w:t>старшого дошкільного</w:t>
            </w:r>
            <w:r w:rsidRPr="00C32E5F">
              <w:rPr>
                <w:rFonts w:ascii="Times New Roman" w:eastAsia="Times New Roman" w:hAnsi="Times New Roman" w:cs="Times New Roman"/>
                <w:color w:val="000000"/>
                <w:sz w:val="26"/>
                <w:szCs w:val="26"/>
                <w:lang w:val="uk-UA" w:eastAsia="uk-UA"/>
              </w:rPr>
              <w:t xml:space="preserve"> віку</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Групи середнього </w:t>
            </w:r>
            <w:r>
              <w:rPr>
                <w:rFonts w:ascii="Times New Roman" w:eastAsia="Times New Roman" w:hAnsi="Times New Roman" w:cs="Times New Roman"/>
                <w:color w:val="000000"/>
                <w:sz w:val="26"/>
                <w:szCs w:val="26"/>
                <w:lang w:val="uk-UA" w:eastAsia="uk-UA"/>
              </w:rPr>
              <w:lastRenderedPageBreak/>
              <w:t>дошкільного віку</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Групи молодшого дошкільного віку</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Групи старшого дошкільного віку</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Усі вікові групи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Дошкільники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Дошкільники</w:t>
            </w:r>
            <w:r>
              <w:rPr>
                <w:rFonts w:ascii="Times New Roman" w:eastAsia="Times New Roman" w:hAnsi="Times New Roman" w:cs="Times New Roman"/>
                <w:color w:val="000000"/>
                <w:sz w:val="26"/>
                <w:szCs w:val="26"/>
                <w:lang w:val="uk-UA" w:eastAsia="uk-UA"/>
              </w:rPr>
              <w:t xml:space="preserve"> «групи ризику», внутрішньо переміщені діти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Внутрішньо переміщені діти</w:t>
            </w:r>
            <w:r w:rsidRPr="00C32E5F">
              <w:rPr>
                <w:rFonts w:ascii="Times New Roman" w:eastAsia="Times New Roman" w:hAnsi="Times New Roman" w:cs="Times New Roman"/>
                <w:color w:val="000000"/>
                <w:sz w:val="26"/>
                <w:szCs w:val="26"/>
                <w:lang w:val="uk-UA" w:eastAsia="uk-UA"/>
              </w:rPr>
              <w:t xml:space="preserve"> </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1702"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C32E5F" w:rsidTr="002C667E">
        <w:trPr>
          <w:trHeight w:val="283"/>
        </w:trPr>
        <w:tc>
          <w:tcPr>
            <w:tcW w:w="906" w:type="dxa"/>
            <w:tcBorders>
              <w:top w:val="single" w:sz="4" w:space="0" w:color="000000"/>
              <w:left w:val="single" w:sz="4" w:space="0" w:color="000000"/>
              <w:bottom w:val="single" w:sz="4" w:space="0" w:color="auto"/>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4.</w:t>
            </w:r>
          </w:p>
        </w:tc>
        <w:tc>
          <w:tcPr>
            <w:tcW w:w="3373" w:type="dxa"/>
            <w:tcBorders>
              <w:top w:val="single" w:sz="4" w:space="0" w:color="000000"/>
              <w:left w:val="single" w:sz="4" w:space="0" w:color="000000"/>
              <w:bottom w:val="single" w:sz="4" w:space="0" w:color="auto"/>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Навчальна діяльність </w:t>
            </w:r>
          </w:p>
        </w:tc>
        <w:tc>
          <w:tcPr>
            <w:tcW w:w="1779" w:type="dxa"/>
            <w:tcBorders>
              <w:top w:val="single" w:sz="4" w:space="0" w:color="000000"/>
              <w:left w:val="single" w:sz="4" w:space="0" w:color="000000"/>
              <w:bottom w:val="single" w:sz="4" w:space="0" w:color="auto"/>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2125" w:type="dxa"/>
            <w:tcBorders>
              <w:top w:val="single" w:sz="4" w:space="0" w:color="000000"/>
              <w:left w:val="single" w:sz="4" w:space="0" w:color="000000"/>
              <w:bottom w:val="single" w:sz="4" w:space="0" w:color="auto"/>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1702" w:type="dxa"/>
            <w:tcBorders>
              <w:top w:val="single" w:sz="4" w:space="0" w:color="000000"/>
              <w:left w:val="single" w:sz="4" w:space="0" w:color="000000"/>
              <w:bottom w:val="single" w:sz="4" w:space="0" w:color="auto"/>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C32E5F" w:rsidTr="002C667E">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5.</w:t>
            </w:r>
          </w:p>
        </w:tc>
        <w:tc>
          <w:tcPr>
            <w:tcW w:w="3373"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Консультування</w:t>
            </w:r>
          </w:p>
        </w:tc>
        <w:tc>
          <w:tcPr>
            <w:tcW w:w="1779"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2125"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1702"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C32E5F" w:rsidTr="002C667E">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5.1.</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5.2</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5.3.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5.4.</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5.5.</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5.6.</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5.7</w:t>
            </w:r>
          </w:p>
        </w:tc>
        <w:tc>
          <w:tcPr>
            <w:tcW w:w="3373"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eastAsia="uk-UA"/>
              </w:rPr>
              <w:lastRenderedPageBreak/>
              <w:t>Консультативна робота спрямована на підтримку сприятливого психологічного клімату в колективі, на подолання стресових ситуацій, збереження творчого підходу у здійсненні навчально-виховного процесу</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Консультування з питань раціоналізації психолого-педагогічного процесу з дітьми в родині, дитячому садку (на основі результатів діагностичних досліджень)</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Індивідуальні консультації з питань особистісного характеру, виховання дітей</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Індивідуальні консультації з питань виховання і розвитку дітей, їх вікових та індивідуальних особливостей та ін.</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Групові консультації на актуальну тематику (адаптація дитини до ЗДО, готовність до навчання у школі і т.д.)</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Консультування батьків і вихователів  щодо  роботи з дітьми “групи ризику”</w:t>
            </w:r>
            <w:r>
              <w:rPr>
                <w:rFonts w:ascii="Times New Roman" w:eastAsia="Times New Roman" w:hAnsi="Times New Roman" w:cs="Times New Roman"/>
                <w:color w:val="000000"/>
                <w:sz w:val="26"/>
                <w:szCs w:val="26"/>
                <w:lang w:val="uk-UA" w:eastAsia="uk-UA"/>
              </w:rPr>
              <w:t>, внутрішньо переміщеними дітьми</w:t>
            </w:r>
            <w:r w:rsidRPr="00C32E5F">
              <w:rPr>
                <w:rFonts w:ascii="Times New Roman" w:eastAsia="Times New Roman" w:hAnsi="Times New Roman" w:cs="Times New Roman"/>
                <w:color w:val="000000"/>
                <w:sz w:val="26"/>
                <w:szCs w:val="26"/>
                <w:lang w:val="uk-UA" w:eastAsia="uk-UA"/>
              </w:rPr>
              <w:t xml:space="preserve"> та обдарованими  дошкільниками, дітьми з посттравматичним синдромом, соціально-незахищеними дітьми</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О</w:t>
            </w:r>
            <w:r w:rsidRPr="009569F0">
              <w:rPr>
                <w:rFonts w:ascii="Times New Roman" w:eastAsia="Times New Roman" w:hAnsi="Times New Roman" w:cs="Times New Roman"/>
                <w:color w:val="000000"/>
                <w:sz w:val="26"/>
                <w:szCs w:val="26"/>
                <w:lang w:eastAsia="uk-UA"/>
              </w:rPr>
              <w:t>нлайн-консультування</w:t>
            </w:r>
          </w:p>
        </w:tc>
        <w:tc>
          <w:tcPr>
            <w:tcW w:w="1779"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Щомісячно, у міру необхідності</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За </w:t>
            </w:r>
            <w:r>
              <w:rPr>
                <w:rFonts w:ascii="Times New Roman" w:eastAsia="Times New Roman" w:hAnsi="Times New Roman" w:cs="Times New Roman"/>
                <w:color w:val="000000"/>
                <w:sz w:val="26"/>
                <w:szCs w:val="26"/>
                <w:lang w:val="uk-UA" w:eastAsia="uk-UA"/>
              </w:rPr>
              <w:t>результат-</w:t>
            </w:r>
            <w:r w:rsidRPr="00C32E5F">
              <w:rPr>
                <w:rFonts w:ascii="Times New Roman" w:eastAsia="Times New Roman" w:hAnsi="Times New Roman" w:cs="Times New Roman"/>
                <w:color w:val="000000"/>
                <w:sz w:val="26"/>
                <w:szCs w:val="26"/>
                <w:lang w:val="uk-UA" w:eastAsia="uk-UA"/>
              </w:rPr>
              <w:t>тами досліджень</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Щопонеділ-ка- щочетверга</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Щопонеділ-ка- щочетверга</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Щомісячно, у міру необхідності</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Вересень-квітень,</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у міру необхідності</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Вересень-квітень,</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у міру необхідності</w:t>
            </w:r>
          </w:p>
        </w:tc>
        <w:tc>
          <w:tcPr>
            <w:tcW w:w="2125"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Працівники ЗДО</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Працівники ЗДО, батьки </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Працівники ЗДО</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Батьки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Працівники ЗДО, батьки </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Батьки,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вихователі</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Батьки,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вихователі</w:t>
            </w:r>
          </w:p>
        </w:tc>
        <w:tc>
          <w:tcPr>
            <w:tcW w:w="1702"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C32E5F" w:rsidTr="002C667E">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lastRenderedPageBreak/>
              <w:t>6.</w:t>
            </w:r>
          </w:p>
        </w:tc>
        <w:tc>
          <w:tcPr>
            <w:tcW w:w="3373" w:type="dxa"/>
            <w:tcBorders>
              <w:top w:val="single" w:sz="4" w:space="0" w:color="000000"/>
              <w:left w:val="single" w:sz="4" w:space="0" w:color="000000"/>
              <w:bottom w:val="single" w:sz="4" w:space="0" w:color="000000"/>
              <w:right w:val="single" w:sz="4" w:space="0" w:color="000000"/>
            </w:tcBorders>
            <w:hideMark/>
          </w:tcPr>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Просвіта</w:t>
            </w:r>
          </w:p>
        </w:tc>
        <w:tc>
          <w:tcPr>
            <w:tcW w:w="1779" w:type="dxa"/>
            <w:tcBorders>
              <w:top w:val="single" w:sz="4" w:space="0" w:color="000000"/>
              <w:left w:val="single" w:sz="4" w:space="0" w:color="000000"/>
              <w:bottom w:val="single" w:sz="4" w:space="0" w:color="000000"/>
              <w:right w:val="single" w:sz="4" w:space="0" w:color="000000"/>
            </w:tcBorders>
          </w:tcPr>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tc>
        <w:tc>
          <w:tcPr>
            <w:tcW w:w="2125" w:type="dxa"/>
            <w:tcBorders>
              <w:top w:val="single" w:sz="4" w:space="0" w:color="000000"/>
              <w:left w:val="single" w:sz="4" w:space="0" w:color="000000"/>
              <w:bottom w:val="single" w:sz="4" w:space="0" w:color="000000"/>
              <w:right w:val="single" w:sz="4" w:space="0" w:color="000000"/>
            </w:tcBorders>
          </w:tcPr>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tc>
        <w:tc>
          <w:tcPr>
            <w:tcW w:w="1702"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C32E5F" w:rsidTr="002C667E">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6.1.</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6.2</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6.3</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6.4</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6.5</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6.6</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6.7</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6.8</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6.9</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6.10</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6.11</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6.12</w:t>
            </w:r>
          </w:p>
        </w:tc>
        <w:tc>
          <w:tcPr>
            <w:tcW w:w="3373" w:type="dxa"/>
            <w:tcBorders>
              <w:top w:val="single" w:sz="4" w:space="0" w:color="000000"/>
              <w:left w:val="single" w:sz="4" w:space="0" w:color="000000"/>
              <w:bottom w:val="single" w:sz="4" w:space="0" w:color="000000"/>
              <w:right w:val="single" w:sz="4" w:space="0" w:color="000000"/>
            </w:tcBorders>
          </w:tcPr>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lastRenderedPageBreak/>
              <w:t>Психологічна освіта батьків через організацію інформаційних куточків у групах  «Поради психолога»</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 xml:space="preserve">Надання інформації на педгодинах з метою підвищення психологічної обізнаності вихователів, на запит адміністрації д/з; проведення ділових ігор, семінарів, що сприяють </w:t>
            </w:r>
            <w:r w:rsidRPr="003055A8">
              <w:rPr>
                <w:rFonts w:ascii="Times New Roman" w:eastAsia="Times New Roman" w:hAnsi="Times New Roman" w:cs="Times New Roman"/>
                <w:sz w:val="26"/>
                <w:szCs w:val="26"/>
                <w:lang w:val="uk-UA" w:eastAsia="uk-UA"/>
              </w:rPr>
              <w:lastRenderedPageBreak/>
              <w:t>професійному та особистісному зростанню та розвитку; популяризації ненасильницької моделі поведінки; інформуванні про соціально-небезпечні хвороби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Виступи на батьківських зборах з питань розвитку та виховання дітей та на іншу актуальну тематику</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Круглі столи, ділові ігри, конкурси, виступи з метою реалізації національних, державних, регіональних програм</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Загальні батьківські збори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«Адаптація дітей до умов ЗДО»</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 xml:space="preserve"> «Готовність дітей до навчання в школі»</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Консультація: «Вікові особливості дітей»</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Консультація: «Як зробити цифровий світ дружнім до дітей»</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 xml:space="preserve">Школа молодих батьків Консультація: «Я сам! Криза трьох років» </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 xml:space="preserve">Батьківський лекторій «Криза 5 років» </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«Агресивність та її прояви у житті дитини»</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Консультпункт для майб.першокласників</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Консультація : «Криза 6(7) років»</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spacing w:after="0" w:line="240" w:lineRule="auto"/>
              <w:jc w:val="both"/>
              <w:rPr>
                <w:rFonts w:ascii="Times New Roman" w:hAnsi="Times New Roman" w:cs="Times New Roman"/>
                <w:sz w:val="26"/>
                <w:szCs w:val="26"/>
                <w:lang w:val="uk-UA"/>
              </w:rPr>
            </w:pPr>
            <w:r w:rsidRPr="003055A8">
              <w:rPr>
                <w:rFonts w:ascii="Times New Roman" w:hAnsi="Times New Roman" w:cs="Times New Roman"/>
                <w:sz w:val="26"/>
                <w:szCs w:val="26"/>
                <w:lang w:val="uk-UA"/>
              </w:rPr>
              <w:t xml:space="preserve">Виробнича нарада </w:t>
            </w:r>
          </w:p>
          <w:p w:rsidR="0063293D" w:rsidRPr="003055A8" w:rsidRDefault="0063293D" w:rsidP="002C667E">
            <w:pPr>
              <w:spacing w:after="0" w:line="240" w:lineRule="auto"/>
              <w:jc w:val="both"/>
              <w:rPr>
                <w:rFonts w:ascii="Times New Roman" w:hAnsi="Times New Roman" w:cs="Times New Roman"/>
                <w:sz w:val="26"/>
                <w:szCs w:val="26"/>
                <w:lang w:val="uk-UA"/>
              </w:rPr>
            </w:pPr>
            <w:r w:rsidRPr="003055A8">
              <w:rPr>
                <w:rFonts w:ascii="Times New Roman" w:hAnsi="Times New Roman" w:cs="Times New Roman"/>
                <w:sz w:val="26"/>
                <w:szCs w:val="26"/>
                <w:lang w:val="uk-UA"/>
              </w:rPr>
              <w:lastRenderedPageBreak/>
              <w:t>«Стан охорони дитинства в ЗДО. Діти групи ризику»</w:t>
            </w:r>
          </w:p>
          <w:p w:rsidR="0063293D" w:rsidRPr="003055A8" w:rsidRDefault="0063293D" w:rsidP="002C667E">
            <w:pPr>
              <w:spacing w:after="0" w:line="240" w:lineRule="auto"/>
              <w:jc w:val="both"/>
              <w:rPr>
                <w:rFonts w:ascii="Times New Roman" w:hAnsi="Times New Roman" w:cs="Times New Roman"/>
                <w:sz w:val="26"/>
                <w:szCs w:val="26"/>
                <w:lang w:val="uk-UA"/>
              </w:rPr>
            </w:pPr>
          </w:p>
          <w:p w:rsidR="0063293D" w:rsidRPr="003055A8" w:rsidRDefault="0063293D" w:rsidP="002C667E">
            <w:pPr>
              <w:spacing w:after="0" w:line="240" w:lineRule="auto"/>
              <w:jc w:val="both"/>
              <w:rPr>
                <w:rFonts w:ascii="Times New Roman" w:hAnsi="Times New Roman" w:cs="Times New Roman"/>
                <w:sz w:val="26"/>
                <w:szCs w:val="26"/>
                <w:lang w:val="uk-UA"/>
              </w:rPr>
            </w:pPr>
            <w:r w:rsidRPr="003055A8">
              <w:rPr>
                <w:rFonts w:ascii="Times New Roman" w:hAnsi="Times New Roman" w:cs="Times New Roman"/>
                <w:sz w:val="26"/>
                <w:szCs w:val="26"/>
                <w:lang w:val="uk-UA"/>
              </w:rPr>
              <w:t xml:space="preserve">Адміністративна наради </w:t>
            </w:r>
          </w:p>
          <w:p w:rsidR="0063293D" w:rsidRPr="003055A8" w:rsidRDefault="0063293D" w:rsidP="002C667E">
            <w:pPr>
              <w:spacing w:after="0" w:line="240" w:lineRule="auto"/>
              <w:jc w:val="both"/>
              <w:rPr>
                <w:rFonts w:ascii="Times New Roman" w:hAnsi="Times New Roman" w:cs="Times New Roman"/>
                <w:sz w:val="26"/>
                <w:szCs w:val="26"/>
                <w:lang w:val="uk-UA"/>
              </w:rPr>
            </w:pPr>
            <w:r w:rsidRPr="003055A8">
              <w:rPr>
                <w:rFonts w:ascii="Times New Roman" w:hAnsi="Times New Roman" w:cs="Times New Roman"/>
                <w:sz w:val="26"/>
                <w:szCs w:val="26"/>
                <w:lang w:val="uk-UA"/>
              </w:rPr>
              <w:t>«Результати громадського огляду стану утримання, виховання, навчання, оздоровлення дітей-сиріт, позбавлених батьківського піклування, дітей інших пільгових категорій»</w:t>
            </w:r>
          </w:p>
          <w:p w:rsidR="0063293D" w:rsidRPr="003055A8" w:rsidRDefault="0063293D" w:rsidP="002C667E">
            <w:pPr>
              <w:spacing w:after="0" w:line="240" w:lineRule="auto"/>
              <w:jc w:val="both"/>
              <w:rPr>
                <w:rFonts w:ascii="Times New Roman" w:hAnsi="Times New Roman" w:cs="Times New Roman"/>
                <w:sz w:val="26"/>
                <w:szCs w:val="26"/>
                <w:lang w:val="uk-UA"/>
              </w:rPr>
            </w:pPr>
          </w:p>
          <w:p w:rsidR="0063293D" w:rsidRDefault="0063293D" w:rsidP="002C667E">
            <w:pPr>
              <w:spacing w:after="0" w:line="240" w:lineRule="auto"/>
              <w:jc w:val="both"/>
              <w:rPr>
                <w:rFonts w:ascii="Times New Roman" w:hAnsi="Times New Roman" w:cs="Times New Roman"/>
                <w:sz w:val="26"/>
                <w:szCs w:val="26"/>
                <w:lang w:val="uk-UA"/>
              </w:rPr>
            </w:pPr>
            <w:r w:rsidRPr="003055A8">
              <w:rPr>
                <w:rFonts w:ascii="Times New Roman" w:hAnsi="Times New Roman" w:cs="Times New Roman"/>
                <w:sz w:val="26"/>
                <w:szCs w:val="26"/>
                <w:lang w:val="uk-UA"/>
              </w:rPr>
              <w:t xml:space="preserve">Педагогічна рада ЗДО. </w:t>
            </w:r>
          </w:p>
          <w:p w:rsidR="0063293D" w:rsidRPr="003055A8" w:rsidRDefault="0063293D" w:rsidP="002C667E">
            <w:pPr>
              <w:spacing w:after="0" w:line="240" w:lineRule="auto"/>
              <w:jc w:val="both"/>
              <w:rPr>
                <w:rFonts w:ascii="Times New Roman" w:hAnsi="Times New Roman" w:cs="Times New Roman"/>
                <w:sz w:val="26"/>
                <w:szCs w:val="26"/>
                <w:lang w:val="uk-UA"/>
              </w:rPr>
            </w:pPr>
            <w:r w:rsidRPr="003055A8">
              <w:rPr>
                <w:rFonts w:ascii="Times New Roman" w:hAnsi="Times New Roman" w:cs="Times New Roman"/>
                <w:sz w:val="26"/>
                <w:szCs w:val="26"/>
                <w:lang w:val="uk-UA"/>
              </w:rPr>
              <w:t xml:space="preserve">Звіт про роботу практичного психолога </w:t>
            </w:r>
          </w:p>
          <w:p w:rsidR="0063293D" w:rsidRPr="003055A8" w:rsidRDefault="0063293D" w:rsidP="002C667E">
            <w:pPr>
              <w:spacing w:after="0" w:line="240" w:lineRule="auto"/>
              <w:jc w:val="both"/>
              <w:rPr>
                <w:rFonts w:ascii="Times New Roman" w:hAnsi="Times New Roman" w:cs="Times New Roman"/>
                <w:sz w:val="26"/>
                <w:szCs w:val="26"/>
                <w:lang w:val="uk-UA"/>
              </w:rPr>
            </w:pPr>
            <w:r w:rsidRPr="003055A8">
              <w:rPr>
                <w:rFonts w:ascii="Times New Roman" w:hAnsi="Times New Roman" w:cs="Times New Roman"/>
                <w:sz w:val="26"/>
                <w:szCs w:val="26"/>
                <w:lang w:val="uk-UA"/>
              </w:rPr>
              <w:t xml:space="preserve">Звіт про роботу практичного психолога </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Гра-тренінг «Є проблема? Знайдемо вихід разом!»</w:t>
            </w:r>
          </w:p>
        </w:tc>
        <w:tc>
          <w:tcPr>
            <w:tcW w:w="1779" w:type="dxa"/>
            <w:tcBorders>
              <w:top w:val="single" w:sz="4" w:space="0" w:color="000000"/>
              <w:left w:val="single" w:sz="4" w:space="0" w:color="000000"/>
              <w:bottom w:val="single" w:sz="4" w:space="0" w:color="000000"/>
              <w:right w:val="single" w:sz="4" w:space="0" w:color="000000"/>
            </w:tcBorders>
          </w:tcPr>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lastRenderedPageBreak/>
              <w:t>Щомісячно</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Згідно річного плану ЗДО</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Щомісячно</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Згідно річного плану ЗДО</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Вересень, 20</w:t>
            </w:r>
            <w:r>
              <w:rPr>
                <w:rFonts w:ascii="Times New Roman" w:eastAsia="Times New Roman" w:hAnsi="Times New Roman" w:cs="Times New Roman"/>
                <w:sz w:val="26"/>
                <w:szCs w:val="26"/>
                <w:lang w:val="uk-UA" w:eastAsia="uk-UA"/>
              </w:rPr>
              <w:t>22</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Травень, 202</w:t>
            </w:r>
            <w:r>
              <w:rPr>
                <w:rFonts w:ascii="Times New Roman" w:eastAsia="Times New Roman" w:hAnsi="Times New Roman" w:cs="Times New Roman"/>
                <w:sz w:val="26"/>
                <w:szCs w:val="26"/>
                <w:lang w:val="uk-UA" w:eastAsia="uk-UA"/>
              </w:rPr>
              <w:t>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Вересень, 2022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Травень, 2023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Вересень, 2022</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Жовтень, 202</w:t>
            </w:r>
            <w:r>
              <w:rPr>
                <w:rFonts w:ascii="Times New Roman" w:eastAsia="Times New Roman" w:hAnsi="Times New Roman" w:cs="Times New Roman"/>
                <w:sz w:val="26"/>
                <w:szCs w:val="26"/>
                <w:lang w:val="uk-UA" w:eastAsia="uk-UA"/>
              </w:rPr>
              <w:t>2</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Березень, 2023</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 xml:space="preserve"> </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Листопад, 2022</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Лютий, 2023</w:t>
            </w:r>
          </w:p>
          <w:p w:rsidR="0063293D" w:rsidRDefault="0063293D" w:rsidP="002C667E">
            <w:pPr>
              <w:spacing w:after="0" w:line="240" w:lineRule="auto"/>
              <w:rPr>
                <w:rFonts w:ascii="Times New Roman" w:eastAsia="Times New Roman" w:hAnsi="Times New Roman" w:cs="Times New Roman"/>
                <w:sz w:val="26"/>
                <w:szCs w:val="26"/>
                <w:lang w:val="uk-UA" w:eastAsia="uk-UA"/>
              </w:rPr>
            </w:pP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Жовтень, 2022</w:t>
            </w: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p>
          <w:p w:rsidR="0063293D" w:rsidRDefault="0063293D" w:rsidP="002C667E">
            <w:pPr>
              <w:spacing w:after="0" w:line="240" w:lineRule="auto"/>
              <w:rPr>
                <w:rFonts w:ascii="Times New Roman" w:eastAsia="Times New Roman" w:hAnsi="Times New Roman" w:cs="Times New Roman"/>
                <w:sz w:val="26"/>
                <w:szCs w:val="26"/>
                <w:lang w:val="uk-UA" w:eastAsia="uk-UA"/>
              </w:rPr>
            </w:pPr>
          </w:p>
          <w:p w:rsidR="0063293D" w:rsidRDefault="0063293D" w:rsidP="002C667E">
            <w:pPr>
              <w:spacing w:after="0" w:line="240" w:lineRule="auto"/>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22.12.2022</w:t>
            </w:r>
          </w:p>
          <w:p w:rsidR="0063293D" w:rsidRDefault="0063293D" w:rsidP="002C667E">
            <w:pPr>
              <w:spacing w:after="0" w:line="240" w:lineRule="auto"/>
              <w:rPr>
                <w:rFonts w:ascii="Times New Roman" w:eastAsia="Times New Roman" w:hAnsi="Times New Roman" w:cs="Times New Roman"/>
                <w:sz w:val="26"/>
                <w:szCs w:val="26"/>
                <w:lang w:val="uk-UA" w:eastAsia="uk-UA"/>
              </w:rPr>
            </w:pPr>
          </w:p>
          <w:p w:rsidR="0063293D" w:rsidRDefault="0063293D" w:rsidP="002C667E">
            <w:pPr>
              <w:spacing w:after="0" w:line="240" w:lineRule="auto"/>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25.05.2023</w:t>
            </w:r>
          </w:p>
          <w:p w:rsidR="0063293D" w:rsidRDefault="0063293D" w:rsidP="002C667E">
            <w:pPr>
              <w:spacing w:after="0" w:line="240" w:lineRule="auto"/>
              <w:rPr>
                <w:rFonts w:ascii="Times New Roman" w:eastAsia="Times New Roman" w:hAnsi="Times New Roman" w:cs="Times New Roman"/>
                <w:sz w:val="26"/>
                <w:szCs w:val="26"/>
                <w:lang w:val="uk-UA" w:eastAsia="uk-UA"/>
              </w:rPr>
            </w:pPr>
          </w:p>
          <w:p w:rsidR="0063293D" w:rsidRDefault="0063293D" w:rsidP="002C667E">
            <w:pPr>
              <w:spacing w:after="0" w:line="240" w:lineRule="auto"/>
              <w:rPr>
                <w:rFonts w:ascii="Times New Roman" w:eastAsia="Times New Roman" w:hAnsi="Times New Roman" w:cs="Times New Roman"/>
                <w:sz w:val="26"/>
                <w:szCs w:val="26"/>
                <w:lang w:val="uk-UA" w:eastAsia="uk-UA"/>
              </w:rPr>
            </w:pPr>
          </w:p>
          <w:p w:rsidR="0063293D" w:rsidRPr="003055A8" w:rsidRDefault="0063293D" w:rsidP="002C667E">
            <w:pPr>
              <w:spacing w:after="0" w:line="240" w:lineRule="auto"/>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Березень, 2023</w:t>
            </w:r>
          </w:p>
        </w:tc>
        <w:tc>
          <w:tcPr>
            <w:tcW w:w="2125" w:type="dxa"/>
            <w:tcBorders>
              <w:top w:val="single" w:sz="4" w:space="0" w:color="000000"/>
              <w:left w:val="single" w:sz="4" w:space="0" w:color="000000"/>
              <w:bottom w:val="single" w:sz="4" w:space="0" w:color="000000"/>
              <w:right w:val="single" w:sz="4" w:space="0" w:color="000000"/>
            </w:tcBorders>
          </w:tcPr>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lastRenderedPageBreak/>
              <w:t>Батьки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Педпрацівники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Вихователі, батьки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Батьки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Батьки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Батьки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Батьки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Батьки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Батьки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Батьки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П</w:t>
            </w:r>
            <w:r w:rsidRPr="003055A8">
              <w:rPr>
                <w:rFonts w:ascii="Times New Roman" w:eastAsia="Times New Roman" w:hAnsi="Times New Roman" w:cs="Times New Roman"/>
                <w:sz w:val="26"/>
                <w:szCs w:val="26"/>
                <w:lang w:val="uk-UA" w:eastAsia="uk-UA"/>
              </w:rPr>
              <w:t>рацівники</w:t>
            </w:r>
            <w:r>
              <w:rPr>
                <w:rFonts w:ascii="Times New Roman" w:eastAsia="Times New Roman" w:hAnsi="Times New Roman" w:cs="Times New Roman"/>
                <w:sz w:val="26"/>
                <w:szCs w:val="26"/>
                <w:lang w:val="uk-UA" w:eastAsia="uk-UA"/>
              </w:rPr>
              <w:t xml:space="preserve"> </w:t>
            </w:r>
            <w:r>
              <w:rPr>
                <w:rFonts w:ascii="Times New Roman" w:eastAsia="Times New Roman" w:hAnsi="Times New Roman" w:cs="Times New Roman"/>
                <w:sz w:val="26"/>
                <w:szCs w:val="26"/>
                <w:lang w:val="uk-UA" w:eastAsia="uk-UA"/>
              </w:rPr>
              <w:lastRenderedPageBreak/>
              <w:t>ЗДО</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П</w:t>
            </w:r>
            <w:r w:rsidRPr="003055A8">
              <w:rPr>
                <w:rFonts w:ascii="Times New Roman" w:eastAsia="Times New Roman" w:hAnsi="Times New Roman" w:cs="Times New Roman"/>
                <w:sz w:val="26"/>
                <w:szCs w:val="26"/>
                <w:lang w:val="uk-UA" w:eastAsia="uk-UA"/>
              </w:rPr>
              <w:t>рацівники</w:t>
            </w:r>
            <w:r>
              <w:rPr>
                <w:rFonts w:ascii="Times New Roman" w:eastAsia="Times New Roman" w:hAnsi="Times New Roman" w:cs="Times New Roman"/>
                <w:sz w:val="26"/>
                <w:szCs w:val="26"/>
                <w:lang w:val="uk-UA" w:eastAsia="uk-UA"/>
              </w:rPr>
              <w:t xml:space="preserve"> ЗДО</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Педпрацівники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r w:rsidRPr="003055A8">
              <w:rPr>
                <w:rFonts w:ascii="Times New Roman" w:eastAsia="Times New Roman" w:hAnsi="Times New Roman" w:cs="Times New Roman"/>
                <w:sz w:val="26"/>
                <w:szCs w:val="26"/>
                <w:lang w:val="uk-UA" w:eastAsia="uk-UA"/>
              </w:rPr>
              <w:t>Педпрацівники</w:t>
            </w:r>
          </w:p>
          <w:p w:rsidR="0063293D" w:rsidRPr="003055A8"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sz w:val="26"/>
                <w:szCs w:val="26"/>
                <w:lang w:val="uk-UA" w:eastAsia="uk-UA"/>
              </w:rPr>
            </w:pPr>
          </w:p>
        </w:tc>
        <w:tc>
          <w:tcPr>
            <w:tcW w:w="1702" w:type="dxa"/>
            <w:tcBorders>
              <w:top w:val="single" w:sz="4" w:space="0" w:color="000000"/>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812551" w:rsidTr="002C667E">
        <w:trPr>
          <w:trHeight w:val="953"/>
        </w:trPr>
        <w:tc>
          <w:tcPr>
            <w:tcW w:w="906" w:type="dxa"/>
            <w:tcBorders>
              <w:top w:val="single" w:sz="4" w:space="0" w:color="000000"/>
              <w:left w:val="single" w:sz="4" w:space="0" w:color="000000"/>
              <w:bottom w:val="single" w:sz="4" w:space="0" w:color="auto"/>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lastRenderedPageBreak/>
              <w:t>7.</w:t>
            </w:r>
          </w:p>
        </w:tc>
        <w:tc>
          <w:tcPr>
            <w:tcW w:w="3373" w:type="dxa"/>
            <w:tcBorders>
              <w:top w:val="single" w:sz="4" w:space="0" w:color="000000"/>
              <w:left w:val="single" w:sz="4" w:space="0" w:color="000000"/>
              <w:bottom w:val="single" w:sz="4" w:space="0" w:color="auto"/>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Інше (організаційно-методична функція, зв’язки з громадськістю)</w:t>
            </w:r>
          </w:p>
        </w:tc>
        <w:tc>
          <w:tcPr>
            <w:tcW w:w="1779" w:type="dxa"/>
            <w:tcBorders>
              <w:top w:val="single" w:sz="4" w:space="0" w:color="000000"/>
              <w:left w:val="single" w:sz="4" w:space="0" w:color="000000"/>
              <w:bottom w:val="single" w:sz="4" w:space="0" w:color="auto"/>
              <w:right w:val="single" w:sz="4" w:space="0" w:color="000000"/>
            </w:tcBorders>
          </w:tcPr>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2125" w:type="dxa"/>
            <w:tcBorders>
              <w:top w:val="single" w:sz="4" w:space="0" w:color="000000"/>
              <w:left w:val="single" w:sz="4" w:space="0" w:color="000000"/>
              <w:bottom w:val="single" w:sz="4" w:space="0" w:color="auto"/>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c>
          <w:tcPr>
            <w:tcW w:w="1702" w:type="dxa"/>
            <w:tcBorders>
              <w:top w:val="single" w:sz="4" w:space="0" w:color="000000"/>
              <w:left w:val="single" w:sz="4" w:space="0" w:color="000000"/>
              <w:bottom w:val="single" w:sz="4" w:space="0" w:color="auto"/>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r w:rsidR="0063293D" w:rsidRPr="005E2B17" w:rsidTr="002C667E">
        <w:trPr>
          <w:trHeight w:val="70"/>
        </w:trPr>
        <w:tc>
          <w:tcPr>
            <w:tcW w:w="906" w:type="dxa"/>
            <w:tcBorders>
              <w:top w:val="single" w:sz="4" w:space="0" w:color="auto"/>
              <w:left w:val="single" w:sz="4" w:space="0" w:color="000000"/>
              <w:bottom w:val="single" w:sz="4" w:space="0" w:color="000000"/>
              <w:right w:val="single" w:sz="4" w:space="0" w:color="000000"/>
            </w:tcBorders>
            <w:hideMark/>
          </w:tcPr>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7.1.</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7.2</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7.4</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7.5</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7.6</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7.7</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7.8</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7.9</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7.10</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7.11</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7.12</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7.13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7.14</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7.15</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7.16</w:t>
            </w:r>
          </w:p>
        </w:tc>
        <w:tc>
          <w:tcPr>
            <w:tcW w:w="3373" w:type="dxa"/>
            <w:tcBorders>
              <w:top w:val="single" w:sz="4" w:space="0" w:color="auto"/>
              <w:left w:val="single" w:sz="4" w:space="0" w:color="000000"/>
              <w:bottom w:val="single" w:sz="4" w:space="0" w:color="000000"/>
              <w:right w:val="single" w:sz="4" w:space="0" w:color="000000"/>
            </w:tcBorders>
            <w:hideMark/>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u w:val="single"/>
                <w:lang w:val="uk-UA" w:eastAsia="uk-UA"/>
              </w:rPr>
              <w:lastRenderedPageBreak/>
              <w:t>Організаційно-методична робота</w:t>
            </w:r>
            <w:r w:rsidRPr="00C32E5F">
              <w:rPr>
                <w:rFonts w:ascii="Times New Roman" w:eastAsia="Times New Roman" w:hAnsi="Times New Roman" w:cs="Times New Roman"/>
                <w:color w:val="000000"/>
                <w:sz w:val="26"/>
                <w:szCs w:val="26"/>
                <w:lang w:val="uk-UA" w:eastAsia="uk-UA"/>
              </w:rPr>
              <w:t>:</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Складання річного плану роботи практичного психолога</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Складання аналітичного та статистичного звітів за навчальний рік</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Участь у методоб</w:t>
            </w:r>
            <w:r w:rsidRPr="00C32E5F">
              <w:rPr>
                <w:rFonts w:ascii="Times New Roman" w:eastAsia="Times New Roman" w:hAnsi="Times New Roman" w:cs="Times New Roman"/>
                <w:color w:val="000000"/>
                <w:sz w:val="26"/>
                <w:szCs w:val="26"/>
                <w:lang w:eastAsia="uk-UA"/>
              </w:rPr>
              <w:t>’</w:t>
            </w:r>
            <w:r w:rsidRPr="00C32E5F">
              <w:rPr>
                <w:rFonts w:ascii="Times New Roman" w:eastAsia="Times New Roman" w:hAnsi="Times New Roman" w:cs="Times New Roman"/>
                <w:color w:val="000000"/>
                <w:sz w:val="26"/>
                <w:szCs w:val="26"/>
                <w:lang w:val="uk-UA" w:eastAsia="uk-UA"/>
              </w:rPr>
              <w:t xml:space="preserve">єднаннях, психолого-педагогічних семінарах,  нарадах </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eastAsia="uk-UA"/>
              </w:rPr>
              <w:t>Консультації в навчально-методичних та наукових центрах</w:t>
            </w:r>
            <w:r w:rsidRPr="00C32E5F">
              <w:rPr>
                <w:rFonts w:ascii="Times New Roman" w:eastAsia="Times New Roman" w:hAnsi="Times New Roman" w:cs="Times New Roman"/>
                <w:color w:val="000000"/>
                <w:sz w:val="26"/>
                <w:szCs w:val="26"/>
                <w:lang w:val="uk-UA" w:eastAsia="uk-UA"/>
              </w:rPr>
              <w:t xml:space="preserve"> </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Складання аналітичних довідок, протоколів за результатами обстежень, консультацій, спостережень</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Постійне оновлення банку діагностичних методик та профільної літератури, оформлення папок з дидактичним та корекційним матеріалом.</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Підготовка до участі в психолого-педагогічних заходах дитячого садка</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Робота із самоосвіти – робота з періодичною пресою і методичною літературою. Відвідування бібліотеки.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Організація роботи за запитом батьків, вихователів, адміністрації</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u w:val="single"/>
                <w:lang w:val="uk-UA" w:eastAsia="uk-UA"/>
              </w:rPr>
              <w:t>Зв</w:t>
            </w:r>
            <w:r w:rsidRPr="00C32E5F">
              <w:rPr>
                <w:rFonts w:ascii="Century Gothic" w:eastAsia="Times New Roman" w:hAnsi="Century Gothic" w:cs="Times New Roman"/>
                <w:color w:val="000000"/>
                <w:sz w:val="26"/>
                <w:szCs w:val="26"/>
                <w:u w:val="single"/>
                <w:lang w:val="uk-UA" w:eastAsia="uk-UA"/>
              </w:rPr>
              <w:t>’</w:t>
            </w:r>
            <w:r w:rsidRPr="00C32E5F">
              <w:rPr>
                <w:rFonts w:ascii="Times New Roman" w:eastAsia="Times New Roman" w:hAnsi="Times New Roman" w:cs="Times New Roman"/>
                <w:color w:val="000000"/>
                <w:sz w:val="26"/>
                <w:szCs w:val="26"/>
                <w:u w:val="single"/>
                <w:lang w:val="uk-UA" w:eastAsia="uk-UA"/>
              </w:rPr>
              <w:t>язки  з громадськістю</w:t>
            </w:r>
            <w:r w:rsidRPr="00C32E5F">
              <w:rPr>
                <w:rFonts w:ascii="Times New Roman" w:eastAsia="Times New Roman" w:hAnsi="Times New Roman" w:cs="Times New Roman"/>
                <w:color w:val="000000"/>
                <w:sz w:val="26"/>
                <w:szCs w:val="26"/>
                <w:lang w:val="uk-UA" w:eastAsia="uk-UA"/>
              </w:rPr>
              <w:t>:</w:t>
            </w:r>
          </w:p>
          <w:p w:rsidR="0063293D" w:rsidRPr="00CD4D9A"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eastAsia="uk-UA"/>
              </w:rPr>
            </w:pPr>
            <w:r w:rsidRPr="00CD4D9A">
              <w:rPr>
                <w:rFonts w:ascii="Times New Roman" w:eastAsia="Times New Roman" w:hAnsi="Times New Roman" w:cs="Times New Roman"/>
                <w:color w:val="000000"/>
                <w:sz w:val="26"/>
                <w:szCs w:val="26"/>
                <w:lang w:eastAsia="uk-UA"/>
              </w:rPr>
              <w:t xml:space="preserve">Співпраця та організація зустрічей з представниками Центру захисту населення, Центру зайнятості, Відділу у справах сім’ї та молоді, вищих навчальних закладів  тощо </w:t>
            </w:r>
          </w:p>
          <w:p w:rsidR="0063293D" w:rsidRPr="00CD4D9A"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Відвідування дітей вдома (діти-сироти, ті, що знаходяться на соціальному патронаті закладу), бесіди з батьками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Підготовка психолого-педагогічних консиліумів із залученням вихователів, мед. персоналу з метою аналізу поведінки і розвитку дитини </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Облік дітей мікрорайону</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Розміщення інформації на</w:t>
            </w:r>
            <w:r w:rsidRPr="000702FA">
              <w:rPr>
                <w:rFonts w:ascii="Times New Roman" w:eastAsia="Times New Roman" w:hAnsi="Times New Roman" w:cs="Times New Roman"/>
                <w:color w:val="000000"/>
                <w:sz w:val="26"/>
                <w:szCs w:val="26"/>
                <w:lang w:val="uk-UA" w:eastAsia="uk-UA"/>
              </w:rPr>
              <w:t xml:space="preserve"> </w:t>
            </w:r>
            <w:r w:rsidRPr="000702FA">
              <w:rPr>
                <w:rFonts w:ascii="Times New Roman" w:eastAsia="Times New Roman" w:hAnsi="Times New Roman" w:cs="Times New Roman"/>
                <w:color w:val="000000"/>
                <w:sz w:val="26"/>
                <w:szCs w:val="26"/>
                <w:lang w:val="uk-UA" w:eastAsia="uk-UA"/>
              </w:rPr>
              <w:lastRenderedPageBreak/>
              <w:t>сайті закладу</w:t>
            </w:r>
            <w:r>
              <w:rPr>
                <w:rFonts w:ascii="Times New Roman" w:eastAsia="Times New Roman" w:hAnsi="Times New Roman" w:cs="Times New Roman"/>
                <w:color w:val="000000"/>
                <w:sz w:val="26"/>
                <w:szCs w:val="26"/>
                <w:lang w:val="uk-UA" w:eastAsia="uk-UA"/>
              </w:rPr>
              <w:t xml:space="preserve"> та</w:t>
            </w:r>
            <w:r w:rsidRPr="000702FA">
              <w:rPr>
                <w:rFonts w:ascii="Times New Roman" w:eastAsia="Times New Roman" w:hAnsi="Times New Roman" w:cs="Times New Roman"/>
                <w:color w:val="000000"/>
                <w:sz w:val="26"/>
                <w:szCs w:val="26"/>
                <w:lang w:val="uk-UA" w:eastAsia="uk-UA"/>
              </w:rPr>
              <w:t xml:space="preserve"> </w:t>
            </w:r>
            <w:r>
              <w:rPr>
                <w:rFonts w:ascii="Times New Roman" w:eastAsia="Times New Roman" w:hAnsi="Times New Roman" w:cs="Times New Roman"/>
                <w:color w:val="000000"/>
                <w:sz w:val="26"/>
                <w:szCs w:val="26"/>
                <w:lang w:val="uk-UA" w:eastAsia="uk-UA"/>
              </w:rPr>
              <w:t xml:space="preserve">на </w:t>
            </w:r>
            <w:r w:rsidRPr="000702FA">
              <w:rPr>
                <w:rFonts w:ascii="Times New Roman" w:eastAsia="Times New Roman" w:hAnsi="Times New Roman" w:cs="Times New Roman"/>
                <w:color w:val="000000"/>
                <w:sz w:val="26"/>
                <w:szCs w:val="26"/>
                <w:lang w:val="uk-UA" w:eastAsia="uk-UA"/>
              </w:rPr>
              <w:t>сторін</w:t>
            </w:r>
            <w:r>
              <w:rPr>
                <w:rFonts w:ascii="Times New Roman" w:eastAsia="Times New Roman" w:hAnsi="Times New Roman" w:cs="Times New Roman"/>
                <w:color w:val="000000"/>
                <w:sz w:val="26"/>
                <w:szCs w:val="26"/>
                <w:lang w:val="uk-UA" w:eastAsia="uk-UA"/>
              </w:rPr>
              <w:t xml:space="preserve">ці </w:t>
            </w:r>
            <w:r w:rsidRPr="000702FA">
              <w:rPr>
                <w:rFonts w:ascii="Times New Roman" w:eastAsia="Times New Roman" w:hAnsi="Times New Roman" w:cs="Times New Roman"/>
                <w:color w:val="000000"/>
                <w:sz w:val="26"/>
                <w:szCs w:val="26"/>
                <w:lang w:val="uk-UA" w:eastAsia="uk-UA"/>
              </w:rPr>
              <w:t>«Кабінет психолога»</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Забезпечення роботи «Скриньки довіри» ЗДО</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u w:val="single"/>
                <w:lang w:val="uk-UA" w:eastAsia="uk-UA"/>
              </w:rPr>
            </w:pPr>
          </w:p>
          <w:p w:rsidR="0063293D" w:rsidRPr="00192CFA"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u w:val="single"/>
                <w:lang w:val="uk-UA" w:eastAsia="uk-UA"/>
              </w:rPr>
            </w:pPr>
            <w:r w:rsidRPr="00192CFA">
              <w:rPr>
                <w:rFonts w:ascii="Times New Roman" w:eastAsia="Times New Roman" w:hAnsi="Times New Roman" w:cs="Times New Roman"/>
                <w:color w:val="000000"/>
                <w:sz w:val="26"/>
                <w:szCs w:val="26"/>
                <w:u w:val="single"/>
                <w:lang w:val="uk-UA" w:eastAsia="uk-UA"/>
              </w:rPr>
              <w:t>Співпраця зі школою.</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9F6D27">
              <w:rPr>
                <w:rFonts w:ascii="Times New Roman" w:hAnsi="Times New Roman" w:cs="Times New Roman"/>
                <w:sz w:val="26"/>
                <w:szCs w:val="26"/>
                <w:lang w:val="uk-UA"/>
              </w:rPr>
              <w:t>Облік дітей мікрорайону школи та ЗДО з метою складання списків майбутніх першокласників, які не охоплені суспільною освітою</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hAnsi="Times New Roman" w:cs="Times New Roman"/>
                <w:sz w:val="26"/>
                <w:szCs w:val="26"/>
                <w:lang w:val="uk-UA"/>
              </w:rPr>
            </w:pPr>
            <w:r>
              <w:rPr>
                <w:rFonts w:ascii="Times New Roman" w:hAnsi="Times New Roman" w:cs="Times New Roman"/>
                <w:sz w:val="26"/>
                <w:szCs w:val="26"/>
                <w:lang w:val="uk-UA"/>
              </w:rPr>
              <w:t>-</w:t>
            </w:r>
            <w:r w:rsidRPr="009F6D27">
              <w:rPr>
                <w:rFonts w:ascii="Times New Roman" w:hAnsi="Times New Roman" w:cs="Times New Roman"/>
                <w:sz w:val="26"/>
                <w:szCs w:val="26"/>
                <w:lang w:val="uk-UA"/>
              </w:rPr>
              <w:t xml:space="preserve"> Оз</w:t>
            </w:r>
            <w:r w:rsidRPr="009F6D27">
              <w:rPr>
                <w:rFonts w:ascii="Times New Roman" w:hAnsi="Times New Roman" w:cs="Times New Roman"/>
                <w:sz w:val="26"/>
                <w:szCs w:val="26"/>
              </w:rPr>
              <w:t>найом</w:t>
            </w:r>
            <w:r w:rsidRPr="009F6D27">
              <w:rPr>
                <w:rFonts w:ascii="Times New Roman" w:hAnsi="Times New Roman" w:cs="Times New Roman"/>
                <w:sz w:val="26"/>
                <w:szCs w:val="26"/>
                <w:lang w:val="uk-UA"/>
              </w:rPr>
              <w:t>лен</w:t>
            </w:r>
            <w:r>
              <w:rPr>
                <w:rFonts w:ascii="Times New Roman" w:hAnsi="Times New Roman" w:cs="Times New Roman"/>
                <w:sz w:val="26"/>
                <w:szCs w:val="26"/>
                <w:lang w:val="uk-UA"/>
              </w:rPr>
              <w:t>н</w:t>
            </w:r>
            <w:r w:rsidRPr="009F6D27">
              <w:rPr>
                <w:rFonts w:ascii="Times New Roman" w:hAnsi="Times New Roman" w:cs="Times New Roman"/>
                <w:sz w:val="26"/>
                <w:szCs w:val="26"/>
                <w:lang w:val="uk-UA"/>
              </w:rPr>
              <w:t>я</w:t>
            </w:r>
            <w:r w:rsidRPr="009F6D27">
              <w:rPr>
                <w:rFonts w:ascii="Times New Roman" w:hAnsi="Times New Roman" w:cs="Times New Roman"/>
                <w:sz w:val="26"/>
                <w:szCs w:val="26"/>
              </w:rPr>
              <w:t xml:space="preserve"> вчител</w:t>
            </w:r>
            <w:r w:rsidRPr="009F6D27">
              <w:rPr>
                <w:rFonts w:ascii="Times New Roman" w:hAnsi="Times New Roman" w:cs="Times New Roman"/>
                <w:sz w:val="26"/>
                <w:szCs w:val="26"/>
                <w:lang w:val="uk-UA"/>
              </w:rPr>
              <w:t>ів 4</w:t>
            </w:r>
            <w:r w:rsidRPr="009F6D27">
              <w:rPr>
                <w:rFonts w:ascii="Times New Roman" w:hAnsi="Times New Roman" w:cs="Times New Roman"/>
                <w:sz w:val="26"/>
                <w:szCs w:val="26"/>
              </w:rPr>
              <w:t>-го класу з дошкільни</w:t>
            </w:r>
            <w:r w:rsidRPr="009F6D27">
              <w:rPr>
                <w:rFonts w:ascii="Times New Roman" w:hAnsi="Times New Roman" w:cs="Times New Roman"/>
                <w:sz w:val="26"/>
                <w:szCs w:val="26"/>
                <w:lang w:val="uk-UA"/>
              </w:rPr>
              <w:t>ками</w:t>
            </w:r>
            <w:r w:rsidRPr="009F6D27">
              <w:rPr>
                <w:rFonts w:ascii="Times New Roman" w:hAnsi="Times New Roman" w:cs="Times New Roman"/>
                <w:sz w:val="26"/>
                <w:szCs w:val="26"/>
              </w:rPr>
              <w:t>, спрямоване на вивчення і врахування у роботі індивідуальних, вікових, психологічних особливостей дітей</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hAnsi="Times New Roman" w:cs="Times New Roman"/>
                <w:sz w:val="26"/>
                <w:szCs w:val="26"/>
                <w:lang w:val="uk-UA"/>
              </w:rPr>
              <w:t>-</w:t>
            </w:r>
            <w:r w:rsidRPr="009F6D27">
              <w:rPr>
                <w:rFonts w:ascii="Times New Roman" w:hAnsi="Times New Roman" w:cs="Times New Roman"/>
                <w:sz w:val="26"/>
                <w:szCs w:val="26"/>
              </w:rPr>
              <w:t>Робота пункту психологічної допомоги</w:t>
            </w:r>
          </w:p>
        </w:tc>
        <w:tc>
          <w:tcPr>
            <w:tcW w:w="1779" w:type="dxa"/>
            <w:tcBorders>
              <w:top w:val="single" w:sz="4" w:space="0" w:color="auto"/>
              <w:left w:val="single" w:sz="4" w:space="0" w:color="000000"/>
              <w:bottom w:val="single" w:sz="4" w:space="0" w:color="000000"/>
              <w:right w:val="single" w:sz="4" w:space="0" w:color="000000"/>
            </w:tcBorders>
          </w:tcPr>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Червень-серпень</w:t>
            </w:r>
            <w:r>
              <w:rPr>
                <w:rFonts w:ascii="Times New Roman" w:eastAsia="Times New Roman" w:hAnsi="Times New Roman" w:cs="Times New Roman"/>
                <w:color w:val="000000"/>
                <w:sz w:val="26"/>
                <w:szCs w:val="26"/>
                <w:lang w:val="uk-UA" w:eastAsia="uk-UA"/>
              </w:rPr>
              <w:t>, 2023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Травень,</w:t>
            </w:r>
            <w:r>
              <w:rPr>
                <w:rFonts w:ascii="Times New Roman" w:eastAsia="Times New Roman" w:hAnsi="Times New Roman" w:cs="Times New Roman"/>
                <w:color w:val="000000"/>
                <w:sz w:val="26"/>
                <w:szCs w:val="26"/>
                <w:lang w:val="uk-UA" w:eastAsia="uk-UA"/>
              </w:rPr>
              <w:t xml:space="preserve"> </w:t>
            </w:r>
            <w:r w:rsidRPr="00C32E5F">
              <w:rPr>
                <w:rFonts w:ascii="Times New Roman" w:eastAsia="Times New Roman" w:hAnsi="Times New Roman" w:cs="Times New Roman"/>
                <w:color w:val="000000"/>
                <w:sz w:val="26"/>
                <w:szCs w:val="26"/>
                <w:lang w:val="uk-UA" w:eastAsia="uk-UA"/>
              </w:rPr>
              <w:t>202</w:t>
            </w:r>
            <w:r>
              <w:rPr>
                <w:rFonts w:ascii="Times New Roman" w:eastAsia="Times New Roman" w:hAnsi="Times New Roman" w:cs="Times New Roman"/>
                <w:color w:val="000000"/>
                <w:sz w:val="26"/>
                <w:szCs w:val="26"/>
                <w:lang w:val="uk-UA" w:eastAsia="uk-UA"/>
              </w:rPr>
              <w:t>3</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Згідно плану проведення заходів</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У міру необхідності</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 xml:space="preserve">За </w:t>
            </w:r>
            <w:r>
              <w:rPr>
                <w:rFonts w:ascii="Times New Roman" w:eastAsia="Times New Roman" w:hAnsi="Times New Roman" w:cs="Times New Roman"/>
                <w:color w:val="000000"/>
                <w:sz w:val="26"/>
                <w:szCs w:val="26"/>
                <w:lang w:val="uk-UA" w:eastAsia="uk-UA"/>
              </w:rPr>
              <w:t>результат-</w:t>
            </w:r>
            <w:r w:rsidRPr="00C32E5F">
              <w:rPr>
                <w:rFonts w:ascii="Times New Roman" w:eastAsia="Times New Roman" w:hAnsi="Times New Roman" w:cs="Times New Roman"/>
                <w:color w:val="000000"/>
                <w:sz w:val="26"/>
                <w:szCs w:val="26"/>
                <w:lang w:val="uk-UA" w:eastAsia="uk-UA"/>
              </w:rPr>
              <w:t>тами досліджень</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Вересень, 20</w:t>
            </w:r>
            <w:r>
              <w:rPr>
                <w:rFonts w:ascii="Times New Roman" w:eastAsia="Times New Roman" w:hAnsi="Times New Roman" w:cs="Times New Roman"/>
                <w:color w:val="000000"/>
                <w:sz w:val="26"/>
                <w:szCs w:val="26"/>
                <w:lang w:val="uk-UA" w:eastAsia="uk-UA"/>
              </w:rPr>
              <w:t>22</w:t>
            </w:r>
            <w:r w:rsidRPr="00C32E5F">
              <w:rPr>
                <w:rFonts w:ascii="Times New Roman" w:eastAsia="Times New Roman" w:hAnsi="Times New Roman" w:cs="Times New Roman"/>
                <w:color w:val="000000"/>
                <w:sz w:val="26"/>
                <w:szCs w:val="26"/>
                <w:lang w:val="uk-UA" w:eastAsia="uk-UA"/>
              </w:rPr>
              <w:t xml:space="preserve"> – травень</w:t>
            </w:r>
            <w:r>
              <w:rPr>
                <w:rFonts w:ascii="Times New Roman" w:eastAsia="Times New Roman" w:hAnsi="Times New Roman" w:cs="Times New Roman"/>
                <w:color w:val="000000"/>
                <w:sz w:val="26"/>
                <w:szCs w:val="26"/>
                <w:lang w:val="uk-UA" w:eastAsia="uk-UA"/>
              </w:rPr>
              <w:t>, 2023</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Щомісячно</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Щочетверга</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D4D9A"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eastAsia="uk-UA"/>
              </w:rPr>
            </w:pPr>
            <w:r w:rsidRPr="00CD4D9A">
              <w:rPr>
                <w:rFonts w:ascii="Times New Roman" w:eastAsia="Times New Roman" w:hAnsi="Times New Roman" w:cs="Times New Roman"/>
                <w:color w:val="000000"/>
                <w:sz w:val="26"/>
                <w:szCs w:val="26"/>
                <w:lang w:eastAsia="uk-UA"/>
              </w:rPr>
              <w:t xml:space="preserve">За потребою </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За запитом</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Щомісячно</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На запит вихователів, адміністра</w:t>
            </w:r>
            <w:r>
              <w:rPr>
                <w:rFonts w:ascii="Times New Roman" w:eastAsia="Times New Roman" w:hAnsi="Times New Roman" w:cs="Times New Roman"/>
                <w:color w:val="000000"/>
                <w:sz w:val="26"/>
                <w:szCs w:val="26"/>
                <w:lang w:val="uk-UA" w:eastAsia="uk-UA"/>
              </w:rPr>
              <w:t>-</w:t>
            </w:r>
            <w:r w:rsidRPr="00C32E5F">
              <w:rPr>
                <w:rFonts w:ascii="Times New Roman" w:eastAsia="Times New Roman" w:hAnsi="Times New Roman" w:cs="Times New Roman"/>
                <w:color w:val="000000"/>
                <w:sz w:val="26"/>
                <w:szCs w:val="26"/>
                <w:lang w:val="uk-UA" w:eastAsia="uk-UA"/>
              </w:rPr>
              <w:t>ції</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Вересень</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Протягом </w:t>
            </w:r>
            <w:r>
              <w:rPr>
                <w:rFonts w:ascii="Times New Roman" w:eastAsia="Times New Roman" w:hAnsi="Times New Roman" w:cs="Times New Roman"/>
                <w:color w:val="000000"/>
                <w:sz w:val="26"/>
                <w:szCs w:val="26"/>
                <w:lang w:val="uk-UA" w:eastAsia="uk-UA"/>
              </w:rPr>
              <w:lastRenderedPageBreak/>
              <w:t>року</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Протягом року</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Серпень</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Травень</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Протягом року</w:t>
            </w:r>
          </w:p>
        </w:tc>
        <w:tc>
          <w:tcPr>
            <w:tcW w:w="2125" w:type="dxa"/>
            <w:tcBorders>
              <w:top w:val="single" w:sz="4" w:space="0" w:color="auto"/>
              <w:left w:val="single" w:sz="4" w:space="0" w:color="000000"/>
              <w:bottom w:val="single" w:sz="4" w:space="0" w:color="000000"/>
              <w:right w:val="single" w:sz="4" w:space="0" w:color="000000"/>
            </w:tcBorders>
          </w:tcPr>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D4D9A">
              <w:rPr>
                <w:rFonts w:ascii="Times New Roman" w:eastAsia="Times New Roman" w:hAnsi="Times New Roman" w:cs="Times New Roman"/>
                <w:color w:val="000000"/>
                <w:sz w:val="26"/>
                <w:szCs w:val="26"/>
                <w:lang w:eastAsia="uk-UA"/>
              </w:rPr>
              <w:t>Громадськість</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Діти, батьки</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Вихователі,</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мед. персонал</w:t>
            </w: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Батьки  дітей мікрорайону</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sidRPr="00C32E5F">
              <w:rPr>
                <w:rFonts w:ascii="Times New Roman" w:eastAsia="Times New Roman" w:hAnsi="Times New Roman" w:cs="Times New Roman"/>
                <w:color w:val="000000"/>
                <w:sz w:val="26"/>
                <w:szCs w:val="26"/>
                <w:lang w:val="uk-UA" w:eastAsia="uk-UA"/>
              </w:rPr>
              <w:t>Батьки, діти</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Вчителі </w:t>
            </w: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Вчителі , батьки майб.першо-класників</w:t>
            </w:r>
          </w:p>
        </w:tc>
        <w:tc>
          <w:tcPr>
            <w:tcW w:w="1702" w:type="dxa"/>
            <w:tcBorders>
              <w:top w:val="single" w:sz="4" w:space="0" w:color="auto"/>
              <w:left w:val="single" w:sz="4" w:space="0" w:color="000000"/>
              <w:bottom w:val="single" w:sz="4" w:space="0" w:color="000000"/>
              <w:right w:val="single" w:sz="4" w:space="0" w:color="000000"/>
            </w:tcBorders>
          </w:tcPr>
          <w:p w:rsidR="0063293D" w:rsidRPr="00C32E5F" w:rsidRDefault="0063293D" w:rsidP="002C667E">
            <w:pPr>
              <w:widowControl w:val="0"/>
              <w:shd w:val="clear" w:color="auto" w:fill="FFFFFF"/>
              <w:tabs>
                <w:tab w:val="left" w:pos="5270"/>
                <w:tab w:val="left" w:pos="6230"/>
              </w:tabs>
              <w:spacing w:after="0" w:line="240" w:lineRule="auto"/>
              <w:ind w:right="126" w:firstLine="27"/>
              <w:rPr>
                <w:rFonts w:ascii="Times New Roman" w:eastAsia="Times New Roman" w:hAnsi="Times New Roman" w:cs="Times New Roman"/>
                <w:color w:val="000000"/>
                <w:sz w:val="26"/>
                <w:szCs w:val="26"/>
                <w:lang w:val="uk-UA" w:eastAsia="uk-UA"/>
              </w:rPr>
            </w:pPr>
          </w:p>
        </w:tc>
      </w:tr>
    </w:tbl>
    <w:p w:rsidR="00AD25BC" w:rsidRPr="00F445E3" w:rsidRDefault="00AD25BC" w:rsidP="00AD25BC">
      <w:pPr>
        <w:rPr>
          <w:sz w:val="26"/>
          <w:szCs w:val="26"/>
          <w:lang w:val="uk-UA"/>
        </w:rPr>
      </w:pPr>
    </w:p>
    <w:p w:rsidR="00AD25BC" w:rsidRDefault="00AD25BC" w:rsidP="003758FE">
      <w:pPr>
        <w:rPr>
          <w:rFonts w:ascii="Times New Roman" w:hAnsi="Times New Roman"/>
          <w:sz w:val="26"/>
          <w:szCs w:val="26"/>
          <w:lang w:val="uk-UA"/>
        </w:rPr>
      </w:pPr>
      <w:r w:rsidRPr="00F445E3">
        <w:rPr>
          <w:rFonts w:ascii="Times New Roman" w:hAnsi="Times New Roman"/>
          <w:sz w:val="26"/>
          <w:szCs w:val="26"/>
          <w:lang w:val="uk-UA"/>
        </w:rPr>
        <w:t xml:space="preserve">Практичний психолог                                      </w:t>
      </w:r>
      <w:r w:rsidR="0063293D">
        <w:rPr>
          <w:rFonts w:ascii="Times New Roman" w:hAnsi="Times New Roman"/>
          <w:sz w:val="26"/>
          <w:szCs w:val="26"/>
          <w:lang w:val="uk-UA"/>
        </w:rPr>
        <w:t>Марина ПИСЬМЕНЮК</w:t>
      </w:r>
    </w:p>
    <w:p w:rsidR="003758FE" w:rsidRDefault="003758FE" w:rsidP="003758FE">
      <w:pPr>
        <w:rPr>
          <w:rFonts w:ascii="Times New Roman" w:hAnsi="Times New Roman"/>
          <w:sz w:val="26"/>
          <w:szCs w:val="26"/>
          <w:lang w:val="uk-UA"/>
        </w:rPr>
      </w:pPr>
    </w:p>
    <w:p w:rsidR="00070606" w:rsidRDefault="00070606" w:rsidP="003758FE">
      <w:pPr>
        <w:rPr>
          <w:rFonts w:ascii="Times New Roman" w:hAnsi="Times New Roman"/>
          <w:sz w:val="26"/>
          <w:szCs w:val="26"/>
          <w:lang w:val="uk-UA"/>
        </w:rPr>
      </w:pPr>
    </w:p>
    <w:p w:rsidR="00070606" w:rsidRDefault="00070606" w:rsidP="003758FE">
      <w:pPr>
        <w:rPr>
          <w:rFonts w:ascii="Times New Roman" w:hAnsi="Times New Roman"/>
          <w:sz w:val="26"/>
          <w:szCs w:val="26"/>
          <w:lang w:val="uk-UA"/>
        </w:rPr>
      </w:pPr>
    </w:p>
    <w:p w:rsidR="00070606" w:rsidRDefault="00070606" w:rsidP="003758FE">
      <w:pPr>
        <w:rPr>
          <w:rFonts w:ascii="Times New Roman" w:hAnsi="Times New Roman"/>
          <w:sz w:val="26"/>
          <w:szCs w:val="26"/>
          <w:lang w:val="uk-UA"/>
        </w:rPr>
      </w:pPr>
    </w:p>
    <w:p w:rsidR="00070606" w:rsidRDefault="00070606" w:rsidP="003758FE">
      <w:pPr>
        <w:rPr>
          <w:rFonts w:ascii="Times New Roman" w:hAnsi="Times New Roman"/>
          <w:sz w:val="26"/>
          <w:szCs w:val="26"/>
          <w:lang w:val="uk-UA"/>
        </w:rPr>
      </w:pPr>
    </w:p>
    <w:p w:rsidR="00070606" w:rsidRDefault="00070606" w:rsidP="003758FE">
      <w:pPr>
        <w:rPr>
          <w:rFonts w:ascii="Times New Roman" w:hAnsi="Times New Roman"/>
          <w:sz w:val="26"/>
          <w:szCs w:val="26"/>
          <w:lang w:val="uk-UA"/>
        </w:rPr>
      </w:pPr>
    </w:p>
    <w:p w:rsidR="00070606" w:rsidRDefault="00070606" w:rsidP="003758FE">
      <w:pPr>
        <w:rPr>
          <w:rFonts w:ascii="Times New Roman" w:hAnsi="Times New Roman"/>
          <w:sz w:val="26"/>
          <w:szCs w:val="26"/>
          <w:lang w:val="uk-UA"/>
        </w:rPr>
      </w:pPr>
    </w:p>
    <w:p w:rsidR="00070606" w:rsidRDefault="00070606" w:rsidP="003758FE">
      <w:pPr>
        <w:rPr>
          <w:rFonts w:ascii="Times New Roman" w:hAnsi="Times New Roman"/>
          <w:sz w:val="26"/>
          <w:szCs w:val="26"/>
          <w:lang w:val="uk-UA"/>
        </w:rPr>
      </w:pPr>
    </w:p>
    <w:p w:rsidR="00070606" w:rsidRDefault="00070606" w:rsidP="003758FE">
      <w:pPr>
        <w:rPr>
          <w:rFonts w:ascii="Times New Roman" w:hAnsi="Times New Roman"/>
          <w:sz w:val="26"/>
          <w:szCs w:val="26"/>
          <w:lang w:val="uk-UA"/>
        </w:rPr>
      </w:pPr>
    </w:p>
    <w:p w:rsidR="00070606" w:rsidRPr="003758FE" w:rsidRDefault="00070606" w:rsidP="003758FE">
      <w:pPr>
        <w:rPr>
          <w:rFonts w:ascii="Times New Roman" w:hAnsi="Times New Roman"/>
          <w:sz w:val="26"/>
          <w:szCs w:val="26"/>
          <w:lang w:val="uk-UA"/>
        </w:rPr>
      </w:pPr>
      <w:bookmarkStart w:id="8" w:name="_GoBack"/>
      <w:bookmarkEnd w:id="8"/>
    </w:p>
    <w:p w:rsidR="00D02095" w:rsidRDefault="00D02095" w:rsidP="00773DE9">
      <w:pPr>
        <w:shd w:val="clear" w:color="auto" w:fill="FFFFFF"/>
        <w:spacing w:after="0"/>
        <w:jc w:val="right"/>
        <w:rPr>
          <w:rFonts w:ascii="Times New Roman" w:hAnsi="Times New Roman" w:cs="Times New Roman"/>
          <w:b/>
          <w:sz w:val="26"/>
          <w:szCs w:val="26"/>
          <w:lang w:val="uk-UA"/>
        </w:rPr>
      </w:pPr>
      <w:r w:rsidRPr="00D02095">
        <w:rPr>
          <w:rFonts w:ascii="Times New Roman" w:hAnsi="Times New Roman" w:cs="Times New Roman"/>
          <w:b/>
          <w:sz w:val="26"/>
          <w:szCs w:val="26"/>
          <w:lang w:val="uk-UA"/>
        </w:rPr>
        <w:lastRenderedPageBreak/>
        <w:t>Додаток 7.</w:t>
      </w:r>
    </w:p>
    <w:p w:rsidR="00D02095" w:rsidRPr="00D02095" w:rsidRDefault="00A14428" w:rsidP="00773DE9">
      <w:pPr>
        <w:shd w:val="clear" w:color="auto" w:fill="FFFFFF"/>
        <w:spacing w:after="0"/>
        <w:jc w:val="center"/>
        <w:rPr>
          <w:rFonts w:ascii="Times New Roman" w:hAnsi="Times New Roman" w:cs="Times New Roman"/>
          <w:b/>
          <w:sz w:val="26"/>
          <w:szCs w:val="26"/>
          <w:lang w:val="uk-UA"/>
        </w:rPr>
      </w:pPr>
      <w:r>
        <w:rPr>
          <w:rFonts w:ascii="Times New Roman" w:hAnsi="Times New Roman" w:cs="Times New Roman"/>
          <w:b/>
          <w:sz w:val="26"/>
          <w:szCs w:val="26"/>
          <w:lang w:val="uk-UA"/>
        </w:rPr>
        <w:t>План медичної роботи на 2022-2023</w:t>
      </w:r>
      <w:r w:rsidR="00D02095" w:rsidRPr="00D02095">
        <w:rPr>
          <w:rFonts w:ascii="Times New Roman" w:hAnsi="Times New Roman" w:cs="Times New Roman"/>
          <w:b/>
          <w:sz w:val="26"/>
          <w:szCs w:val="26"/>
          <w:lang w:val="uk-UA"/>
        </w:rPr>
        <w:t xml:space="preserve"> н.р.</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4591"/>
        <w:gridCol w:w="2125"/>
        <w:gridCol w:w="2268"/>
      </w:tblGrid>
      <w:tr w:rsidR="00773DE9" w:rsidRPr="00773DE9" w:rsidTr="00F72446">
        <w:tc>
          <w:tcPr>
            <w:tcW w:w="905" w:type="dxa"/>
            <w:tcBorders>
              <w:top w:val="single" w:sz="4" w:space="0" w:color="auto"/>
              <w:left w:val="single" w:sz="4" w:space="0" w:color="auto"/>
              <w:bottom w:val="single" w:sz="4" w:space="0" w:color="auto"/>
              <w:right w:val="single" w:sz="4" w:space="0" w:color="auto"/>
            </w:tcBorders>
            <w:hideMark/>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rPr>
            </w:pPr>
            <w:r w:rsidRPr="00773DE9">
              <w:rPr>
                <w:rFonts w:ascii="Times New Roman" w:eastAsia="Times New Roman" w:hAnsi="Times New Roman" w:cs="Times New Roman"/>
                <w:sz w:val="26"/>
                <w:szCs w:val="26"/>
              </w:rPr>
              <w:t>№</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rPr>
            </w:pPr>
            <w:r w:rsidRPr="00773DE9">
              <w:rPr>
                <w:rFonts w:ascii="Times New Roman" w:eastAsia="Times New Roman" w:hAnsi="Times New Roman" w:cs="Times New Roman"/>
                <w:sz w:val="26"/>
                <w:szCs w:val="26"/>
              </w:rPr>
              <w:t>з/п</w:t>
            </w:r>
          </w:p>
        </w:tc>
        <w:tc>
          <w:tcPr>
            <w:tcW w:w="4591" w:type="dxa"/>
            <w:tcBorders>
              <w:top w:val="single" w:sz="4" w:space="0" w:color="auto"/>
              <w:left w:val="single" w:sz="4" w:space="0" w:color="auto"/>
              <w:bottom w:val="single" w:sz="4" w:space="0" w:color="auto"/>
              <w:right w:val="single" w:sz="4" w:space="0" w:color="auto"/>
            </w:tcBorders>
            <w:hideMark/>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rPr>
            </w:pPr>
            <w:r w:rsidRPr="00773DE9">
              <w:rPr>
                <w:rFonts w:ascii="Times New Roman" w:eastAsia="Times New Roman" w:hAnsi="Times New Roman" w:cs="Times New Roman"/>
                <w:sz w:val="26"/>
                <w:szCs w:val="26"/>
              </w:rPr>
              <w:t>Зміст</w:t>
            </w:r>
          </w:p>
        </w:tc>
        <w:tc>
          <w:tcPr>
            <w:tcW w:w="2125" w:type="dxa"/>
            <w:tcBorders>
              <w:top w:val="single" w:sz="4" w:space="0" w:color="auto"/>
              <w:left w:val="single" w:sz="4" w:space="0" w:color="auto"/>
              <w:bottom w:val="single" w:sz="4" w:space="0" w:color="auto"/>
              <w:right w:val="single" w:sz="4" w:space="0" w:color="auto"/>
            </w:tcBorders>
            <w:hideMark/>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rPr>
            </w:pPr>
            <w:r w:rsidRPr="00773DE9">
              <w:rPr>
                <w:rFonts w:ascii="Times New Roman" w:eastAsia="Times New Roman" w:hAnsi="Times New Roman" w:cs="Times New Roman"/>
                <w:sz w:val="26"/>
                <w:szCs w:val="26"/>
              </w:rPr>
              <w:t>Термін виконання</w:t>
            </w:r>
          </w:p>
        </w:tc>
        <w:tc>
          <w:tcPr>
            <w:tcW w:w="2268" w:type="dxa"/>
            <w:tcBorders>
              <w:top w:val="single" w:sz="4" w:space="0" w:color="auto"/>
              <w:left w:val="single" w:sz="4" w:space="0" w:color="auto"/>
              <w:bottom w:val="single" w:sz="4" w:space="0" w:color="auto"/>
              <w:right w:val="single" w:sz="4" w:space="0" w:color="auto"/>
            </w:tcBorders>
            <w:hideMark/>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rPr>
            </w:pPr>
            <w:r w:rsidRPr="00773DE9">
              <w:rPr>
                <w:rFonts w:ascii="Times New Roman" w:eastAsia="Times New Roman" w:hAnsi="Times New Roman" w:cs="Times New Roman"/>
                <w:sz w:val="26"/>
                <w:szCs w:val="26"/>
              </w:rPr>
              <w:t>Відповідальні</w:t>
            </w:r>
          </w:p>
        </w:tc>
      </w:tr>
      <w:tr w:rsidR="00773DE9" w:rsidRPr="00773DE9" w:rsidTr="00F72446">
        <w:trPr>
          <w:trHeight w:val="375"/>
        </w:trPr>
        <w:tc>
          <w:tcPr>
            <w:tcW w:w="905" w:type="dxa"/>
            <w:tcBorders>
              <w:top w:val="single" w:sz="4" w:space="0" w:color="auto"/>
              <w:left w:val="single" w:sz="4" w:space="0" w:color="auto"/>
              <w:bottom w:val="single" w:sz="4" w:space="0" w:color="auto"/>
              <w:right w:val="single" w:sz="4" w:space="0" w:color="auto"/>
            </w:tcBorders>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rPr>
            </w:pPr>
          </w:p>
        </w:tc>
        <w:tc>
          <w:tcPr>
            <w:tcW w:w="4591" w:type="dxa"/>
            <w:tcBorders>
              <w:top w:val="single" w:sz="4" w:space="0" w:color="auto"/>
              <w:left w:val="single" w:sz="4" w:space="0" w:color="auto"/>
              <w:bottom w:val="single" w:sz="4" w:space="0" w:color="auto"/>
              <w:right w:val="single" w:sz="4" w:space="0" w:color="auto"/>
            </w:tcBorders>
            <w:hideMark/>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Організаційна робота</w:t>
            </w:r>
          </w:p>
        </w:tc>
        <w:tc>
          <w:tcPr>
            <w:tcW w:w="2125" w:type="dxa"/>
            <w:tcBorders>
              <w:top w:val="single" w:sz="4" w:space="0" w:color="auto"/>
              <w:left w:val="single" w:sz="4" w:space="0" w:color="auto"/>
              <w:bottom w:val="single" w:sz="4" w:space="0" w:color="auto"/>
              <w:right w:val="single" w:sz="4" w:space="0" w:color="auto"/>
            </w:tcBorders>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rPr>
            </w:pPr>
          </w:p>
        </w:tc>
      </w:tr>
      <w:tr w:rsidR="00773DE9" w:rsidRPr="00773DE9" w:rsidTr="00F72446">
        <w:trPr>
          <w:trHeight w:val="4525"/>
        </w:trPr>
        <w:tc>
          <w:tcPr>
            <w:tcW w:w="905" w:type="dxa"/>
            <w:tcBorders>
              <w:top w:val="single" w:sz="4" w:space="0" w:color="auto"/>
              <w:left w:val="single" w:sz="4" w:space="0" w:color="auto"/>
              <w:bottom w:val="single" w:sz="4" w:space="0" w:color="auto"/>
              <w:right w:val="single" w:sz="4" w:space="0" w:color="auto"/>
            </w:tcBorders>
          </w:tcPr>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rPr>
            </w:pPr>
            <w:r w:rsidRPr="00773DE9">
              <w:rPr>
                <w:rFonts w:ascii="Times New Roman" w:eastAsia="Times New Roman" w:hAnsi="Times New Roman" w:cs="Times New Roman"/>
                <w:sz w:val="26"/>
                <w:szCs w:val="26"/>
                <w:lang w:val="uk-UA"/>
              </w:rPr>
              <w:t xml:space="preserve">    </w:t>
            </w:r>
            <w:r w:rsidRPr="00773DE9">
              <w:rPr>
                <w:rFonts w:ascii="Times New Roman" w:eastAsia="Times New Roman" w:hAnsi="Times New Roman" w:cs="Times New Roman"/>
                <w:sz w:val="26"/>
                <w:szCs w:val="26"/>
              </w:rPr>
              <w:t>1.</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rPr>
            </w:pPr>
            <w:r w:rsidRPr="00773DE9">
              <w:rPr>
                <w:rFonts w:ascii="Times New Roman" w:eastAsia="Times New Roman" w:hAnsi="Times New Roman" w:cs="Times New Roman"/>
                <w:sz w:val="26"/>
                <w:szCs w:val="26"/>
              </w:rPr>
              <w:t>2.</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rPr>
              <w:t>3.</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rPr>
            </w:pPr>
            <w:r w:rsidRPr="00773DE9">
              <w:rPr>
                <w:rFonts w:ascii="Times New Roman" w:eastAsia="Times New Roman" w:hAnsi="Times New Roman" w:cs="Times New Roman"/>
                <w:sz w:val="26"/>
                <w:szCs w:val="26"/>
              </w:rPr>
              <w:t>4.</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rPr>
              <w:t>5.</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rPr>
            </w:pPr>
            <w:r w:rsidRPr="00773DE9">
              <w:rPr>
                <w:rFonts w:ascii="Times New Roman" w:eastAsia="Times New Roman" w:hAnsi="Times New Roman" w:cs="Times New Roman"/>
                <w:sz w:val="26"/>
                <w:szCs w:val="26"/>
              </w:rPr>
              <w:t>6.</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rPr>
            </w:pPr>
            <w:r w:rsidRPr="00773DE9">
              <w:rPr>
                <w:rFonts w:ascii="Times New Roman" w:eastAsia="Times New Roman" w:hAnsi="Times New Roman" w:cs="Times New Roman"/>
                <w:sz w:val="26"/>
                <w:szCs w:val="26"/>
              </w:rPr>
              <w:t>7.</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rPr>
            </w:pPr>
            <w:r w:rsidRPr="00773DE9">
              <w:rPr>
                <w:rFonts w:ascii="Times New Roman" w:eastAsia="Times New Roman" w:hAnsi="Times New Roman" w:cs="Times New Roman"/>
                <w:sz w:val="26"/>
                <w:szCs w:val="26"/>
              </w:rPr>
              <w:t>8.</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rPr>
              <w:t>9.</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10.</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11.</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1.</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2.</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3.</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4.</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5.</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6.</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1.</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2.</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3.</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4.</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5.</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6.</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7.</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8.</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1.</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2.</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3.</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4.</w:t>
            </w:r>
          </w:p>
        </w:tc>
        <w:tc>
          <w:tcPr>
            <w:tcW w:w="4591" w:type="dxa"/>
            <w:tcBorders>
              <w:top w:val="single" w:sz="4" w:space="0" w:color="auto"/>
              <w:left w:val="single" w:sz="4" w:space="0" w:color="auto"/>
              <w:bottom w:val="single" w:sz="4" w:space="0" w:color="auto"/>
              <w:right w:val="single" w:sz="4" w:space="0" w:color="auto"/>
            </w:tcBorders>
            <w:hideMark/>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lastRenderedPageBreak/>
              <w:t>Брати участь у нарадах при дитячій поліклініці</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Брати участь у нарадах, засіданнях педагогічної ради та батьківських зборах, на які виносять питання фізкультурно-оздоровчої роботи в ЗДО</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Проаналізувати стан лікувально-профілактичної та фізкультурно-оздоровчої роботи в ЗДО</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Скласти план профілактичних щеплень та контролювати його виконання</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Сприяти проведенню профілактичних медичних оглядів дітей віком 6 років перед вступом до школи</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Організувати своєчасне проходження працівниками ЗДО обов’язкових медичних профілактичних оглядів</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Проводити антропометричні вимірювання дітей</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Оформити заявку на лікарські засоби та вироби медичного призначення, яких не вистачає або термін придатності яких минув</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Вести документацію згідно номенклатури</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Здійснювати медико-педагогічний контроль за організацією фізичного виховання дітей</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Контролювати:</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 xml:space="preserve">санітарний стан приміщень та </w:t>
            </w:r>
            <w:r w:rsidRPr="00773DE9">
              <w:rPr>
                <w:rFonts w:ascii="Times New Roman" w:eastAsia="Times New Roman" w:hAnsi="Times New Roman" w:cs="Times New Roman"/>
                <w:sz w:val="26"/>
                <w:szCs w:val="26"/>
                <w:lang w:val="uk-UA"/>
              </w:rPr>
              <w:lastRenderedPageBreak/>
              <w:t>територіїЗДО;</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повітряно-температурний режим у приміщеннях</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дотримання працівниками ЗДО правил особистої гігієни</w:t>
            </w:r>
          </w:p>
          <w:p w:rsidR="00773DE9" w:rsidRPr="00773DE9" w:rsidRDefault="00773DE9" w:rsidP="00773DE9">
            <w:pPr>
              <w:tabs>
                <w:tab w:val="left" w:pos="1280"/>
                <w:tab w:val="left" w:pos="3260"/>
              </w:tabs>
              <w:spacing w:after="0" w:line="240" w:lineRule="auto"/>
              <w:ind w:left="435"/>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ind w:left="75"/>
              <w:jc w:val="both"/>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Протиепідемічна робота</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Оглядати дітей під час прийому до ЗДО після їх відсутності у разі захворювання</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Оглядати дітей на педикульоз, коросту, грибкові та інші захворювання шкіри</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Організувати плановий огляд дітей і співробітників ЗДО на ентеробіоз та гельмінти</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Огляд працівників харчоблоку на гнійничкові захворювання</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Контролювати:</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наявність супровідних документів під час завезення продуктів харчування і продовольчої сировини</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якість завезених продуктів харчування і продовольчої сировини</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дотримання товарного сусідства в коморі</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терміни реалізації продуктів харчування і продовольчої сировини</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дотримання санітарно-гігієнічних норм щодо використання промаркованого посуду, приладдя, засобів дезінфекції на харчоблоці та у групових приміщеннях</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дотримання технології приготування страв</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Контролювати дотримання карантинних заходів у групових приміщеннях</w:t>
            </w:r>
          </w:p>
          <w:p w:rsidR="00773DE9" w:rsidRPr="00773DE9" w:rsidRDefault="00773DE9" w:rsidP="00773DE9">
            <w:pPr>
              <w:tabs>
                <w:tab w:val="left" w:pos="1280"/>
                <w:tab w:val="left" w:pos="3260"/>
              </w:tabs>
              <w:spacing w:after="0" w:line="240" w:lineRule="auto"/>
              <w:ind w:left="435"/>
              <w:jc w:val="both"/>
              <w:rPr>
                <w:rFonts w:ascii="Times New Roman" w:eastAsia="Times New Roman" w:hAnsi="Times New Roman" w:cs="Times New Roman"/>
                <w:b/>
                <w:sz w:val="26"/>
                <w:szCs w:val="26"/>
                <w:lang w:val="uk-UA"/>
              </w:rPr>
            </w:pPr>
          </w:p>
          <w:p w:rsidR="00773DE9" w:rsidRPr="00773DE9" w:rsidRDefault="00773DE9" w:rsidP="00773DE9">
            <w:pPr>
              <w:tabs>
                <w:tab w:val="left" w:pos="1280"/>
                <w:tab w:val="left" w:pos="3260"/>
              </w:tabs>
              <w:spacing w:after="0" w:line="240" w:lineRule="auto"/>
              <w:ind w:left="435"/>
              <w:jc w:val="both"/>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Організація харчування</w:t>
            </w:r>
          </w:p>
          <w:p w:rsidR="00773DE9" w:rsidRPr="00773DE9" w:rsidRDefault="00773DE9" w:rsidP="00773DE9">
            <w:pPr>
              <w:tabs>
                <w:tab w:val="left" w:pos="1280"/>
                <w:tab w:val="left" w:pos="3260"/>
              </w:tabs>
              <w:spacing w:after="0" w:line="240" w:lineRule="auto"/>
              <w:ind w:left="435"/>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ind w:left="435"/>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Контролювати дотримання санітарно-гігієнічних норм на харчоблоці, зокрема під час:</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зберігання добових проб страв</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проведення щоденних та генеральних прибирань</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обробки продуктів харчування та продовольчої сировини</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Контролювати стан притирального й обробного інвентарю на харчоблоці</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Контролювати температурний режим у холодильниках</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Контролювати:</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дотримання режиму харчування</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організацію питного режиму</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контрольне зважування порцій</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формування культурно-гігієнічних навичок у дітей</w:t>
            </w:r>
          </w:p>
          <w:p w:rsidR="00773DE9" w:rsidRPr="00773DE9" w:rsidRDefault="00773DE9" w:rsidP="00773DE9">
            <w:pPr>
              <w:tabs>
                <w:tab w:val="left" w:pos="1280"/>
                <w:tab w:val="left" w:pos="3260"/>
              </w:tabs>
              <w:spacing w:after="0" w:line="240" w:lineRule="auto"/>
              <w:ind w:left="75"/>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Брати участь у робочій нараді за підсумками перевірки організації харчування дітей</w:t>
            </w:r>
          </w:p>
          <w:p w:rsidR="00773DE9" w:rsidRPr="00773DE9" w:rsidRDefault="00773DE9" w:rsidP="00773DE9">
            <w:pPr>
              <w:tabs>
                <w:tab w:val="left" w:pos="1280"/>
                <w:tab w:val="left" w:pos="3260"/>
              </w:tabs>
              <w:spacing w:after="0" w:line="240" w:lineRule="auto"/>
              <w:ind w:left="75"/>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ind w:left="75"/>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Контролювати дотримання графіка видачі готової продукції на групи</w:t>
            </w:r>
          </w:p>
          <w:p w:rsidR="00773DE9" w:rsidRPr="00773DE9" w:rsidRDefault="00773DE9" w:rsidP="00773DE9">
            <w:pPr>
              <w:tabs>
                <w:tab w:val="left" w:pos="1280"/>
                <w:tab w:val="left" w:pos="3260"/>
              </w:tabs>
              <w:spacing w:after="0" w:line="240" w:lineRule="auto"/>
              <w:ind w:left="75"/>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ind w:left="75"/>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Аналізувати виконання норм харчування</w:t>
            </w:r>
          </w:p>
          <w:p w:rsidR="00773DE9" w:rsidRPr="00773DE9" w:rsidRDefault="00773DE9" w:rsidP="00773DE9">
            <w:pPr>
              <w:tabs>
                <w:tab w:val="left" w:pos="1280"/>
                <w:tab w:val="left" w:pos="3260"/>
              </w:tabs>
              <w:spacing w:after="0" w:line="240" w:lineRule="auto"/>
              <w:ind w:left="75"/>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ind w:left="75"/>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Вести документацію:</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Журнал обліку виконання норм харчування</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Журнал бракеражу готової продукції</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Журнал бракеражу сирої продукції</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Журнал здоров’я працівників харчоблоку</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Default="00773DE9" w:rsidP="00773DE9">
            <w:pPr>
              <w:tabs>
                <w:tab w:val="left" w:pos="1280"/>
                <w:tab w:val="left" w:pos="3260"/>
              </w:tabs>
              <w:spacing w:after="0" w:line="240" w:lineRule="auto"/>
              <w:jc w:val="both"/>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Санітарно-просвітницька робота</w:t>
            </w:r>
          </w:p>
          <w:p w:rsidR="00F72446" w:rsidRPr="00773DE9" w:rsidRDefault="00F72446" w:rsidP="00773DE9">
            <w:pPr>
              <w:tabs>
                <w:tab w:val="left" w:pos="1280"/>
                <w:tab w:val="left" w:pos="3260"/>
              </w:tabs>
              <w:spacing w:after="0" w:line="240" w:lineRule="auto"/>
              <w:jc w:val="both"/>
              <w:rPr>
                <w:rFonts w:ascii="Times New Roman" w:eastAsia="Times New Roman" w:hAnsi="Times New Roman" w:cs="Times New Roman"/>
                <w:b/>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З персоналом</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Провести лекторії з педпрацівниками:</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Санітарно-гігієнічний режим у ЗДО;</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Профілактика інфекційних захворювань у ЗДО;</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Особиста гігієна працівників ЗДО</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Провести лекторії із працівниками харчоблоку:</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b/>
                <w:sz w:val="26"/>
                <w:szCs w:val="26"/>
                <w:lang w:val="uk-UA"/>
              </w:rPr>
            </w:pPr>
            <w:r w:rsidRPr="00773DE9">
              <w:rPr>
                <w:rFonts w:ascii="Times New Roman" w:eastAsia="Times New Roman" w:hAnsi="Times New Roman" w:cs="Times New Roman"/>
                <w:sz w:val="26"/>
                <w:szCs w:val="26"/>
                <w:lang w:val="uk-UA"/>
              </w:rPr>
              <w:t>Особиста гігієна – запорука здоров’я</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b/>
                <w:sz w:val="26"/>
                <w:szCs w:val="26"/>
                <w:lang w:val="uk-UA"/>
              </w:rPr>
            </w:pPr>
            <w:r w:rsidRPr="00773DE9">
              <w:rPr>
                <w:rFonts w:ascii="Times New Roman" w:eastAsia="Times New Roman" w:hAnsi="Times New Roman" w:cs="Times New Roman"/>
                <w:sz w:val="26"/>
                <w:szCs w:val="26"/>
                <w:lang w:val="uk-UA"/>
              </w:rPr>
              <w:t>Домедична допомога опіків.</w:t>
            </w:r>
          </w:p>
          <w:p w:rsidR="00773DE9" w:rsidRPr="00773DE9" w:rsidRDefault="00773DE9" w:rsidP="00773DE9">
            <w:pPr>
              <w:tabs>
                <w:tab w:val="left" w:pos="1280"/>
                <w:tab w:val="left" w:pos="3260"/>
              </w:tabs>
              <w:spacing w:after="0" w:line="240" w:lineRule="auto"/>
              <w:ind w:left="75"/>
              <w:jc w:val="both"/>
              <w:rPr>
                <w:rFonts w:ascii="Times New Roman" w:eastAsia="Times New Roman" w:hAnsi="Times New Roman" w:cs="Times New Roman"/>
                <w:b/>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З батьками</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Провести лекторії:</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Харчова алергій у дітей.</w:t>
            </w:r>
          </w:p>
          <w:p w:rsidR="00773DE9" w:rsidRPr="00773DE9" w:rsidRDefault="00773DE9" w:rsidP="00773DE9">
            <w:pPr>
              <w:numPr>
                <w:ilvl w:val="0"/>
                <w:numId w:val="15"/>
              </w:num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Харчування дітей удома: чим не можна годувати дітей.</w:t>
            </w: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b/>
                <w:sz w:val="26"/>
                <w:szCs w:val="26"/>
                <w:lang w:val="uk-UA"/>
              </w:rPr>
            </w:pPr>
          </w:p>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Проводити індивідуальні бесіди з батьками дітей з порушеннями фізичного розвитку</w:t>
            </w:r>
          </w:p>
          <w:p w:rsidR="00773DE9" w:rsidRPr="00773DE9" w:rsidRDefault="00773DE9" w:rsidP="00773DE9">
            <w:pPr>
              <w:tabs>
                <w:tab w:val="left" w:pos="1280"/>
                <w:tab w:val="left" w:pos="3260"/>
              </w:tabs>
              <w:spacing w:after="0" w:line="240" w:lineRule="auto"/>
              <w:ind w:left="75"/>
              <w:jc w:val="both"/>
              <w:rPr>
                <w:rFonts w:ascii="Times New Roman" w:eastAsia="Times New Roman" w:hAnsi="Times New Roman" w:cs="Times New Roman"/>
                <w:sz w:val="26"/>
                <w:szCs w:val="26"/>
                <w:lang w:val="uk-UA"/>
              </w:rPr>
            </w:pPr>
          </w:p>
        </w:tc>
        <w:tc>
          <w:tcPr>
            <w:tcW w:w="2125" w:type="dxa"/>
            <w:tcBorders>
              <w:top w:val="single" w:sz="4" w:space="0" w:color="auto"/>
              <w:left w:val="single" w:sz="4" w:space="0" w:color="auto"/>
              <w:bottom w:val="single" w:sz="4" w:space="0" w:color="auto"/>
              <w:right w:val="single" w:sz="4" w:space="0" w:color="auto"/>
            </w:tcBorders>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lastRenderedPageBreak/>
              <w:t>за планом дитячої поліклініки</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за планом роботи ЗДО</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січень, травень</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щомісяця</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за графіком дитячох поліклініки</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за графіком дорослої поліклініки</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раз на квартал</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вересень</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постійно</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протягом року</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протягом року</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протягом року</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протягом року</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за графіком поліклініки</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щодня</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постійно</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протягом карантину</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постійно</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щодня</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щодня</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протягом року</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перший вівторок щомісяця</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щодня</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1 раз на 10 днів, раз на місяць</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систематично</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систематично</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систематично</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1 раз на квартал</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tc>
        <w:tc>
          <w:tcPr>
            <w:tcW w:w="2268" w:type="dxa"/>
            <w:tcBorders>
              <w:top w:val="single" w:sz="4" w:space="0" w:color="auto"/>
              <w:left w:val="single" w:sz="4" w:space="0" w:color="auto"/>
              <w:bottom w:val="single" w:sz="4" w:space="0" w:color="auto"/>
              <w:right w:val="single" w:sz="4" w:space="0" w:color="auto"/>
            </w:tcBorders>
          </w:tcPr>
          <w:p w:rsid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Бородинська Т.І.,</w:t>
            </w:r>
          </w:p>
          <w:p w:rsidR="00773DE9" w:rsidRDefault="00A14428"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w:t>
            </w:r>
            <w:r w:rsidR="00F72446">
              <w:rPr>
                <w:rFonts w:ascii="Times New Roman" w:eastAsia="Times New Roman" w:hAnsi="Times New Roman" w:cs="Times New Roman"/>
                <w:sz w:val="26"/>
                <w:szCs w:val="26"/>
                <w:lang w:val="uk-UA"/>
              </w:rPr>
              <w:t xml:space="preserve"> ста</w:t>
            </w:r>
            <w:r>
              <w:rPr>
                <w:rFonts w:ascii="Times New Roman" w:eastAsia="Times New Roman" w:hAnsi="Times New Roman" w:cs="Times New Roman"/>
                <w:sz w:val="26"/>
                <w:szCs w:val="26"/>
                <w:lang w:val="uk-UA"/>
              </w:rPr>
              <w:t>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Янкович Л.П., шеф – кухар</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p>
          <w:p w:rsidR="00F72446" w:rsidRDefault="00F72446"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Бородинська Т.І.,</w:t>
            </w:r>
          </w:p>
          <w:p w:rsidR="00F72446" w:rsidRPr="00773DE9" w:rsidRDefault="00A14428" w:rsidP="00F72446">
            <w:pPr>
              <w:tabs>
                <w:tab w:val="left" w:pos="1280"/>
                <w:tab w:val="left" w:pos="3260"/>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сестра медична старша</w:t>
            </w:r>
          </w:p>
        </w:tc>
      </w:tr>
    </w:tbl>
    <w:p w:rsidR="00773DE9" w:rsidRPr="00773DE9" w:rsidRDefault="00773DE9" w:rsidP="00773DE9">
      <w:pPr>
        <w:spacing w:after="0" w:line="240" w:lineRule="auto"/>
        <w:rPr>
          <w:rFonts w:ascii="Times New Roman" w:eastAsia="Times New Roman" w:hAnsi="Times New Roman" w:cs="Times New Roman"/>
          <w:sz w:val="26"/>
          <w:szCs w:val="26"/>
        </w:rPr>
      </w:pP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Річний контроль за станом медичної роботи</w:t>
      </w:r>
    </w:p>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773DE9" w:rsidRPr="00773DE9" w:rsidTr="0066332A">
        <w:tc>
          <w:tcPr>
            <w:tcW w:w="2463"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І тиждень</w:t>
            </w:r>
          </w:p>
        </w:tc>
        <w:tc>
          <w:tcPr>
            <w:tcW w:w="2463"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ІІ тиждень</w:t>
            </w:r>
          </w:p>
        </w:tc>
        <w:tc>
          <w:tcPr>
            <w:tcW w:w="2464"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ІІІ тиждень</w:t>
            </w:r>
          </w:p>
        </w:tc>
        <w:tc>
          <w:tcPr>
            <w:tcW w:w="2464"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І</w:t>
            </w:r>
            <w:r w:rsidRPr="00773DE9">
              <w:rPr>
                <w:rFonts w:ascii="Times New Roman" w:eastAsia="Times New Roman" w:hAnsi="Times New Roman" w:cs="Times New Roman"/>
                <w:b/>
                <w:sz w:val="26"/>
                <w:szCs w:val="26"/>
                <w:lang w:val="en-US"/>
              </w:rPr>
              <w:t>Vтиждень</w:t>
            </w:r>
          </w:p>
        </w:tc>
      </w:tr>
      <w:tr w:rsidR="00773DE9" w:rsidRPr="00773DE9" w:rsidTr="0066332A">
        <w:tc>
          <w:tcPr>
            <w:tcW w:w="9854" w:type="dxa"/>
            <w:gridSpan w:val="4"/>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Вересень</w:t>
            </w:r>
          </w:p>
        </w:tc>
      </w:tr>
      <w:tr w:rsidR="00773DE9" w:rsidRPr="00773DE9" w:rsidTr="0066332A">
        <w:tc>
          <w:tcPr>
            <w:tcW w:w="2463"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Оснащення медичного кабінету</w:t>
            </w:r>
          </w:p>
        </w:tc>
        <w:tc>
          <w:tcPr>
            <w:tcW w:w="2463"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Стан роботи щодо проведення антропометрії</w:t>
            </w:r>
          </w:p>
        </w:tc>
        <w:tc>
          <w:tcPr>
            <w:tcW w:w="2464"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Санітарно-гігієнічний стан медичного кабінету</w:t>
            </w:r>
          </w:p>
        </w:tc>
        <w:tc>
          <w:tcPr>
            <w:tcW w:w="2464"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Робота щодо адаптації дітей раннього віку</w:t>
            </w:r>
          </w:p>
        </w:tc>
      </w:tr>
      <w:tr w:rsidR="00773DE9" w:rsidRPr="00773DE9" w:rsidTr="0066332A">
        <w:tc>
          <w:tcPr>
            <w:tcW w:w="9854" w:type="dxa"/>
            <w:gridSpan w:val="4"/>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Жовтень</w:t>
            </w:r>
          </w:p>
        </w:tc>
      </w:tr>
      <w:tr w:rsidR="00773DE9" w:rsidRPr="00773DE9" w:rsidTr="0066332A">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Ведення медичної документації</w:t>
            </w:r>
          </w:p>
        </w:tc>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Наявність у медичному кабінеті ліків для домедичної допомоги</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Стан організації профілактичної роботи щодо запобігання дитячого травматизму</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Організація роботи щодо профілактики отруєнь неїстівними рослинами та грибами</w:t>
            </w:r>
          </w:p>
        </w:tc>
      </w:tr>
      <w:tr w:rsidR="00773DE9" w:rsidRPr="00773DE9" w:rsidTr="0066332A">
        <w:tc>
          <w:tcPr>
            <w:tcW w:w="9854" w:type="dxa"/>
            <w:gridSpan w:val="4"/>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Листопад</w:t>
            </w:r>
          </w:p>
        </w:tc>
      </w:tr>
      <w:tr w:rsidR="00773DE9" w:rsidRPr="00773DE9" w:rsidTr="0066332A">
        <w:tc>
          <w:tcPr>
            <w:tcW w:w="2463" w:type="dxa"/>
          </w:tcPr>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Стан виконання заходів щодо запобігання поширенню захворюваності на ГрвІ, менінгококові інфекції</w:t>
            </w:r>
          </w:p>
        </w:tc>
        <w:tc>
          <w:tcPr>
            <w:tcW w:w="2463"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Стан роботи щодо організації проходження працівниками профілактичного медичного огляду</w:t>
            </w:r>
          </w:p>
        </w:tc>
        <w:tc>
          <w:tcPr>
            <w:tcW w:w="2464"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Проведення роз’яснювальної роботи серед батьків щодо профілактичного медогляду працівниками закладу</w:t>
            </w:r>
          </w:p>
        </w:tc>
        <w:tc>
          <w:tcPr>
            <w:tcW w:w="2464"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 xml:space="preserve">Медичний контроль за фізичним розвитком дітей </w:t>
            </w:r>
          </w:p>
        </w:tc>
      </w:tr>
      <w:tr w:rsidR="00773DE9" w:rsidRPr="00773DE9" w:rsidTr="0066332A">
        <w:trPr>
          <w:trHeight w:val="270"/>
        </w:trPr>
        <w:tc>
          <w:tcPr>
            <w:tcW w:w="9854" w:type="dxa"/>
            <w:gridSpan w:val="4"/>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Грудень</w:t>
            </w:r>
          </w:p>
        </w:tc>
      </w:tr>
      <w:tr w:rsidR="00773DE9" w:rsidRPr="00773DE9" w:rsidTr="0066332A">
        <w:trPr>
          <w:trHeight w:val="630"/>
        </w:trPr>
        <w:tc>
          <w:tcPr>
            <w:tcW w:w="2463" w:type="dxa"/>
          </w:tcPr>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Дотримання трудової дисципліни</w:t>
            </w:r>
          </w:p>
          <w:p w:rsidR="00773DE9" w:rsidRPr="00773DE9" w:rsidRDefault="00773DE9" w:rsidP="00773DE9">
            <w:pPr>
              <w:tabs>
                <w:tab w:val="left" w:pos="1280"/>
                <w:tab w:val="left" w:pos="3260"/>
              </w:tabs>
              <w:spacing w:after="0" w:line="240" w:lineRule="auto"/>
              <w:rPr>
                <w:rFonts w:ascii="Times New Roman" w:eastAsia="Times New Roman" w:hAnsi="Times New Roman" w:cs="Times New Roman"/>
                <w:sz w:val="26"/>
                <w:szCs w:val="26"/>
                <w:lang w:val="uk-UA"/>
              </w:rPr>
            </w:pPr>
          </w:p>
          <w:p w:rsidR="00773DE9" w:rsidRPr="00773DE9" w:rsidRDefault="00773DE9" w:rsidP="00773DE9">
            <w:pPr>
              <w:tabs>
                <w:tab w:val="left" w:pos="1280"/>
                <w:tab w:val="left" w:pos="3260"/>
              </w:tabs>
              <w:rPr>
                <w:rFonts w:ascii="Times New Roman" w:eastAsia="Times New Roman" w:hAnsi="Times New Roman" w:cs="Times New Roman"/>
                <w:sz w:val="26"/>
                <w:szCs w:val="26"/>
                <w:lang w:val="uk-UA"/>
              </w:rPr>
            </w:pPr>
          </w:p>
        </w:tc>
        <w:tc>
          <w:tcPr>
            <w:tcW w:w="2463"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Дотримання правил безпеки під час роботи</w:t>
            </w:r>
          </w:p>
        </w:tc>
        <w:tc>
          <w:tcPr>
            <w:tcW w:w="2464"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 xml:space="preserve">Стан роботи щодо проходження профілактичного медогляду працівниками </w:t>
            </w:r>
            <w:r w:rsidRPr="00773DE9">
              <w:rPr>
                <w:rFonts w:ascii="Times New Roman" w:eastAsia="Times New Roman" w:hAnsi="Times New Roman" w:cs="Times New Roman"/>
                <w:sz w:val="26"/>
                <w:szCs w:val="26"/>
                <w:lang w:val="uk-UA"/>
              </w:rPr>
              <w:lastRenderedPageBreak/>
              <w:t>закладу</w:t>
            </w:r>
          </w:p>
        </w:tc>
        <w:tc>
          <w:tcPr>
            <w:tcW w:w="2464" w:type="dxa"/>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lastRenderedPageBreak/>
              <w:t>Ведення медичної документації</w:t>
            </w:r>
          </w:p>
        </w:tc>
      </w:tr>
      <w:tr w:rsidR="00773DE9" w:rsidRPr="00773DE9" w:rsidTr="0066332A">
        <w:tc>
          <w:tcPr>
            <w:tcW w:w="9854" w:type="dxa"/>
            <w:gridSpan w:val="4"/>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lastRenderedPageBreak/>
              <w:t>Січень</w:t>
            </w:r>
          </w:p>
        </w:tc>
      </w:tr>
      <w:tr w:rsidR="00773DE9" w:rsidRPr="00773DE9" w:rsidTr="0066332A">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Медичний контроль за фізичним розвитком дітей</w:t>
            </w:r>
          </w:p>
        </w:tc>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Стан роботи щодо проведення антропометрії</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Періодичність перевірок санітарно-гігієнічного стану закладу</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Оснащення медичного кабінету</w:t>
            </w:r>
          </w:p>
        </w:tc>
      </w:tr>
      <w:tr w:rsidR="00773DE9" w:rsidRPr="00773DE9" w:rsidTr="0066332A">
        <w:tc>
          <w:tcPr>
            <w:tcW w:w="9854" w:type="dxa"/>
            <w:gridSpan w:val="4"/>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Лютий</w:t>
            </w:r>
          </w:p>
        </w:tc>
      </w:tr>
      <w:tr w:rsidR="00773DE9" w:rsidRPr="00773DE9" w:rsidTr="0066332A">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Ведення медичної документації</w:t>
            </w:r>
          </w:p>
        </w:tc>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Листки здоров’я дітей</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Організація роботи щодо профілактики спалахів гострих кишкових інфекцій, харчових отруєнь</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Наявність ліків для домедичної допомоги</w:t>
            </w:r>
          </w:p>
        </w:tc>
      </w:tr>
      <w:tr w:rsidR="00773DE9" w:rsidRPr="00773DE9" w:rsidTr="0066332A">
        <w:tc>
          <w:tcPr>
            <w:tcW w:w="9854" w:type="dxa"/>
            <w:gridSpan w:val="4"/>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Березень</w:t>
            </w:r>
          </w:p>
        </w:tc>
      </w:tr>
      <w:tr w:rsidR="00773DE9" w:rsidRPr="00773DE9" w:rsidTr="0066332A">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Дотримання трудової дисципліни</w:t>
            </w:r>
          </w:p>
        </w:tc>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Забезпечення медичного кабінету медикаментами та медичним обладнанням</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Санітарно-гігієнічний стан медичного кабінету</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Стан виконання наказів щодо організації медичної роботи</w:t>
            </w:r>
          </w:p>
        </w:tc>
      </w:tr>
      <w:tr w:rsidR="00773DE9" w:rsidRPr="00773DE9" w:rsidTr="0066332A">
        <w:tc>
          <w:tcPr>
            <w:tcW w:w="9854" w:type="dxa"/>
            <w:gridSpan w:val="4"/>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Квітень</w:t>
            </w:r>
          </w:p>
        </w:tc>
      </w:tr>
      <w:tr w:rsidR="00773DE9" w:rsidRPr="00773DE9" w:rsidTr="0066332A">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Ведення медичної документації</w:t>
            </w:r>
          </w:p>
        </w:tc>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Ведення санітарно-просвітницької роботи</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Періодичність перевірок санітарно-гігієнічного стану закладу</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Дотримання правил безпеки під час роботи</w:t>
            </w:r>
          </w:p>
        </w:tc>
      </w:tr>
      <w:tr w:rsidR="00773DE9" w:rsidRPr="00773DE9" w:rsidTr="0066332A">
        <w:tc>
          <w:tcPr>
            <w:tcW w:w="9854" w:type="dxa"/>
            <w:gridSpan w:val="4"/>
          </w:tcPr>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r w:rsidRPr="00773DE9">
              <w:rPr>
                <w:rFonts w:ascii="Times New Roman" w:eastAsia="Times New Roman" w:hAnsi="Times New Roman" w:cs="Times New Roman"/>
                <w:b/>
                <w:sz w:val="26"/>
                <w:szCs w:val="26"/>
                <w:lang w:val="uk-UA"/>
              </w:rPr>
              <w:t>Травень</w:t>
            </w:r>
          </w:p>
        </w:tc>
      </w:tr>
      <w:tr w:rsidR="00773DE9" w:rsidRPr="00773DE9" w:rsidTr="0066332A">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Ведення журналу антропометрії</w:t>
            </w:r>
          </w:p>
        </w:tc>
        <w:tc>
          <w:tcPr>
            <w:tcW w:w="2463"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Стан роботи щодо проходження працівниками профілактичного медичного огляду</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Підготовка до літнього періоду</w:t>
            </w:r>
          </w:p>
        </w:tc>
        <w:tc>
          <w:tcPr>
            <w:tcW w:w="2464" w:type="dxa"/>
          </w:tcPr>
          <w:p w:rsidR="00773DE9" w:rsidRPr="00773DE9" w:rsidRDefault="00773DE9" w:rsidP="00773DE9">
            <w:pPr>
              <w:tabs>
                <w:tab w:val="left" w:pos="1280"/>
                <w:tab w:val="left" w:pos="3260"/>
              </w:tabs>
              <w:spacing w:after="0" w:line="240" w:lineRule="auto"/>
              <w:jc w:val="both"/>
              <w:rPr>
                <w:rFonts w:ascii="Times New Roman" w:eastAsia="Times New Roman" w:hAnsi="Times New Roman" w:cs="Times New Roman"/>
                <w:sz w:val="26"/>
                <w:szCs w:val="26"/>
                <w:lang w:val="uk-UA"/>
              </w:rPr>
            </w:pPr>
            <w:r w:rsidRPr="00773DE9">
              <w:rPr>
                <w:rFonts w:ascii="Times New Roman" w:eastAsia="Times New Roman" w:hAnsi="Times New Roman" w:cs="Times New Roman"/>
                <w:sz w:val="26"/>
                <w:szCs w:val="26"/>
                <w:lang w:val="uk-UA"/>
              </w:rPr>
              <w:t>Організація питного режиму</w:t>
            </w:r>
          </w:p>
        </w:tc>
      </w:tr>
    </w:tbl>
    <w:p w:rsidR="00773DE9" w:rsidRPr="00773DE9" w:rsidRDefault="00773DE9" w:rsidP="00773DE9">
      <w:pPr>
        <w:tabs>
          <w:tab w:val="left" w:pos="1280"/>
          <w:tab w:val="left" w:pos="3260"/>
        </w:tabs>
        <w:spacing w:after="0" w:line="240" w:lineRule="auto"/>
        <w:jc w:val="center"/>
        <w:rPr>
          <w:rFonts w:ascii="Times New Roman" w:eastAsia="Times New Roman" w:hAnsi="Times New Roman" w:cs="Times New Roman"/>
          <w:b/>
          <w:sz w:val="26"/>
          <w:szCs w:val="26"/>
          <w:lang w:val="uk-UA"/>
        </w:rPr>
      </w:pPr>
    </w:p>
    <w:p w:rsidR="00773DE9" w:rsidRDefault="00773DE9" w:rsidP="00F445E3">
      <w:pPr>
        <w:tabs>
          <w:tab w:val="left" w:pos="1560"/>
        </w:tabs>
        <w:spacing w:after="0" w:line="240" w:lineRule="auto"/>
        <w:rPr>
          <w:rFonts w:ascii="Times New Roman" w:hAnsi="Times New Roman" w:cs="Times New Roman"/>
          <w:sz w:val="26"/>
          <w:szCs w:val="26"/>
        </w:rPr>
      </w:pPr>
    </w:p>
    <w:p w:rsidR="00F445E3" w:rsidRPr="00D2106D" w:rsidRDefault="00F445E3" w:rsidP="00F445E3">
      <w:pPr>
        <w:tabs>
          <w:tab w:val="left" w:pos="1560"/>
        </w:tabs>
        <w:spacing w:after="0" w:line="240" w:lineRule="auto"/>
        <w:rPr>
          <w:rFonts w:ascii="Times New Roman" w:hAnsi="Times New Roman" w:cs="Times New Roman"/>
          <w:sz w:val="26"/>
          <w:szCs w:val="26"/>
        </w:rPr>
      </w:pPr>
      <w:r w:rsidRPr="00D2106D">
        <w:rPr>
          <w:rFonts w:ascii="Times New Roman" w:hAnsi="Times New Roman" w:cs="Times New Roman"/>
          <w:sz w:val="26"/>
          <w:szCs w:val="26"/>
        </w:rPr>
        <w:t xml:space="preserve">Ст..медсестра                 </w:t>
      </w:r>
      <w:r w:rsidR="00A14428" w:rsidRPr="00A14428">
        <w:rPr>
          <w:rFonts w:ascii="Times New Roman" w:hAnsi="Times New Roman" w:cs="Times New Roman"/>
          <w:sz w:val="26"/>
          <w:szCs w:val="26"/>
        </w:rPr>
        <w:t>_________________Т.І.Бородинська</w:t>
      </w:r>
    </w:p>
    <w:p w:rsidR="00F445E3" w:rsidRPr="00D2106D" w:rsidRDefault="00F445E3" w:rsidP="00F445E3">
      <w:pPr>
        <w:tabs>
          <w:tab w:val="left" w:pos="1560"/>
        </w:tabs>
        <w:spacing w:after="0" w:line="240" w:lineRule="auto"/>
        <w:rPr>
          <w:rFonts w:ascii="Times New Roman" w:hAnsi="Times New Roman" w:cs="Times New Roman"/>
          <w:sz w:val="26"/>
          <w:szCs w:val="26"/>
          <w:lang w:val="uk-UA"/>
        </w:rPr>
      </w:pPr>
      <w:r w:rsidRPr="00D2106D">
        <w:rPr>
          <w:rFonts w:ascii="Times New Roman" w:hAnsi="Times New Roman" w:cs="Times New Roman"/>
          <w:sz w:val="26"/>
          <w:szCs w:val="26"/>
        </w:rPr>
        <w:t xml:space="preserve">                                                               </w:t>
      </w:r>
    </w:p>
    <w:p w:rsidR="00F445E3" w:rsidRPr="00D2106D" w:rsidRDefault="00F445E3" w:rsidP="00F445E3">
      <w:pPr>
        <w:tabs>
          <w:tab w:val="left" w:pos="1560"/>
        </w:tabs>
        <w:spacing w:after="0" w:line="240" w:lineRule="auto"/>
        <w:rPr>
          <w:rFonts w:ascii="Times New Roman" w:hAnsi="Times New Roman" w:cs="Times New Roman"/>
          <w:sz w:val="26"/>
          <w:szCs w:val="26"/>
        </w:rPr>
      </w:pPr>
      <w:r w:rsidRPr="00D2106D">
        <w:rPr>
          <w:rFonts w:ascii="Times New Roman" w:hAnsi="Times New Roman" w:cs="Times New Roman"/>
          <w:sz w:val="26"/>
          <w:szCs w:val="26"/>
        </w:rPr>
        <w:t xml:space="preserve">                                       </w:t>
      </w:r>
    </w:p>
    <w:p w:rsidR="00F445E3" w:rsidRPr="009742DA" w:rsidRDefault="00F445E3" w:rsidP="00F445E3">
      <w:pPr>
        <w:spacing w:after="0" w:line="240" w:lineRule="auto"/>
        <w:rPr>
          <w:rFonts w:ascii="Times New Roman" w:hAnsi="Times New Roman" w:cs="Times New Roman"/>
          <w:color w:val="FF0000"/>
          <w:sz w:val="26"/>
          <w:szCs w:val="26"/>
        </w:rPr>
      </w:pPr>
    </w:p>
    <w:p w:rsidR="00F445E3" w:rsidRPr="009742DA" w:rsidRDefault="00F445E3" w:rsidP="00F445E3">
      <w:pPr>
        <w:spacing w:after="0" w:line="240" w:lineRule="auto"/>
        <w:rPr>
          <w:rFonts w:ascii="Times New Roman" w:hAnsi="Times New Roman" w:cs="Times New Roman"/>
          <w:color w:val="FF0000"/>
          <w:sz w:val="26"/>
          <w:szCs w:val="26"/>
        </w:rPr>
      </w:pPr>
    </w:p>
    <w:p w:rsidR="00F445E3" w:rsidRPr="009742DA" w:rsidRDefault="00F445E3" w:rsidP="00F445E3">
      <w:pPr>
        <w:spacing w:line="240" w:lineRule="auto"/>
        <w:rPr>
          <w:rFonts w:ascii="Times New Roman" w:eastAsiaTheme="minorHAnsi" w:hAnsi="Times New Roman" w:cs="Times New Roman"/>
          <w:color w:val="FF0000"/>
          <w:sz w:val="26"/>
          <w:szCs w:val="26"/>
          <w:lang w:eastAsia="en-US"/>
        </w:rPr>
      </w:pPr>
    </w:p>
    <w:p w:rsidR="00D02095" w:rsidRPr="00F445E3" w:rsidRDefault="00D02095" w:rsidP="00D02095">
      <w:pPr>
        <w:shd w:val="clear" w:color="auto" w:fill="FFFFFF"/>
        <w:spacing w:after="0" w:line="360" w:lineRule="auto"/>
        <w:jc w:val="center"/>
        <w:rPr>
          <w:rFonts w:ascii="Times New Roman" w:hAnsi="Times New Roman" w:cs="Times New Roman"/>
          <w:b/>
          <w:sz w:val="26"/>
          <w:szCs w:val="26"/>
        </w:rPr>
      </w:pPr>
    </w:p>
    <w:p w:rsidR="00D02095" w:rsidRDefault="00D02095" w:rsidP="00D02095">
      <w:pPr>
        <w:shd w:val="clear" w:color="auto" w:fill="FFFFFF"/>
        <w:spacing w:after="0" w:line="360" w:lineRule="auto"/>
        <w:jc w:val="center"/>
        <w:rPr>
          <w:rFonts w:ascii="Times New Roman" w:hAnsi="Times New Roman" w:cs="Times New Roman"/>
          <w:b/>
          <w:sz w:val="26"/>
          <w:szCs w:val="26"/>
          <w:lang w:val="uk-UA"/>
        </w:rPr>
      </w:pPr>
    </w:p>
    <w:p w:rsidR="00D02095" w:rsidRDefault="00D02095" w:rsidP="00D02095">
      <w:pPr>
        <w:shd w:val="clear" w:color="auto" w:fill="FFFFFF"/>
        <w:spacing w:after="0" w:line="360" w:lineRule="auto"/>
        <w:jc w:val="center"/>
        <w:rPr>
          <w:rFonts w:ascii="Times New Roman" w:hAnsi="Times New Roman" w:cs="Times New Roman"/>
          <w:b/>
          <w:sz w:val="26"/>
          <w:szCs w:val="26"/>
          <w:lang w:val="uk-UA"/>
        </w:rPr>
      </w:pPr>
    </w:p>
    <w:p w:rsidR="00D02095" w:rsidRDefault="00D02095" w:rsidP="00D02095">
      <w:pPr>
        <w:shd w:val="clear" w:color="auto" w:fill="FFFFFF"/>
        <w:spacing w:after="0" w:line="360" w:lineRule="auto"/>
        <w:jc w:val="center"/>
        <w:rPr>
          <w:rFonts w:ascii="Times New Roman" w:hAnsi="Times New Roman" w:cs="Times New Roman"/>
          <w:b/>
          <w:sz w:val="26"/>
          <w:szCs w:val="26"/>
          <w:lang w:val="uk-UA"/>
        </w:rPr>
      </w:pPr>
    </w:p>
    <w:p w:rsidR="003758FE" w:rsidRDefault="003758FE" w:rsidP="00F72446">
      <w:pPr>
        <w:shd w:val="clear" w:color="auto" w:fill="FFFFFF"/>
        <w:spacing w:after="0"/>
        <w:jc w:val="right"/>
        <w:rPr>
          <w:rFonts w:ascii="Times New Roman" w:hAnsi="Times New Roman" w:cs="Times New Roman"/>
          <w:b/>
          <w:sz w:val="26"/>
          <w:szCs w:val="26"/>
          <w:lang w:val="uk-UA"/>
        </w:rPr>
      </w:pPr>
    </w:p>
    <w:p w:rsidR="00D02095" w:rsidRDefault="00D02095" w:rsidP="00F72446">
      <w:pPr>
        <w:shd w:val="clear" w:color="auto" w:fill="FFFFFF"/>
        <w:spacing w:after="0"/>
        <w:jc w:val="right"/>
        <w:rPr>
          <w:rFonts w:ascii="Times New Roman" w:hAnsi="Times New Roman" w:cs="Times New Roman"/>
          <w:b/>
          <w:sz w:val="26"/>
          <w:szCs w:val="26"/>
          <w:lang w:val="uk-UA"/>
        </w:rPr>
      </w:pPr>
      <w:r w:rsidRPr="00D02095">
        <w:rPr>
          <w:rFonts w:ascii="Times New Roman" w:hAnsi="Times New Roman" w:cs="Times New Roman"/>
          <w:b/>
          <w:sz w:val="26"/>
          <w:szCs w:val="26"/>
          <w:lang w:val="uk-UA"/>
        </w:rPr>
        <w:lastRenderedPageBreak/>
        <w:t>Додаток 8.</w:t>
      </w:r>
    </w:p>
    <w:p w:rsidR="003758FE" w:rsidRDefault="003758FE" w:rsidP="00F72446">
      <w:pPr>
        <w:shd w:val="clear" w:color="auto" w:fill="FFFFFF"/>
        <w:spacing w:after="0"/>
        <w:jc w:val="center"/>
        <w:rPr>
          <w:rFonts w:ascii="Times New Roman" w:hAnsi="Times New Roman" w:cs="Times New Roman"/>
          <w:b/>
          <w:sz w:val="26"/>
          <w:szCs w:val="26"/>
          <w:lang w:val="uk-UA"/>
        </w:rPr>
      </w:pPr>
    </w:p>
    <w:p w:rsidR="003758FE" w:rsidRDefault="003758FE" w:rsidP="00F72446">
      <w:pPr>
        <w:shd w:val="clear" w:color="auto" w:fill="FFFFFF"/>
        <w:spacing w:after="0"/>
        <w:jc w:val="center"/>
        <w:rPr>
          <w:rFonts w:ascii="Times New Roman" w:hAnsi="Times New Roman" w:cs="Times New Roman"/>
          <w:b/>
          <w:sz w:val="26"/>
          <w:szCs w:val="26"/>
          <w:lang w:val="uk-UA"/>
        </w:rPr>
      </w:pPr>
    </w:p>
    <w:p w:rsidR="003758FE" w:rsidRDefault="003758FE" w:rsidP="00F72446">
      <w:pPr>
        <w:shd w:val="clear" w:color="auto" w:fill="FFFFFF"/>
        <w:spacing w:after="0"/>
        <w:jc w:val="center"/>
        <w:rPr>
          <w:rFonts w:ascii="Times New Roman" w:hAnsi="Times New Roman" w:cs="Times New Roman"/>
          <w:b/>
          <w:sz w:val="26"/>
          <w:szCs w:val="26"/>
          <w:lang w:val="uk-UA"/>
        </w:rPr>
      </w:pPr>
    </w:p>
    <w:p w:rsidR="003758FE" w:rsidRDefault="003758FE" w:rsidP="00F72446">
      <w:pPr>
        <w:shd w:val="clear" w:color="auto" w:fill="FFFFFF"/>
        <w:spacing w:after="0"/>
        <w:jc w:val="center"/>
        <w:rPr>
          <w:rFonts w:ascii="Times New Roman" w:hAnsi="Times New Roman" w:cs="Times New Roman"/>
          <w:b/>
          <w:sz w:val="26"/>
          <w:szCs w:val="26"/>
          <w:lang w:val="uk-UA"/>
        </w:rPr>
      </w:pPr>
    </w:p>
    <w:p w:rsidR="003758FE" w:rsidRDefault="003758FE" w:rsidP="00F72446">
      <w:pPr>
        <w:shd w:val="clear" w:color="auto" w:fill="FFFFFF"/>
        <w:spacing w:after="0"/>
        <w:jc w:val="center"/>
        <w:rPr>
          <w:rFonts w:ascii="Times New Roman" w:hAnsi="Times New Roman" w:cs="Times New Roman"/>
          <w:b/>
          <w:sz w:val="26"/>
          <w:szCs w:val="26"/>
          <w:lang w:val="uk-UA"/>
        </w:rPr>
      </w:pPr>
    </w:p>
    <w:p w:rsidR="003758FE" w:rsidRDefault="003758FE" w:rsidP="00F72446">
      <w:pPr>
        <w:shd w:val="clear" w:color="auto" w:fill="FFFFFF"/>
        <w:spacing w:after="0"/>
        <w:jc w:val="center"/>
        <w:rPr>
          <w:rFonts w:ascii="Times New Roman" w:hAnsi="Times New Roman" w:cs="Times New Roman"/>
          <w:b/>
          <w:sz w:val="26"/>
          <w:szCs w:val="26"/>
          <w:lang w:val="uk-UA"/>
        </w:rPr>
      </w:pPr>
    </w:p>
    <w:p w:rsidR="003758FE" w:rsidRDefault="003758FE" w:rsidP="00F72446">
      <w:pPr>
        <w:shd w:val="clear" w:color="auto" w:fill="FFFFFF"/>
        <w:spacing w:after="0"/>
        <w:jc w:val="center"/>
        <w:rPr>
          <w:rFonts w:ascii="Times New Roman" w:hAnsi="Times New Roman" w:cs="Times New Roman"/>
          <w:b/>
          <w:sz w:val="26"/>
          <w:szCs w:val="26"/>
          <w:lang w:val="uk-UA"/>
        </w:rPr>
      </w:pPr>
    </w:p>
    <w:p w:rsidR="003758FE" w:rsidRDefault="003758FE" w:rsidP="00F72446">
      <w:pPr>
        <w:shd w:val="clear" w:color="auto" w:fill="FFFFFF"/>
        <w:spacing w:after="0"/>
        <w:jc w:val="center"/>
        <w:rPr>
          <w:rFonts w:ascii="Times New Roman" w:hAnsi="Times New Roman" w:cs="Times New Roman"/>
          <w:b/>
          <w:sz w:val="26"/>
          <w:szCs w:val="26"/>
          <w:lang w:val="uk-UA"/>
        </w:rPr>
      </w:pPr>
    </w:p>
    <w:p w:rsidR="003758FE" w:rsidRDefault="003758FE" w:rsidP="00F72446">
      <w:pPr>
        <w:shd w:val="clear" w:color="auto" w:fill="FFFFFF"/>
        <w:spacing w:after="0"/>
        <w:jc w:val="center"/>
        <w:rPr>
          <w:rFonts w:ascii="Times New Roman" w:hAnsi="Times New Roman" w:cs="Times New Roman"/>
          <w:b/>
          <w:sz w:val="26"/>
          <w:szCs w:val="26"/>
          <w:lang w:val="uk-UA"/>
        </w:rPr>
      </w:pPr>
    </w:p>
    <w:p w:rsidR="003758FE" w:rsidRDefault="003758FE" w:rsidP="00F72446">
      <w:pPr>
        <w:shd w:val="clear" w:color="auto" w:fill="FFFFFF"/>
        <w:spacing w:after="0"/>
        <w:jc w:val="center"/>
        <w:rPr>
          <w:rFonts w:ascii="Times New Roman" w:hAnsi="Times New Roman" w:cs="Times New Roman"/>
          <w:b/>
          <w:sz w:val="26"/>
          <w:szCs w:val="26"/>
          <w:lang w:val="uk-UA"/>
        </w:rPr>
      </w:pPr>
    </w:p>
    <w:p w:rsidR="003758FE" w:rsidRDefault="003758FE" w:rsidP="00F72446">
      <w:pPr>
        <w:shd w:val="clear" w:color="auto" w:fill="FFFFFF"/>
        <w:spacing w:after="0"/>
        <w:jc w:val="center"/>
        <w:rPr>
          <w:rFonts w:ascii="Times New Roman" w:hAnsi="Times New Roman" w:cs="Times New Roman"/>
          <w:b/>
          <w:sz w:val="26"/>
          <w:szCs w:val="26"/>
          <w:lang w:val="uk-UA"/>
        </w:rPr>
      </w:pPr>
    </w:p>
    <w:p w:rsidR="003758FE" w:rsidRDefault="003758FE" w:rsidP="00F72446">
      <w:pPr>
        <w:shd w:val="clear" w:color="auto" w:fill="FFFFFF"/>
        <w:spacing w:after="0"/>
        <w:jc w:val="center"/>
        <w:rPr>
          <w:rFonts w:ascii="Times New Roman" w:hAnsi="Times New Roman" w:cs="Times New Roman"/>
          <w:b/>
          <w:sz w:val="26"/>
          <w:szCs w:val="26"/>
          <w:lang w:val="uk-UA"/>
        </w:rPr>
      </w:pPr>
    </w:p>
    <w:p w:rsidR="00F72446" w:rsidRDefault="00D02095" w:rsidP="00F72446">
      <w:pPr>
        <w:shd w:val="clear" w:color="auto" w:fill="FFFFFF"/>
        <w:spacing w:after="0"/>
        <w:jc w:val="center"/>
        <w:rPr>
          <w:rFonts w:ascii="Times New Roman" w:hAnsi="Times New Roman" w:cs="Times New Roman"/>
          <w:b/>
          <w:sz w:val="26"/>
          <w:szCs w:val="26"/>
          <w:lang w:val="uk-UA"/>
        </w:rPr>
      </w:pPr>
      <w:r w:rsidRPr="00D02095">
        <w:rPr>
          <w:rFonts w:ascii="Times New Roman" w:hAnsi="Times New Roman" w:cs="Times New Roman"/>
          <w:b/>
          <w:sz w:val="26"/>
          <w:szCs w:val="26"/>
          <w:lang w:val="uk-UA"/>
        </w:rPr>
        <w:t xml:space="preserve">План </w:t>
      </w:r>
      <w:r w:rsidR="00F72446">
        <w:rPr>
          <w:rFonts w:ascii="Times New Roman" w:hAnsi="Times New Roman" w:cs="Times New Roman"/>
          <w:b/>
          <w:sz w:val="26"/>
          <w:szCs w:val="26"/>
          <w:lang w:val="uk-UA"/>
        </w:rPr>
        <w:t xml:space="preserve">роботи </w:t>
      </w:r>
      <w:r w:rsidRPr="00D02095">
        <w:rPr>
          <w:rFonts w:ascii="Times New Roman" w:hAnsi="Times New Roman" w:cs="Times New Roman"/>
          <w:b/>
          <w:sz w:val="26"/>
          <w:szCs w:val="26"/>
          <w:lang w:val="uk-UA"/>
        </w:rPr>
        <w:t>закладу</w:t>
      </w:r>
    </w:p>
    <w:p w:rsidR="00DE21E8" w:rsidRDefault="00D02095" w:rsidP="00F72446">
      <w:pPr>
        <w:shd w:val="clear" w:color="auto" w:fill="FFFFFF"/>
        <w:spacing w:after="0"/>
        <w:jc w:val="center"/>
        <w:rPr>
          <w:rFonts w:ascii="Times New Roman" w:hAnsi="Times New Roman" w:cs="Times New Roman"/>
          <w:b/>
          <w:sz w:val="26"/>
          <w:szCs w:val="26"/>
          <w:lang w:val="uk-UA"/>
        </w:rPr>
      </w:pPr>
      <w:r w:rsidRPr="00D02095">
        <w:rPr>
          <w:rFonts w:ascii="Times New Roman" w:hAnsi="Times New Roman" w:cs="Times New Roman"/>
          <w:b/>
          <w:sz w:val="26"/>
          <w:szCs w:val="26"/>
          <w:lang w:val="uk-UA"/>
        </w:rPr>
        <w:t xml:space="preserve"> на літньо-оздоровчий період</w:t>
      </w:r>
      <w:r w:rsidR="00A14428">
        <w:rPr>
          <w:rFonts w:ascii="Times New Roman" w:hAnsi="Times New Roman" w:cs="Times New Roman"/>
          <w:b/>
          <w:sz w:val="26"/>
          <w:szCs w:val="26"/>
          <w:lang w:val="uk-UA"/>
        </w:rPr>
        <w:t xml:space="preserve"> у 2022 – 2023</w:t>
      </w:r>
      <w:r w:rsidR="00F72446">
        <w:rPr>
          <w:rFonts w:ascii="Times New Roman" w:hAnsi="Times New Roman" w:cs="Times New Roman"/>
          <w:b/>
          <w:sz w:val="26"/>
          <w:szCs w:val="26"/>
          <w:lang w:val="uk-UA"/>
        </w:rPr>
        <w:t>н.р.</w:t>
      </w:r>
    </w:p>
    <w:p w:rsidR="00F72446" w:rsidRPr="00580746" w:rsidRDefault="00F72446" w:rsidP="00D02095">
      <w:pPr>
        <w:shd w:val="clear" w:color="auto" w:fill="FFFFFF"/>
        <w:spacing w:after="0" w:line="360" w:lineRule="auto"/>
        <w:jc w:val="center"/>
        <w:rPr>
          <w:rFonts w:ascii="Times New Roman" w:hAnsi="Times New Roman" w:cs="Times New Roman"/>
          <w:b/>
          <w:sz w:val="26"/>
          <w:szCs w:val="26"/>
          <w:lang w:val="uk-UA"/>
        </w:rPr>
      </w:pPr>
    </w:p>
    <w:p w:rsidR="00DE21E8" w:rsidRPr="009742DA" w:rsidRDefault="00DE21E8" w:rsidP="005478AC">
      <w:pPr>
        <w:spacing w:after="0" w:line="240" w:lineRule="auto"/>
        <w:jc w:val="both"/>
        <w:rPr>
          <w:rFonts w:ascii="Times New Roman" w:hAnsi="Times New Roman" w:cs="Times New Roman"/>
          <w:color w:val="FF0000"/>
          <w:sz w:val="26"/>
          <w:szCs w:val="26"/>
        </w:rPr>
      </w:pPr>
    </w:p>
    <w:p w:rsidR="00DE21E8" w:rsidRPr="009742DA" w:rsidRDefault="00DE21E8" w:rsidP="005478AC">
      <w:pPr>
        <w:spacing w:after="0" w:line="240" w:lineRule="auto"/>
        <w:jc w:val="both"/>
        <w:rPr>
          <w:rFonts w:ascii="Times New Roman" w:hAnsi="Times New Roman" w:cs="Times New Roman"/>
          <w:color w:val="FF0000"/>
          <w:sz w:val="26"/>
          <w:szCs w:val="26"/>
        </w:rPr>
      </w:pPr>
    </w:p>
    <w:p w:rsidR="00DE21E8" w:rsidRPr="009742DA" w:rsidRDefault="00DE21E8" w:rsidP="005478AC">
      <w:pPr>
        <w:spacing w:after="0" w:line="240" w:lineRule="auto"/>
        <w:jc w:val="both"/>
        <w:rPr>
          <w:rFonts w:ascii="Times New Roman" w:hAnsi="Times New Roman" w:cs="Times New Roman"/>
          <w:color w:val="FF0000"/>
          <w:sz w:val="26"/>
          <w:szCs w:val="26"/>
        </w:rPr>
      </w:pPr>
    </w:p>
    <w:p w:rsidR="00DE21E8" w:rsidRPr="009742DA" w:rsidRDefault="00DE21E8" w:rsidP="005478AC">
      <w:pPr>
        <w:spacing w:after="0" w:line="240" w:lineRule="auto"/>
        <w:rPr>
          <w:rFonts w:ascii="Times New Roman" w:hAnsi="Times New Roman" w:cs="Times New Roman"/>
          <w:color w:val="FF0000"/>
          <w:sz w:val="26"/>
          <w:szCs w:val="26"/>
        </w:rPr>
      </w:pPr>
    </w:p>
    <w:p w:rsidR="00DE21E8" w:rsidRPr="009742DA" w:rsidRDefault="00DE21E8" w:rsidP="005478AC">
      <w:pPr>
        <w:spacing w:after="0" w:line="240" w:lineRule="auto"/>
        <w:jc w:val="both"/>
        <w:rPr>
          <w:rFonts w:ascii="Times New Roman" w:hAnsi="Times New Roman" w:cs="Times New Roman"/>
          <w:color w:val="FF0000"/>
          <w:sz w:val="26"/>
          <w:szCs w:val="26"/>
        </w:rPr>
      </w:pPr>
    </w:p>
    <w:p w:rsidR="00DE21E8" w:rsidRPr="009742DA" w:rsidRDefault="00DE21E8" w:rsidP="005478AC">
      <w:pPr>
        <w:spacing w:after="0" w:line="240" w:lineRule="auto"/>
        <w:jc w:val="both"/>
        <w:rPr>
          <w:rFonts w:ascii="Times New Roman" w:hAnsi="Times New Roman" w:cs="Times New Roman"/>
          <w:color w:val="FF0000"/>
          <w:sz w:val="26"/>
          <w:szCs w:val="26"/>
        </w:rPr>
      </w:pPr>
    </w:p>
    <w:p w:rsidR="00DE21E8" w:rsidRPr="009742DA" w:rsidRDefault="00DE21E8" w:rsidP="005478AC">
      <w:pPr>
        <w:spacing w:after="0" w:line="240" w:lineRule="auto"/>
        <w:jc w:val="both"/>
        <w:rPr>
          <w:rFonts w:ascii="Times New Roman" w:hAnsi="Times New Roman" w:cs="Times New Roman"/>
          <w:color w:val="FF0000"/>
          <w:sz w:val="26"/>
          <w:szCs w:val="26"/>
        </w:rPr>
      </w:pPr>
    </w:p>
    <w:p w:rsidR="00DE21E8" w:rsidRPr="009742DA" w:rsidRDefault="00DE21E8" w:rsidP="005478AC">
      <w:pPr>
        <w:spacing w:after="0" w:line="240" w:lineRule="auto"/>
        <w:jc w:val="both"/>
        <w:rPr>
          <w:rFonts w:ascii="Times New Roman" w:hAnsi="Times New Roman" w:cs="Times New Roman"/>
          <w:color w:val="FF0000"/>
          <w:sz w:val="26"/>
          <w:szCs w:val="26"/>
          <w:lang w:val="uk-UA"/>
        </w:rPr>
      </w:pPr>
    </w:p>
    <w:p w:rsidR="00DE21E8" w:rsidRPr="009742DA" w:rsidRDefault="00DE21E8" w:rsidP="005478AC">
      <w:pPr>
        <w:spacing w:after="0" w:line="240" w:lineRule="auto"/>
        <w:jc w:val="both"/>
        <w:rPr>
          <w:rFonts w:ascii="Times New Roman" w:hAnsi="Times New Roman" w:cs="Times New Roman"/>
          <w:color w:val="FF0000"/>
          <w:sz w:val="26"/>
          <w:szCs w:val="26"/>
          <w:lang w:val="uk-UA"/>
        </w:rPr>
      </w:pPr>
    </w:p>
    <w:p w:rsidR="00DE21E8" w:rsidRPr="009742DA" w:rsidRDefault="00DE21E8" w:rsidP="005478AC">
      <w:pPr>
        <w:spacing w:after="0" w:line="240" w:lineRule="auto"/>
        <w:jc w:val="both"/>
        <w:rPr>
          <w:rFonts w:ascii="Times New Roman" w:hAnsi="Times New Roman" w:cs="Times New Roman"/>
          <w:color w:val="FF0000"/>
          <w:sz w:val="26"/>
          <w:szCs w:val="26"/>
          <w:lang w:val="uk-UA"/>
        </w:rPr>
      </w:pPr>
    </w:p>
    <w:p w:rsidR="00DE21E8" w:rsidRPr="009742DA" w:rsidRDefault="00DE21E8" w:rsidP="005478AC">
      <w:pPr>
        <w:spacing w:after="0" w:line="240" w:lineRule="auto"/>
        <w:jc w:val="both"/>
        <w:rPr>
          <w:rFonts w:ascii="Times New Roman" w:hAnsi="Times New Roman" w:cs="Times New Roman"/>
          <w:color w:val="FF0000"/>
          <w:sz w:val="26"/>
          <w:szCs w:val="26"/>
          <w:lang w:val="uk-UA"/>
        </w:rPr>
      </w:pPr>
    </w:p>
    <w:p w:rsidR="00DE21E8" w:rsidRPr="009742DA" w:rsidRDefault="00DE21E8" w:rsidP="005478AC">
      <w:pPr>
        <w:spacing w:after="0" w:line="240" w:lineRule="auto"/>
        <w:jc w:val="both"/>
        <w:rPr>
          <w:rFonts w:ascii="Times New Roman" w:hAnsi="Times New Roman" w:cs="Times New Roman"/>
          <w:color w:val="FF0000"/>
          <w:sz w:val="26"/>
          <w:szCs w:val="26"/>
          <w:lang w:val="uk-UA"/>
        </w:rPr>
      </w:pPr>
    </w:p>
    <w:p w:rsidR="00DE21E8" w:rsidRPr="009742DA" w:rsidRDefault="00DE21E8" w:rsidP="005478AC">
      <w:pPr>
        <w:spacing w:after="0" w:line="240" w:lineRule="auto"/>
        <w:jc w:val="both"/>
        <w:rPr>
          <w:rFonts w:ascii="Times New Roman" w:hAnsi="Times New Roman" w:cs="Times New Roman"/>
          <w:color w:val="FF0000"/>
          <w:sz w:val="26"/>
          <w:szCs w:val="26"/>
          <w:lang w:val="uk-UA"/>
        </w:rPr>
      </w:pPr>
    </w:p>
    <w:p w:rsidR="00DE21E8" w:rsidRPr="009742DA" w:rsidRDefault="00DE21E8" w:rsidP="00D02095">
      <w:pPr>
        <w:spacing w:after="0" w:line="240" w:lineRule="auto"/>
        <w:rPr>
          <w:rFonts w:ascii="Times New Roman" w:hAnsi="Times New Roman" w:cs="Times New Roman"/>
          <w:color w:val="FF0000"/>
          <w:sz w:val="26"/>
          <w:szCs w:val="26"/>
          <w:lang w:val="uk-UA"/>
        </w:rPr>
      </w:pPr>
    </w:p>
    <w:tbl>
      <w:tblPr>
        <w:tblpPr w:leftFromText="180" w:rightFromText="180" w:bottomFromText="20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5223"/>
        <w:gridCol w:w="1560"/>
        <w:gridCol w:w="2232"/>
      </w:tblGrid>
      <w:tr w:rsidR="009C087D" w:rsidRPr="009742DA" w:rsidTr="009C087D">
        <w:tc>
          <w:tcPr>
            <w:tcW w:w="555" w:type="dxa"/>
            <w:tcBorders>
              <w:top w:val="single" w:sz="4" w:space="0" w:color="auto"/>
              <w:left w:val="single" w:sz="4" w:space="0" w:color="auto"/>
              <w:bottom w:val="single" w:sz="4" w:space="0" w:color="auto"/>
              <w:right w:val="single" w:sz="4" w:space="0" w:color="auto"/>
            </w:tcBorders>
          </w:tcPr>
          <w:p w:rsidR="009C087D" w:rsidRPr="00D060E2" w:rsidRDefault="009C087D"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lastRenderedPageBreak/>
              <w:t>№з/п</w:t>
            </w:r>
          </w:p>
          <w:p w:rsidR="009C087D" w:rsidRPr="00D060E2" w:rsidRDefault="009C087D" w:rsidP="00B116A4">
            <w:pPr>
              <w:spacing w:after="0" w:line="240" w:lineRule="auto"/>
              <w:jc w:val="center"/>
              <w:rPr>
                <w:rFonts w:ascii="Times New Roman" w:hAnsi="Times New Roman" w:cs="Times New Roman"/>
                <w:sz w:val="26"/>
                <w:szCs w:val="26"/>
              </w:rPr>
            </w:pPr>
          </w:p>
        </w:tc>
        <w:tc>
          <w:tcPr>
            <w:tcW w:w="5223" w:type="dxa"/>
            <w:tcBorders>
              <w:top w:val="single" w:sz="4" w:space="0" w:color="auto"/>
              <w:left w:val="single" w:sz="4" w:space="0" w:color="auto"/>
              <w:bottom w:val="single" w:sz="4" w:space="0" w:color="auto"/>
              <w:right w:val="single" w:sz="4" w:space="0" w:color="auto"/>
            </w:tcBorders>
            <w:hideMark/>
          </w:tcPr>
          <w:p w:rsidR="007C41DB" w:rsidRDefault="009C087D"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rPr>
              <w:t>Зміст р</w:t>
            </w:r>
          </w:p>
          <w:p w:rsidR="009C087D" w:rsidRPr="00D060E2" w:rsidRDefault="009C087D" w:rsidP="00B116A4">
            <w:pPr>
              <w:spacing w:after="0" w:line="240" w:lineRule="auto"/>
              <w:jc w:val="center"/>
              <w:rPr>
                <w:rFonts w:ascii="Times New Roman" w:hAnsi="Times New Roman" w:cs="Times New Roman"/>
                <w:sz w:val="26"/>
                <w:szCs w:val="26"/>
              </w:rPr>
            </w:pPr>
            <w:r w:rsidRPr="00D060E2">
              <w:rPr>
                <w:rFonts w:ascii="Times New Roman" w:hAnsi="Times New Roman" w:cs="Times New Roman"/>
                <w:sz w:val="26"/>
                <w:szCs w:val="26"/>
              </w:rPr>
              <w:t>оботи</w:t>
            </w:r>
          </w:p>
        </w:tc>
        <w:tc>
          <w:tcPr>
            <w:tcW w:w="1560" w:type="dxa"/>
            <w:tcBorders>
              <w:top w:val="single" w:sz="4" w:space="0" w:color="auto"/>
              <w:left w:val="single" w:sz="4" w:space="0" w:color="auto"/>
              <w:bottom w:val="single" w:sz="4" w:space="0" w:color="auto"/>
              <w:right w:val="single" w:sz="4" w:space="0" w:color="auto"/>
            </w:tcBorders>
            <w:hideMark/>
          </w:tcPr>
          <w:p w:rsidR="009C087D" w:rsidRPr="00D060E2" w:rsidRDefault="009C087D" w:rsidP="00B116A4">
            <w:pPr>
              <w:spacing w:after="0" w:line="240" w:lineRule="auto"/>
              <w:jc w:val="center"/>
              <w:rPr>
                <w:rFonts w:ascii="Times New Roman" w:hAnsi="Times New Roman" w:cs="Times New Roman"/>
                <w:sz w:val="26"/>
                <w:szCs w:val="26"/>
              </w:rPr>
            </w:pPr>
            <w:r w:rsidRPr="00D060E2">
              <w:rPr>
                <w:rFonts w:ascii="Times New Roman" w:hAnsi="Times New Roman" w:cs="Times New Roman"/>
                <w:sz w:val="26"/>
                <w:szCs w:val="26"/>
              </w:rPr>
              <w:t>Термін виконання</w:t>
            </w:r>
          </w:p>
        </w:tc>
        <w:tc>
          <w:tcPr>
            <w:tcW w:w="2232" w:type="dxa"/>
            <w:tcBorders>
              <w:top w:val="single" w:sz="4" w:space="0" w:color="auto"/>
              <w:left w:val="single" w:sz="4" w:space="0" w:color="auto"/>
              <w:bottom w:val="single" w:sz="4" w:space="0" w:color="auto"/>
              <w:right w:val="single" w:sz="4" w:space="0" w:color="auto"/>
            </w:tcBorders>
            <w:hideMark/>
          </w:tcPr>
          <w:p w:rsidR="009C087D" w:rsidRPr="00D060E2" w:rsidRDefault="009C087D" w:rsidP="00B116A4">
            <w:pPr>
              <w:spacing w:after="0" w:line="240" w:lineRule="auto"/>
              <w:jc w:val="center"/>
              <w:rPr>
                <w:rFonts w:ascii="Times New Roman" w:hAnsi="Times New Roman" w:cs="Times New Roman"/>
                <w:sz w:val="26"/>
                <w:szCs w:val="26"/>
              </w:rPr>
            </w:pPr>
            <w:r w:rsidRPr="00D060E2">
              <w:rPr>
                <w:rFonts w:ascii="Times New Roman" w:hAnsi="Times New Roman" w:cs="Times New Roman"/>
                <w:sz w:val="26"/>
                <w:szCs w:val="26"/>
              </w:rPr>
              <w:t>Відповідальний</w:t>
            </w:r>
          </w:p>
        </w:tc>
      </w:tr>
      <w:tr w:rsidR="009C087D" w:rsidRPr="009742DA" w:rsidTr="009C087D">
        <w:trPr>
          <w:trHeight w:val="141"/>
        </w:trPr>
        <w:tc>
          <w:tcPr>
            <w:tcW w:w="555" w:type="dxa"/>
            <w:tcBorders>
              <w:top w:val="nil"/>
              <w:left w:val="single" w:sz="4" w:space="0" w:color="auto"/>
              <w:bottom w:val="single" w:sz="4" w:space="0" w:color="auto"/>
              <w:right w:val="single" w:sz="4" w:space="0" w:color="auto"/>
            </w:tcBorders>
          </w:tcPr>
          <w:p w:rsidR="007E2A55" w:rsidRDefault="007E2A55" w:rsidP="00B116A4">
            <w:pPr>
              <w:spacing w:after="0" w:line="240" w:lineRule="auto"/>
              <w:jc w:val="center"/>
              <w:rPr>
                <w:rFonts w:ascii="Times New Roman" w:hAnsi="Times New Roman" w:cs="Times New Roman"/>
                <w:b/>
                <w:sz w:val="26"/>
                <w:szCs w:val="26"/>
                <w:lang w:val="uk-UA"/>
              </w:rPr>
            </w:pPr>
          </w:p>
          <w:p w:rsidR="009C087D" w:rsidRPr="007E2A55" w:rsidRDefault="009C087D" w:rsidP="00B116A4">
            <w:pPr>
              <w:spacing w:after="0" w:line="240" w:lineRule="auto"/>
              <w:jc w:val="center"/>
              <w:rPr>
                <w:rFonts w:ascii="Times New Roman" w:hAnsi="Times New Roman" w:cs="Times New Roman"/>
                <w:b/>
                <w:sz w:val="26"/>
                <w:szCs w:val="26"/>
                <w:lang w:val="uk-UA"/>
              </w:rPr>
            </w:pPr>
            <w:r w:rsidRPr="007E2A55">
              <w:rPr>
                <w:rFonts w:ascii="Times New Roman" w:hAnsi="Times New Roman" w:cs="Times New Roman"/>
                <w:b/>
                <w:sz w:val="26"/>
                <w:szCs w:val="26"/>
                <w:lang w:val="uk-UA"/>
              </w:rPr>
              <w:t>1.</w:t>
            </w: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Default="009C087D" w:rsidP="00B116A4">
            <w:pPr>
              <w:spacing w:after="0" w:line="240" w:lineRule="auto"/>
              <w:jc w:val="center"/>
              <w:rPr>
                <w:rFonts w:ascii="Times New Roman" w:hAnsi="Times New Roman" w:cs="Times New Roman"/>
                <w:color w:val="FF0000"/>
                <w:sz w:val="26"/>
                <w:szCs w:val="26"/>
                <w:lang w:val="uk-UA"/>
              </w:rPr>
            </w:pPr>
          </w:p>
          <w:p w:rsidR="00C10546" w:rsidRDefault="00C10546" w:rsidP="00B116A4">
            <w:pPr>
              <w:spacing w:after="0" w:line="240" w:lineRule="auto"/>
              <w:jc w:val="center"/>
              <w:rPr>
                <w:rFonts w:ascii="Times New Roman" w:hAnsi="Times New Roman" w:cs="Times New Roman"/>
                <w:color w:val="FF0000"/>
                <w:sz w:val="26"/>
                <w:szCs w:val="26"/>
                <w:lang w:val="uk-UA"/>
              </w:rPr>
            </w:pPr>
          </w:p>
          <w:p w:rsidR="00C10546" w:rsidRDefault="00C10546" w:rsidP="00B116A4">
            <w:pPr>
              <w:spacing w:after="0" w:line="240" w:lineRule="auto"/>
              <w:jc w:val="center"/>
              <w:rPr>
                <w:rFonts w:ascii="Times New Roman" w:hAnsi="Times New Roman" w:cs="Times New Roman"/>
                <w:color w:val="FF0000"/>
                <w:sz w:val="26"/>
                <w:szCs w:val="26"/>
                <w:lang w:val="uk-UA"/>
              </w:rPr>
            </w:pPr>
          </w:p>
          <w:p w:rsidR="00C10546" w:rsidRDefault="00C10546" w:rsidP="00B116A4">
            <w:pPr>
              <w:spacing w:after="0" w:line="240" w:lineRule="auto"/>
              <w:jc w:val="center"/>
              <w:rPr>
                <w:rFonts w:ascii="Times New Roman" w:hAnsi="Times New Roman" w:cs="Times New Roman"/>
                <w:color w:val="FF0000"/>
                <w:sz w:val="26"/>
                <w:szCs w:val="26"/>
                <w:lang w:val="uk-UA"/>
              </w:rPr>
            </w:pPr>
          </w:p>
          <w:p w:rsidR="00C10546" w:rsidRDefault="00C10546" w:rsidP="00B116A4">
            <w:pPr>
              <w:spacing w:after="0" w:line="240" w:lineRule="auto"/>
              <w:jc w:val="center"/>
              <w:rPr>
                <w:rFonts w:ascii="Times New Roman" w:hAnsi="Times New Roman" w:cs="Times New Roman"/>
                <w:color w:val="FF0000"/>
                <w:sz w:val="26"/>
                <w:szCs w:val="26"/>
                <w:lang w:val="uk-UA"/>
              </w:rPr>
            </w:pPr>
          </w:p>
          <w:p w:rsidR="00C10546" w:rsidRDefault="00C10546" w:rsidP="00B116A4">
            <w:pPr>
              <w:spacing w:after="0" w:line="240" w:lineRule="auto"/>
              <w:jc w:val="center"/>
              <w:rPr>
                <w:rFonts w:ascii="Times New Roman" w:hAnsi="Times New Roman" w:cs="Times New Roman"/>
                <w:color w:val="FF0000"/>
                <w:sz w:val="26"/>
                <w:szCs w:val="26"/>
                <w:lang w:val="uk-UA"/>
              </w:rPr>
            </w:pPr>
          </w:p>
          <w:p w:rsidR="00C10546" w:rsidRDefault="00C10546" w:rsidP="00B116A4">
            <w:pPr>
              <w:spacing w:after="0" w:line="240" w:lineRule="auto"/>
              <w:jc w:val="center"/>
              <w:rPr>
                <w:rFonts w:ascii="Times New Roman" w:hAnsi="Times New Roman" w:cs="Times New Roman"/>
                <w:color w:val="FF0000"/>
                <w:sz w:val="26"/>
                <w:szCs w:val="26"/>
                <w:lang w:val="uk-UA"/>
              </w:rPr>
            </w:pPr>
          </w:p>
          <w:p w:rsidR="00C10546" w:rsidRDefault="00C10546" w:rsidP="00B116A4">
            <w:pPr>
              <w:spacing w:after="0" w:line="240" w:lineRule="auto"/>
              <w:jc w:val="center"/>
              <w:rPr>
                <w:rFonts w:ascii="Times New Roman" w:hAnsi="Times New Roman" w:cs="Times New Roman"/>
                <w:color w:val="FF0000"/>
                <w:sz w:val="26"/>
                <w:szCs w:val="26"/>
                <w:lang w:val="uk-UA"/>
              </w:rPr>
            </w:pPr>
          </w:p>
          <w:p w:rsidR="00C10546" w:rsidRDefault="00C10546" w:rsidP="00B116A4">
            <w:pPr>
              <w:spacing w:after="0" w:line="240" w:lineRule="auto"/>
              <w:jc w:val="center"/>
              <w:rPr>
                <w:rFonts w:ascii="Times New Roman" w:hAnsi="Times New Roman" w:cs="Times New Roman"/>
                <w:color w:val="FF0000"/>
                <w:sz w:val="26"/>
                <w:szCs w:val="26"/>
                <w:lang w:val="uk-UA"/>
              </w:rPr>
            </w:pPr>
          </w:p>
          <w:p w:rsidR="00C10546" w:rsidRDefault="00C10546" w:rsidP="00B116A4">
            <w:pPr>
              <w:spacing w:after="0" w:line="240" w:lineRule="auto"/>
              <w:jc w:val="center"/>
              <w:rPr>
                <w:rFonts w:ascii="Times New Roman" w:hAnsi="Times New Roman" w:cs="Times New Roman"/>
                <w:color w:val="FF0000"/>
                <w:sz w:val="26"/>
                <w:szCs w:val="26"/>
                <w:lang w:val="uk-UA"/>
              </w:rPr>
            </w:pPr>
          </w:p>
          <w:p w:rsidR="00C10546" w:rsidRDefault="00C10546" w:rsidP="00B116A4">
            <w:pPr>
              <w:spacing w:after="0" w:line="240" w:lineRule="auto"/>
              <w:jc w:val="center"/>
              <w:rPr>
                <w:rFonts w:ascii="Times New Roman" w:hAnsi="Times New Roman" w:cs="Times New Roman"/>
                <w:color w:val="FF0000"/>
                <w:sz w:val="26"/>
                <w:szCs w:val="26"/>
                <w:lang w:val="uk-UA"/>
              </w:rPr>
            </w:pPr>
          </w:p>
          <w:p w:rsidR="00C10546" w:rsidRDefault="00C10546" w:rsidP="00B116A4">
            <w:pPr>
              <w:spacing w:after="0" w:line="240" w:lineRule="auto"/>
              <w:jc w:val="center"/>
              <w:rPr>
                <w:rFonts w:ascii="Times New Roman" w:hAnsi="Times New Roman" w:cs="Times New Roman"/>
                <w:color w:val="FF0000"/>
                <w:sz w:val="26"/>
                <w:szCs w:val="26"/>
                <w:lang w:val="uk-UA"/>
              </w:rPr>
            </w:pPr>
          </w:p>
          <w:p w:rsidR="00C10546" w:rsidRDefault="00C10546" w:rsidP="00C10546">
            <w:pPr>
              <w:spacing w:after="0" w:line="240" w:lineRule="auto"/>
              <w:rPr>
                <w:rFonts w:ascii="Times New Roman" w:hAnsi="Times New Roman" w:cs="Times New Roman"/>
                <w:color w:val="FF0000"/>
                <w:sz w:val="26"/>
                <w:szCs w:val="26"/>
                <w:lang w:val="uk-UA"/>
              </w:rPr>
            </w:pPr>
          </w:p>
          <w:p w:rsidR="00C10546" w:rsidRPr="009742DA" w:rsidRDefault="00C10546" w:rsidP="00C10546">
            <w:pPr>
              <w:spacing w:after="0" w:line="240" w:lineRule="auto"/>
              <w:rPr>
                <w:rFonts w:ascii="Times New Roman" w:hAnsi="Times New Roman" w:cs="Times New Roman"/>
                <w:color w:val="FF0000"/>
                <w:sz w:val="26"/>
                <w:szCs w:val="26"/>
                <w:lang w:val="uk-UA"/>
              </w:rPr>
            </w:pPr>
          </w:p>
          <w:p w:rsidR="009C087D" w:rsidRPr="009742DA" w:rsidRDefault="009C087D" w:rsidP="00C10546">
            <w:pPr>
              <w:spacing w:after="0" w:line="240" w:lineRule="auto"/>
              <w:rPr>
                <w:rFonts w:ascii="Times New Roman" w:hAnsi="Times New Roman" w:cs="Times New Roman"/>
                <w:color w:val="FF0000"/>
                <w:sz w:val="26"/>
                <w:szCs w:val="26"/>
                <w:lang w:val="uk-UA"/>
              </w:rPr>
            </w:pPr>
          </w:p>
          <w:p w:rsidR="009C087D" w:rsidRPr="007E2A55" w:rsidRDefault="009C087D" w:rsidP="00B116A4">
            <w:pPr>
              <w:spacing w:after="0" w:line="240" w:lineRule="auto"/>
              <w:jc w:val="center"/>
              <w:rPr>
                <w:rFonts w:ascii="Times New Roman" w:hAnsi="Times New Roman" w:cs="Times New Roman"/>
                <w:b/>
                <w:sz w:val="26"/>
                <w:szCs w:val="26"/>
                <w:lang w:val="uk-UA"/>
              </w:rPr>
            </w:pPr>
            <w:r w:rsidRPr="007E2A55">
              <w:rPr>
                <w:rFonts w:ascii="Times New Roman" w:hAnsi="Times New Roman" w:cs="Times New Roman"/>
                <w:b/>
                <w:sz w:val="26"/>
                <w:szCs w:val="26"/>
                <w:lang w:val="uk-UA"/>
              </w:rPr>
              <w:t>2.</w:t>
            </w: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B116A4" w:rsidRPr="009742DA" w:rsidRDefault="00B116A4" w:rsidP="00B116A4">
            <w:pPr>
              <w:spacing w:after="0" w:line="240" w:lineRule="auto"/>
              <w:jc w:val="center"/>
              <w:rPr>
                <w:rFonts w:ascii="Times New Roman" w:hAnsi="Times New Roman" w:cs="Times New Roman"/>
                <w:color w:val="FF0000"/>
                <w:sz w:val="26"/>
                <w:szCs w:val="26"/>
                <w:lang w:val="uk-UA"/>
              </w:rPr>
            </w:pPr>
          </w:p>
          <w:p w:rsidR="009C087D" w:rsidRDefault="009C087D" w:rsidP="00B116A4">
            <w:pPr>
              <w:spacing w:after="0" w:line="240" w:lineRule="auto"/>
              <w:jc w:val="center"/>
              <w:rPr>
                <w:rFonts w:ascii="Times New Roman" w:hAnsi="Times New Roman" w:cs="Times New Roman"/>
                <w:color w:val="FF0000"/>
                <w:sz w:val="26"/>
                <w:szCs w:val="26"/>
                <w:lang w:val="uk-UA"/>
              </w:rPr>
            </w:pPr>
          </w:p>
          <w:p w:rsidR="007E2A55" w:rsidRDefault="007E2A55" w:rsidP="00B116A4">
            <w:pPr>
              <w:spacing w:after="0" w:line="240" w:lineRule="auto"/>
              <w:jc w:val="center"/>
              <w:rPr>
                <w:rFonts w:ascii="Times New Roman" w:hAnsi="Times New Roman" w:cs="Times New Roman"/>
                <w:color w:val="FF0000"/>
                <w:sz w:val="26"/>
                <w:szCs w:val="26"/>
                <w:lang w:val="uk-UA"/>
              </w:rPr>
            </w:pPr>
          </w:p>
          <w:p w:rsidR="007E2A55" w:rsidRDefault="007E2A55" w:rsidP="00B116A4">
            <w:pPr>
              <w:spacing w:after="0" w:line="240" w:lineRule="auto"/>
              <w:jc w:val="center"/>
              <w:rPr>
                <w:rFonts w:ascii="Times New Roman" w:hAnsi="Times New Roman" w:cs="Times New Roman"/>
                <w:color w:val="FF0000"/>
                <w:sz w:val="26"/>
                <w:szCs w:val="26"/>
                <w:lang w:val="uk-UA"/>
              </w:rPr>
            </w:pPr>
          </w:p>
          <w:p w:rsidR="007E2A55" w:rsidRDefault="007E2A55" w:rsidP="00B116A4">
            <w:pPr>
              <w:spacing w:after="0" w:line="240" w:lineRule="auto"/>
              <w:jc w:val="center"/>
              <w:rPr>
                <w:rFonts w:ascii="Times New Roman" w:hAnsi="Times New Roman" w:cs="Times New Roman"/>
                <w:color w:val="FF0000"/>
                <w:sz w:val="26"/>
                <w:szCs w:val="26"/>
                <w:lang w:val="uk-UA"/>
              </w:rPr>
            </w:pPr>
          </w:p>
          <w:p w:rsidR="007E2A55" w:rsidRDefault="007E2A55" w:rsidP="00B116A4">
            <w:pPr>
              <w:spacing w:after="0" w:line="240" w:lineRule="auto"/>
              <w:jc w:val="center"/>
              <w:rPr>
                <w:rFonts w:ascii="Times New Roman" w:hAnsi="Times New Roman" w:cs="Times New Roman"/>
                <w:color w:val="FF0000"/>
                <w:sz w:val="26"/>
                <w:szCs w:val="26"/>
                <w:lang w:val="uk-UA"/>
              </w:rPr>
            </w:pPr>
          </w:p>
          <w:p w:rsidR="007E2A55" w:rsidRDefault="007E2A55" w:rsidP="00B116A4">
            <w:pPr>
              <w:spacing w:after="0" w:line="240" w:lineRule="auto"/>
              <w:jc w:val="center"/>
              <w:rPr>
                <w:rFonts w:ascii="Times New Roman" w:hAnsi="Times New Roman" w:cs="Times New Roman"/>
                <w:color w:val="FF0000"/>
                <w:sz w:val="26"/>
                <w:szCs w:val="26"/>
                <w:lang w:val="uk-UA"/>
              </w:rPr>
            </w:pPr>
          </w:p>
          <w:p w:rsidR="007E2A55" w:rsidRPr="009742DA" w:rsidRDefault="007E2A55" w:rsidP="00B116A4">
            <w:pPr>
              <w:spacing w:after="0" w:line="240" w:lineRule="auto"/>
              <w:jc w:val="center"/>
              <w:rPr>
                <w:rFonts w:ascii="Times New Roman" w:hAnsi="Times New Roman" w:cs="Times New Roman"/>
                <w:color w:val="FF0000"/>
                <w:sz w:val="26"/>
                <w:szCs w:val="26"/>
                <w:lang w:val="uk-UA"/>
              </w:rPr>
            </w:pPr>
          </w:p>
          <w:p w:rsidR="009C087D" w:rsidRDefault="009C087D" w:rsidP="00B116A4">
            <w:pPr>
              <w:spacing w:after="0" w:line="240" w:lineRule="auto"/>
              <w:jc w:val="center"/>
              <w:rPr>
                <w:rFonts w:ascii="Times New Roman" w:hAnsi="Times New Roman" w:cs="Times New Roman"/>
                <w:color w:val="FF0000"/>
                <w:sz w:val="26"/>
                <w:szCs w:val="26"/>
                <w:lang w:val="uk-UA"/>
              </w:rPr>
            </w:pPr>
          </w:p>
          <w:p w:rsidR="007E2A55" w:rsidRDefault="007E2A55" w:rsidP="00B116A4">
            <w:pPr>
              <w:spacing w:after="0" w:line="240" w:lineRule="auto"/>
              <w:jc w:val="center"/>
              <w:rPr>
                <w:rFonts w:ascii="Times New Roman" w:hAnsi="Times New Roman" w:cs="Times New Roman"/>
                <w:color w:val="FF0000"/>
                <w:sz w:val="26"/>
                <w:szCs w:val="26"/>
                <w:lang w:val="uk-UA"/>
              </w:rPr>
            </w:pPr>
          </w:p>
          <w:p w:rsidR="007E2A55" w:rsidRDefault="007E2A55" w:rsidP="00B116A4">
            <w:pPr>
              <w:spacing w:after="0" w:line="240" w:lineRule="auto"/>
              <w:jc w:val="center"/>
              <w:rPr>
                <w:rFonts w:ascii="Times New Roman" w:hAnsi="Times New Roman" w:cs="Times New Roman"/>
                <w:color w:val="FF0000"/>
                <w:sz w:val="26"/>
                <w:szCs w:val="26"/>
                <w:lang w:val="uk-UA"/>
              </w:rPr>
            </w:pPr>
          </w:p>
          <w:p w:rsidR="007E2A55" w:rsidRDefault="007E2A55" w:rsidP="00B116A4">
            <w:pPr>
              <w:spacing w:after="0" w:line="240" w:lineRule="auto"/>
              <w:jc w:val="center"/>
              <w:rPr>
                <w:rFonts w:ascii="Times New Roman" w:hAnsi="Times New Roman" w:cs="Times New Roman"/>
                <w:color w:val="FF0000"/>
                <w:sz w:val="26"/>
                <w:szCs w:val="26"/>
                <w:lang w:val="uk-UA"/>
              </w:rPr>
            </w:pPr>
          </w:p>
          <w:p w:rsidR="007E2A55" w:rsidRPr="009742DA" w:rsidRDefault="007E2A55" w:rsidP="00B116A4">
            <w:pPr>
              <w:spacing w:after="0" w:line="240" w:lineRule="auto"/>
              <w:jc w:val="center"/>
              <w:rPr>
                <w:rFonts w:ascii="Times New Roman" w:hAnsi="Times New Roman" w:cs="Times New Roman"/>
                <w:color w:val="FF0000"/>
                <w:sz w:val="26"/>
                <w:szCs w:val="26"/>
                <w:lang w:val="uk-UA"/>
              </w:rPr>
            </w:pPr>
          </w:p>
          <w:p w:rsidR="009C087D" w:rsidRPr="007E2A55" w:rsidRDefault="009C087D" w:rsidP="00B116A4">
            <w:pPr>
              <w:spacing w:after="0" w:line="240" w:lineRule="auto"/>
              <w:jc w:val="center"/>
              <w:rPr>
                <w:rFonts w:ascii="Times New Roman" w:hAnsi="Times New Roman" w:cs="Times New Roman"/>
                <w:b/>
                <w:sz w:val="26"/>
                <w:szCs w:val="26"/>
                <w:lang w:val="uk-UA"/>
              </w:rPr>
            </w:pPr>
            <w:r w:rsidRPr="007E2A55">
              <w:rPr>
                <w:rFonts w:ascii="Times New Roman" w:hAnsi="Times New Roman" w:cs="Times New Roman"/>
                <w:b/>
                <w:sz w:val="26"/>
                <w:szCs w:val="26"/>
                <w:lang w:val="uk-UA"/>
              </w:rPr>
              <w:lastRenderedPageBreak/>
              <w:t>3.</w:t>
            </w: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C4524F" w:rsidRPr="009742DA" w:rsidRDefault="00C4524F" w:rsidP="00B116A4">
            <w:pPr>
              <w:spacing w:after="0" w:line="240" w:lineRule="auto"/>
              <w:jc w:val="center"/>
              <w:rPr>
                <w:rFonts w:ascii="Times New Roman" w:hAnsi="Times New Roman" w:cs="Times New Roman"/>
                <w:color w:val="FF0000"/>
                <w:sz w:val="26"/>
                <w:szCs w:val="26"/>
                <w:lang w:val="uk-UA"/>
              </w:rPr>
            </w:pPr>
          </w:p>
          <w:p w:rsidR="009C087D" w:rsidRPr="006832D0" w:rsidRDefault="009C087D" w:rsidP="00B116A4">
            <w:pPr>
              <w:spacing w:after="0" w:line="240" w:lineRule="auto"/>
              <w:jc w:val="center"/>
              <w:rPr>
                <w:rFonts w:ascii="Times New Roman" w:hAnsi="Times New Roman" w:cs="Times New Roman"/>
                <w:b/>
                <w:sz w:val="26"/>
                <w:szCs w:val="26"/>
                <w:lang w:val="uk-UA"/>
              </w:rPr>
            </w:pPr>
            <w:r w:rsidRPr="006832D0">
              <w:rPr>
                <w:rFonts w:ascii="Times New Roman" w:hAnsi="Times New Roman" w:cs="Times New Roman"/>
                <w:b/>
                <w:sz w:val="26"/>
                <w:szCs w:val="26"/>
                <w:lang w:val="uk-UA"/>
              </w:rPr>
              <w:t>4.</w:t>
            </w: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Default="009C087D" w:rsidP="006832D0">
            <w:pPr>
              <w:spacing w:after="0" w:line="240" w:lineRule="auto"/>
              <w:rPr>
                <w:rFonts w:ascii="Times New Roman" w:hAnsi="Times New Roman" w:cs="Times New Roman"/>
                <w:color w:val="FF0000"/>
                <w:sz w:val="26"/>
                <w:szCs w:val="26"/>
                <w:lang w:val="uk-UA"/>
              </w:rPr>
            </w:pPr>
          </w:p>
          <w:p w:rsidR="006832D0" w:rsidRDefault="006832D0" w:rsidP="006832D0">
            <w:pPr>
              <w:spacing w:after="0" w:line="240" w:lineRule="auto"/>
              <w:rPr>
                <w:rFonts w:ascii="Times New Roman" w:hAnsi="Times New Roman" w:cs="Times New Roman"/>
                <w:color w:val="FF0000"/>
                <w:sz w:val="26"/>
                <w:szCs w:val="26"/>
                <w:lang w:val="uk-UA"/>
              </w:rPr>
            </w:pPr>
          </w:p>
          <w:p w:rsidR="006832D0" w:rsidRDefault="006832D0" w:rsidP="006832D0">
            <w:pPr>
              <w:spacing w:after="0" w:line="240" w:lineRule="auto"/>
              <w:rPr>
                <w:rFonts w:ascii="Times New Roman" w:hAnsi="Times New Roman" w:cs="Times New Roman"/>
                <w:color w:val="FF0000"/>
                <w:sz w:val="26"/>
                <w:szCs w:val="26"/>
                <w:lang w:val="uk-UA"/>
              </w:rPr>
            </w:pPr>
          </w:p>
          <w:p w:rsidR="006832D0" w:rsidRDefault="006832D0" w:rsidP="006832D0">
            <w:pPr>
              <w:spacing w:after="0" w:line="240" w:lineRule="auto"/>
              <w:rPr>
                <w:rFonts w:ascii="Times New Roman" w:hAnsi="Times New Roman" w:cs="Times New Roman"/>
                <w:color w:val="FF0000"/>
                <w:sz w:val="26"/>
                <w:szCs w:val="26"/>
                <w:lang w:val="uk-UA"/>
              </w:rPr>
            </w:pPr>
          </w:p>
          <w:p w:rsidR="006832D0" w:rsidRDefault="006832D0" w:rsidP="006832D0">
            <w:pPr>
              <w:spacing w:after="0" w:line="240" w:lineRule="auto"/>
              <w:rPr>
                <w:rFonts w:ascii="Times New Roman" w:hAnsi="Times New Roman" w:cs="Times New Roman"/>
                <w:color w:val="FF0000"/>
                <w:sz w:val="26"/>
                <w:szCs w:val="26"/>
                <w:lang w:val="uk-UA"/>
              </w:rPr>
            </w:pPr>
          </w:p>
          <w:p w:rsidR="006832D0" w:rsidRDefault="006832D0" w:rsidP="006832D0">
            <w:pPr>
              <w:spacing w:after="0" w:line="240" w:lineRule="auto"/>
              <w:rPr>
                <w:rFonts w:ascii="Times New Roman" w:hAnsi="Times New Roman" w:cs="Times New Roman"/>
                <w:color w:val="FF0000"/>
                <w:sz w:val="26"/>
                <w:szCs w:val="26"/>
                <w:lang w:val="uk-UA"/>
              </w:rPr>
            </w:pPr>
          </w:p>
          <w:p w:rsidR="006832D0" w:rsidRDefault="006832D0" w:rsidP="006832D0">
            <w:pPr>
              <w:spacing w:after="0" w:line="240" w:lineRule="auto"/>
              <w:rPr>
                <w:rFonts w:ascii="Times New Roman" w:hAnsi="Times New Roman" w:cs="Times New Roman"/>
                <w:color w:val="FF0000"/>
                <w:sz w:val="26"/>
                <w:szCs w:val="26"/>
                <w:lang w:val="uk-UA"/>
              </w:rPr>
            </w:pPr>
          </w:p>
          <w:p w:rsidR="006832D0" w:rsidRDefault="006832D0" w:rsidP="006832D0">
            <w:pPr>
              <w:spacing w:after="0" w:line="240" w:lineRule="auto"/>
              <w:rPr>
                <w:rFonts w:ascii="Times New Roman" w:hAnsi="Times New Roman" w:cs="Times New Roman"/>
                <w:color w:val="FF0000"/>
                <w:sz w:val="26"/>
                <w:szCs w:val="26"/>
                <w:lang w:val="uk-UA"/>
              </w:rPr>
            </w:pPr>
          </w:p>
          <w:p w:rsidR="006832D0" w:rsidRPr="009742DA" w:rsidRDefault="006832D0" w:rsidP="006832D0">
            <w:pPr>
              <w:spacing w:after="0" w:line="240" w:lineRule="auto"/>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9742DA" w:rsidRDefault="009C087D" w:rsidP="00381BF3">
            <w:pPr>
              <w:spacing w:after="0" w:line="240" w:lineRule="auto"/>
              <w:rPr>
                <w:rFonts w:ascii="Times New Roman" w:hAnsi="Times New Roman" w:cs="Times New Roman"/>
                <w:color w:val="FF0000"/>
                <w:sz w:val="26"/>
                <w:szCs w:val="26"/>
                <w:lang w:val="uk-UA"/>
              </w:rPr>
            </w:pPr>
          </w:p>
          <w:p w:rsidR="009C087D" w:rsidRPr="009742DA" w:rsidRDefault="009C087D" w:rsidP="00B116A4">
            <w:pPr>
              <w:spacing w:after="0" w:line="240" w:lineRule="auto"/>
              <w:jc w:val="center"/>
              <w:rPr>
                <w:rFonts w:ascii="Times New Roman" w:hAnsi="Times New Roman" w:cs="Times New Roman"/>
                <w:color w:val="FF0000"/>
                <w:sz w:val="26"/>
                <w:szCs w:val="26"/>
                <w:lang w:val="uk-UA"/>
              </w:rPr>
            </w:pPr>
          </w:p>
          <w:p w:rsidR="009C087D" w:rsidRPr="006832D0" w:rsidRDefault="009C087D" w:rsidP="00B116A4">
            <w:pPr>
              <w:spacing w:after="0" w:line="240" w:lineRule="auto"/>
              <w:rPr>
                <w:rFonts w:ascii="Times New Roman" w:hAnsi="Times New Roman" w:cs="Times New Roman"/>
                <w:b/>
                <w:sz w:val="26"/>
                <w:szCs w:val="26"/>
                <w:lang w:val="uk-UA"/>
              </w:rPr>
            </w:pPr>
            <w:r w:rsidRPr="006832D0">
              <w:rPr>
                <w:rFonts w:ascii="Times New Roman" w:hAnsi="Times New Roman" w:cs="Times New Roman"/>
                <w:b/>
                <w:sz w:val="26"/>
                <w:szCs w:val="26"/>
                <w:lang w:val="uk-UA"/>
              </w:rPr>
              <w:t>5.</w:t>
            </w:r>
          </w:p>
        </w:tc>
        <w:tc>
          <w:tcPr>
            <w:tcW w:w="5223" w:type="dxa"/>
            <w:tcBorders>
              <w:top w:val="nil"/>
              <w:left w:val="single" w:sz="4" w:space="0" w:color="auto"/>
              <w:bottom w:val="single" w:sz="4" w:space="0" w:color="auto"/>
              <w:right w:val="single" w:sz="4" w:space="0" w:color="auto"/>
            </w:tcBorders>
          </w:tcPr>
          <w:p w:rsidR="007E2A55" w:rsidRDefault="007E2A55" w:rsidP="00B116A4">
            <w:pPr>
              <w:tabs>
                <w:tab w:val="left" w:pos="3345"/>
              </w:tabs>
              <w:spacing w:after="0" w:line="240" w:lineRule="auto"/>
              <w:jc w:val="both"/>
              <w:rPr>
                <w:rFonts w:ascii="Times New Roman" w:hAnsi="Times New Roman" w:cs="Times New Roman"/>
                <w:b/>
                <w:sz w:val="26"/>
                <w:szCs w:val="26"/>
                <w:u w:val="single"/>
                <w:lang w:val="uk-UA"/>
              </w:rPr>
            </w:pPr>
          </w:p>
          <w:p w:rsidR="009C087D" w:rsidRPr="007C41DB" w:rsidRDefault="009C087D" w:rsidP="00B116A4">
            <w:pPr>
              <w:tabs>
                <w:tab w:val="left" w:pos="3345"/>
              </w:tabs>
              <w:spacing w:after="0" w:line="240" w:lineRule="auto"/>
              <w:jc w:val="both"/>
              <w:rPr>
                <w:rFonts w:ascii="Times New Roman" w:hAnsi="Times New Roman" w:cs="Times New Roman"/>
                <w:b/>
                <w:sz w:val="26"/>
                <w:szCs w:val="26"/>
                <w:u w:val="single"/>
              </w:rPr>
            </w:pPr>
            <w:r w:rsidRPr="007C41DB">
              <w:rPr>
                <w:rFonts w:ascii="Times New Roman" w:hAnsi="Times New Roman" w:cs="Times New Roman"/>
                <w:b/>
                <w:sz w:val="26"/>
                <w:szCs w:val="26"/>
                <w:u w:val="single"/>
              </w:rPr>
              <w:t>Робота методичного кабінету</w:t>
            </w:r>
          </w:p>
          <w:p w:rsidR="009C087D" w:rsidRPr="007C41DB" w:rsidRDefault="009C087D" w:rsidP="00B116A4">
            <w:pPr>
              <w:tabs>
                <w:tab w:val="left" w:pos="3345"/>
              </w:tabs>
              <w:spacing w:after="0" w:line="240" w:lineRule="auto"/>
              <w:jc w:val="both"/>
              <w:rPr>
                <w:rFonts w:ascii="Times New Roman" w:hAnsi="Times New Roman" w:cs="Times New Roman"/>
                <w:sz w:val="26"/>
                <w:szCs w:val="26"/>
              </w:rPr>
            </w:pPr>
            <w:r w:rsidRPr="007C41DB">
              <w:rPr>
                <w:rFonts w:ascii="Times New Roman" w:hAnsi="Times New Roman" w:cs="Times New Roman"/>
                <w:sz w:val="26"/>
                <w:szCs w:val="26"/>
              </w:rPr>
              <w:t>1.1</w:t>
            </w:r>
            <w:r w:rsidR="00D844AA" w:rsidRPr="007C41DB">
              <w:rPr>
                <w:rFonts w:ascii="Times New Roman" w:hAnsi="Times New Roman" w:cs="Times New Roman"/>
                <w:sz w:val="26"/>
                <w:szCs w:val="26"/>
                <w:lang w:val="uk-UA"/>
              </w:rPr>
              <w:t xml:space="preserve"> </w:t>
            </w:r>
            <w:r w:rsidRPr="007C41DB">
              <w:rPr>
                <w:rFonts w:ascii="Times New Roman" w:hAnsi="Times New Roman" w:cs="Times New Roman"/>
                <w:sz w:val="26"/>
                <w:szCs w:val="26"/>
              </w:rPr>
              <w:t>Опрацювання нормативних документів з даного питання.</w:t>
            </w:r>
          </w:p>
          <w:p w:rsidR="007C41DB" w:rsidRPr="007C41DB" w:rsidRDefault="009C087D" w:rsidP="007C41DB">
            <w:pPr>
              <w:spacing w:after="0"/>
              <w:jc w:val="both"/>
              <w:rPr>
                <w:rFonts w:ascii="Times New Roman" w:eastAsia="Times New Roman" w:hAnsi="Times New Roman"/>
                <w:sz w:val="26"/>
                <w:szCs w:val="26"/>
                <w:lang w:val="uk-UA"/>
              </w:rPr>
            </w:pPr>
            <w:r w:rsidRPr="007C41DB">
              <w:rPr>
                <w:rFonts w:ascii="Times New Roman" w:hAnsi="Times New Roman" w:cs="Times New Roman"/>
                <w:sz w:val="26"/>
                <w:szCs w:val="26"/>
              </w:rPr>
              <w:t>1.2</w:t>
            </w:r>
            <w:r w:rsidRPr="007C41DB">
              <w:rPr>
                <w:rFonts w:ascii="Times New Roman" w:hAnsi="Times New Roman" w:cs="Times New Roman"/>
                <w:color w:val="FF0000"/>
                <w:sz w:val="26"/>
                <w:szCs w:val="26"/>
              </w:rPr>
              <w:t xml:space="preserve"> </w:t>
            </w:r>
            <w:r w:rsidR="007C41DB" w:rsidRPr="007C41DB">
              <w:rPr>
                <w:rFonts w:ascii="Times New Roman" w:eastAsia="Times New Roman" w:hAnsi="Times New Roman"/>
                <w:sz w:val="26"/>
                <w:szCs w:val="26"/>
                <w:lang w:val="uk-UA"/>
              </w:rPr>
              <w:t xml:space="preserve"> Педагог</w:t>
            </w:r>
            <w:r w:rsidR="007C41DB">
              <w:rPr>
                <w:rFonts w:ascii="Times New Roman" w:eastAsia="Times New Roman" w:hAnsi="Times New Roman"/>
                <w:sz w:val="26"/>
                <w:szCs w:val="26"/>
                <w:lang w:val="uk-UA"/>
              </w:rPr>
              <w:t>і</w:t>
            </w:r>
            <w:r w:rsidR="007C41DB" w:rsidRPr="007C41DB">
              <w:rPr>
                <w:rFonts w:ascii="Times New Roman" w:eastAsia="Times New Roman" w:hAnsi="Times New Roman"/>
                <w:sz w:val="26"/>
                <w:szCs w:val="26"/>
                <w:lang w:val="uk-UA"/>
              </w:rPr>
              <w:t>чні години:</w:t>
            </w:r>
          </w:p>
          <w:p w:rsidR="007C41DB" w:rsidRPr="007C41DB" w:rsidRDefault="007C41DB" w:rsidP="00147FF4">
            <w:pPr>
              <w:numPr>
                <w:ilvl w:val="0"/>
                <w:numId w:val="23"/>
              </w:numPr>
              <w:tabs>
                <w:tab w:val="clear" w:pos="795"/>
                <w:tab w:val="num" w:pos="0"/>
                <w:tab w:val="left" w:pos="459"/>
              </w:tabs>
              <w:spacing w:after="0"/>
              <w:ind w:left="0" w:firstLine="176"/>
              <w:rPr>
                <w:rFonts w:ascii="Times New Roman" w:eastAsia="Times New Roman" w:hAnsi="Times New Roman"/>
                <w:sz w:val="26"/>
                <w:szCs w:val="26"/>
                <w:lang w:val="uk-UA"/>
              </w:rPr>
            </w:pPr>
            <w:r>
              <w:rPr>
                <w:rFonts w:ascii="Times New Roman" w:eastAsia="Times New Roman" w:hAnsi="Times New Roman"/>
                <w:sz w:val="26"/>
                <w:szCs w:val="26"/>
                <w:lang w:val="uk-UA"/>
              </w:rPr>
              <w:t>«Н</w:t>
            </w:r>
            <w:r w:rsidRPr="007C41DB">
              <w:rPr>
                <w:rFonts w:ascii="Times New Roman" w:eastAsia="Times New Roman" w:hAnsi="Times New Roman"/>
                <w:sz w:val="26"/>
                <w:szCs w:val="26"/>
                <w:lang w:val="uk-UA"/>
              </w:rPr>
              <w:t>айкраща</w:t>
            </w:r>
            <w:r>
              <w:rPr>
                <w:rFonts w:ascii="Times New Roman" w:eastAsia="Times New Roman" w:hAnsi="Times New Roman"/>
                <w:sz w:val="26"/>
                <w:szCs w:val="26"/>
                <w:lang w:val="uk-UA"/>
              </w:rPr>
              <w:t xml:space="preserve"> пора для загартовування – літо»</w:t>
            </w:r>
          </w:p>
          <w:p w:rsidR="007C41DB" w:rsidRDefault="007C41DB" w:rsidP="00147FF4">
            <w:pPr>
              <w:numPr>
                <w:ilvl w:val="0"/>
                <w:numId w:val="23"/>
              </w:numPr>
              <w:tabs>
                <w:tab w:val="clear" w:pos="795"/>
                <w:tab w:val="num" w:pos="0"/>
                <w:tab w:val="left" w:pos="459"/>
              </w:tabs>
              <w:spacing w:after="0"/>
              <w:ind w:left="0" w:right="-108" w:firstLine="176"/>
              <w:rPr>
                <w:rFonts w:ascii="Times New Roman" w:eastAsia="Times New Roman" w:hAnsi="Times New Roman"/>
                <w:sz w:val="26"/>
                <w:szCs w:val="26"/>
                <w:lang w:val="uk-UA"/>
              </w:rPr>
            </w:pPr>
            <w:r>
              <w:rPr>
                <w:rFonts w:ascii="Times New Roman" w:eastAsia="Times New Roman" w:hAnsi="Times New Roman"/>
                <w:sz w:val="26"/>
                <w:szCs w:val="26"/>
                <w:lang w:val="uk-UA"/>
              </w:rPr>
              <w:t>«Р</w:t>
            </w:r>
            <w:r w:rsidRPr="007C41DB">
              <w:rPr>
                <w:rFonts w:ascii="Times New Roman" w:eastAsia="Times New Roman" w:hAnsi="Times New Roman"/>
                <w:sz w:val="26"/>
                <w:szCs w:val="26"/>
                <w:lang w:val="uk-UA"/>
              </w:rPr>
              <w:t>ежим дня, як одна зі складових збереження та зміцнення здоров'я</w:t>
            </w:r>
            <w:r>
              <w:rPr>
                <w:rFonts w:ascii="Times New Roman" w:eastAsia="Times New Roman" w:hAnsi="Times New Roman"/>
                <w:sz w:val="26"/>
                <w:szCs w:val="26"/>
                <w:lang w:val="uk-UA"/>
              </w:rPr>
              <w:t xml:space="preserve"> дітей»</w:t>
            </w:r>
          </w:p>
          <w:p w:rsidR="007C41DB" w:rsidRDefault="007C41DB" w:rsidP="00147FF4">
            <w:pPr>
              <w:numPr>
                <w:ilvl w:val="0"/>
                <w:numId w:val="23"/>
              </w:numPr>
              <w:tabs>
                <w:tab w:val="clear" w:pos="795"/>
                <w:tab w:val="num" w:pos="0"/>
                <w:tab w:val="left" w:pos="459"/>
              </w:tabs>
              <w:spacing w:after="0"/>
              <w:ind w:left="0" w:right="-108" w:firstLine="176"/>
              <w:rPr>
                <w:rFonts w:ascii="Times New Roman" w:eastAsia="Times New Roman" w:hAnsi="Times New Roman"/>
                <w:sz w:val="26"/>
                <w:szCs w:val="26"/>
                <w:lang w:val="uk-UA"/>
              </w:rPr>
            </w:pPr>
            <w:r>
              <w:rPr>
                <w:rFonts w:ascii="Times New Roman" w:eastAsia="Times New Roman" w:hAnsi="Times New Roman"/>
                <w:sz w:val="26"/>
                <w:szCs w:val="26"/>
                <w:lang w:val="uk-UA"/>
              </w:rPr>
              <w:t>«У</w:t>
            </w:r>
            <w:r w:rsidRPr="007C41DB">
              <w:rPr>
                <w:rFonts w:ascii="Times New Roman" w:eastAsia="Times New Roman" w:hAnsi="Times New Roman"/>
                <w:sz w:val="26"/>
                <w:szCs w:val="26"/>
                <w:lang w:val="uk-UA"/>
              </w:rPr>
              <w:t xml:space="preserve">мови для полегшення адаптації дітей, що поступають у </w:t>
            </w:r>
            <w:r w:rsidRPr="007C41DB">
              <w:rPr>
                <w:rFonts w:ascii="Times New Roman" w:eastAsia="Times New Roman" w:hAnsi="Times New Roman" w:cs="Times New Roman"/>
                <w:sz w:val="26"/>
                <w:szCs w:val="26"/>
                <w:lang w:val="uk-UA"/>
              </w:rPr>
              <w:t>заклад дошкільної освіти</w:t>
            </w:r>
            <w:r>
              <w:rPr>
                <w:rFonts w:ascii="Times New Roman" w:eastAsia="Times New Roman" w:hAnsi="Times New Roman"/>
                <w:sz w:val="26"/>
                <w:szCs w:val="26"/>
                <w:lang w:val="uk-UA"/>
              </w:rPr>
              <w:t>»</w:t>
            </w:r>
          </w:p>
          <w:p w:rsidR="009C087D" w:rsidRPr="00EA3049" w:rsidRDefault="002764A2" w:rsidP="00B116A4">
            <w:pPr>
              <w:shd w:val="clear" w:color="auto" w:fill="FFFFFF"/>
              <w:spacing w:after="0" w:line="240" w:lineRule="auto"/>
              <w:jc w:val="both"/>
              <w:rPr>
                <w:rFonts w:ascii="Times New Roman" w:hAnsi="Times New Roman" w:cs="Times New Roman"/>
                <w:sz w:val="26"/>
                <w:szCs w:val="26"/>
                <w:lang w:val="uk-UA"/>
              </w:rPr>
            </w:pPr>
            <w:r w:rsidRPr="00EA3049">
              <w:rPr>
                <w:rFonts w:ascii="Times New Roman" w:hAnsi="Times New Roman" w:cs="Times New Roman"/>
                <w:sz w:val="26"/>
                <w:szCs w:val="26"/>
              </w:rPr>
              <w:t xml:space="preserve">1.3 Засідання творчої групи </w:t>
            </w:r>
            <w:r w:rsidR="009C087D" w:rsidRPr="00EA3049">
              <w:rPr>
                <w:rFonts w:ascii="Times New Roman" w:hAnsi="Times New Roman" w:cs="Times New Roman"/>
                <w:sz w:val="26"/>
                <w:szCs w:val="26"/>
              </w:rPr>
              <w:t xml:space="preserve"> «</w:t>
            </w:r>
            <w:r w:rsidR="007C41DB" w:rsidRPr="00EA3049">
              <w:rPr>
                <w:rFonts w:ascii="Times New Roman" w:hAnsi="Times New Roman" w:cs="Times New Roman"/>
                <w:sz w:val="26"/>
                <w:szCs w:val="26"/>
                <w:lang w:val="uk-UA"/>
              </w:rPr>
              <w:t>Створення розвивального середовища для дошкільнят ЗДО»</w:t>
            </w:r>
          </w:p>
          <w:p w:rsidR="009C087D" w:rsidRPr="00EA3049" w:rsidRDefault="00D844AA" w:rsidP="00B116A4">
            <w:pPr>
              <w:spacing w:after="0" w:line="240" w:lineRule="auto"/>
              <w:jc w:val="both"/>
              <w:rPr>
                <w:rFonts w:ascii="Times New Roman" w:eastAsia="Calibri" w:hAnsi="Times New Roman" w:cs="Times New Roman"/>
                <w:sz w:val="26"/>
                <w:szCs w:val="26"/>
                <w:lang w:eastAsia="en-US"/>
              </w:rPr>
            </w:pPr>
            <w:r w:rsidRPr="00EA3049">
              <w:rPr>
                <w:rFonts w:ascii="Times New Roman" w:eastAsia="Calibri" w:hAnsi="Times New Roman" w:cs="Times New Roman"/>
                <w:sz w:val="26"/>
                <w:szCs w:val="26"/>
              </w:rPr>
              <w:t>1.4</w:t>
            </w:r>
            <w:r w:rsidRPr="00EA3049">
              <w:rPr>
                <w:rFonts w:ascii="Times New Roman" w:eastAsia="Calibri" w:hAnsi="Times New Roman" w:cs="Times New Roman"/>
                <w:sz w:val="26"/>
                <w:szCs w:val="26"/>
                <w:lang w:val="uk-UA"/>
              </w:rPr>
              <w:t xml:space="preserve"> </w:t>
            </w:r>
            <w:r w:rsidR="009C087D" w:rsidRPr="00EA3049">
              <w:rPr>
                <w:rFonts w:ascii="Times New Roman" w:eastAsia="Calibri" w:hAnsi="Times New Roman" w:cs="Times New Roman"/>
                <w:sz w:val="26"/>
                <w:szCs w:val="26"/>
              </w:rPr>
              <w:t>Організація постійно діючої виставки – огляду методичних розробок та педагогічних посібників «На допомогу вихователям»</w:t>
            </w:r>
          </w:p>
          <w:p w:rsidR="009C087D" w:rsidRPr="00EA3049" w:rsidRDefault="00D844AA" w:rsidP="00B116A4">
            <w:pPr>
              <w:spacing w:after="0" w:line="240" w:lineRule="auto"/>
              <w:jc w:val="both"/>
              <w:rPr>
                <w:rFonts w:ascii="Times New Roman" w:eastAsia="Calibri" w:hAnsi="Times New Roman" w:cs="Times New Roman"/>
                <w:sz w:val="26"/>
                <w:szCs w:val="26"/>
              </w:rPr>
            </w:pPr>
            <w:r w:rsidRPr="00EA3049">
              <w:rPr>
                <w:rFonts w:ascii="Times New Roman" w:eastAsia="Calibri" w:hAnsi="Times New Roman" w:cs="Times New Roman"/>
                <w:sz w:val="26"/>
                <w:szCs w:val="26"/>
              </w:rPr>
              <w:t>1.5</w:t>
            </w:r>
            <w:r w:rsidRPr="00EA3049">
              <w:rPr>
                <w:rFonts w:ascii="Times New Roman" w:eastAsia="Calibri" w:hAnsi="Times New Roman" w:cs="Times New Roman"/>
                <w:sz w:val="26"/>
                <w:szCs w:val="26"/>
                <w:lang w:val="uk-UA"/>
              </w:rPr>
              <w:t xml:space="preserve"> </w:t>
            </w:r>
            <w:r w:rsidR="009C087D" w:rsidRPr="00EA3049">
              <w:rPr>
                <w:rFonts w:ascii="Times New Roman" w:eastAsia="Calibri" w:hAnsi="Times New Roman" w:cs="Times New Roman"/>
                <w:sz w:val="26"/>
                <w:szCs w:val="26"/>
              </w:rPr>
              <w:t>Поповнення методичного кабінету науковою, навчально-методичною та енциклопедичною літературою щодо загартування дітей водою, повітрям та сонцем.</w:t>
            </w:r>
          </w:p>
          <w:p w:rsidR="009C087D" w:rsidRPr="00EA3049" w:rsidRDefault="00D844AA" w:rsidP="00B116A4">
            <w:pPr>
              <w:spacing w:after="0" w:line="240" w:lineRule="auto"/>
              <w:jc w:val="both"/>
              <w:rPr>
                <w:rFonts w:ascii="Times New Roman" w:eastAsia="Calibri" w:hAnsi="Times New Roman" w:cs="Times New Roman"/>
                <w:sz w:val="26"/>
                <w:szCs w:val="26"/>
              </w:rPr>
            </w:pPr>
            <w:r w:rsidRPr="00EA3049">
              <w:rPr>
                <w:rFonts w:ascii="Times New Roman" w:eastAsia="Calibri" w:hAnsi="Times New Roman" w:cs="Times New Roman"/>
                <w:sz w:val="26"/>
                <w:szCs w:val="26"/>
              </w:rPr>
              <w:t>1.6</w:t>
            </w:r>
            <w:r w:rsidRPr="00EA3049">
              <w:rPr>
                <w:rFonts w:ascii="Times New Roman" w:eastAsia="Calibri" w:hAnsi="Times New Roman" w:cs="Times New Roman"/>
                <w:sz w:val="26"/>
                <w:szCs w:val="26"/>
                <w:lang w:val="uk-UA"/>
              </w:rPr>
              <w:t xml:space="preserve"> </w:t>
            </w:r>
            <w:r w:rsidR="009C087D" w:rsidRPr="00EA3049">
              <w:rPr>
                <w:rFonts w:ascii="Times New Roman" w:eastAsia="Calibri" w:hAnsi="Times New Roman" w:cs="Times New Roman"/>
                <w:sz w:val="26"/>
                <w:szCs w:val="26"/>
              </w:rPr>
              <w:t>Доповнення картотеки періодичних видань, методичної та дитячої літератури.</w:t>
            </w:r>
          </w:p>
          <w:p w:rsidR="009C087D" w:rsidRPr="00EA3049" w:rsidRDefault="00D844AA" w:rsidP="00B116A4">
            <w:pPr>
              <w:tabs>
                <w:tab w:val="left" w:pos="3345"/>
              </w:tabs>
              <w:spacing w:after="0" w:line="240" w:lineRule="auto"/>
              <w:jc w:val="both"/>
              <w:rPr>
                <w:rFonts w:ascii="Times New Roman" w:hAnsi="Times New Roman" w:cs="Times New Roman"/>
                <w:sz w:val="26"/>
                <w:szCs w:val="26"/>
              </w:rPr>
            </w:pPr>
            <w:r w:rsidRPr="00EA3049">
              <w:rPr>
                <w:rFonts w:ascii="Times New Roman" w:eastAsia="Calibri" w:hAnsi="Times New Roman" w:cs="Times New Roman"/>
                <w:sz w:val="26"/>
                <w:szCs w:val="26"/>
              </w:rPr>
              <w:t>1.7</w:t>
            </w:r>
            <w:r w:rsidRPr="00EA3049">
              <w:rPr>
                <w:rFonts w:ascii="Times New Roman" w:eastAsia="Calibri" w:hAnsi="Times New Roman" w:cs="Times New Roman"/>
                <w:sz w:val="26"/>
                <w:szCs w:val="26"/>
                <w:lang w:val="uk-UA"/>
              </w:rPr>
              <w:t xml:space="preserve"> </w:t>
            </w:r>
            <w:r w:rsidR="009C087D" w:rsidRPr="00EA3049">
              <w:rPr>
                <w:rFonts w:ascii="Times New Roman" w:eastAsia="Calibri" w:hAnsi="Times New Roman" w:cs="Times New Roman"/>
                <w:sz w:val="26"/>
                <w:szCs w:val="26"/>
              </w:rPr>
              <w:t>Оформити стенд «Організація безпечного літнього відпочинку малят»</w:t>
            </w:r>
          </w:p>
          <w:p w:rsidR="00242B57" w:rsidRPr="00EA3049" w:rsidRDefault="009C087D" w:rsidP="00B116A4">
            <w:pPr>
              <w:tabs>
                <w:tab w:val="left" w:pos="3345"/>
              </w:tabs>
              <w:spacing w:after="0" w:line="240" w:lineRule="auto"/>
              <w:jc w:val="both"/>
              <w:rPr>
                <w:rFonts w:ascii="Times New Roman" w:hAnsi="Times New Roman" w:cs="Times New Roman"/>
                <w:sz w:val="26"/>
                <w:szCs w:val="26"/>
                <w:lang w:val="uk-UA"/>
              </w:rPr>
            </w:pPr>
            <w:r w:rsidRPr="00EA3049">
              <w:rPr>
                <w:rFonts w:ascii="Times New Roman" w:hAnsi="Times New Roman" w:cs="Times New Roman"/>
                <w:iCs/>
                <w:sz w:val="26"/>
                <w:szCs w:val="26"/>
              </w:rPr>
              <w:t xml:space="preserve">1.8. </w:t>
            </w:r>
            <w:r w:rsidRPr="00EA3049">
              <w:rPr>
                <w:rFonts w:ascii="Times New Roman" w:hAnsi="Times New Roman" w:cs="Times New Roman"/>
                <w:sz w:val="26"/>
                <w:szCs w:val="26"/>
              </w:rPr>
              <w:t>Консультації для педагогів:</w:t>
            </w:r>
          </w:p>
          <w:p w:rsidR="00EA3049" w:rsidRDefault="009C087D" w:rsidP="00EA3049">
            <w:pPr>
              <w:spacing w:after="0"/>
              <w:jc w:val="both"/>
              <w:rPr>
                <w:rFonts w:ascii="Times New Roman" w:eastAsia="Calibri" w:hAnsi="Times New Roman" w:cs="Times New Roman"/>
                <w:sz w:val="26"/>
                <w:szCs w:val="26"/>
                <w:lang w:val="uk-UA"/>
              </w:rPr>
            </w:pPr>
            <w:r w:rsidRPr="00EA3049">
              <w:rPr>
                <w:rFonts w:ascii="Times New Roman" w:hAnsi="Times New Roman" w:cs="Times New Roman"/>
                <w:sz w:val="26"/>
                <w:szCs w:val="26"/>
              </w:rPr>
              <w:t>-</w:t>
            </w:r>
            <w:r w:rsidRPr="009742DA">
              <w:rPr>
                <w:rFonts w:ascii="Times New Roman" w:hAnsi="Times New Roman" w:cs="Times New Roman"/>
                <w:color w:val="FF0000"/>
                <w:sz w:val="26"/>
                <w:szCs w:val="26"/>
              </w:rPr>
              <w:t xml:space="preserve"> </w:t>
            </w:r>
            <w:r w:rsidR="00EA3049" w:rsidRPr="00EA3049">
              <w:rPr>
                <w:rFonts w:ascii="Times New Roman" w:eastAsia="Calibri" w:hAnsi="Times New Roman" w:cs="Times New Roman"/>
                <w:sz w:val="26"/>
                <w:szCs w:val="26"/>
                <w:lang w:val="uk-UA"/>
              </w:rPr>
              <w:t>«Організація літнього відпочинку: знайомство з розкладом занять, формами планування освітньої</w:t>
            </w:r>
            <w:r w:rsidR="00EA3049">
              <w:rPr>
                <w:rFonts w:ascii="Times New Roman" w:eastAsia="Calibri" w:hAnsi="Times New Roman" w:cs="Times New Roman"/>
                <w:sz w:val="26"/>
                <w:szCs w:val="26"/>
                <w:lang w:val="uk-UA"/>
              </w:rPr>
              <w:t xml:space="preserve"> роботи в літній період»</w:t>
            </w:r>
          </w:p>
          <w:p w:rsidR="00EA3049" w:rsidRPr="00EA3049" w:rsidRDefault="00EA3049" w:rsidP="00EA3049">
            <w:pPr>
              <w:spacing w:after="0"/>
              <w:jc w:val="both"/>
              <w:rPr>
                <w:rFonts w:ascii="Times New Roman" w:eastAsia="Times New Roman" w:hAnsi="Times New Roman" w:cs="Times New Roman"/>
                <w:sz w:val="26"/>
                <w:szCs w:val="26"/>
                <w:lang w:val="uk-UA"/>
              </w:rPr>
            </w:pPr>
            <w:r w:rsidRPr="00EA3049">
              <w:rPr>
                <w:rFonts w:ascii="Times New Roman" w:eastAsia="Times New Roman" w:hAnsi="Times New Roman" w:cs="Times New Roman"/>
                <w:sz w:val="26"/>
                <w:szCs w:val="26"/>
                <w:lang w:val="uk-UA"/>
              </w:rPr>
              <w:t>- «Мистецтво поєднання дарів природи та творчості»</w:t>
            </w:r>
          </w:p>
          <w:p w:rsidR="00EA3049" w:rsidRPr="00EA3049" w:rsidRDefault="00EA3049" w:rsidP="00EA3049">
            <w:pPr>
              <w:tabs>
                <w:tab w:val="left" w:pos="413"/>
              </w:tabs>
              <w:spacing w:after="0"/>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 </w:t>
            </w:r>
            <w:r w:rsidRPr="00EA3049">
              <w:rPr>
                <w:rFonts w:ascii="Times New Roman" w:eastAsia="Calibri" w:hAnsi="Times New Roman" w:cs="Times New Roman"/>
                <w:sz w:val="26"/>
                <w:szCs w:val="26"/>
                <w:lang w:val="uk-UA"/>
              </w:rPr>
              <w:t>«Профілактика гострих шлункових захворювань та отруєнь</w:t>
            </w:r>
            <w:r>
              <w:rPr>
                <w:rFonts w:ascii="Times New Roman" w:eastAsia="Calibri" w:hAnsi="Times New Roman" w:cs="Times New Roman"/>
                <w:sz w:val="26"/>
                <w:szCs w:val="26"/>
                <w:lang w:val="uk-UA"/>
              </w:rPr>
              <w:t xml:space="preserve"> дітей дошкільного віку влітку»</w:t>
            </w:r>
          </w:p>
          <w:p w:rsidR="00EA3049" w:rsidRPr="00EA3049" w:rsidRDefault="00EA3049" w:rsidP="00EA3049">
            <w:pPr>
              <w:tabs>
                <w:tab w:val="left" w:pos="413"/>
                <w:tab w:val="left" w:pos="678"/>
              </w:tabs>
              <w:spacing w:after="0"/>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 </w:t>
            </w:r>
            <w:r w:rsidRPr="00EA3049">
              <w:rPr>
                <w:rFonts w:ascii="Times New Roman" w:eastAsia="Calibri" w:hAnsi="Times New Roman" w:cs="Times New Roman"/>
                <w:sz w:val="26"/>
                <w:szCs w:val="26"/>
                <w:lang w:val="uk-UA"/>
              </w:rPr>
              <w:t>«Про</w:t>
            </w:r>
            <w:r>
              <w:rPr>
                <w:rFonts w:ascii="Times New Roman" w:eastAsia="Calibri" w:hAnsi="Times New Roman" w:cs="Times New Roman"/>
                <w:sz w:val="26"/>
                <w:szCs w:val="26"/>
                <w:lang w:val="uk-UA"/>
              </w:rPr>
              <w:t>філактика гельмінтозів у дітей»</w:t>
            </w:r>
          </w:p>
          <w:p w:rsidR="00EA3049" w:rsidRPr="00EA3049" w:rsidRDefault="00EA3049" w:rsidP="00EA3049">
            <w:pPr>
              <w:tabs>
                <w:tab w:val="left" w:pos="413"/>
              </w:tabs>
              <w:spacing w:after="0"/>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 xml:space="preserve">- </w:t>
            </w:r>
            <w:r w:rsidRPr="00EA3049">
              <w:rPr>
                <w:rFonts w:ascii="Times New Roman" w:eastAsia="Calibri" w:hAnsi="Times New Roman" w:cs="Times New Roman"/>
                <w:sz w:val="26"/>
                <w:szCs w:val="26"/>
                <w:lang w:val="uk-UA"/>
              </w:rPr>
              <w:t>«Вплив загарт</w:t>
            </w:r>
            <w:r>
              <w:rPr>
                <w:rFonts w:ascii="Times New Roman" w:eastAsia="Calibri" w:hAnsi="Times New Roman" w:cs="Times New Roman"/>
                <w:sz w:val="26"/>
                <w:szCs w:val="26"/>
                <w:lang w:val="uk-UA"/>
              </w:rPr>
              <w:t>ування водою на здоров’я дітей»</w:t>
            </w:r>
          </w:p>
          <w:p w:rsidR="009C087D" w:rsidRPr="009742DA" w:rsidRDefault="00EA3049" w:rsidP="00EA3049">
            <w:pPr>
              <w:tabs>
                <w:tab w:val="left" w:pos="3345"/>
              </w:tabs>
              <w:spacing w:after="0"/>
              <w:jc w:val="both"/>
              <w:rPr>
                <w:rFonts w:ascii="Times New Roman" w:hAnsi="Times New Roman" w:cs="Times New Roman"/>
                <w:color w:val="FF0000"/>
                <w:sz w:val="26"/>
                <w:szCs w:val="26"/>
              </w:rPr>
            </w:pPr>
            <w:r>
              <w:rPr>
                <w:rFonts w:ascii="Times New Roman" w:eastAsia="Calibri" w:hAnsi="Times New Roman" w:cs="Times New Roman"/>
                <w:sz w:val="26"/>
                <w:szCs w:val="26"/>
                <w:lang w:val="uk-UA"/>
              </w:rPr>
              <w:t xml:space="preserve">- </w:t>
            </w:r>
            <w:r w:rsidRPr="00EA3049">
              <w:rPr>
                <w:rFonts w:ascii="Times New Roman" w:eastAsia="Calibri" w:hAnsi="Times New Roman" w:cs="Times New Roman"/>
                <w:sz w:val="26"/>
                <w:szCs w:val="26"/>
                <w:lang w:val="uk-UA"/>
              </w:rPr>
              <w:t xml:space="preserve">«Організація ігрової діяльності на </w:t>
            </w:r>
            <w:r w:rsidRPr="00EA3049">
              <w:rPr>
                <w:rFonts w:ascii="Times New Roman" w:eastAsia="Calibri" w:hAnsi="Times New Roman" w:cs="Times New Roman"/>
                <w:sz w:val="26"/>
                <w:szCs w:val="26"/>
                <w:lang w:val="uk-UA"/>
              </w:rPr>
              <w:lastRenderedPageBreak/>
              <w:t>прогулянках влітку»</w:t>
            </w:r>
            <w:r w:rsidRPr="009742DA">
              <w:rPr>
                <w:rFonts w:ascii="Times New Roman" w:hAnsi="Times New Roman" w:cs="Times New Roman"/>
                <w:color w:val="FF0000"/>
                <w:sz w:val="26"/>
                <w:szCs w:val="26"/>
              </w:rPr>
              <w:t xml:space="preserve"> </w:t>
            </w:r>
          </w:p>
          <w:p w:rsidR="009C087D" w:rsidRPr="00EA3049" w:rsidRDefault="009C087D" w:rsidP="00EA3049">
            <w:pPr>
              <w:tabs>
                <w:tab w:val="left" w:pos="3345"/>
              </w:tabs>
              <w:spacing w:after="0" w:line="240" w:lineRule="auto"/>
              <w:ind w:hanging="108"/>
              <w:jc w:val="both"/>
              <w:rPr>
                <w:rFonts w:ascii="Times New Roman" w:hAnsi="Times New Roman" w:cs="Times New Roman"/>
                <w:sz w:val="26"/>
                <w:szCs w:val="26"/>
              </w:rPr>
            </w:pPr>
            <w:r w:rsidRPr="009742DA">
              <w:rPr>
                <w:rFonts w:ascii="Times New Roman" w:hAnsi="Times New Roman" w:cs="Times New Roman"/>
                <w:color w:val="FF0000"/>
                <w:sz w:val="26"/>
                <w:szCs w:val="26"/>
              </w:rPr>
              <w:t xml:space="preserve"> </w:t>
            </w:r>
            <w:r w:rsidRPr="00EA3049">
              <w:rPr>
                <w:rFonts w:ascii="Times New Roman" w:hAnsi="Times New Roman" w:cs="Times New Roman"/>
                <w:sz w:val="26"/>
                <w:szCs w:val="26"/>
                <w:lang w:val="uk-UA"/>
              </w:rPr>
              <w:t xml:space="preserve">1.9. </w:t>
            </w:r>
            <w:r w:rsidRPr="00EA3049">
              <w:rPr>
                <w:rFonts w:ascii="Times New Roman" w:hAnsi="Times New Roman" w:cs="Times New Roman"/>
                <w:sz w:val="26"/>
                <w:szCs w:val="26"/>
              </w:rPr>
              <w:t>Випуск інформаційних бюлетенів:</w:t>
            </w:r>
          </w:p>
          <w:p w:rsidR="009C087D" w:rsidRPr="00EA3049" w:rsidRDefault="00C10546" w:rsidP="00B116A4">
            <w:pPr>
              <w:tabs>
                <w:tab w:val="left" w:pos="3345"/>
              </w:tabs>
              <w:spacing w:after="0" w:line="240" w:lineRule="auto"/>
              <w:ind w:firstLine="72"/>
              <w:jc w:val="both"/>
              <w:rPr>
                <w:rFonts w:ascii="Times New Roman" w:hAnsi="Times New Roman" w:cs="Times New Roman"/>
                <w:sz w:val="26"/>
                <w:szCs w:val="26"/>
              </w:rPr>
            </w:pPr>
            <w:r w:rsidRPr="00EA3049">
              <w:rPr>
                <w:rFonts w:ascii="Times New Roman" w:hAnsi="Times New Roman" w:cs="Times New Roman"/>
                <w:sz w:val="26"/>
                <w:szCs w:val="26"/>
              </w:rPr>
              <w:t xml:space="preserve"> </w:t>
            </w:r>
            <w:r w:rsidR="009C087D" w:rsidRPr="00EA3049">
              <w:rPr>
                <w:rFonts w:ascii="Times New Roman" w:hAnsi="Times New Roman" w:cs="Times New Roman"/>
                <w:sz w:val="26"/>
                <w:szCs w:val="26"/>
              </w:rPr>
              <w:t>«Профілактика шлункових захворювань та отруєнь дітей дошкільного віку влітку»</w:t>
            </w:r>
          </w:p>
          <w:p w:rsidR="009C087D" w:rsidRDefault="009C087D" w:rsidP="00B116A4">
            <w:pPr>
              <w:tabs>
                <w:tab w:val="left" w:pos="3345"/>
              </w:tabs>
              <w:spacing w:after="0" w:line="240" w:lineRule="auto"/>
              <w:jc w:val="both"/>
              <w:rPr>
                <w:rFonts w:ascii="Times New Roman" w:hAnsi="Times New Roman" w:cs="Times New Roman"/>
                <w:sz w:val="26"/>
                <w:szCs w:val="26"/>
                <w:lang w:val="uk-UA"/>
              </w:rPr>
            </w:pPr>
            <w:r w:rsidRPr="00EA3049">
              <w:rPr>
                <w:rFonts w:ascii="Times New Roman" w:hAnsi="Times New Roman" w:cs="Times New Roman"/>
                <w:sz w:val="26"/>
                <w:szCs w:val="26"/>
              </w:rPr>
              <w:t>«</w:t>
            </w:r>
            <w:r w:rsidR="00C10546">
              <w:rPr>
                <w:rFonts w:ascii="Times New Roman" w:hAnsi="Times New Roman" w:cs="Times New Roman"/>
                <w:sz w:val="26"/>
                <w:szCs w:val="26"/>
                <w:lang w:val="uk-UA"/>
              </w:rPr>
              <w:t>Безпека життєдіяльності дошкільнят влітку</w:t>
            </w:r>
            <w:r w:rsidRPr="00EA3049">
              <w:rPr>
                <w:rFonts w:ascii="Times New Roman" w:hAnsi="Times New Roman" w:cs="Times New Roman"/>
                <w:sz w:val="26"/>
                <w:szCs w:val="26"/>
              </w:rPr>
              <w:t>»</w:t>
            </w:r>
          </w:p>
          <w:p w:rsidR="00C10546" w:rsidRPr="00C10546" w:rsidRDefault="00C10546" w:rsidP="00C10546">
            <w:pPr>
              <w:tabs>
                <w:tab w:val="left" w:pos="3345"/>
              </w:tabs>
              <w:spacing w:after="0" w:line="240" w:lineRule="auto"/>
              <w:ind w:firstLine="72"/>
              <w:jc w:val="both"/>
              <w:rPr>
                <w:rFonts w:ascii="Times New Roman" w:hAnsi="Times New Roman" w:cs="Times New Roman"/>
                <w:sz w:val="26"/>
                <w:szCs w:val="26"/>
                <w:lang w:val="uk-UA"/>
              </w:rPr>
            </w:pPr>
            <w:r w:rsidRPr="00EA3049">
              <w:rPr>
                <w:rFonts w:ascii="Times New Roman" w:hAnsi="Times New Roman" w:cs="Times New Roman"/>
                <w:sz w:val="26"/>
                <w:szCs w:val="26"/>
              </w:rPr>
              <w:t>«</w:t>
            </w:r>
            <w:r>
              <w:rPr>
                <w:rFonts w:ascii="Times New Roman" w:hAnsi="Times New Roman" w:cs="Times New Roman"/>
                <w:sz w:val="26"/>
                <w:szCs w:val="26"/>
                <w:lang w:val="uk-UA"/>
              </w:rPr>
              <w:t>Готовність старших дошкільнят до навчання у школі</w:t>
            </w:r>
            <w:r w:rsidRPr="00EA3049">
              <w:rPr>
                <w:rFonts w:ascii="Times New Roman" w:hAnsi="Times New Roman" w:cs="Times New Roman"/>
                <w:sz w:val="26"/>
                <w:szCs w:val="26"/>
                <w:lang w:val="uk-UA"/>
              </w:rPr>
              <w:t>»</w:t>
            </w:r>
          </w:p>
          <w:p w:rsidR="009C087D" w:rsidRPr="00C10546" w:rsidRDefault="009C087D" w:rsidP="00B116A4">
            <w:pPr>
              <w:tabs>
                <w:tab w:val="left" w:pos="3345"/>
              </w:tabs>
              <w:spacing w:after="0" w:line="240" w:lineRule="auto"/>
              <w:jc w:val="both"/>
              <w:rPr>
                <w:rFonts w:ascii="Times New Roman" w:hAnsi="Times New Roman" w:cs="Times New Roman"/>
                <w:sz w:val="26"/>
                <w:szCs w:val="26"/>
              </w:rPr>
            </w:pPr>
            <w:r w:rsidRPr="00C10546">
              <w:rPr>
                <w:rFonts w:ascii="Times New Roman" w:hAnsi="Times New Roman" w:cs="Times New Roman"/>
                <w:sz w:val="26"/>
                <w:szCs w:val="26"/>
                <w:lang w:val="uk-UA"/>
              </w:rPr>
              <w:t>1</w:t>
            </w:r>
            <w:r w:rsidRPr="00C10546">
              <w:rPr>
                <w:rFonts w:ascii="Times New Roman" w:hAnsi="Times New Roman" w:cs="Times New Roman"/>
                <w:sz w:val="26"/>
                <w:szCs w:val="26"/>
              </w:rPr>
              <w:t>.</w:t>
            </w:r>
            <w:r w:rsidRPr="00C10546">
              <w:rPr>
                <w:rFonts w:ascii="Times New Roman" w:hAnsi="Times New Roman" w:cs="Times New Roman"/>
                <w:sz w:val="26"/>
                <w:szCs w:val="26"/>
                <w:lang w:val="uk-UA"/>
              </w:rPr>
              <w:t xml:space="preserve">10. </w:t>
            </w:r>
            <w:r w:rsidRPr="00C10546">
              <w:rPr>
                <w:rFonts w:ascii="Times New Roman" w:hAnsi="Times New Roman" w:cs="Times New Roman"/>
                <w:sz w:val="26"/>
                <w:szCs w:val="26"/>
              </w:rPr>
              <w:t>Тематичні тижні  на теми:</w:t>
            </w:r>
          </w:p>
          <w:p w:rsidR="009C087D" w:rsidRPr="00C10546" w:rsidRDefault="009C087D" w:rsidP="00B116A4">
            <w:pPr>
              <w:tabs>
                <w:tab w:val="left" w:pos="3345"/>
              </w:tabs>
              <w:spacing w:after="0" w:line="240" w:lineRule="auto"/>
              <w:rPr>
                <w:rFonts w:ascii="Times New Roman" w:hAnsi="Times New Roman" w:cs="Times New Roman"/>
                <w:sz w:val="26"/>
                <w:szCs w:val="26"/>
              </w:rPr>
            </w:pPr>
            <w:r w:rsidRPr="00C10546">
              <w:rPr>
                <w:rFonts w:ascii="Times New Roman" w:hAnsi="Times New Roman" w:cs="Times New Roman"/>
                <w:sz w:val="26"/>
                <w:szCs w:val="26"/>
              </w:rPr>
              <w:t xml:space="preserve"> «Дитина у світі людей»</w:t>
            </w:r>
          </w:p>
          <w:p w:rsidR="009C087D" w:rsidRPr="00C10546" w:rsidRDefault="009C087D" w:rsidP="00B116A4">
            <w:pPr>
              <w:tabs>
                <w:tab w:val="left" w:pos="3345"/>
              </w:tabs>
              <w:spacing w:after="0" w:line="240" w:lineRule="auto"/>
              <w:ind w:firstLine="72"/>
              <w:rPr>
                <w:rFonts w:ascii="Times New Roman" w:hAnsi="Times New Roman" w:cs="Times New Roman"/>
                <w:sz w:val="26"/>
                <w:szCs w:val="26"/>
              </w:rPr>
            </w:pPr>
            <w:r w:rsidRPr="00C10546">
              <w:rPr>
                <w:rFonts w:ascii="Times New Roman" w:hAnsi="Times New Roman" w:cs="Times New Roman"/>
                <w:sz w:val="26"/>
                <w:szCs w:val="26"/>
              </w:rPr>
              <w:t>«Тиждень безпеки життєдіяльності»</w:t>
            </w:r>
          </w:p>
          <w:p w:rsidR="009C087D" w:rsidRPr="00C10546" w:rsidRDefault="009C087D" w:rsidP="00B116A4">
            <w:pPr>
              <w:tabs>
                <w:tab w:val="left" w:pos="3345"/>
              </w:tabs>
              <w:spacing w:after="0" w:line="240" w:lineRule="auto"/>
              <w:ind w:firstLine="72"/>
              <w:rPr>
                <w:rFonts w:ascii="Times New Roman" w:hAnsi="Times New Roman" w:cs="Times New Roman"/>
                <w:sz w:val="26"/>
                <w:szCs w:val="26"/>
              </w:rPr>
            </w:pPr>
            <w:r w:rsidRPr="00C10546">
              <w:rPr>
                <w:rFonts w:ascii="Times New Roman" w:hAnsi="Times New Roman" w:cs="Times New Roman"/>
                <w:sz w:val="26"/>
                <w:szCs w:val="26"/>
              </w:rPr>
              <w:t>«Навчився сам - навчи іншого»</w:t>
            </w:r>
          </w:p>
          <w:p w:rsidR="009C087D" w:rsidRPr="00C10546" w:rsidRDefault="009C087D" w:rsidP="00B116A4">
            <w:pPr>
              <w:tabs>
                <w:tab w:val="left" w:pos="3345"/>
              </w:tabs>
              <w:spacing w:after="0" w:line="240" w:lineRule="auto"/>
              <w:ind w:firstLine="72"/>
              <w:rPr>
                <w:rFonts w:ascii="Times New Roman" w:hAnsi="Times New Roman" w:cs="Times New Roman"/>
                <w:sz w:val="26"/>
                <w:szCs w:val="26"/>
              </w:rPr>
            </w:pPr>
            <w:r w:rsidRPr="00C10546">
              <w:rPr>
                <w:rFonts w:ascii="Times New Roman" w:hAnsi="Times New Roman" w:cs="Times New Roman"/>
                <w:sz w:val="26"/>
                <w:szCs w:val="26"/>
              </w:rPr>
              <w:t>«Тиждень веселих розваг»</w:t>
            </w:r>
          </w:p>
          <w:p w:rsidR="009C087D" w:rsidRPr="00C10546" w:rsidRDefault="009C087D" w:rsidP="00B116A4">
            <w:pPr>
              <w:tabs>
                <w:tab w:val="left" w:pos="3345"/>
              </w:tabs>
              <w:spacing w:after="0" w:line="240" w:lineRule="auto"/>
              <w:ind w:firstLine="72"/>
              <w:rPr>
                <w:rFonts w:ascii="Times New Roman" w:hAnsi="Times New Roman" w:cs="Times New Roman"/>
                <w:b/>
                <w:sz w:val="26"/>
                <w:szCs w:val="26"/>
                <w:u w:val="single"/>
              </w:rPr>
            </w:pPr>
            <w:r w:rsidRPr="00C10546">
              <w:rPr>
                <w:rFonts w:ascii="Times New Roman" w:hAnsi="Times New Roman" w:cs="Times New Roman"/>
                <w:sz w:val="26"/>
                <w:szCs w:val="26"/>
              </w:rPr>
              <w:t>«Тиждень дитячої творчості»</w:t>
            </w:r>
          </w:p>
          <w:p w:rsidR="009C087D" w:rsidRPr="00C10546" w:rsidRDefault="009C087D" w:rsidP="00B116A4">
            <w:pPr>
              <w:tabs>
                <w:tab w:val="left" w:pos="3345"/>
              </w:tabs>
              <w:spacing w:after="0" w:line="240" w:lineRule="auto"/>
              <w:ind w:firstLine="72"/>
              <w:rPr>
                <w:rFonts w:ascii="Times New Roman" w:hAnsi="Times New Roman" w:cs="Times New Roman"/>
                <w:b/>
                <w:sz w:val="26"/>
                <w:szCs w:val="26"/>
                <w:u w:val="single"/>
              </w:rPr>
            </w:pPr>
            <w:r w:rsidRPr="00C10546">
              <w:rPr>
                <w:rFonts w:ascii="Times New Roman" w:hAnsi="Times New Roman" w:cs="Times New Roman"/>
                <w:sz w:val="26"/>
                <w:szCs w:val="26"/>
              </w:rPr>
              <w:t>«Тиждень спорту і здоров'я»</w:t>
            </w:r>
          </w:p>
          <w:p w:rsidR="009C087D" w:rsidRPr="00C10546" w:rsidRDefault="009C087D" w:rsidP="00B116A4">
            <w:pPr>
              <w:tabs>
                <w:tab w:val="left" w:pos="3345"/>
              </w:tabs>
              <w:spacing w:after="0" w:line="240" w:lineRule="auto"/>
              <w:ind w:firstLine="72"/>
              <w:rPr>
                <w:rFonts w:ascii="Times New Roman" w:hAnsi="Times New Roman" w:cs="Times New Roman"/>
                <w:sz w:val="26"/>
                <w:szCs w:val="26"/>
              </w:rPr>
            </w:pPr>
            <w:r w:rsidRPr="00C10546">
              <w:rPr>
                <w:rFonts w:ascii="Times New Roman" w:hAnsi="Times New Roman" w:cs="Times New Roman"/>
                <w:sz w:val="26"/>
                <w:szCs w:val="26"/>
              </w:rPr>
              <w:t>«У гостях у казки»</w:t>
            </w:r>
          </w:p>
          <w:p w:rsidR="009C087D" w:rsidRPr="00C10546" w:rsidRDefault="009C087D" w:rsidP="00B116A4">
            <w:pPr>
              <w:tabs>
                <w:tab w:val="left" w:pos="3345"/>
              </w:tabs>
              <w:spacing w:after="0" w:line="240" w:lineRule="auto"/>
              <w:ind w:firstLine="72"/>
              <w:rPr>
                <w:rFonts w:ascii="Times New Roman" w:hAnsi="Times New Roman" w:cs="Times New Roman"/>
                <w:sz w:val="26"/>
                <w:szCs w:val="26"/>
              </w:rPr>
            </w:pPr>
            <w:r w:rsidRPr="00C10546">
              <w:rPr>
                <w:rFonts w:ascii="Times New Roman" w:hAnsi="Times New Roman" w:cs="Times New Roman"/>
                <w:sz w:val="26"/>
                <w:szCs w:val="26"/>
              </w:rPr>
              <w:t>«Тиждень експериментів»</w:t>
            </w:r>
          </w:p>
          <w:p w:rsidR="009C087D" w:rsidRPr="00C10546" w:rsidRDefault="009C087D" w:rsidP="00B116A4">
            <w:pPr>
              <w:tabs>
                <w:tab w:val="left" w:pos="3345"/>
              </w:tabs>
              <w:spacing w:after="0" w:line="240" w:lineRule="auto"/>
              <w:ind w:firstLine="72"/>
              <w:rPr>
                <w:rFonts w:ascii="Times New Roman" w:hAnsi="Times New Roman" w:cs="Times New Roman"/>
                <w:b/>
                <w:sz w:val="26"/>
                <w:szCs w:val="26"/>
                <w:u w:val="single"/>
              </w:rPr>
            </w:pPr>
            <w:r w:rsidRPr="00C10546">
              <w:rPr>
                <w:rFonts w:ascii="Times New Roman" w:hAnsi="Times New Roman" w:cs="Times New Roman"/>
                <w:b/>
                <w:sz w:val="26"/>
                <w:szCs w:val="26"/>
              </w:rPr>
              <w:t xml:space="preserve"> </w:t>
            </w:r>
            <w:r w:rsidRPr="00C10546">
              <w:rPr>
                <w:rFonts w:ascii="Times New Roman" w:hAnsi="Times New Roman" w:cs="Times New Roman"/>
                <w:sz w:val="26"/>
                <w:szCs w:val="26"/>
              </w:rPr>
              <w:t>«Тиждень спілкування з природою»</w:t>
            </w:r>
          </w:p>
          <w:p w:rsidR="009C087D" w:rsidRPr="00C10546" w:rsidRDefault="009C087D" w:rsidP="00B116A4">
            <w:pPr>
              <w:tabs>
                <w:tab w:val="left" w:pos="3345"/>
              </w:tabs>
              <w:spacing w:after="0" w:line="240" w:lineRule="auto"/>
              <w:ind w:firstLine="72"/>
              <w:rPr>
                <w:rFonts w:ascii="Times New Roman" w:hAnsi="Times New Roman" w:cs="Times New Roman"/>
                <w:b/>
                <w:sz w:val="26"/>
                <w:szCs w:val="26"/>
                <w:u w:val="single"/>
              </w:rPr>
            </w:pPr>
            <w:r w:rsidRPr="00C10546">
              <w:rPr>
                <w:rFonts w:ascii="Times New Roman" w:hAnsi="Times New Roman" w:cs="Times New Roman"/>
                <w:sz w:val="26"/>
                <w:szCs w:val="26"/>
              </w:rPr>
              <w:t>«Тиждень пізнання»</w:t>
            </w:r>
          </w:p>
          <w:p w:rsidR="009C087D" w:rsidRPr="00C10546" w:rsidRDefault="009C087D" w:rsidP="00B116A4">
            <w:pPr>
              <w:tabs>
                <w:tab w:val="left" w:pos="3345"/>
              </w:tabs>
              <w:spacing w:after="0" w:line="240" w:lineRule="auto"/>
              <w:ind w:firstLine="72"/>
              <w:rPr>
                <w:rFonts w:ascii="Times New Roman" w:hAnsi="Times New Roman" w:cs="Times New Roman"/>
                <w:sz w:val="26"/>
                <w:szCs w:val="26"/>
              </w:rPr>
            </w:pPr>
            <w:r w:rsidRPr="00C10546">
              <w:rPr>
                <w:rFonts w:ascii="Times New Roman" w:hAnsi="Times New Roman" w:cs="Times New Roman"/>
                <w:sz w:val="26"/>
                <w:szCs w:val="26"/>
              </w:rPr>
              <w:t>«Тиждень улюблених ігор»</w:t>
            </w:r>
          </w:p>
          <w:p w:rsidR="009C087D" w:rsidRDefault="009C087D" w:rsidP="00B116A4">
            <w:pPr>
              <w:tabs>
                <w:tab w:val="left" w:pos="3345"/>
              </w:tabs>
              <w:spacing w:after="0" w:line="240" w:lineRule="auto"/>
              <w:ind w:firstLine="72"/>
              <w:rPr>
                <w:rFonts w:ascii="Times New Roman" w:hAnsi="Times New Roman" w:cs="Times New Roman"/>
                <w:sz w:val="26"/>
                <w:szCs w:val="26"/>
                <w:lang w:val="uk-UA"/>
              </w:rPr>
            </w:pPr>
            <w:r w:rsidRPr="00C10546">
              <w:rPr>
                <w:rFonts w:ascii="Times New Roman" w:hAnsi="Times New Roman" w:cs="Times New Roman"/>
                <w:sz w:val="26"/>
                <w:szCs w:val="26"/>
              </w:rPr>
              <w:t>«Тиждень цікавих справ»</w:t>
            </w:r>
          </w:p>
          <w:p w:rsidR="00C10546" w:rsidRPr="00C10546" w:rsidRDefault="00C10546" w:rsidP="00B116A4">
            <w:pPr>
              <w:tabs>
                <w:tab w:val="left" w:pos="3345"/>
              </w:tabs>
              <w:spacing w:after="0" w:line="240" w:lineRule="auto"/>
              <w:ind w:firstLine="72"/>
              <w:rPr>
                <w:rFonts w:ascii="Times New Roman" w:hAnsi="Times New Roman" w:cs="Times New Roman"/>
                <w:sz w:val="26"/>
                <w:szCs w:val="26"/>
                <w:lang w:val="uk-UA"/>
              </w:rPr>
            </w:pPr>
          </w:p>
          <w:p w:rsidR="009C087D" w:rsidRPr="007E2A55" w:rsidRDefault="009C087D" w:rsidP="00B116A4">
            <w:pPr>
              <w:tabs>
                <w:tab w:val="left" w:pos="3345"/>
              </w:tabs>
              <w:spacing w:after="0" w:line="240" w:lineRule="auto"/>
              <w:ind w:firstLine="72"/>
              <w:jc w:val="both"/>
              <w:rPr>
                <w:rFonts w:ascii="Times New Roman" w:hAnsi="Times New Roman" w:cs="Times New Roman"/>
                <w:b/>
                <w:sz w:val="26"/>
                <w:szCs w:val="26"/>
                <w:u w:val="single"/>
              </w:rPr>
            </w:pPr>
            <w:r w:rsidRPr="007E2A55">
              <w:rPr>
                <w:rFonts w:ascii="Times New Roman" w:hAnsi="Times New Roman" w:cs="Times New Roman"/>
                <w:b/>
                <w:sz w:val="26"/>
                <w:szCs w:val="26"/>
                <w:u w:val="single"/>
              </w:rPr>
              <w:t>Вивчення ходу і стану літнього оздоровлення</w:t>
            </w:r>
          </w:p>
          <w:p w:rsidR="009C087D" w:rsidRPr="007E2A55" w:rsidRDefault="009C087D" w:rsidP="00B116A4">
            <w:pPr>
              <w:tabs>
                <w:tab w:val="left" w:pos="3345"/>
              </w:tabs>
              <w:spacing w:after="0" w:line="240" w:lineRule="auto"/>
              <w:jc w:val="both"/>
              <w:rPr>
                <w:rFonts w:ascii="Times New Roman" w:hAnsi="Times New Roman" w:cs="Times New Roman"/>
                <w:sz w:val="26"/>
                <w:szCs w:val="26"/>
              </w:rPr>
            </w:pPr>
            <w:r w:rsidRPr="007E2A55">
              <w:rPr>
                <w:rFonts w:ascii="Times New Roman" w:hAnsi="Times New Roman" w:cs="Times New Roman"/>
                <w:sz w:val="26"/>
                <w:szCs w:val="26"/>
              </w:rPr>
              <w:t>2.1. Вибірковий контроль:</w:t>
            </w:r>
          </w:p>
          <w:p w:rsidR="00C10546" w:rsidRPr="007E2A55" w:rsidRDefault="009C087D" w:rsidP="00B116A4">
            <w:pPr>
              <w:tabs>
                <w:tab w:val="left" w:pos="3345"/>
              </w:tabs>
              <w:spacing w:after="0" w:line="240" w:lineRule="auto"/>
              <w:jc w:val="both"/>
              <w:rPr>
                <w:rFonts w:ascii="Times New Roman" w:hAnsi="Times New Roman" w:cs="Times New Roman"/>
                <w:sz w:val="26"/>
                <w:szCs w:val="26"/>
                <w:lang w:val="uk-UA"/>
              </w:rPr>
            </w:pPr>
            <w:r w:rsidRPr="007E2A55">
              <w:rPr>
                <w:rFonts w:ascii="Times New Roman" w:hAnsi="Times New Roman" w:cs="Times New Roman"/>
                <w:sz w:val="26"/>
                <w:szCs w:val="26"/>
              </w:rPr>
              <w:t xml:space="preserve">- </w:t>
            </w:r>
            <w:r w:rsidR="00C10546" w:rsidRPr="007E2A55">
              <w:rPr>
                <w:sz w:val="26"/>
                <w:szCs w:val="26"/>
              </w:rPr>
              <w:t xml:space="preserve"> </w:t>
            </w:r>
            <w:r w:rsidR="00C10546" w:rsidRPr="007E2A55">
              <w:rPr>
                <w:rFonts w:ascii="Times New Roman" w:hAnsi="Times New Roman" w:cs="Times New Roman"/>
                <w:sz w:val="26"/>
                <w:szCs w:val="26"/>
              </w:rPr>
              <w:t>санітарний стан ігрових майданчиків;</w:t>
            </w:r>
          </w:p>
          <w:p w:rsidR="009C087D" w:rsidRPr="007E2A55" w:rsidRDefault="009C087D" w:rsidP="00B116A4">
            <w:pPr>
              <w:tabs>
                <w:tab w:val="left" w:pos="3345"/>
              </w:tabs>
              <w:spacing w:after="0" w:line="240" w:lineRule="auto"/>
              <w:jc w:val="both"/>
              <w:rPr>
                <w:rFonts w:ascii="Times New Roman" w:hAnsi="Times New Roman" w:cs="Times New Roman"/>
                <w:sz w:val="26"/>
                <w:szCs w:val="26"/>
                <w:lang w:val="uk-UA"/>
              </w:rPr>
            </w:pPr>
            <w:r w:rsidRPr="007E2A55">
              <w:rPr>
                <w:rFonts w:ascii="Times New Roman" w:hAnsi="Times New Roman" w:cs="Times New Roman"/>
                <w:sz w:val="26"/>
                <w:szCs w:val="26"/>
              </w:rPr>
              <w:t xml:space="preserve">- дотримання </w:t>
            </w:r>
            <w:r w:rsidR="00C10546" w:rsidRPr="007E2A55">
              <w:rPr>
                <w:rFonts w:ascii="Times New Roman" w:hAnsi="Times New Roman" w:cs="Times New Roman"/>
                <w:sz w:val="26"/>
                <w:szCs w:val="26"/>
                <w:lang w:val="uk-UA"/>
              </w:rPr>
              <w:t>режиму дня</w:t>
            </w:r>
            <w:r w:rsidR="007E2A55" w:rsidRPr="007E2A55">
              <w:rPr>
                <w:rFonts w:ascii="Times New Roman" w:hAnsi="Times New Roman" w:cs="Times New Roman"/>
                <w:sz w:val="26"/>
                <w:szCs w:val="26"/>
                <w:lang w:val="uk-UA"/>
              </w:rPr>
              <w:t>;</w:t>
            </w:r>
          </w:p>
          <w:p w:rsidR="009C087D" w:rsidRPr="007E2A55" w:rsidRDefault="007E2A55" w:rsidP="007E2A55">
            <w:pPr>
              <w:tabs>
                <w:tab w:val="left" w:pos="3345"/>
              </w:tabs>
              <w:spacing w:after="0" w:line="240" w:lineRule="auto"/>
              <w:jc w:val="both"/>
              <w:rPr>
                <w:rFonts w:ascii="Times New Roman" w:hAnsi="Times New Roman" w:cs="Times New Roman"/>
                <w:sz w:val="26"/>
                <w:szCs w:val="26"/>
              </w:rPr>
            </w:pPr>
            <w:r w:rsidRPr="007E2A55">
              <w:rPr>
                <w:rFonts w:ascii="Times New Roman" w:hAnsi="Times New Roman" w:cs="Times New Roman"/>
                <w:sz w:val="26"/>
                <w:szCs w:val="26"/>
              </w:rPr>
              <w:t>-</w:t>
            </w:r>
            <w:r w:rsidR="009C087D" w:rsidRPr="007E2A55">
              <w:rPr>
                <w:rFonts w:ascii="Times New Roman" w:hAnsi="Times New Roman" w:cs="Times New Roman"/>
                <w:sz w:val="26"/>
                <w:szCs w:val="26"/>
              </w:rPr>
              <w:t>дотримання вимог безпеки  життєдіяльності під час прогулянок.</w:t>
            </w:r>
          </w:p>
          <w:p w:rsidR="009C087D" w:rsidRPr="007E2A55" w:rsidRDefault="009C087D" w:rsidP="00B116A4">
            <w:pPr>
              <w:tabs>
                <w:tab w:val="left" w:pos="3345"/>
              </w:tabs>
              <w:spacing w:after="0" w:line="240" w:lineRule="auto"/>
              <w:jc w:val="both"/>
              <w:rPr>
                <w:rFonts w:ascii="Times New Roman" w:hAnsi="Times New Roman" w:cs="Times New Roman"/>
                <w:sz w:val="26"/>
                <w:szCs w:val="26"/>
              </w:rPr>
            </w:pPr>
            <w:r w:rsidRPr="007E2A55">
              <w:rPr>
                <w:rFonts w:ascii="Times New Roman" w:hAnsi="Times New Roman" w:cs="Times New Roman"/>
                <w:sz w:val="26"/>
                <w:szCs w:val="26"/>
              </w:rPr>
              <w:t>2.2. П</w:t>
            </w:r>
            <w:r w:rsidR="007E2A55" w:rsidRPr="007E2A55">
              <w:rPr>
                <w:rFonts w:ascii="Times New Roman" w:hAnsi="Times New Roman" w:cs="Times New Roman"/>
                <w:sz w:val="26"/>
                <w:szCs w:val="26"/>
                <w:lang w:val="uk-UA"/>
              </w:rPr>
              <w:t>орівняльний</w:t>
            </w:r>
            <w:r w:rsidRPr="007E2A55">
              <w:rPr>
                <w:rFonts w:ascii="Times New Roman" w:hAnsi="Times New Roman" w:cs="Times New Roman"/>
                <w:sz w:val="26"/>
                <w:szCs w:val="26"/>
              </w:rPr>
              <w:t xml:space="preserve"> контроль:</w:t>
            </w:r>
          </w:p>
          <w:p w:rsidR="009C087D" w:rsidRPr="007E2A55" w:rsidRDefault="009C087D" w:rsidP="00B116A4">
            <w:pPr>
              <w:tabs>
                <w:tab w:val="left" w:pos="3345"/>
              </w:tabs>
              <w:spacing w:after="0" w:line="240" w:lineRule="auto"/>
              <w:jc w:val="both"/>
              <w:rPr>
                <w:rFonts w:ascii="Times New Roman" w:hAnsi="Times New Roman" w:cs="Times New Roman"/>
                <w:sz w:val="26"/>
                <w:szCs w:val="26"/>
              </w:rPr>
            </w:pPr>
            <w:r w:rsidRPr="007E2A55">
              <w:rPr>
                <w:rFonts w:ascii="Times New Roman" w:hAnsi="Times New Roman" w:cs="Times New Roman"/>
                <w:sz w:val="26"/>
                <w:szCs w:val="26"/>
              </w:rPr>
              <w:t>- зміст та якість календарного планування;</w:t>
            </w:r>
          </w:p>
          <w:p w:rsidR="007E2A55" w:rsidRPr="007E2A55" w:rsidRDefault="009C087D" w:rsidP="00B116A4">
            <w:pPr>
              <w:tabs>
                <w:tab w:val="left" w:pos="3345"/>
              </w:tabs>
              <w:spacing w:after="0" w:line="240" w:lineRule="auto"/>
              <w:jc w:val="both"/>
              <w:rPr>
                <w:rFonts w:ascii="Times New Roman" w:eastAsia="Calibri" w:hAnsi="Times New Roman" w:cs="Times New Roman"/>
                <w:sz w:val="26"/>
                <w:szCs w:val="26"/>
                <w:lang w:val="uk-UA"/>
              </w:rPr>
            </w:pPr>
            <w:r w:rsidRPr="007E2A55">
              <w:rPr>
                <w:rFonts w:ascii="Times New Roman" w:hAnsi="Times New Roman" w:cs="Times New Roman"/>
                <w:sz w:val="26"/>
                <w:szCs w:val="26"/>
              </w:rPr>
              <w:t xml:space="preserve">- </w:t>
            </w:r>
            <w:r w:rsidR="007E2A55" w:rsidRPr="007E2A55">
              <w:rPr>
                <w:rFonts w:ascii="Times New Roman" w:eastAsia="Calibri" w:hAnsi="Times New Roman" w:cs="Times New Roman"/>
                <w:sz w:val="26"/>
                <w:szCs w:val="26"/>
                <w:lang w:val="uk-UA"/>
              </w:rPr>
              <w:t xml:space="preserve"> організація харчування;</w:t>
            </w:r>
          </w:p>
          <w:p w:rsidR="009C087D" w:rsidRPr="007E2A55" w:rsidRDefault="007E2A55" w:rsidP="00B116A4">
            <w:pPr>
              <w:tabs>
                <w:tab w:val="left" w:pos="3345"/>
              </w:tabs>
              <w:spacing w:after="0" w:line="240" w:lineRule="auto"/>
              <w:jc w:val="both"/>
              <w:rPr>
                <w:rFonts w:ascii="Times New Roman" w:hAnsi="Times New Roman" w:cs="Times New Roman"/>
                <w:sz w:val="26"/>
                <w:szCs w:val="26"/>
              </w:rPr>
            </w:pPr>
            <w:r w:rsidRPr="007E2A55">
              <w:rPr>
                <w:rFonts w:ascii="Times New Roman" w:eastAsia="Calibri" w:hAnsi="Times New Roman" w:cs="Times New Roman"/>
                <w:sz w:val="26"/>
                <w:szCs w:val="26"/>
                <w:lang w:val="uk-UA"/>
              </w:rPr>
              <w:t xml:space="preserve">- </w:t>
            </w:r>
            <w:r w:rsidR="009C087D" w:rsidRPr="007E2A55">
              <w:rPr>
                <w:rFonts w:ascii="Times New Roman" w:hAnsi="Times New Roman" w:cs="Times New Roman"/>
                <w:sz w:val="26"/>
                <w:szCs w:val="26"/>
              </w:rPr>
              <w:t>створення умов для якісного проведення загартування дітей повітрям, сонцем, водою.</w:t>
            </w:r>
          </w:p>
          <w:p w:rsidR="00C10546" w:rsidRPr="007E2A55" w:rsidRDefault="007E2A55" w:rsidP="00C10546">
            <w:pPr>
              <w:spacing w:after="0" w:line="240" w:lineRule="auto"/>
              <w:rPr>
                <w:rFonts w:ascii="Times New Roman" w:eastAsia="Calibri" w:hAnsi="Times New Roman" w:cs="Times New Roman"/>
                <w:sz w:val="26"/>
                <w:szCs w:val="26"/>
                <w:lang w:val="uk-UA"/>
              </w:rPr>
            </w:pPr>
            <w:r w:rsidRPr="007E2A55">
              <w:rPr>
                <w:rFonts w:ascii="Times New Roman" w:eastAsia="Calibri" w:hAnsi="Times New Roman" w:cs="Times New Roman"/>
                <w:sz w:val="26"/>
                <w:szCs w:val="26"/>
                <w:lang w:val="uk-UA"/>
              </w:rPr>
              <w:t>2.3.</w:t>
            </w:r>
            <w:r w:rsidR="00C10546" w:rsidRPr="007E2A55">
              <w:rPr>
                <w:rFonts w:ascii="Times New Roman" w:eastAsia="Calibri" w:hAnsi="Times New Roman" w:cs="Times New Roman"/>
                <w:sz w:val="26"/>
                <w:szCs w:val="26"/>
                <w:lang w:val="uk-UA"/>
              </w:rPr>
              <w:t>Оперативний контроль:</w:t>
            </w:r>
          </w:p>
          <w:p w:rsidR="00C10546" w:rsidRPr="007E2A55" w:rsidRDefault="00C10546" w:rsidP="00C10546">
            <w:pPr>
              <w:spacing w:after="0" w:line="240" w:lineRule="auto"/>
              <w:rPr>
                <w:rFonts w:ascii="Times New Roman" w:eastAsia="Calibri" w:hAnsi="Times New Roman" w:cs="Times New Roman"/>
                <w:sz w:val="26"/>
                <w:szCs w:val="26"/>
                <w:lang w:val="uk-UA"/>
              </w:rPr>
            </w:pPr>
            <w:r w:rsidRPr="007E2A55">
              <w:rPr>
                <w:rFonts w:ascii="Times New Roman" w:eastAsia="Calibri" w:hAnsi="Times New Roman" w:cs="Times New Roman"/>
                <w:sz w:val="26"/>
                <w:szCs w:val="26"/>
                <w:lang w:val="uk-UA"/>
              </w:rPr>
              <w:t>- готовність вихователів до робочого дня;</w:t>
            </w:r>
          </w:p>
          <w:p w:rsidR="00C10546" w:rsidRPr="007E2A55" w:rsidRDefault="00C10546" w:rsidP="00C10546">
            <w:pPr>
              <w:spacing w:after="0" w:line="240" w:lineRule="auto"/>
              <w:rPr>
                <w:rFonts w:ascii="Times New Roman" w:eastAsia="Calibri" w:hAnsi="Times New Roman" w:cs="Times New Roman"/>
                <w:sz w:val="26"/>
                <w:szCs w:val="26"/>
                <w:lang w:val="uk-UA"/>
              </w:rPr>
            </w:pPr>
            <w:r w:rsidRPr="007E2A55">
              <w:rPr>
                <w:rFonts w:ascii="Times New Roman" w:eastAsia="Calibri" w:hAnsi="Times New Roman" w:cs="Times New Roman"/>
                <w:sz w:val="26"/>
                <w:szCs w:val="26"/>
                <w:lang w:val="uk-UA"/>
              </w:rPr>
              <w:t>- виховання культурно-гігієнічних навичок і навичок самообслуговування;</w:t>
            </w:r>
          </w:p>
          <w:p w:rsidR="00C10546" w:rsidRPr="007E2A55" w:rsidRDefault="00C10546" w:rsidP="00C10546">
            <w:pPr>
              <w:spacing w:after="0" w:line="240" w:lineRule="auto"/>
              <w:rPr>
                <w:rFonts w:ascii="Times New Roman" w:eastAsia="Calibri" w:hAnsi="Times New Roman" w:cs="Times New Roman"/>
                <w:sz w:val="26"/>
                <w:szCs w:val="26"/>
                <w:lang w:val="uk-UA"/>
              </w:rPr>
            </w:pPr>
            <w:r w:rsidRPr="007E2A55">
              <w:rPr>
                <w:rFonts w:ascii="Times New Roman" w:eastAsia="Calibri" w:hAnsi="Times New Roman" w:cs="Times New Roman"/>
                <w:sz w:val="26"/>
                <w:szCs w:val="26"/>
                <w:lang w:val="uk-UA"/>
              </w:rPr>
              <w:t>- наявність, безпека та естетичний вигляд виносних іграшок;</w:t>
            </w:r>
          </w:p>
          <w:p w:rsidR="00C10546" w:rsidRPr="007E2A55" w:rsidRDefault="00C10546" w:rsidP="00C10546">
            <w:pPr>
              <w:tabs>
                <w:tab w:val="left" w:pos="3345"/>
              </w:tabs>
              <w:spacing w:after="0" w:line="240" w:lineRule="auto"/>
              <w:jc w:val="both"/>
              <w:rPr>
                <w:rFonts w:ascii="Times New Roman" w:hAnsi="Times New Roman" w:cs="Times New Roman"/>
                <w:sz w:val="26"/>
                <w:szCs w:val="26"/>
                <w:lang w:val="uk-UA"/>
              </w:rPr>
            </w:pPr>
            <w:r w:rsidRPr="007E2A55">
              <w:rPr>
                <w:rFonts w:ascii="Times New Roman" w:eastAsia="Calibri" w:hAnsi="Times New Roman" w:cs="Times New Roman"/>
                <w:sz w:val="26"/>
                <w:szCs w:val="26"/>
                <w:lang w:val="uk-UA"/>
              </w:rPr>
              <w:t>- якість приготування їжі та норми її видачі на групи.</w:t>
            </w:r>
          </w:p>
          <w:p w:rsidR="009C087D" w:rsidRPr="007E2A55" w:rsidRDefault="007E2A55" w:rsidP="00B116A4">
            <w:pPr>
              <w:tabs>
                <w:tab w:val="left" w:pos="3345"/>
              </w:tabs>
              <w:spacing w:after="0" w:line="240" w:lineRule="auto"/>
              <w:jc w:val="both"/>
              <w:rPr>
                <w:rFonts w:ascii="Times New Roman" w:hAnsi="Times New Roman" w:cs="Times New Roman"/>
                <w:sz w:val="26"/>
                <w:szCs w:val="26"/>
              </w:rPr>
            </w:pPr>
            <w:r w:rsidRPr="007E2A55">
              <w:rPr>
                <w:rFonts w:ascii="Times New Roman" w:hAnsi="Times New Roman" w:cs="Times New Roman"/>
                <w:sz w:val="26"/>
                <w:szCs w:val="26"/>
              </w:rPr>
              <w:t>2.</w:t>
            </w:r>
            <w:r w:rsidRPr="007E2A55">
              <w:rPr>
                <w:rFonts w:ascii="Times New Roman" w:hAnsi="Times New Roman" w:cs="Times New Roman"/>
                <w:sz w:val="26"/>
                <w:szCs w:val="26"/>
                <w:lang w:val="uk-UA"/>
              </w:rPr>
              <w:t>4</w:t>
            </w:r>
            <w:r w:rsidR="009C087D" w:rsidRPr="007E2A55">
              <w:rPr>
                <w:rFonts w:ascii="Times New Roman" w:hAnsi="Times New Roman" w:cs="Times New Roman"/>
                <w:sz w:val="26"/>
                <w:szCs w:val="26"/>
              </w:rPr>
              <w:t>. Тематичний контроль:</w:t>
            </w:r>
          </w:p>
          <w:p w:rsidR="009C087D" w:rsidRDefault="009C087D" w:rsidP="00B116A4">
            <w:pPr>
              <w:tabs>
                <w:tab w:val="left" w:pos="3345"/>
              </w:tabs>
              <w:spacing w:after="0" w:line="240" w:lineRule="auto"/>
              <w:jc w:val="both"/>
              <w:rPr>
                <w:rFonts w:ascii="Times New Roman" w:hAnsi="Times New Roman" w:cs="Times New Roman"/>
                <w:sz w:val="26"/>
                <w:szCs w:val="26"/>
                <w:lang w:val="uk-UA"/>
              </w:rPr>
            </w:pPr>
            <w:r w:rsidRPr="007E2A55">
              <w:rPr>
                <w:rFonts w:ascii="Times New Roman" w:hAnsi="Times New Roman" w:cs="Times New Roman"/>
                <w:sz w:val="26"/>
                <w:szCs w:val="26"/>
              </w:rPr>
              <w:t>- стан готовності груп до нового навчального року.</w:t>
            </w:r>
          </w:p>
          <w:p w:rsidR="007E2A55" w:rsidRDefault="007E2A55" w:rsidP="00B116A4">
            <w:pPr>
              <w:tabs>
                <w:tab w:val="left" w:pos="3345"/>
              </w:tabs>
              <w:spacing w:after="0" w:line="240" w:lineRule="auto"/>
              <w:jc w:val="both"/>
              <w:rPr>
                <w:rFonts w:ascii="Times New Roman" w:hAnsi="Times New Roman" w:cs="Times New Roman"/>
                <w:sz w:val="26"/>
                <w:szCs w:val="26"/>
                <w:lang w:val="uk-UA"/>
              </w:rPr>
            </w:pPr>
          </w:p>
          <w:p w:rsidR="007E2A55" w:rsidRDefault="007E2A55" w:rsidP="00B116A4">
            <w:pPr>
              <w:tabs>
                <w:tab w:val="left" w:pos="3345"/>
              </w:tabs>
              <w:spacing w:after="0" w:line="240" w:lineRule="auto"/>
              <w:jc w:val="both"/>
              <w:rPr>
                <w:rFonts w:ascii="Times New Roman" w:hAnsi="Times New Roman" w:cs="Times New Roman"/>
                <w:sz w:val="26"/>
                <w:szCs w:val="26"/>
                <w:lang w:val="uk-UA"/>
              </w:rPr>
            </w:pPr>
          </w:p>
          <w:p w:rsidR="007E2A55" w:rsidRPr="007E2A55" w:rsidRDefault="007E2A55" w:rsidP="00B116A4">
            <w:pPr>
              <w:tabs>
                <w:tab w:val="left" w:pos="3345"/>
              </w:tabs>
              <w:spacing w:after="0" w:line="240" w:lineRule="auto"/>
              <w:jc w:val="both"/>
              <w:rPr>
                <w:rFonts w:ascii="Times New Roman" w:hAnsi="Times New Roman" w:cs="Times New Roman"/>
                <w:sz w:val="26"/>
                <w:szCs w:val="26"/>
                <w:lang w:val="uk-UA"/>
              </w:rPr>
            </w:pPr>
          </w:p>
          <w:p w:rsidR="009C087D" w:rsidRPr="009B54C7" w:rsidRDefault="009C087D" w:rsidP="00B116A4">
            <w:pPr>
              <w:tabs>
                <w:tab w:val="left" w:pos="3345"/>
              </w:tabs>
              <w:spacing w:after="0" w:line="240" w:lineRule="auto"/>
              <w:jc w:val="both"/>
              <w:rPr>
                <w:rFonts w:ascii="Times New Roman" w:hAnsi="Times New Roman" w:cs="Times New Roman"/>
                <w:b/>
                <w:i/>
                <w:iCs/>
                <w:sz w:val="26"/>
                <w:szCs w:val="26"/>
                <w:u w:val="single"/>
                <w:lang w:val="uk-UA"/>
              </w:rPr>
            </w:pPr>
            <w:r w:rsidRPr="009B54C7">
              <w:rPr>
                <w:rFonts w:ascii="Times New Roman" w:hAnsi="Times New Roman" w:cs="Times New Roman"/>
                <w:b/>
                <w:iCs/>
                <w:sz w:val="26"/>
                <w:szCs w:val="26"/>
                <w:u w:val="single"/>
                <w:lang w:val="uk-UA"/>
              </w:rPr>
              <w:lastRenderedPageBreak/>
              <w:t>Організаційно – педагогічна робота</w:t>
            </w:r>
          </w:p>
          <w:p w:rsidR="009C087D" w:rsidRPr="009B54C7" w:rsidRDefault="009C087D" w:rsidP="00B116A4">
            <w:pPr>
              <w:spacing w:after="0" w:line="240" w:lineRule="auto"/>
              <w:contextualSpacing/>
              <w:jc w:val="both"/>
              <w:rPr>
                <w:rFonts w:ascii="Times New Roman" w:eastAsia="Calibri" w:hAnsi="Times New Roman" w:cs="Times New Roman"/>
                <w:sz w:val="26"/>
                <w:szCs w:val="26"/>
                <w:lang w:val="uk-UA" w:eastAsia="en-US"/>
              </w:rPr>
            </w:pPr>
            <w:r w:rsidRPr="009B54C7">
              <w:rPr>
                <w:rFonts w:ascii="Times New Roman" w:hAnsi="Times New Roman" w:cs="Times New Roman"/>
                <w:iCs/>
                <w:sz w:val="26"/>
                <w:szCs w:val="26"/>
                <w:lang w:val="uk-UA"/>
              </w:rPr>
              <w:t>3.1.</w:t>
            </w:r>
            <w:r w:rsidRPr="009B54C7">
              <w:rPr>
                <w:rFonts w:ascii="Times New Roman" w:eastAsia="Calibri" w:hAnsi="Times New Roman" w:cs="Times New Roman"/>
                <w:sz w:val="26"/>
                <w:szCs w:val="26"/>
                <w:lang w:val="uk-UA"/>
              </w:rPr>
              <w:t>Внести зміни у розклад занять, які дозволять надати перевагу фізкультурно-оздоровчій  роботі, урізноманітнити роботу з ознайомлення з навколишнім, збільшення часу  відведеного для перебування дітей на свіжому повітрі.</w:t>
            </w:r>
          </w:p>
          <w:p w:rsidR="009C087D" w:rsidRPr="007E2A55" w:rsidRDefault="009C087D" w:rsidP="00B116A4">
            <w:pPr>
              <w:spacing w:after="0" w:line="240" w:lineRule="auto"/>
              <w:contextualSpacing/>
              <w:jc w:val="both"/>
              <w:rPr>
                <w:rFonts w:ascii="Times New Roman" w:eastAsia="Calibri" w:hAnsi="Times New Roman" w:cs="Times New Roman"/>
                <w:sz w:val="26"/>
                <w:szCs w:val="26"/>
              </w:rPr>
            </w:pPr>
            <w:r w:rsidRPr="007E2A55">
              <w:rPr>
                <w:rFonts w:ascii="Times New Roman" w:eastAsia="Calibri" w:hAnsi="Times New Roman" w:cs="Times New Roman"/>
                <w:sz w:val="26"/>
                <w:szCs w:val="26"/>
              </w:rPr>
              <w:t>3.2. Перебування дітей на свіжому повітрі максимальний час в одязі, що забезпечує комфорт дитини.</w:t>
            </w:r>
          </w:p>
          <w:p w:rsidR="009C087D" w:rsidRPr="007E2A55" w:rsidRDefault="009C087D" w:rsidP="00B116A4">
            <w:pPr>
              <w:spacing w:after="0" w:line="240" w:lineRule="auto"/>
              <w:contextualSpacing/>
              <w:jc w:val="both"/>
              <w:rPr>
                <w:rFonts w:ascii="Times New Roman" w:eastAsia="Calibri" w:hAnsi="Times New Roman" w:cs="Times New Roman"/>
                <w:sz w:val="26"/>
                <w:szCs w:val="26"/>
                <w:lang w:val="uk-UA"/>
              </w:rPr>
            </w:pPr>
            <w:r w:rsidRPr="007E2A55">
              <w:rPr>
                <w:rFonts w:ascii="Times New Roman" w:eastAsia="Calibri" w:hAnsi="Times New Roman" w:cs="Times New Roman"/>
                <w:sz w:val="26"/>
                <w:szCs w:val="26"/>
              </w:rPr>
              <w:t>3.3. Проведення ранкового прийому, ранкової гімнастики, фізкультурних занять, розваг і свят на вулиці, а також проведення інших занять по можливості на свіжому повітрі.</w:t>
            </w:r>
          </w:p>
          <w:p w:rsidR="009C087D" w:rsidRPr="007E2A55" w:rsidRDefault="009C087D" w:rsidP="00B116A4">
            <w:pPr>
              <w:spacing w:after="0" w:line="240" w:lineRule="auto"/>
              <w:contextualSpacing/>
              <w:jc w:val="both"/>
              <w:rPr>
                <w:rFonts w:ascii="Times New Roman" w:eastAsia="Calibri" w:hAnsi="Times New Roman" w:cs="Times New Roman"/>
                <w:sz w:val="26"/>
                <w:szCs w:val="26"/>
              </w:rPr>
            </w:pPr>
            <w:r w:rsidRPr="007E2A55">
              <w:rPr>
                <w:rFonts w:ascii="Times New Roman" w:eastAsia="Calibri" w:hAnsi="Times New Roman" w:cs="Times New Roman"/>
                <w:sz w:val="26"/>
                <w:szCs w:val="26"/>
              </w:rPr>
              <w:t>3.4. Організація денного сну в умовах широкого доступу свіжого повітря.</w:t>
            </w:r>
          </w:p>
          <w:p w:rsidR="009C087D" w:rsidRPr="007E2A55" w:rsidRDefault="009C087D" w:rsidP="00B116A4">
            <w:pPr>
              <w:spacing w:after="0" w:line="240" w:lineRule="auto"/>
              <w:contextualSpacing/>
              <w:jc w:val="both"/>
              <w:rPr>
                <w:rFonts w:ascii="Times New Roman" w:hAnsi="Times New Roman" w:cs="Times New Roman"/>
                <w:sz w:val="26"/>
                <w:szCs w:val="26"/>
              </w:rPr>
            </w:pPr>
            <w:r w:rsidRPr="007E2A55">
              <w:rPr>
                <w:rFonts w:ascii="Times New Roman" w:eastAsia="Calibri" w:hAnsi="Times New Roman" w:cs="Times New Roman"/>
                <w:sz w:val="26"/>
                <w:szCs w:val="26"/>
              </w:rPr>
              <w:t>3.5. Дозвілля на теми :</w:t>
            </w:r>
            <w:r w:rsidRPr="007E2A55">
              <w:rPr>
                <w:rFonts w:ascii="Times New Roman" w:hAnsi="Times New Roman" w:cs="Times New Roman"/>
                <w:sz w:val="26"/>
                <w:szCs w:val="26"/>
              </w:rPr>
              <w:t xml:space="preserve"> </w:t>
            </w:r>
          </w:p>
          <w:p w:rsidR="009C087D" w:rsidRPr="007E2A55" w:rsidRDefault="009C087D" w:rsidP="00B116A4">
            <w:pPr>
              <w:tabs>
                <w:tab w:val="left" w:pos="3345"/>
              </w:tabs>
              <w:spacing w:after="0" w:line="240" w:lineRule="auto"/>
              <w:ind w:firstLine="72"/>
              <w:jc w:val="both"/>
              <w:rPr>
                <w:rFonts w:ascii="Times New Roman" w:hAnsi="Times New Roman" w:cs="Times New Roman"/>
                <w:sz w:val="26"/>
                <w:szCs w:val="26"/>
                <w:lang w:val="uk-UA"/>
              </w:rPr>
            </w:pPr>
            <w:r w:rsidRPr="007E2A55">
              <w:rPr>
                <w:rFonts w:ascii="Times New Roman" w:hAnsi="Times New Roman" w:cs="Times New Roman"/>
                <w:sz w:val="26"/>
                <w:szCs w:val="26"/>
              </w:rPr>
              <w:t>« Тато, мама, я – спортивна сім’я»</w:t>
            </w:r>
          </w:p>
          <w:p w:rsidR="009C087D" w:rsidRPr="007E2A55" w:rsidRDefault="009C087D" w:rsidP="00B116A4">
            <w:pPr>
              <w:spacing w:after="0" w:line="240" w:lineRule="auto"/>
              <w:rPr>
                <w:rFonts w:ascii="Times New Roman" w:hAnsi="Times New Roman" w:cs="Times New Roman"/>
                <w:sz w:val="26"/>
                <w:szCs w:val="26"/>
              </w:rPr>
            </w:pPr>
            <w:r w:rsidRPr="007E2A55">
              <w:rPr>
                <w:rFonts w:ascii="Times New Roman" w:hAnsi="Times New Roman" w:cs="Times New Roman"/>
                <w:sz w:val="26"/>
                <w:szCs w:val="26"/>
              </w:rPr>
              <w:t>«  Ми – маленькі  громадяни рідної України»</w:t>
            </w:r>
          </w:p>
          <w:p w:rsidR="009C087D" w:rsidRPr="007E2A55" w:rsidRDefault="009C087D" w:rsidP="00B116A4">
            <w:pPr>
              <w:spacing w:after="0" w:line="240" w:lineRule="auto"/>
              <w:rPr>
                <w:rFonts w:ascii="Times New Roman" w:hAnsi="Times New Roman" w:cs="Times New Roman"/>
                <w:sz w:val="26"/>
                <w:szCs w:val="26"/>
              </w:rPr>
            </w:pPr>
            <w:r w:rsidRPr="007E2A55">
              <w:rPr>
                <w:rFonts w:ascii="Times New Roman" w:hAnsi="Times New Roman" w:cs="Times New Roman"/>
                <w:sz w:val="26"/>
                <w:szCs w:val="26"/>
              </w:rPr>
              <w:t>« Малюнок на асфальті. Конкурс»</w:t>
            </w:r>
          </w:p>
          <w:p w:rsidR="009C087D" w:rsidRPr="007E2A55" w:rsidRDefault="009C087D" w:rsidP="00B116A4">
            <w:pPr>
              <w:tabs>
                <w:tab w:val="left" w:pos="3345"/>
              </w:tabs>
              <w:spacing w:after="0" w:line="240" w:lineRule="auto"/>
              <w:jc w:val="both"/>
              <w:rPr>
                <w:rFonts w:ascii="Times New Roman" w:hAnsi="Times New Roman" w:cs="Times New Roman"/>
                <w:sz w:val="26"/>
                <w:szCs w:val="26"/>
              </w:rPr>
            </w:pPr>
            <w:r w:rsidRPr="007E2A55">
              <w:rPr>
                <w:rFonts w:ascii="Times New Roman" w:hAnsi="Times New Roman" w:cs="Times New Roman"/>
                <w:sz w:val="26"/>
                <w:szCs w:val="26"/>
              </w:rPr>
              <w:t xml:space="preserve"> « Жартівливі посиденьки»</w:t>
            </w:r>
          </w:p>
          <w:p w:rsidR="009C087D" w:rsidRPr="007E2A55" w:rsidRDefault="009C087D" w:rsidP="00B116A4">
            <w:pPr>
              <w:tabs>
                <w:tab w:val="left" w:pos="3345"/>
              </w:tabs>
              <w:spacing w:after="0" w:line="240" w:lineRule="auto"/>
              <w:ind w:firstLine="72"/>
              <w:jc w:val="both"/>
              <w:rPr>
                <w:rFonts w:ascii="Times New Roman" w:hAnsi="Times New Roman" w:cs="Times New Roman"/>
                <w:sz w:val="26"/>
                <w:szCs w:val="26"/>
              </w:rPr>
            </w:pPr>
            <w:r w:rsidRPr="007E2A55">
              <w:rPr>
                <w:rFonts w:ascii="Times New Roman" w:hAnsi="Times New Roman" w:cs="Times New Roman"/>
                <w:sz w:val="26"/>
                <w:szCs w:val="26"/>
              </w:rPr>
              <w:t>« Природа – наш дім»</w:t>
            </w:r>
          </w:p>
          <w:p w:rsidR="009C087D" w:rsidRPr="007E2A55" w:rsidRDefault="009C087D" w:rsidP="00B116A4">
            <w:pPr>
              <w:tabs>
                <w:tab w:val="left" w:pos="3345"/>
              </w:tabs>
              <w:spacing w:after="0" w:line="240" w:lineRule="auto"/>
              <w:ind w:firstLine="72"/>
              <w:jc w:val="both"/>
              <w:rPr>
                <w:rFonts w:ascii="Times New Roman" w:hAnsi="Times New Roman" w:cs="Times New Roman"/>
                <w:sz w:val="26"/>
                <w:szCs w:val="26"/>
              </w:rPr>
            </w:pPr>
            <w:r w:rsidRPr="007E2A55">
              <w:rPr>
                <w:rFonts w:ascii="Times New Roman" w:hAnsi="Times New Roman" w:cs="Times New Roman"/>
                <w:sz w:val="26"/>
                <w:szCs w:val="26"/>
              </w:rPr>
              <w:t>«Народні ігри  та звичаї»</w:t>
            </w:r>
          </w:p>
          <w:p w:rsidR="009C087D" w:rsidRPr="007E2A55" w:rsidRDefault="009C087D" w:rsidP="00B116A4">
            <w:pPr>
              <w:tabs>
                <w:tab w:val="left" w:pos="3345"/>
              </w:tabs>
              <w:spacing w:after="0" w:line="240" w:lineRule="auto"/>
              <w:jc w:val="both"/>
              <w:rPr>
                <w:rFonts w:ascii="Times New Roman" w:hAnsi="Times New Roman" w:cs="Times New Roman"/>
                <w:sz w:val="26"/>
                <w:szCs w:val="26"/>
              </w:rPr>
            </w:pPr>
            <w:r w:rsidRPr="007E2A55">
              <w:rPr>
                <w:rFonts w:ascii="Times New Roman" w:hAnsi="Times New Roman" w:cs="Times New Roman"/>
                <w:sz w:val="26"/>
                <w:szCs w:val="26"/>
              </w:rPr>
              <w:t>3.6</w:t>
            </w:r>
            <w:r w:rsidRPr="007E2A55">
              <w:rPr>
                <w:rFonts w:ascii="Times New Roman" w:hAnsi="Times New Roman" w:cs="Times New Roman"/>
                <w:sz w:val="26"/>
                <w:szCs w:val="26"/>
                <w:lang w:val="uk-UA"/>
              </w:rPr>
              <w:t>.</w:t>
            </w:r>
            <w:r w:rsidRPr="007E2A55">
              <w:rPr>
                <w:rFonts w:ascii="Times New Roman" w:hAnsi="Times New Roman" w:cs="Times New Roman"/>
                <w:sz w:val="26"/>
                <w:szCs w:val="26"/>
              </w:rPr>
              <w:t xml:space="preserve"> Екскурсії в природу та установ громадського користування (бібліотека, пошта, магазин, пожежна частина)</w:t>
            </w:r>
          </w:p>
          <w:p w:rsidR="009C087D" w:rsidRPr="007E2A55" w:rsidRDefault="009C087D" w:rsidP="00B116A4">
            <w:pPr>
              <w:spacing w:after="0" w:line="240" w:lineRule="auto"/>
              <w:rPr>
                <w:rFonts w:ascii="Times New Roman" w:hAnsi="Times New Roman" w:cs="Times New Roman"/>
                <w:sz w:val="26"/>
                <w:szCs w:val="26"/>
              </w:rPr>
            </w:pPr>
            <w:r w:rsidRPr="007E2A55">
              <w:rPr>
                <w:rFonts w:ascii="Times New Roman" w:hAnsi="Times New Roman" w:cs="Times New Roman"/>
                <w:sz w:val="26"/>
                <w:szCs w:val="26"/>
              </w:rPr>
              <w:t>3.7</w:t>
            </w:r>
            <w:r w:rsidRPr="007E2A55">
              <w:rPr>
                <w:rFonts w:ascii="Times New Roman" w:hAnsi="Times New Roman" w:cs="Times New Roman"/>
                <w:sz w:val="26"/>
                <w:szCs w:val="26"/>
                <w:lang w:val="uk-UA"/>
              </w:rPr>
              <w:t>.</w:t>
            </w:r>
            <w:r w:rsidRPr="007E2A55">
              <w:rPr>
                <w:rFonts w:ascii="Times New Roman" w:hAnsi="Times New Roman" w:cs="Times New Roman"/>
                <w:sz w:val="26"/>
                <w:szCs w:val="26"/>
              </w:rPr>
              <w:t xml:space="preserve"> Обм</w:t>
            </w:r>
            <w:r w:rsidR="0034532F" w:rsidRPr="007E2A55">
              <w:rPr>
                <w:rFonts w:ascii="Times New Roman" w:hAnsi="Times New Roman" w:cs="Times New Roman"/>
                <w:sz w:val="26"/>
                <w:szCs w:val="26"/>
              </w:rPr>
              <w:t xml:space="preserve">ін досвідом між вихователями </w:t>
            </w:r>
            <w:r w:rsidR="0034532F" w:rsidRPr="007E2A55">
              <w:rPr>
                <w:rFonts w:ascii="Times New Roman" w:hAnsi="Times New Roman" w:cs="Times New Roman"/>
                <w:sz w:val="26"/>
                <w:szCs w:val="26"/>
                <w:lang w:val="uk-UA"/>
              </w:rPr>
              <w:t>ЗДО</w:t>
            </w:r>
            <w:r w:rsidRPr="007E2A55">
              <w:rPr>
                <w:rFonts w:ascii="Times New Roman" w:hAnsi="Times New Roman" w:cs="Times New Roman"/>
                <w:sz w:val="26"/>
                <w:szCs w:val="26"/>
              </w:rPr>
              <w:t xml:space="preserve"> та вчителями початкової школи «Адаптація дітей до умов освітніх закладів»</w:t>
            </w:r>
          </w:p>
          <w:p w:rsidR="009C087D" w:rsidRPr="007E2A55" w:rsidRDefault="009C087D" w:rsidP="00B116A4">
            <w:pPr>
              <w:tabs>
                <w:tab w:val="left" w:pos="3345"/>
              </w:tabs>
              <w:spacing w:after="0" w:line="240" w:lineRule="auto"/>
              <w:rPr>
                <w:rFonts w:ascii="Times New Roman" w:hAnsi="Times New Roman" w:cs="Times New Roman"/>
                <w:i/>
                <w:iCs/>
                <w:sz w:val="26"/>
                <w:szCs w:val="26"/>
              </w:rPr>
            </w:pPr>
            <w:r w:rsidRPr="007E2A55">
              <w:rPr>
                <w:rFonts w:ascii="Times New Roman" w:hAnsi="Times New Roman" w:cs="Times New Roman"/>
                <w:b/>
                <w:sz w:val="26"/>
                <w:szCs w:val="26"/>
              </w:rPr>
              <w:t xml:space="preserve"> </w:t>
            </w:r>
            <w:r w:rsidRPr="007E2A55">
              <w:rPr>
                <w:rFonts w:ascii="Times New Roman" w:hAnsi="Times New Roman" w:cs="Times New Roman"/>
                <w:i/>
                <w:iCs/>
                <w:sz w:val="26"/>
                <w:szCs w:val="26"/>
              </w:rPr>
              <w:t>3.8 Робота  з батьками</w:t>
            </w:r>
          </w:p>
          <w:p w:rsidR="009C087D" w:rsidRPr="007E2A55" w:rsidRDefault="009C087D" w:rsidP="00B116A4">
            <w:pPr>
              <w:tabs>
                <w:tab w:val="left" w:pos="3345"/>
              </w:tabs>
              <w:spacing w:after="0" w:line="240" w:lineRule="auto"/>
              <w:jc w:val="both"/>
              <w:rPr>
                <w:rFonts w:ascii="Times New Roman" w:hAnsi="Times New Roman" w:cs="Times New Roman"/>
                <w:sz w:val="26"/>
                <w:szCs w:val="26"/>
              </w:rPr>
            </w:pPr>
            <w:r w:rsidRPr="007E2A55">
              <w:rPr>
                <w:rFonts w:ascii="Times New Roman" w:hAnsi="Times New Roman" w:cs="Times New Roman"/>
                <w:sz w:val="26"/>
                <w:szCs w:val="26"/>
              </w:rPr>
              <w:t xml:space="preserve">3.8.1. Провести загальні батьківські збори </w:t>
            </w:r>
          </w:p>
          <w:p w:rsidR="009C087D" w:rsidRPr="007E2A55" w:rsidRDefault="009C087D" w:rsidP="00B116A4">
            <w:pPr>
              <w:tabs>
                <w:tab w:val="left" w:pos="3345"/>
              </w:tabs>
              <w:spacing w:after="0" w:line="240" w:lineRule="auto"/>
              <w:jc w:val="both"/>
              <w:rPr>
                <w:rFonts w:ascii="Times New Roman" w:hAnsi="Times New Roman" w:cs="Times New Roman"/>
                <w:sz w:val="26"/>
                <w:szCs w:val="26"/>
                <w:lang w:val="uk-UA"/>
              </w:rPr>
            </w:pPr>
            <w:r w:rsidRPr="007E2A55">
              <w:rPr>
                <w:rFonts w:ascii="Times New Roman" w:hAnsi="Times New Roman" w:cs="Times New Roman"/>
                <w:sz w:val="26"/>
                <w:szCs w:val="26"/>
              </w:rPr>
              <w:t>Молодші групи</w:t>
            </w:r>
            <w:r w:rsidR="0034532F" w:rsidRPr="007E2A55">
              <w:rPr>
                <w:rFonts w:ascii="Times New Roman" w:hAnsi="Times New Roman" w:cs="Times New Roman"/>
                <w:sz w:val="26"/>
                <w:szCs w:val="26"/>
                <w:lang w:val="uk-UA"/>
              </w:rPr>
              <w:t>:</w:t>
            </w:r>
          </w:p>
          <w:p w:rsidR="009C087D" w:rsidRPr="007E2A55" w:rsidRDefault="009C087D" w:rsidP="00147FF4">
            <w:pPr>
              <w:pStyle w:val="ad"/>
              <w:numPr>
                <w:ilvl w:val="0"/>
                <w:numId w:val="18"/>
              </w:numPr>
              <w:tabs>
                <w:tab w:val="left" w:pos="3345"/>
              </w:tabs>
              <w:ind w:left="296" w:hanging="142"/>
              <w:jc w:val="both"/>
              <w:rPr>
                <w:sz w:val="26"/>
                <w:szCs w:val="26"/>
                <w:lang w:val="uk-UA"/>
              </w:rPr>
            </w:pPr>
            <w:r w:rsidRPr="007E2A55">
              <w:rPr>
                <w:sz w:val="26"/>
                <w:szCs w:val="26"/>
              </w:rPr>
              <w:t>«</w:t>
            </w:r>
            <w:r w:rsidR="005B6982" w:rsidRPr="007E2A55">
              <w:rPr>
                <w:sz w:val="26"/>
                <w:szCs w:val="26"/>
              </w:rPr>
              <w:t>Загартування дитячого організму</w:t>
            </w:r>
            <w:r w:rsidRPr="007E2A55">
              <w:rPr>
                <w:sz w:val="26"/>
                <w:szCs w:val="26"/>
              </w:rPr>
              <w:t xml:space="preserve">»  </w:t>
            </w:r>
          </w:p>
          <w:p w:rsidR="009C087D" w:rsidRPr="007E2A55" w:rsidRDefault="009C087D" w:rsidP="00147FF4">
            <w:pPr>
              <w:pStyle w:val="ad"/>
              <w:numPr>
                <w:ilvl w:val="0"/>
                <w:numId w:val="18"/>
              </w:numPr>
              <w:tabs>
                <w:tab w:val="left" w:pos="3345"/>
              </w:tabs>
              <w:ind w:left="296" w:hanging="142"/>
              <w:jc w:val="both"/>
              <w:rPr>
                <w:sz w:val="26"/>
                <w:szCs w:val="26"/>
              </w:rPr>
            </w:pPr>
            <w:r w:rsidRPr="007E2A55">
              <w:rPr>
                <w:sz w:val="26"/>
                <w:szCs w:val="26"/>
              </w:rPr>
              <w:t>«В</w:t>
            </w:r>
            <w:r w:rsidR="005B6982" w:rsidRPr="007E2A55">
              <w:rPr>
                <w:sz w:val="26"/>
                <w:szCs w:val="26"/>
              </w:rPr>
              <w:t>ітамінізоване харчування влітку</w:t>
            </w:r>
            <w:r w:rsidRPr="007E2A55">
              <w:rPr>
                <w:sz w:val="26"/>
                <w:szCs w:val="26"/>
              </w:rPr>
              <w:t>»</w:t>
            </w:r>
          </w:p>
          <w:p w:rsidR="009C087D" w:rsidRPr="007E2A55" w:rsidRDefault="009C087D" w:rsidP="00147FF4">
            <w:pPr>
              <w:pStyle w:val="ad"/>
              <w:numPr>
                <w:ilvl w:val="0"/>
                <w:numId w:val="18"/>
              </w:numPr>
              <w:tabs>
                <w:tab w:val="left" w:pos="3345"/>
              </w:tabs>
              <w:ind w:left="296" w:hanging="142"/>
              <w:jc w:val="both"/>
              <w:rPr>
                <w:sz w:val="26"/>
                <w:szCs w:val="26"/>
              </w:rPr>
            </w:pPr>
            <w:r w:rsidRPr="007E2A55">
              <w:rPr>
                <w:sz w:val="26"/>
                <w:szCs w:val="26"/>
              </w:rPr>
              <w:t>«Створення позитивного мікроклімату  в групі»</w:t>
            </w:r>
          </w:p>
          <w:p w:rsidR="009C087D" w:rsidRPr="007E2A55" w:rsidRDefault="009C087D" w:rsidP="00B116A4">
            <w:pPr>
              <w:tabs>
                <w:tab w:val="left" w:pos="3345"/>
              </w:tabs>
              <w:spacing w:after="0" w:line="240" w:lineRule="auto"/>
              <w:jc w:val="both"/>
              <w:rPr>
                <w:rFonts w:ascii="Times New Roman" w:hAnsi="Times New Roman" w:cs="Times New Roman"/>
                <w:sz w:val="26"/>
                <w:szCs w:val="26"/>
                <w:lang w:val="uk-UA"/>
              </w:rPr>
            </w:pPr>
            <w:r w:rsidRPr="007E2A55">
              <w:rPr>
                <w:rFonts w:ascii="Times New Roman" w:hAnsi="Times New Roman" w:cs="Times New Roman"/>
                <w:sz w:val="26"/>
                <w:szCs w:val="26"/>
              </w:rPr>
              <w:t>Середні групи</w:t>
            </w:r>
            <w:r w:rsidR="0034532F" w:rsidRPr="007E2A55">
              <w:rPr>
                <w:rFonts w:ascii="Times New Roman" w:hAnsi="Times New Roman" w:cs="Times New Roman"/>
                <w:sz w:val="26"/>
                <w:szCs w:val="26"/>
                <w:lang w:val="uk-UA"/>
              </w:rPr>
              <w:t>:</w:t>
            </w:r>
          </w:p>
          <w:p w:rsidR="009C087D" w:rsidRPr="007E2A55" w:rsidRDefault="009C087D" w:rsidP="00147FF4">
            <w:pPr>
              <w:pStyle w:val="ad"/>
              <w:numPr>
                <w:ilvl w:val="0"/>
                <w:numId w:val="19"/>
              </w:numPr>
              <w:tabs>
                <w:tab w:val="left" w:pos="3345"/>
              </w:tabs>
              <w:ind w:left="296" w:hanging="142"/>
              <w:jc w:val="both"/>
              <w:rPr>
                <w:sz w:val="26"/>
                <w:szCs w:val="26"/>
              </w:rPr>
            </w:pPr>
            <w:r w:rsidRPr="007E2A55">
              <w:rPr>
                <w:b/>
                <w:sz w:val="26"/>
                <w:szCs w:val="26"/>
              </w:rPr>
              <w:t>«</w:t>
            </w:r>
            <w:r w:rsidRPr="007E2A55">
              <w:rPr>
                <w:sz w:val="26"/>
                <w:szCs w:val="26"/>
              </w:rPr>
              <w:t>Профілактика дитячих захворювань у літній період»</w:t>
            </w:r>
          </w:p>
          <w:p w:rsidR="009C087D" w:rsidRPr="007E2A55" w:rsidRDefault="009C087D" w:rsidP="00147FF4">
            <w:pPr>
              <w:pStyle w:val="ad"/>
              <w:numPr>
                <w:ilvl w:val="0"/>
                <w:numId w:val="19"/>
              </w:numPr>
              <w:tabs>
                <w:tab w:val="left" w:pos="3345"/>
              </w:tabs>
              <w:ind w:left="296" w:hanging="142"/>
              <w:jc w:val="both"/>
              <w:rPr>
                <w:sz w:val="26"/>
                <w:szCs w:val="26"/>
              </w:rPr>
            </w:pPr>
            <w:r w:rsidRPr="007E2A55">
              <w:rPr>
                <w:sz w:val="26"/>
                <w:szCs w:val="26"/>
              </w:rPr>
              <w:t>«Організація ігор для дітей влітку»</w:t>
            </w:r>
          </w:p>
          <w:p w:rsidR="009C087D" w:rsidRPr="007E2A55" w:rsidRDefault="009C087D" w:rsidP="00147FF4">
            <w:pPr>
              <w:pStyle w:val="ad"/>
              <w:numPr>
                <w:ilvl w:val="0"/>
                <w:numId w:val="19"/>
              </w:numPr>
              <w:tabs>
                <w:tab w:val="left" w:pos="3345"/>
              </w:tabs>
              <w:ind w:left="296" w:hanging="142"/>
              <w:jc w:val="both"/>
              <w:rPr>
                <w:sz w:val="26"/>
                <w:szCs w:val="26"/>
              </w:rPr>
            </w:pPr>
            <w:r w:rsidRPr="007E2A55">
              <w:rPr>
                <w:sz w:val="26"/>
                <w:szCs w:val="26"/>
              </w:rPr>
              <w:t>«Проведення загартовуючих процедур з дошкільнятами»</w:t>
            </w:r>
          </w:p>
          <w:p w:rsidR="009C087D" w:rsidRPr="007E2A55" w:rsidRDefault="009C087D" w:rsidP="00B116A4">
            <w:pPr>
              <w:tabs>
                <w:tab w:val="left" w:pos="3345"/>
              </w:tabs>
              <w:spacing w:after="0" w:line="240" w:lineRule="auto"/>
              <w:jc w:val="both"/>
              <w:rPr>
                <w:rFonts w:ascii="Times New Roman" w:hAnsi="Times New Roman" w:cs="Times New Roman"/>
                <w:sz w:val="26"/>
                <w:szCs w:val="26"/>
                <w:lang w:val="uk-UA"/>
              </w:rPr>
            </w:pPr>
            <w:r w:rsidRPr="007E2A55">
              <w:rPr>
                <w:rFonts w:ascii="Times New Roman" w:hAnsi="Times New Roman" w:cs="Times New Roman"/>
                <w:sz w:val="26"/>
                <w:szCs w:val="26"/>
              </w:rPr>
              <w:t>Старші групи</w:t>
            </w:r>
            <w:r w:rsidR="0034532F" w:rsidRPr="007E2A55">
              <w:rPr>
                <w:rFonts w:ascii="Times New Roman" w:hAnsi="Times New Roman" w:cs="Times New Roman"/>
                <w:sz w:val="26"/>
                <w:szCs w:val="26"/>
                <w:lang w:val="uk-UA"/>
              </w:rPr>
              <w:t>:</w:t>
            </w:r>
          </w:p>
          <w:p w:rsidR="009C087D" w:rsidRPr="007E2A55" w:rsidRDefault="009C087D" w:rsidP="00147FF4">
            <w:pPr>
              <w:pStyle w:val="ad"/>
              <w:numPr>
                <w:ilvl w:val="0"/>
                <w:numId w:val="20"/>
              </w:numPr>
              <w:tabs>
                <w:tab w:val="left" w:pos="3345"/>
              </w:tabs>
              <w:ind w:left="296" w:hanging="142"/>
              <w:jc w:val="both"/>
              <w:rPr>
                <w:b/>
                <w:sz w:val="26"/>
                <w:szCs w:val="26"/>
              </w:rPr>
            </w:pPr>
            <w:r w:rsidRPr="007E2A55">
              <w:rPr>
                <w:sz w:val="26"/>
                <w:szCs w:val="26"/>
              </w:rPr>
              <w:t>«Попередження дорожньо – транспортного травматизму»</w:t>
            </w:r>
          </w:p>
          <w:p w:rsidR="009C087D" w:rsidRPr="007E2A55" w:rsidRDefault="009C087D" w:rsidP="00147FF4">
            <w:pPr>
              <w:pStyle w:val="ad"/>
              <w:numPr>
                <w:ilvl w:val="0"/>
                <w:numId w:val="20"/>
              </w:numPr>
              <w:tabs>
                <w:tab w:val="left" w:pos="3345"/>
              </w:tabs>
              <w:ind w:left="296" w:hanging="142"/>
              <w:jc w:val="both"/>
              <w:rPr>
                <w:sz w:val="26"/>
                <w:szCs w:val="26"/>
              </w:rPr>
            </w:pPr>
            <w:r w:rsidRPr="007E2A55">
              <w:rPr>
                <w:sz w:val="26"/>
                <w:szCs w:val="26"/>
              </w:rPr>
              <w:t xml:space="preserve">«Стан довкілля – турбота кожного із нас» </w:t>
            </w:r>
            <w:r w:rsidRPr="007E2A55">
              <w:rPr>
                <w:sz w:val="26"/>
                <w:szCs w:val="26"/>
              </w:rPr>
              <w:lastRenderedPageBreak/>
              <w:t>(проблема екологічного виховання дошкільника).</w:t>
            </w:r>
          </w:p>
          <w:p w:rsidR="009C087D" w:rsidRPr="007E2A55" w:rsidRDefault="009C087D" w:rsidP="00147FF4">
            <w:pPr>
              <w:pStyle w:val="ad"/>
              <w:numPr>
                <w:ilvl w:val="0"/>
                <w:numId w:val="20"/>
              </w:numPr>
              <w:tabs>
                <w:tab w:val="left" w:pos="3345"/>
              </w:tabs>
              <w:ind w:left="296" w:hanging="142"/>
              <w:jc w:val="both"/>
              <w:rPr>
                <w:sz w:val="26"/>
                <w:szCs w:val="26"/>
              </w:rPr>
            </w:pPr>
            <w:r w:rsidRPr="007E2A55">
              <w:rPr>
                <w:sz w:val="26"/>
                <w:szCs w:val="26"/>
              </w:rPr>
              <w:t>«Правильна організація режиму дня – запорука психічного та фізичного здоров’я дитини»</w:t>
            </w:r>
          </w:p>
          <w:p w:rsidR="009C087D" w:rsidRPr="006832D0" w:rsidRDefault="009C087D" w:rsidP="00B116A4">
            <w:pPr>
              <w:tabs>
                <w:tab w:val="left" w:pos="3345"/>
              </w:tabs>
              <w:spacing w:after="0" w:line="240" w:lineRule="auto"/>
              <w:jc w:val="both"/>
              <w:rPr>
                <w:rFonts w:ascii="Times New Roman" w:hAnsi="Times New Roman" w:cs="Times New Roman"/>
                <w:sz w:val="26"/>
                <w:szCs w:val="26"/>
                <w:lang w:val="uk-UA"/>
              </w:rPr>
            </w:pPr>
            <w:r w:rsidRPr="006832D0">
              <w:rPr>
                <w:rFonts w:ascii="Times New Roman" w:hAnsi="Times New Roman" w:cs="Times New Roman"/>
                <w:sz w:val="26"/>
                <w:szCs w:val="26"/>
              </w:rPr>
              <w:t>3.8.2.  Ко</w:t>
            </w:r>
            <w:r w:rsidR="0034532F" w:rsidRPr="006832D0">
              <w:rPr>
                <w:rFonts w:ascii="Times New Roman" w:hAnsi="Times New Roman" w:cs="Times New Roman"/>
                <w:sz w:val="26"/>
                <w:szCs w:val="26"/>
              </w:rPr>
              <w:t>нсультації для батьків</w:t>
            </w:r>
            <w:r w:rsidR="0034532F" w:rsidRPr="006832D0">
              <w:rPr>
                <w:rFonts w:ascii="Times New Roman" w:hAnsi="Times New Roman" w:cs="Times New Roman"/>
                <w:sz w:val="26"/>
                <w:szCs w:val="26"/>
                <w:lang w:val="uk-UA"/>
              </w:rPr>
              <w:t>:</w:t>
            </w:r>
          </w:p>
          <w:p w:rsidR="009C087D" w:rsidRPr="006832D0" w:rsidRDefault="0034532F" w:rsidP="00147FF4">
            <w:pPr>
              <w:pStyle w:val="ad"/>
              <w:numPr>
                <w:ilvl w:val="0"/>
                <w:numId w:val="21"/>
              </w:numPr>
              <w:tabs>
                <w:tab w:val="left" w:pos="3345"/>
              </w:tabs>
              <w:ind w:left="296" w:hanging="142"/>
              <w:jc w:val="both"/>
              <w:rPr>
                <w:sz w:val="26"/>
                <w:szCs w:val="26"/>
              </w:rPr>
            </w:pPr>
            <w:r w:rsidRPr="006832D0">
              <w:rPr>
                <w:sz w:val="26"/>
                <w:szCs w:val="26"/>
              </w:rPr>
              <w:t xml:space="preserve">«Адаптація дітей до умов </w:t>
            </w:r>
            <w:r w:rsidRPr="006832D0">
              <w:rPr>
                <w:sz w:val="26"/>
                <w:szCs w:val="26"/>
                <w:lang w:val="uk-UA"/>
              </w:rPr>
              <w:t>ЗДО</w:t>
            </w:r>
            <w:r w:rsidR="009C087D" w:rsidRPr="006832D0">
              <w:rPr>
                <w:sz w:val="26"/>
                <w:szCs w:val="26"/>
              </w:rPr>
              <w:t>»</w:t>
            </w:r>
            <w:r w:rsidRPr="006832D0">
              <w:rPr>
                <w:sz w:val="26"/>
                <w:szCs w:val="26"/>
                <w:lang w:val="uk-UA"/>
              </w:rPr>
              <w:t>;</w:t>
            </w:r>
          </w:p>
          <w:p w:rsidR="009C087D" w:rsidRPr="006832D0" w:rsidRDefault="009C087D" w:rsidP="00147FF4">
            <w:pPr>
              <w:pStyle w:val="ad"/>
              <w:numPr>
                <w:ilvl w:val="0"/>
                <w:numId w:val="21"/>
              </w:numPr>
              <w:tabs>
                <w:tab w:val="left" w:pos="3345"/>
              </w:tabs>
              <w:ind w:left="296" w:hanging="142"/>
              <w:jc w:val="both"/>
              <w:rPr>
                <w:sz w:val="26"/>
                <w:szCs w:val="26"/>
              </w:rPr>
            </w:pPr>
            <w:r w:rsidRPr="006832D0">
              <w:rPr>
                <w:sz w:val="26"/>
                <w:szCs w:val="26"/>
              </w:rPr>
              <w:t>« Комплексний підхід до оздоровлення профілактики захворювань та фізичного розвитку дітей»</w:t>
            </w:r>
            <w:r w:rsidR="0034532F" w:rsidRPr="006832D0">
              <w:rPr>
                <w:sz w:val="26"/>
                <w:szCs w:val="26"/>
                <w:lang w:val="uk-UA"/>
              </w:rPr>
              <w:t>;</w:t>
            </w:r>
          </w:p>
          <w:p w:rsidR="009C087D" w:rsidRPr="006832D0" w:rsidRDefault="009C087D" w:rsidP="00147FF4">
            <w:pPr>
              <w:pStyle w:val="ad"/>
              <w:numPr>
                <w:ilvl w:val="0"/>
                <w:numId w:val="21"/>
              </w:numPr>
              <w:tabs>
                <w:tab w:val="left" w:pos="3345"/>
              </w:tabs>
              <w:ind w:left="296" w:hanging="142"/>
              <w:jc w:val="both"/>
              <w:rPr>
                <w:sz w:val="26"/>
                <w:szCs w:val="26"/>
                <w:lang w:val="uk-UA"/>
              </w:rPr>
            </w:pPr>
            <w:r w:rsidRPr="006832D0">
              <w:rPr>
                <w:sz w:val="26"/>
                <w:szCs w:val="26"/>
              </w:rPr>
              <w:t xml:space="preserve">«Організація дитячого дозвілля вдома» </w:t>
            </w:r>
          </w:p>
          <w:p w:rsidR="009C087D" w:rsidRPr="006832D0" w:rsidRDefault="009C087D" w:rsidP="00B116A4">
            <w:pPr>
              <w:spacing w:after="0" w:line="240" w:lineRule="auto"/>
              <w:rPr>
                <w:rFonts w:ascii="Times New Roman" w:eastAsia="Calibri" w:hAnsi="Times New Roman" w:cs="Times New Roman"/>
                <w:sz w:val="26"/>
                <w:szCs w:val="26"/>
                <w:lang w:val="uk-UA" w:eastAsia="en-US"/>
              </w:rPr>
            </w:pPr>
            <w:r w:rsidRPr="006832D0">
              <w:rPr>
                <w:rFonts w:ascii="Times New Roman" w:eastAsia="Calibri" w:hAnsi="Times New Roman" w:cs="Times New Roman"/>
                <w:sz w:val="26"/>
                <w:szCs w:val="26"/>
              </w:rPr>
              <w:t>3.9</w:t>
            </w:r>
            <w:r w:rsidRPr="006832D0">
              <w:rPr>
                <w:rFonts w:ascii="Times New Roman" w:eastAsia="Calibri" w:hAnsi="Times New Roman" w:cs="Times New Roman"/>
                <w:sz w:val="26"/>
                <w:szCs w:val="26"/>
                <w:lang w:val="uk-UA"/>
              </w:rPr>
              <w:t xml:space="preserve">. </w:t>
            </w:r>
            <w:r w:rsidRPr="006832D0">
              <w:rPr>
                <w:rFonts w:ascii="Times New Roman" w:eastAsia="Calibri" w:hAnsi="Times New Roman" w:cs="Times New Roman"/>
                <w:sz w:val="26"/>
                <w:szCs w:val="26"/>
              </w:rPr>
              <w:t>Соціально-педагогічний патронат дітей</w:t>
            </w:r>
          </w:p>
          <w:p w:rsidR="009C087D" w:rsidRDefault="009C087D" w:rsidP="00B116A4">
            <w:pPr>
              <w:spacing w:after="0" w:line="240" w:lineRule="auto"/>
              <w:rPr>
                <w:rFonts w:ascii="Times New Roman" w:hAnsi="Times New Roman" w:cs="Times New Roman"/>
                <w:sz w:val="26"/>
                <w:szCs w:val="26"/>
                <w:lang w:val="uk-UA"/>
              </w:rPr>
            </w:pPr>
            <w:r w:rsidRPr="006832D0">
              <w:rPr>
                <w:rFonts w:ascii="Times New Roman" w:hAnsi="Times New Roman" w:cs="Times New Roman"/>
                <w:sz w:val="26"/>
                <w:szCs w:val="26"/>
              </w:rPr>
              <w:t>3.10 Облік дітей по мікрорайону</w:t>
            </w:r>
          </w:p>
          <w:p w:rsidR="006832D0" w:rsidRPr="006832D0" w:rsidRDefault="006832D0" w:rsidP="00B116A4">
            <w:pPr>
              <w:spacing w:after="0" w:line="240" w:lineRule="auto"/>
              <w:rPr>
                <w:rFonts w:ascii="Times New Roman" w:hAnsi="Times New Roman" w:cs="Times New Roman"/>
                <w:sz w:val="26"/>
                <w:szCs w:val="26"/>
                <w:lang w:val="uk-UA"/>
              </w:rPr>
            </w:pPr>
          </w:p>
          <w:p w:rsidR="009C087D" w:rsidRPr="006832D0" w:rsidRDefault="009C087D" w:rsidP="00B116A4">
            <w:pPr>
              <w:keepNext/>
              <w:tabs>
                <w:tab w:val="left" w:pos="3345"/>
              </w:tabs>
              <w:spacing w:after="0" w:line="240" w:lineRule="auto"/>
              <w:jc w:val="both"/>
              <w:outlineLvl w:val="8"/>
              <w:rPr>
                <w:rFonts w:ascii="Times New Roman" w:hAnsi="Times New Roman" w:cs="Times New Roman"/>
                <w:b/>
                <w:iCs/>
                <w:sz w:val="26"/>
                <w:szCs w:val="26"/>
                <w:u w:val="single"/>
              </w:rPr>
            </w:pPr>
            <w:r w:rsidRPr="006832D0">
              <w:rPr>
                <w:rFonts w:ascii="Times New Roman" w:hAnsi="Times New Roman" w:cs="Times New Roman"/>
                <w:b/>
                <w:iCs/>
                <w:sz w:val="26"/>
                <w:szCs w:val="26"/>
                <w:u w:val="single"/>
              </w:rPr>
              <w:t>Робота медичного кабінету</w:t>
            </w:r>
          </w:p>
          <w:p w:rsidR="009C087D" w:rsidRPr="006832D0" w:rsidRDefault="009C087D" w:rsidP="00B116A4">
            <w:pPr>
              <w:keepNext/>
              <w:tabs>
                <w:tab w:val="left" w:pos="3345"/>
              </w:tabs>
              <w:spacing w:after="0" w:line="240" w:lineRule="auto"/>
              <w:jc w:val="both"/>
              <w:outlineLvl w:val="8"/>
              <w:rPr>
                <w:rFonts w:ascii="Times New Roman" w:hAnsi="Times New Roman" w:cs="Times New Roman"/>
                <w:i/>
                <w:iCs/>
                <w:sz w:val="26"/>
                <w:szCs w:val="26"/>
              </w:rPr>
            </w:pPr>
            <w:r w:rsidRPr="006832D0">
              <w:rPr>
                <w:rFonts w:ascii="Times New Roman" w:hAnsi="Times New Roman" w:cs="Times New Roman"/>
                <w:iCs/>
                <w:sz w:val="26"/>
                <w:szCs w:val="26"/>
              </w:rPr>
              <w:t>1.</w:t>
            </w:r>
            <w:r w:rsidRPr="006832D0">
              <w:rPr>
                <w:rFonts w:ascii="Times New Roman" w:hAnsi="Times New Roman" w:cs="Times New Roman"/>
                <w:i/>
                <w:iCs/>
                <w:sz w:val="26"/>
                <w:szCs w:val="26"/>
              </w:rPr>
              <w:t>Медико - профілактичні заходи</w:t>
            </w:r>
          </w:p>
          <w:p w:rsidR="009C087D" w:rsidRPr="006832D0" w:rsidRDefault="009C087D" w:rsidP="00B116A4">
            <w:pPr>
              <w:keepNext/>
              <w:tabs>
                <w:tab w:val="left" w:pos="3345"/>
              </w:tabs>
              <w:spacing w:after="0" w:line="240" w:lineRule="auto"/>
              <w:jc w:val="both"/>
              <w:outlineLvl w:val="8"/>
              <w:rPr>
                <w:rFonts w:ascii="Times New Roman" w:hAnsi="Times New Roman" w:cs="Times New Roman"/>
                <w:b/>
                <w:i/>
                <w:iCs/>
                <w:sz w:val="26"/>
                <w:szCs w:val="26"/>
                <w:u w:val="single"/>
              </w:rPr>
            </w:pPr>
            <w:r w:rsidRPr="006832D0">
              <w:rPr>
                <w:rFonts w:ascii="Times New Roman" w:hAnsi="Times New Roman" w:cs="Times New Roman"/>
                <w:i/>
                <w:iCs/>
                <w:sz w:val="26"/>
                <w:szCs w:val="26"/>
              </w:rPr>
              <w:t xml:space="preserve">- </w:t>
            </w:r>
            <w:r w:rsidRPr="006832D0">
              <w:rPr>
                <w:rFonts w:ascii="Times New Roman" w:hAnsi="Times New Roman" w:cs="Times New Roman"/>
                <w:sz w:val="26"/>
                <w:szCs w:val="26"/>
              </w:rPr>
              <w:t xml:space="preserve">Провести поглиблений медичний огляд дітей з метою виявлення показів і проти показів для проведення загартовуючи процедур. </w:t>
            </w:r>
          </w:p>
          <w:p w:rsidR="009C087D" w:rsidRPr="006832D0" w:rsidRDefault="009C087D" w:rsidP="00B116A4">
            <w:pPr>
              <w:tabs>
                <w:tab w:val="left" w:pos="3345"/>
              </w:tabs>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Провести антропометрію дітей до початку оздоровлення і після завершення.</w:t>
            </w:r>
          </w:p>
          <w:p w:rsidR="009C087D" w:rsidRPr="006832D0" w:rsidRDefault="009C087D" w:rsidP="00B116A4">
            <w:pPr>
              <w:tabs>
                <w:tab w:val="left" w:pos="3345"/>
              </w:tabs>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Перевірити наявність засобів для загартування (рукавиці, рушники, термометри, ємкості для води, мед. аптечок). </w:t>
            </w:r>
          </w:p>
          <w:p w:rsidR="009C087D" w:rsidRPr="006832D0" w:rsidRDefault="009C087D" w:rsidP="00B116A4">
            <w:pPr>
              <w:tabs>
                <w:tab w:val="left" w:pos="3345"/>
              </w:tabs>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Перевірити маркування ліжок, рушників, столів. </w:t>
            </w:r>
          </w:p>
          <w:p w:rsidR="009C087D" w:rsidRPr="006832D0" w:rsidRDefault="009C087D" w:rsidP="00B116A4">
            <w:pPr>
              <w:tabs>
                <w:tab w:val="left" w:pos="3345"/>
              </w:tabs>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Забезпечити харчування  вітамінами за рахунок свіжих овочів, фруктів. </w:t>
            </w:r>
          </w:p>
          <w:p w:rsidR="009C087D" w:rsidRPr="006832D0" w:rsidRDefault="009C087D" w:rsidP="00B116A4">
            <w:pPr>
              <w:tabs>
                <w:tab w:val="left" w:pos="3345"/>
              </w:tabs>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Контролювати проведення загартовуючих процедур – сонячні, повітряні ванни; вологе обтирання тіла, максимальне перебування дітей  на свіжому повітрі. </w:t>
            </w:r>
          </w:p>
          <w:p w:rsidR="009C087D" w:rsidRPr="006832D0" w:rsidRDefault="009C087D" w:rsidP="00B116A4">
            <w:pPr>
              <w:tabs>
                <w:tab w:val="left" w:pos="3345"/>
              </w:tabs>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Аналізувати стан здоров’я дітей (приріст ваги, зросту, реакцію дітей на загартовуючі процедури) </w:t>
            </w:r>
          </w:p>
          <w:p w:rsidR="009C087D" w:rsidRPr="006832D0" w:rsidRDefault="009C087D" w:rsidP="00B116A4">
            <w:pPr>
              <w:tabs>
                <w:tab w:val="left" w:pos="3345"/>
              </w:tabs>
              <w:spacing w:after="0" w:line="240" w:lineRule="auto"/>
              <w:jc w:val="both"/>
              <w:rPr>
                <w:rFonts w:ascii="Times New Roman" w:hAnsi="Times New Roman" w:cs="Times New Roman"/>
                <w:i/>
                <w:sz w:val="26"/>
                <w:szCs w:val="26"/>
              </w:rPr>
            </w:pPr>
            <w:r w:rsidRPr="006832D0">
              <w:rPr>
                <w:rFonts w:ascii="Times New Roman" w:hAnsi="Times New Roman" w:cs="Times New Roman"/>
                <w:sz w:val="26"/>
                <w:szCs w:val="26"/>
              </w:rPr>
              <w:t xml:space="preserve">2. </w:t>
            </w:r>
            <w:r w:rsidRPr="006832D0">
              <w:rPr>
                <w:rFonts w:ascii="Times New Roman" w:hAnsi="Times New Roman" w:cs="Times New Roman"/>
                <w:i/>
                <w:sz w:val="26"/>
                <w:szCs w:val="26"/>
              </w:rPr>
              <w:t>Оздоровчі заходи</w:t>
            </w:r>
          </w:p>
          <w:p w:rsidR="009C087D" w:rsidRPr="006832D0" w:rsidRDefault="009C087D" w:rsidP="00B116A4">
            <w:pPr>
              <w:tabs>
                <w:tab w:val="left" w:pos="3345"/>
              </w:tabs>
              <w:spacing w:after="0" w:line="240" w:lineRule="auto"/>
              <w:jc w:val="both"/>
              <w:rPr>
                <w:rFonts w:ascii="Times New Roman" w:hAnsi="Times New Roman" w:cs="Times New Roman"/>
                <w:i/>
                <w:sz w:val="26"/>
                <w:szCs w:val="26"/>
              </w:rPr>
            </w:pPr>
            <w:r w:rsidRPr="006832D0">
              <w:rPr>
                <w:rFonts w:ascii="Times New Roman" w:hAnsi="Times New Roman" w:cs="Times New Roman"/>
                <w:i/>
                <w:sz w:val="26"/>
                <w:szCs w:val="26"/>
              </w:rPr>
              <w:t xml:space="preserve">- </w:t>
            </w:r>
            <w:r w:rsidRPr="006832D0">
              <w:rPr>
                <w:rFonts w:ascii="Times New Roman" w:hAnsi="Times New Roman" w:cs="Times New Roman"/>
                <w:sz w:val="26"/>
                <w:szCs w:val="26"/>
              </w:rPr>
              <w:t>Створити умови для повноцінного літнього оздоровлення дітей в кожній віковій групі</w:t>
            </w:r>
          </w:p>
          <w:p w:rsidR="009C087D" w:rsidRPr="006832D0" w:rsidRDefault="009C087D" w:rsidP="00C4524F">
            <w:pPr>
              <w:tabs>
                <w:tab w:val="left" w:pos="3345"/>
              </w:tabs>
              <w:spacing w:after="0" w:line="240" w:lineRule="auto"/>
              <w:jc w:val="both"/>
              <w:rPr>
                <w:rFonts w:ascii="Times New Roman" w:hAnsi="Times New Roman" w:cs="Times New Roman"/>
                <w:sz w:val="26"/>
                <w:szCs w:val="26"/>
                <w:lang w:val="uk-UA"/>
              </w:rPr>
            </w:pPr>
            <w:r w:rsidRPr="006832D0">
              <w:rPr>
                <w:rFonts w:ascii="Times New Roman" w:hAnsi="Times New Roman" w:cs="Times New Roman"/>
                <w:sz w:val="26"/>
                <w:szCs w:val="26"/>
              </w:rPr>
              <w:t>- Забезпечити контроль за дотриманням санітарно-гігієнічного режиму відповідно Закону України “ Про забезпечення   санітарного та епідеміологічного благополуччя населення “та іншими нормативними документами з урахуванням особливостей роботи закладу освіти в літній період.</w:t>
            </w:r>
          </w:p>
          <w:p w:rsidR="006832D0" w:rsidRDefault="006832D0" w:rsidP="00B116A4">
            <w:pPr>
              <w:spacing w:after="0" w:line="240" w:lineRule="auto"/>
              <w:jc w:val="both"/>
              <w:rPr>
                <w:rFonts w:ascii="Times New Roman" w:hAnsi="Times New Roman" w:cs="Times New Roman"/>
                <w:bCs/>
                <w:iCs/>
                <w:color w:val="FF0000"/>
                <w:sz w:val="26"/>
                <w:szCs w:val="26"/>
                <w:lang w:val="uk-UA"/>
              </w:rPr>
            </w:pPr>
          </w:p>
          <w:p w:rsidR="009C087D" w:rsidRPr="006832D0" w:rsidRDefault="009C087D" w:rsidP="00B116A4">
            <w:pPr>
              <w:spacing w:after="0" w:line="240" w:lineRule="auto"/>
              <w:jc w:val="both"/>
              <w:rPr>
                <w:rFonts w:ascii="Times New Roman" w:hAnsi="Times New Roman" w:cs="Times New Roman"/>
                <w:bCs/>
                <w:i/>
                <w:iCs/>
                <w:sz w:val="26"/>
                <w:szCs w:val="26"/>
              </w:rPr>
            </w:pPr>
            <w:r w:rsidRPr="006832D0">
              <w:rPr>
                <w:rFonts w:ascii="Times New Roman" w:hAnsi="Times New Roman" w:cs="Times New Roman"/>
                <w:bCs/>
                <w:iCs/>
                <w:sz w:val="26"/>
                <w:szCs w:val="26"/>
              </w:rPr>
              <w:t>3.</w:t>
            </w:r>
            <w:r w:rsidRPr="006832D0">
              <w:rPr>
                <w:rFonts w:ascii="Times New Roman" w:hAnsi="Times New Roman" w:cs="Times New Roman"/>
                <w:bCs/>
                <w:i/>
                <w:iCs/>
                <w:sz w:val="26"/>
                <w:szCs w:val="26"/>
              </w:rPr>
              <w:t>Санітарно – просвітницька робота</w:t>
            </w:r>
          </w:p>
          <w:p w:rsidR="009C087D" w:rsidRPr="006832D0" w:rsidRDefault="009C087D" w:rsidP="00B116A4">
            <w:pPr>
              <w:tabs>
                <w:tab w:val="left" w:pos="3345"/>
              </w:tabs>
              <w:spacing w:after="0" w:line="240" w:lineRule="auto"/>
              <w:jc w:val="both"/>
              <w:rPr>
                <w:rFonts w:ascii="Times New Roman" w:hAnsi="Times New Roman" w:cs="Times New Roman"/>
                <w:i/>
                <w:sz w:val="26"/>
                <w:szCs w:val="26"/>
              </w:rPr>
            </w:pPr>
            <w:r w:rsidRPr="006832D0">
              <w:rPr>
                <w:rFonts w:ascii="Times New Roman" w:hAnsi="Times New Roman" w:cs="Times New Roman"/>
                <w:sz w:val="26"/>
                <w:szCs w:val="26"/>
              </w:rPr>
              <w:t>-Проводити санітарно – просвітницьку роботу з технічним персоналом відповідно до плану.</w:t>
            </w:r>
          </w:p>
          <w:p w:rsidR="009C087D" w:rsidRPr="006832D0" w:rsidRDefault="009C087D" w:rsidP="00B116A4">
            <w:pPr>
              <w:tabs>
                <w:tab w:val="left" w:pos="3345"/>
              </w:tabs>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-Проводити бесіди з дітьми, батьками та працівниками дошкільного закладу щодо здорового способу життя, профілактики травматизму, інфекційних захворювань.</w:t>
            </w:r>
          </w:p>
          <w:p w:rsidR="009C087D" w:rsidRPr="006832D0" w:rsidRDefault="009C087D" w:rsidP="00B116A4">
            <w:pPr>
              <w:tabs>
                <w:tab w:val="left" w:pos="3345"/>
              </w:tabs>
              <w:spacing w:after="0" w:line="240" w:lineRule="auto"/>
              <w:jc w:val="both"/>
              <w:rPr>
                <w:rFonts w:ascii="Times New Roman" w:hAnsi="Times New Roman" w:cs="Times New Roman"/>
                <w:sz w:val="26"/>
                <w:szCs w:val="26"/>
                <w:lang w:val="uk-UA"/>
              </w:rPr>
            </w:pPr>
            <w:r w:rsidRPr="006832D0">
              <w:rPr>
                <w:rFonts w:ascii="Times New Roman" w:hAnsi="Times New Roman" w:cs="Times New Roman"/>
                <w:sz w:val="26"/>
                <w:szCs w:val="26"/>
              </w:rPr>
              <w:t>-Провести навчання з гігієні</w:t>
            </w:r>
            <w:r w:rsidR="0034532F" w:rsidRPr="006832D0">
              <w:rPr>
                <w:rFonts w:ascii="Times New Roman" w:hAnsi="Times New Roman" w:cs="Times New Roman"/>
                <w:sz w:val="26"/>
                <w:szCs w:val="26"/>
              </w:rPr>
              <w:t xml:space="preserve">чного виховання працівників </w:t>
            </w:r>
            <w:r w:rsidR="0034532F" w:rsidRPr="006832D0">
              <w:rPr>
                <w:rFonts w:ascii="Times New Roman" w:hAnsi="Times New Roman" w:cs="Times New Roman"/>
                <w:sz w:val="26"/>
                <w:szCs w:val="26"/>
                <w:lang w:val="uk-UA"/>
              </w:rPr>
              <w:t>ЗДО</w:t>
            </w:r>
          </w:p>
          <w:p w:rsidR="009C087D" w:rsidRPr="006832D0" w:rsidRDefault="0034532F" w:rsidP="00B116A4">
            <w:pPr>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-Випустити сан</w:t>
            </w:r>
            <w:r w:rsidRPr="006832D0">
              <w:rPr>
                <w:rFonts w:ascii="Times New Roman" w:hAnsi="Times New Roman" w:cs="Times New Roman"/>
                <w:sz w:val="26"/>
                <w:szCs w:val="26"/>
                <w:lang w:val="uk-UA"/>
              </w:rPr>
              <w:t>ітарні</w:t>
            </w:r>
            <w:r w:rsidR="009C087D" w:rsidRPr="006832D0">
              <w:rPr>
                <w:rFonts w:ascii="Times New Roman" w:hAnsi="Times New Roman" w:cs="Times New Roman"/>
                <w:sz w:val="26"/>
                <w:szCs w:val="26"/>
              </w:rPr>
              <w:t xml:space="preserve"> бюлетені на теми:</w:t>
            </w:r>
          </w:p>
          <w:p w:rsidR="009C087D" w:rsidRPr="006832D0" w:rsidRDefault="009C087D" w:rsidP="00147FF4">
            <w:pPr>
              <w:numPr>
                <w:ilvl w:val="0"/>
                <w:numId w:val="12"/>
              </w:numPr>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“Харчування дітей в літній період»</w:t>
            </w:r>
          </w:p>
          <w:p w:rsidR="009C087D" w:rsidRPr="006832D0" w:rsidRDefault="009C087D" w:rsidP="00147FF4">
            <w:pPr>
              <w:numPr>
                <w:ilvl w:val="0"/>
                <w:numId w:val="13"/>
              </w:numPr>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“Харчові отруєння. Профілактика”;</w:t>
            </w:r>
          </w:p>
          <w:p w:rsidR="009C087D" w:rsidRPr="006832D0" w:rsidRDefault="009C087D" w:rsidP="00147FF4">
            <w:pPr>
              <w:numPr>
                <w:ilvl w:val="0"/>
                <w:numId w:val="14"/>
              </w:numPr>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“Попередження інфекційних захворювань. ”;</w:t>
            </w:r>
          </w:p>
          <w:p w:rsidR="009C087D" w:rsidRPr="006832D0" w:rsidRDefault="009C087D" w:rsidP="00147FF4">
            <w:pPr>
              <w:numPr>
                <w:ilvl w:val="0"/>
                <w:numId w:val="14"/>
              </w:numPr>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“Профілактика дитячого травматизму”.</w:t>
            </w:r>
          </w:p>
          <w:p w:rsidR="009C087D" w:rsidRPr="006832D0" w:rsidRDefault="009C087D" w:rsidP="00B116A4">
            <w:pPr>
              <w:spacing w:after="0" w:line="240" w:lineRule="auto"/>
              <w:ind w:left="150"/>
              <w:jc w:val="both"/>
              <w:rPr>
                <w:rFonts w:ascii="Times New Roman" w:hAnsi="Times New Roman" w:cs="Times New Roman"/>
                <w:sz w:val="26"/>
                <w:szCs w:val="26"/>
                <w:lang w:val="uk-UA"/>
              </w:rPr>
            </w:pPr>
            <w:r w:rsidRPr="006832D0">
              <w:rPr>
                <w:rFonts w:ascii="Times New Roman" w:hAnsi="Times New Roman" w:cs="Times New Roman"/>
                <w:sz w:val="26"/>
                <w:szCs w:val="26"/>
              </w:rPr>
              <w:t xml:space="preserve">4. Провести лекції для батьків і персоналу </w:t>
            </w:r>
            <w:r w:rsidR="00381BF3" w:rsidRPr="006832D0">
              <w:rPr>
                <w:rFonts w:ascii="Times New Roman" w:hAnsi="Times New Roman" w:cs="Times New Roman"/>
                <w:sz w:val="26"/>
                <w:szCs w:val="26"/>
                <w:lang w:val="uk-UA"/>
              </w:rPr>
              <w:t>:</w:t>
            </w:r>
          </w:p>
          <w:p w:rsidR="009C087D" w:rsidRPr="006832D0" w:rsidRDefault="009C087D" w:rsidP="00147FF4">
            <w:pPr>
              <w:pStyle w:val="ad"/>
              <w:numPr>
                <w:ilvl w:val="0"/>
                <w:numId w:val="22"/>
              </w:numPr>
              <w:tabs>
                <w:tab w:val="left" w:pos="3345"/>
              </w:tabs>
              <w:ind w:left="296" w:hanging="142"/>
              <w:jc w:val="both"/>
              <w:rPr>
                <w:sz w:val="26"/>
                <w:szCs w:val="26"/>
              </w:rPr>
            </w:pPr>
            <w:r w:rsidRPr="006832D0">
              <w:rPr>
                <w:sz w:val="26"/>
                <w:szCs w:val="26"/>
              </w:rPr>
              <w:t xml:space="preserve">«Перша допомога при </w:t>
            </w:r>
            <w:r w:rsidR="006832D0" w:rsidRPr="006832D0">
              <w:rPr>
                <w:sz w:val="26"/>
                <w:szCs w:val="26"/>
                <w:lang w:val="uk-UA"/>
              </w:rPr>
              <w:t xml:space="preserve">харчовиму </w:t>
            </w:r>
            <w:r w:rsidR="006832D0" w:rsidRPr="006832D0">
              <w:rPr>
                <w:sz w:val="26"/>
                <w:szCs w:val="26"/>
              </w:rPr>
              <w:t>отруєні</w:t>
            </w:r>
            <w:r w:rsidR="006832D0" w:rsidRPr="006832D0">
              <w:rPr>
                <w:sz w:val="26"/>
                <w:szCs w:val="26"/>
                <w:lang w:val="uk-UA"/>
              </w:rPr>
              <w:t>»</w:t>
            </w:r>
          </w:p>
          <w:p w:rsidR="009C087D" w:rsidRPr="006832D0" w:rsidRDefault="009C087D" w:rsidP="00147FF4">
            <w:pPr>
              <w:pStyle w:val="ad"/>
              <w:numPr>
                <w:ilvl w:val="0"/>
                <w:numId w:val="22"/>
              </w:numPr>
              <w:tabs>
                <w:tab w:val="left" w:pos="3345"/>
              </w:tabs>
              <w:ind w:left="296" w:hanging="142"/>
              <w:jc w:val="both"/>
              <w:rPr>
                <w:sz w:val="26"/>
                <w:szCs w:val="26"/>
              </w:rPr>
            </w:pPr>
            <w:r w:rsidRPr="006832D0">
              <w:rPr>
                <w:sz w:val="26"/>
                <w:szCs w:val="26"/>
              </w:rPr>
              <w:t>«Попередження дитячого травматизму та перша долікарська допомога.» (М 5/2011)</w:t>
            </w:r>
          </w:p>
          <w:p w:rsidR="009C087D" w:rsidRPr="006832D0" w:rsidRDefault="009C087D" w:rsidP="00147FF4">
            <w:pPr>
              <w:pStyle w:val="ad"/>
              <w:numPr>
                <w:ilvl w:val="0"/>
                <w:numId w:val="22"/>
              </w:numPr>
              <w:tabs>
                <w:tab w:val="left" w:pos="3345"/>
              </w:tabs>
              <w:ind w:left="296" w:hanging="142"/>
              <w:jc w:val="both"/>
              <w:rPr>
                <w:sz w:val="26"/>
                <w:szCs w:val="26"/>
              </w:rPr>
            </w:pPr>
            <w:r w:rsidRPr="006832D0">
              <w:rPr>
                <w:sz w:val="26"/>
                <w:szCs w:val="26"/>
              </w:rPr>
              <w:t xml:space="preserve">«Профілактика та попередження кишкових захворювань»  </w:t>
            </w:r>
          </w:p>
          <w:p w:rsidR="009C087D" w:rsidRPr="006832D0" w:rsidRDefault="009C087D" w:rsidP="00B116A4">
            <w:pPr>
              <w:tabs>
                <w:tab w:val="left" w:pos="3345"/>
              </w:tabs>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w:t>
            </w:r>
            <w:r w:rsidR="00381BF3" w:rsidRPr="006832D0">
              <w:rPr>
                <w:rFonts w:ascii="Times New Roman" w:hAnsi="Times New Roman" w:cs="Times New Roman"/>
                <w:sz w:val="26"/>
                <w:szCs w:val="26"/>
              </w:rPr>
              <w:t xml:space="preserve">  5. Слідкувати за одягом дітей</w:t>
            </w:r>
            <w:r w:rsidRPr="006832D0">
              <w:rPr>
                <w:rFonts w:ascii="Times New Roman" w:hAnsi="Times New Roman" w:cs="Times New Roman"/>
                <w:sz w:val="26"/>
                <w:szCs w:val="26"/>
              </w:rPr>
              <w:t xml:space="preserve">: панамки, легкий одяг. Практикувати ходьбу босоніж. </w:t>
            </w:r>
          </w:p>
          <w:p w:rsidR="009C087D" w:rsidRPr="006832D0" w:rsidRDefault="009C087D" w:rsidP="00B116A4">
            <w:pPr>
              <w:tabs>
                <w:tab w:val="left" w:pos="3345"/>
              </w:tabs>
              <w:spacing w:after="0" w:line="240" w:lineRule="auto"/>
              <w:ind w:firstLine="252"/>
              <w:jc w:val="both"/>
              <w:rPr>
                <w:rFonts w:ascii="Times New Roman" w:hAnsi="Times New Roman" w:cs="Times New Roman"/>
                <w:sz w:val="26"/>
                <w:szCs w:val="26"/>
              </w:rPr>
            </w:pPr>
            <w:r w:rsidRPr="006832D0">
              <w:rPr>
                <w:rFonts w:ascii="Times New Roman" w:hAnsi="Times New Roman" w:cs="Times New Roman"/>
                <w:sz w:val="26"/>
                <w:szCs w:val="26"/>
              </w:rPr>
              <w:t xml:space="preserve">6. Прийом їжі, сон , заняття проводити при відкритих вікнах. </w:t>
            </w:r>
          </w:p>
          <w:p w:rsidR="009C087D" w:rsidRPr="006832D0" w:rsidRDefault="009C087D" w:rsidP="00B116A4">
            <w:pPr>
              <w:tabs>
                <w:tab w:val="left" w:pos="3345"/>
              </w:tabs>
              <w:spacing w:after="0" w:line="240" w:lineRule="auto"/>
              <w:ind w:firstLine="252"/>
              <w:jc w:val="both"/>
              <w:rPr>
                <w:rFonts w:ascii="Times New Roman" w:hAnsi="Times New Roman" w:cs="Times New Roman"/>
                <w:sz w:val="26"/>
                <w:szCs w:val="26"/>
              </w:rPr>
            </w:pPr>
            <w:r w:rsidRPr="006832D0">
              <w:rPr>
                <w:rFonts w:ascii="Times New Roman" w:hAnsi="Times New Roman" w:cs="Times New Roman"/>
                <w:sz w:val="26"/>
                <w:szCs w:val="26"/>
              </w:rPr>
              <w:t xml:space="preserve">7.Фізичне виховання проводити на свіжому повітрі, в легкому одязі . </w:t>
            </w:r>
          </w:p>
          <w:p w:rsidR="009C087D" w:rsidRPr="006832D0" w:rsidRDefault="009C087D" w:rsidP="00B116A4">
            <w:pPr>
              <w:tabs>
                <w:tab w:val="left" w:pos="3345"/>
              </w:tabs>
              <w:spacing w:after="0" w:line="240" w:lineRule="auto"/>
              <w:ind w:firstLine="252"/>
              <w:jc w:val="both"/>
              <w:rPr>
                <w:rFonts w:ascii="Times New Roman" w:hAnsi="Times New Roman" w:cs="Times New Roman"/>
                <w:sz w:val="26"/>
                <w:szCs w:val="26"/>
              </w:rPr>
            </w:pPr>
            <w:r w:rsidRPr="006832D0">
              <w:rPr>
                <w:rFonts w:ascii="Times New Roman" w:hAnsi="Times New Roman" w:cs="Times New Roman"/>
                <w:sz w:val="26"/>
                <w:szCs w:val="26"/>
              </w:rPr>
              <w:t>8. Підготувати інформацію  на педагогічну раду «Про результати літнього оздоровчого періоду»</w:t>
            </w:r>
          </w:p>
          <w:p w:rsidR="009C087D" w:rsidRPr="006832D0" w:rsidRDefault="009C087D" w:rsidP="00B116A4">
            <w:pPr>
              <w:tabs>
                <w:tab w:val="left" w:pos="3345"/>
              </w:tabs>
              <w:spacing w:after="0" w:line="240" w:lineRule="auto"/>
              <w:jc w:val="both"/>
              <w:rPr>
                <w:rFonts w:ascii="Times New Roman" w:hAnsi="Times New Roman" w:cs="Times New Roman"/>
                <w:b/>
                <w:i/>
                <w:iCs/>
                <w:color w:val="FF0000"/>
                <w:sz w:val="26"/>
                <w:szCs w:val="26"/>
                <w:u w:val="single"/>
                <w:lang w:val="uk-UA"/>
              </w:rPr>
            </w:pPr>
          </w:p>
          <w:p w:rsidR="009C087D" w:rsidRPr="006832D0" w:rsidRDefault="009C087D" w:rsidP="00381BF3">
            <w:pPr>
              <w:tabs>
                <w:tab w:val="left" w:pos="3345"/>
              </w:tabs>
              <w:spacing w:after="0" w:line="240" w:lineRule="auto"/>
              <w:jc w:val="center"/>
              <w:rPr>
                <w:rFonts w:ascii="Times New Roman" w:hAnsi="Times New Roman" w:cs="Times New Roman"/>
                <w:sz w:val="26"/>
                <w:szCs w:val="26"/>
              </w:rPr>
            </w:pPr>
            <w:r w:rsidRPr="006832D0">
              <w:rPr>
                <w:rFonts w:ascii="Times New Roman" w:hAnsi="Times New Roman" w:cs="Times New Roman"/>
                <w:b/>
                <w:iCs/>
                <w:sz w:val="26"/>
                <w:szCs w:val="26"/>
                <w:u w:val="single"/>
              </w:rPr>
              <w:t>Адміністративно</w:t>
            </w:r>
            <w:r w:rsidR="00381BF3" w:rsidRPr="006832D0">
              <w:rPr>
                <w:rFonts w:ascii="Times New Roman" w:hAnsi="Times New Roman" w:cs="Times New Roman"/>
                <w:b/>
                <w:iCs/>
                <w:sz w:val="26"/>
                <w:szCs w:val="26"/>
                <w:u w:val="single"/>
                <w:lang w:val="uk-UA"/>
              </w:rPr>
              <w:t xml:space="preserve"> </w:t>
            </w:r>
            <w:r w:rsidRPr="006832D0">
              <w:rPr>
                <w:rFonts w:ascii="Times New Roman" w:hAnsi="Times New Roman" w:cs="Times New Roman"/>
                <w:b/>
                <w:iCs/>
                <w:sz w:val="26"/>
                <w:szCs w:val="26"/>
                <w:u w:val="single"/>
              </w:rPr>
              <w:t>- господарська</w:t>
            </w:r>
            <w:r w:rsidR="00381BF3" w:rsidRPr="006832D0">
              <w:rPr>
                <w:rFonts w:ascii="Times New Roman" w:hAnsi="Times New Roman" w:cs="Times New Roman"/>
                <w:sz w:val="26"/>
                <w:szCs w:val="26"/>
                <w:lang w:val="uk-UA"/>
              </w:rPr>
              <w:t xml:space="preserve"> </w:t>
            </w:r>
            <w:r w:rsidRPr="006832D0">
              <w:rPr>
                <w:rFonts w:ascii="Times New Roman" w:hAnsi="Times New Roman" w:cs="Times New Roman"/>
                <w:b/>
                <w:iCs/>
                <w:sz w:val="26"/>
                <w:szCs w:val="26"/>
                <w:u w:val="single"/>
              </w:rPr>
              <w:t>діяльність</w:t>
            </w:r>
          </w:p>
          <w:p w:rsidR="009C087D" w:rsidRPr="006832D0" w:rsidRDefault="009C087D" w:rsidP="00B116A4">
            <w:pPr>
              <w:widowControl w:val="0"/>
              <w:autoSpaceDE w:val="0"/>
              <w:autoSpaceDN w:val="0"/>
              <w:adjustRightInd w:val="0"/>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Здійснити комплектування </w:t>
            </w:r>
            <w:r w:rsidR="002764A2" w:rsidRPr="006832D0">
              <w:rPr>
                <w:rFonts w:ascii="Times New Roman" w:hAnsi="Times New Roman" w:cs="Times New Roman"/>
                <w:sz w:val="26"/>
                <w:szCs w:val="26"/>
              </w:rPr>
              <w:t>закладу кадровим складом на 20</w:t>
            </w:r>
            <w:r w:rsidR="00D02095">
              <w:rPr>
                <w:rFonts w:ascii="Times New Roman" w:hAnsi="Times New Roman" w:cs="Times New Roman"/>
                <w:sz w:val="26"/>
                <w:szCs w:val="26"/>
                <w:lang w:val="uk-UA"/>
              </w:rPr>
              <w:t>22</w:t>
            </w:r>
            <w:r w:rsidR="002764A2" w:rsidRPr="006832D0">
              <w:rPr>
                <w:rFonts w:ascii="Times New Roman" w:hAnsi="Times New Roman" w:cs="Times New Roman"/>
                <w:sz w:val="26"/>
                <w:szCs w:val="26"/>
              </w:rPr>
              <w:t>-20</w:t>
            </w:r>
            <w:r w:rsidR="00D02095">
              <w:rPr>
                <w:rFonts w:ascii="Times New Roman" w:hAnsi="Times New Roman" w:cs="Times New Roman"/>
                <w:sz w:val="26"/>
                <w:szCs w:val="26"/>
                <w:lang w:val="uk-UA"/>
              </w:rPr>
              <w:t>23</w:t>
            </w:r>
            <w:r w:rsidRPr="006832D0">
              <w:rPr>
                <w:rFonts w:ascii="Times New Roman" w:hAnsi="Times New Roman" w:cs="Times New Roman"/>
                <w:sz w:val="26"/>
                <w:szCs w:val="26"/>
              </w:rPr>
              <w:t>н. р.</w:t>
            </w:r>
          </w:p>
          <w:p w:rsidR="009C087D" w:rsidRPr="006832D0" w:rsidRDefault="009C087D" w:rsidP="00B116A4">
            <w:pPr>
              <w:widowControl w:val="0"/>
              <w:autoSpaceDE w:val="0"/>
              <w:autoSpaceDN w:val="0"/>
              <w:adjustRightInd w:val="0"/>
              <w:spacing w:after="0" w:line="240" w:lineRule="auto"/>
              <w:jc w:val="both"/>
              <w:rPr>
                <w:rFonts w:ascii="Times New Roman" w:hAnsi="Times New Roman" w:cs="Times New Roman"/>
                <w:sz w:val="26"/>
                <w:szCs w:val="26"/>
                <w:lang w:val="uk-UA"/>
              </w:rPr>
            </w:pPr>
            <w:r w:rsidRPr="006832D0">
              <w:rPr>
                <w:rFonts w:ascii="Times New Roman" w:hAnsi="Times New Roman" w:cs="Times New Roman"/>
                <w:sz w:val="26"/>
                <w:szCs w:val="26"/>
              </w:rPr>
              <w:t xml:space="preserve">   Удосконалювати матеріально-технічну базу </w:t>
            </w:r>
            <w:r w:rsidR="006832D0">
              <w:rPr>
                <w:rFonts w:ascii="Times New Roman" w:hAnsi="Times New Roman" w:cs="Times New Roman"/>
                <w:sz w:val="26"/>
                <w:szCs w:val="26"/>
                <w:lang w:val="uk-UA"/>
              </w:rPr>
              <w:t>закладу дошкільної освіти.</w:t>
            </w:r>
          </w:p>
          <w:p w:rsidR="009C087D" w:rsidRPr="006832D0" w:rsidRDefault="009C087D" w:rsidP="00B116A4">
            <w:pPr>
              <w:widowControl w:val="0"/>
              <w:autoSpaceDE w:val="0"/>
              <w:autoSpaceDN w:val="0"/>
              <w:adjustRightInd w:val="0"/>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Здійснювати контроль за організацією харчування.</w:t>
            </w:r>
          </w:p>
          <w:p w:rsidR="009C087D" w:rsidRPr="006832D0" w:rsidRDefault="009C087D" w:rsidP="00B116A4">
            <w:pPr>
              <w:widowControl w:val="0"/>
              <w:autoSpaceDE w:val="0"/>
              <w:autoSpaceDN w:val="0"/>
              <w:adjustRightInd w:val="0"/>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Здійснювати контроль за санітарним станом у групах та на ділянках закладу.</w:t>
            </w:r>
          </w:p>
          <w:p w:rsidR="009C087D" w:rsidRPr="006832D0" w:rsidRDefault="009C087D" w:rsidP="00B116A4">
            <w:pPr>
              <w:widowControl w:val="0"/>
              <w:autoSpaceDE w:val="0"/>
              <w:autoSpaceDN w:val="0"/>
              <w:adjustRightInd w:val="0"/>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Забезпечити своєча</w:t>
            </w:r>
            <w:r w:rsidR="00381BF3" w:rsidRPr="006832D0">
              <w:rPr>
                <w:rFonts w:ascii="Times New Roman" w:hAnsi="Times New Roman" w:cs="Times New Roman"/>
                <w:sz w:val="26"/>
                <w:szCs w:val="26"/>
              </w:rPr>
              <w:t xml:space="preserve">сне проходження працівниками </w:t>
            </w:r>
            <w:r w:rsidR="00381BF3" w:rsidRPr="006832D0">
              <w:rPr>
                <w:rFonts w:ascii="Times New Roman" w:hAnsi="Times New Roman" w:cs="Times New Roman"/>
                <w:sz w:val="26"/>
                <w:szCs w:val="26"/>
                <w:lang w:val="uk-UA"/>
              </w:rPr>
              <w:t>ЗДО</w:t>
            </w:r>
            <w:r w:rsidRPr="006832D0">
              <w:rPr>
                <w:rFonts w:ascii="Times New Roman" w:hAnsi="Times New Roman" w:cs="Times New Roman"/>
                <w:sz w:val="26"/>
                <w:szCs w:val="26"/>
              </w:rPr>
              <w:t xml:space="preserve"> медичного обстеження.</w:t>
            </w:r>
          </w:p>
          <w:p w:rsidR="006832D0" w:rsidRDefault="009C087D" w:rsidP="00B116A4">
            <w:pPr>
              <w:widowControl w:val="0"/>
              <w:autoSpaceDE w:val="0"/>
              <w:autoSpaceDN w:val="0"/>
              <w:adjustRightInd w:val="0"/>
              <w:spacing w:after="0" w:line="240" w:lineRule="auto"/>
              <w:jc w:val="both"/>
              <w:rPr>
                <w:rFonts w:ascii="Times New Roman" w:hAnsi="Times New Roman" w:cs="Times New Roman"/>
                <w:sz w:val="26"/>
                <w:szCs w:val="26"/>
                <w:lang w:val="uk-UA"/>
              </w:rPr>
            </w:pPr>
            <w:r w:rsidRPr="006832D0">
              <w:rPr>
                <w:rFonts w:ascii="Times New Roman" w:hAnsi="Times New Roman" w:cs="Times New Roman"/>
                <w:sz w:val="26"/>
                <w:szCs w:val="26"/>
              </w:rPr>
              <w:t xml:space="preserve">    </w:t>
            </w:r>
          </w:p>
          <w:p w:rsidR="009C087D" w:rsidRPr="006832D0" w:rsidRDefault="009C087D" w:rsidP="00B116A4">
            <w:pPr>
              <w:widowControl w:val="0"/>
              <w:autoSpaceDE w:val="0"/>
              <w:autoSpaceDN w:val="0"/>
              <w:adjustRightInd w:val="0"/>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lastRenderedPageBreak/>
              <w:t xml:space="preserve">Підготувати </w:t>
            </w:r>
            <w:r w:rsidR="006832D0" w:rsidRPr="006832D0">
              <w:rPr>
                <w:rFonts w:ascii="Times New Roman" w:hAnsi="Times New Roman" w:cs="Times New Roman"/>
                <w:sz w:val="26"/>
                <w:szCs w:val="26"/>
                <w:lang w:val="uk-UA"/>
              </w:rPr>
              <w:t xml:space="preserve">заклад дошкільної освіти </w:t>
            </w:r>
            <w:r w:rsidRPr="006832D0">
              <w:rPr>
                <w:rFonts w:ascii="Times New Roman" w:hAnsi="Times New Roman" w:cs="Times New Roman"/>
                <w:sz w:val="26"/>
                <w:szCs w:val="26"/>
              </w:rPr>
              <w:t>до зимового періоду.</w:t>
            </w:r>
          </w:p>
          <w:p w:rsidR="009C087D" w:rsidRPr="006832D0" w:rsidRDefault="009C087D" w:rsidP="00B116A4">
            <w:pPr>
              <w:widowControl w:val="0"/>
              <w:autoSpaceDE w:val="0"/>
              <w:autoSpaceDN w:val="0"/>
              <w:adjustRightInd w:val="0"/>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Проводити екологічні акції з метою очищення та озеленення території.</w:t>
            </w:r>
          </w:p>
          <w:p w:rsidR="009C087D" w:rsidRPr="006832D0" w:rsidRDefault="009C087D" w:rsidP="00B116A4">
            <w:pPr>
              <w:widowControl w:val="0"/>
              <w:autoSpaceDE w:val="0"/>
              <w:autoSpaceDN w:val="0"/>
              <w:adjustRightInd w:val="0"/>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Придбати іграшки, дидактичні посібники за новою програмою, канцтовари.</w:t>
            </w:r>
          </w:p>
          <w:p w:rsidR="009C087D" w:rsidRPr="006832D0" w:rsidRDefault="002764A2" w:rsidP="00B116A4">
            <w:pPr>
              <w:widowControl w:val="0"/>
              <w:autoSpaceDE w:val="0"/>
              <w:autoSpaceDN w:val="0"/>
              <w:adjustRightInd w:val="0"/>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Скласти кошторис на 20</w:t>
            </w:r>
            <w:r w:rsidR="00D02095">
              <w:rPr>
                <w:rFonts w:ascii="Times New Roman" w:hAnsi="Times New Roman" w:cs="Times New Roman"/>
                <w:sz w:val="26"/>
                <w:szCs w:val="26"/>
                <w:lang w:val="uk-UA"/>
              </w:rPr>
              <w:t>22</w:t>
            </w:r>
            <w:r w:rsidRPr="006832D0">
              <w:rPr>
                <w:rFonts w:ascii="Times New Roman" w:hAnsi="Times New Roman" w:cs="Times New Roman"/>
                <w:sz w:val="26"/>
                <w:szCs w:val="26"/>
              </w:rPr>
              <w:t>-20</w:t>
            </w:r>
            <w:r w:rsidR="00D02095">
              <w:rPr>
                <w:rFonts w:ascii="Times New Roman" w:hAnsi="Times New Roman" w:cs="Times New Roman"/>
                <w:sz w:val="26"/>
                <w:szCs w:val="26"/>
                <w:lang w:val="uk-UA"/>
              </w:rPr>
              <w:t>23</w:t>
            </w:r>
            <w:r w:rsidR="009C087D" w:rsidRPr="006832D0">
              <w:rPr>
                <w:rFonts w:ascii="Times New Roman" w:hAnsi="Times New Roman" w:cs="Times New Roman"/>
                <w:sz w:val="26"/>
                <w:szCs w:val="26"/>
              </w:rPr>
              <w:t>рік.</w:t>
            </w:r>
          </w:p>
          <w:p w:rsidR="009C087D" w:rsidRPr="006832D0" w:rsidRDefault="009C087D" w:rsidP="00B116A4">
            <w:pPr>
              <w:widowControl w:val="0"/>
              <w:autoSpaceDE w:val="0"/>
              <w:autoSpaceDN w:val="0"/>
              <w:adjustRightInd w:val="0"/>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Забезпечити своєчасний завіз піску на  майданчики, та землю на город та квітники.</w:t>
            </w:r>
          </w:p>
          <w:p w:rsidR="009C087D" w:rsidRPr="006832D0" w:rsidRDefault="009C087D" w:rsidP="00B116A4">
            <w:pPr>
              <w:widowControl w:val="0"/>
              <w:autoSpaceDE w:val="0"/>
              <w:autoSpaceDN w:val="0"/>
              <w:adjustRightInd w:val="0"/>
              <w:spacing w:after="0" w:line="240" w:lineRule="auto"/>
              <w:jc w:val="both"/>
              <w:rPr>
                <w:rFonts w:ascii="Times New Roman" w:hAnsi="Times New Roman" w:cs="Times New Roman"/>
                <w:sz w:val="26"/>
                <w:szCs w:val="26"/>
              </w:rPr>
            </w:pPr>
            <w:r w:rsidRPr="006832D0">
              <w:rPr>
                <w:rFonts w:ascii="Times New Roman" w:hAnsi="Times New Roman" w:cs="Times New Roman"/>
                <w:sz w:val="26"/>
                <w:szCs w:val="26"/>
              </w:rPr>
              <w:t xml:space="preserve">    Контролювати своєчасне надходження батьківської плати.</w:t>
            </w:r>
          </w:p>
          <w:p w:rsidR="009C087D" w:rsidRPr="006832D0" w:rsidRDefault="009C087D" w:rsidP="00B116A4">
            <w:pPr>
              <w:tabs>
                <w:tab w:val="left" w:pos="3345"/>
              </w:tabs>
              <w:spacing w:after="0" w:line="240" w:lineRule="auto"/>
              <w:ind w:firstLine="72"/>
              <w:rPr>
                <w:rFonts w:ascii="Times New Roman" w:hAnsi="Times New Roman" w:cs="Times New Roman"/>
                <w:b/>
                <w:sz w:val="26"/>
                <w:szCs w:val="26"/>
                <w:u w:val="single"/>
              </w:rPr>
            </w:pPr>
            <w:r w:rsidRPr="006832D0">
              <w:rPr>
                <w:rFonts w:ascii="Times New Roman" w:hAnsi="Times New Roman" w:cs="Times New Roman"/>
                <w:sz w:val="26"/>
                <w:szCs w:val="26"/>
              </w:rPr>
              <w:t xml:space="preserve">   Забезпечити здійснення літніх оздоровчих  заходів</w:t>
            </w:r>
          </w:p>
          <w:p w:rsidR="009C087D" w:rsidRPr="009742DA" w:rsidRDefault="009C087D" w:rsidP="00B116A4">
            <w:pPr>
              <w:tabs>
                <w:tab w:val="left" w:pos="3345"/>
              </w:tabs>
              <w:spacing w:after="0" w:line="240" w:lineRule="auto"/>
              <w:jc w:val="both"/>
              <w:rPr>
                <w:rFonts w:ascii="Times New Roman" w:hAnsi="Times New Roman" w:cs="Times New Roman"/>
                <w:color w:val="FF0000"/>
                <w:sz w:val="26"/>
                <w:szCs w:val="26"/>
                <w:lang w:val="uk-UA"/>
              </w:rPr>
            </w:pPr>
          </w:p>
        </w:tc>
        <w:tc>
          <w:tcPr>
            <w:tcW w:w="1560" w:type="dxa"/>
            <w:tcBorders>
              <w:top w:val="nil"/>
              <w:left w:val="single" w:sz="4" w:space="0" w:color="auto"/>
              <w:bottom w:val="single" w:sz="4" w:space="0" w:color="auto"/>
              <w:right w:val="single" w:sz="4" w:space="0" w:color="auto"/>
            </w:tcBorders>
          </w:tcPr>
          <w:p w:rsidR="009C087D" w:rsidRDefault="009C087D" w:rsidP="00B116A4">
            <w:pPr>
              <w:spacing w:after="0" w:line="240" w:lineRule="auto"/>
              <w:jc w:val="both"/>
              <w:rPr>
                <w:rFonts w:ascii="Times New Roman" w:hAnsi="Times New Roman" w:cs="Times New Roman"/>
                <w:sz w:val="26"/>
                <w:szCs w:val="26"/>
                <w:lang w:val="uk-UA"/>
              </w:rPr>
            </w:pPr>
          </w:p>
          <w:p w:rsidR="007E2A55" w:rsidRPr="007E2A55" w:rsidRDefault="007E2A55" w:rsidP="00B116A4">
            <w:pPr>
              <w:spacing w:after="0" w:line="240" w:lineRule="auto"/>
              <w:jc w:val="both"/>
              <w:rPr>
                <w:rFonts w:ascii="Times New Roman" w:hAnsi="Times New Roman" w:cs="Times New Roman"/>
                <w:sz w:val="26"/>
                <w:szCs w:val="26"/>
                <w:lang w:val="uk-UA"/>
              </w:rPr>
            </w:pPr>
          </w:p>
          <w:p w:rsidR="009C087D" w:rsidRPr="00D060E2" w:rsidRDefault="009C087D" w:rsidP="00B116A4">
            <w:pPr>
              <w:spacing w:after="0" w:line="240" w:lineRule="auto"/>
              <w:jc w:val="center"/>
              <w:rPr>
                <w:rFonts w:ascii="Times New Roman" w:hAnsi="Times New Roman" w:cs="Times New Roman"/>
                <w:sz w:val="26"/>
                <w:szCs w:val="26"/>
              </w:rPr>
            </w:pPr>
            <w:r w:rsidRPr="00D060E2">
              <w:rPr>
                <w:rFonts w:ascii="Times New Roman" w:hAnsi="Times New Roman" w:cs="Times New Roman"/>
                <w:sz w:val="26"/>
                <w:szCs w:val="26"/>
              </w:rPr>
              <w:t>постійно</w:t>
            </w:r>
          </w:p>
          <w:p w:rsidR="009C087D" w:rsidRDefault="009C087D" w:rsidP="00B116A4">
            <w:pPr>
              <w:spacing w:after="0" w:line="240" w:lineRule="auto"/>
              <w:jc w:val="center"/>
              <w:rPr>
                <w:rFonts w:ascii="Times New Roman" w:hAnsi="Times New Roman" w:cs="Times New Roman"/>
                <w:sz w:val="26"/>
                <w:szCs w:val="26"/>
                <w:lang w:val="uk-UA"/>
              </w:rPr>
            </w:pPr>
          </w:p>
          <w:p w:rsidR="007C41DB" w:rsidRPr="007C41DB" w:rsidRDefault="007C41DB" w:rsidP="00B116A4">
            <w:pPr>
              <w:spacing w:after="0" w:line="240" w:lineRule="auto"/>
              <w:jc w:val="center"/>
              <w:rPr>
                <w:rFonts w:ascii="Times New Roman" w:hAnsi="Times New Roman" w:cs="Times New Roman"/>
                <w:sz w:val="26"/>
                <w:szCs w:val="26"/>
                <w:lang w:val="uk-UA"/>
              </w:rPr>
            </w:pPr>
          </w:p>
          <w:p w:rsidR="009C087D" w:rsidRPr="00D060E2" w:rsidRDefault="009C087D" w:rsidP="009C087D">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червень</w:t>
            </w:r>
          </w:p>
          <w:p w:rsidR="00D844AA" w:rsidRPr="00D060E2" w:rsidRDefault="00A14428" w:rsidP="007C41DB">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p w:rsidR="007C41DB" w:rsidRDefault="007C41DB" w:rsidP="007C41DB">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липень</w:t>
            </w:r>
          </w:p>
          <w:p w:rsidR="009C087D" w:rsidRPr="00D060E2" w:rsidRDefault="00A14428" w:rsidP="009C087D">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p w:rsidR="007C41DB" w:rsidRDefault="007C41DB" w:rsidP="00B116A4">
            <w:pPr>
              <w:spacing w:after="0" w:line="240" w:lineRule="auto"/>
              <w:jc w:val="center"/>
              <w:rPr>
                <w:rFonts w:ascii="Times New Roman" w:hAnsi="Times New Roman" w:cs="Times New Roman"/>
                <w:sz w:val="26"/>
                <w:szCs w:val="26"/>
                <w:lang w:val="uk-UA"/>
              </w:rPr>
            </w:pPr>
          </w:p>
          <w:p w:rsidR="00D844AA" w:rsidRDefault="007C41DB" w:rsidP="00B116A4">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серпень</w:t>
            </w:r>
          </w:p>
          <w:p w:rsidR="007C41DB" w:rsidRDefault="00A14428" w:rsidP="00B116A4">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p w:rsidR="007C41DB" w:rsidRDefault="00EA3049" w:rsidP="00B116A4">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червень</w:t>
            </w:r>
          </w:p>
          <w:p w:rsidR="00EA3049" w:rsidRDefault="00A14428" w:rsidP="00B116A4">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p w:rsidR="007C41DB" w:rsidRPr="00D060E2" w:rsidRDefault="007C41DB" w:rsidP="00B116A4">
            <w:pPr>
              <w:spacing w:after="0" w:line="240" w:lineRule="auto"/>
              <w:jc w:val="center"/>
              <w:rPr>
                <w:rFonts w:ascii="Times New Roman" w:hAnsi="Times New Roman" w:cs="Times New Roman"/>
                <w:sz w:val="26"/>
                <w:szCs w:val="26"/>
                <w:lang w:val="uk-UA"/>
              </w:rPr>
            </w:pPr>
          </w:p>
          <w:p w:rsidR="009C087D" w:rsidRPr="00D060E2" w:rsidRDefault="009C087D" w:rsidP="00B116A4">
            <w:pPr>
              <w:spacing w:after="0" w:line="240" w:lineRule="auto"/>
              <w:jc w:val="center"/>
              <w:rPr>
                <w:rFonts w:ascii="Times New Roman" w:hAnsi="Times New Roman" w:cs="Times New Roman"/>
                <w:sz w:val="26"/>
                <w:szCs w:val="26"/>
              </w:rPr>
            </w:pPr>
            <w:r w:rsidRPr="00D060E2">
              <w:rPr>
                <w:rFonts w:ascii="Times New Roman" w:hAnsi="Times New Roman" w:cs="Times New Roman"/>
                <w:sz w:val="26"/>
                <w:szCs w:val="26"/>
              </w:rPr>
              <w:t>постійно</w:t>
            </w:r>
          </w:p>
          <w:p w:rsidR="009C087D" w:rsidRDefault="009C087D" w:rsidP="00D844AA">
            <w:pPr>
              <w:spacing w:after="0" w:line="240" w:lineRule="auto"/>
              <w:rPr>
                <w:rFonts w:ascii="Times New Roman" w:hAnsi="Times New Roman" w:cs="Times New Roman"/>
                <w:sz w:val="26"/>
                <w:szCs w:val="26"/>
                <w:lang w:val="uk-UA"/>
              </w:rPr>
            </w:pPr>
          </w:p>
          <w:p w:rsidR="00EA3049" w:rsidRPr="00D060E2" w:rsidRDefault="00EA3049" w:rsidP="00D844AA">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ind w:left="72"/>
              <w:jc w:val="center"/>
              <w:rPr>
                <w:rFonts w:ascii="Times New Roman" w:hAnsi="Times New Roman" w:cs="Times New Roman"/>
                <w:sz w:val="26"/>
                <w:szCs w:val="26"/>
                <w:lang w:val="uk-UA"/>
              </w:rPr>
            </w:pPr>
          </w:p>
          <w:p w:rsidR="009C087D" w:rsidRPr="00D060E2" w:rsidRDefault="009C087D" w:rsidP="00B116A4">
            <w:pPr>
              <w:spacing w:after="0" w:line="240" w:lineRule="auto"/>
              <w:ind w:left="72"/>
              <w:jc w:val="center"/>
              <w:rPr>
                <w:rFonts w:ascii="Times New Roman" w:hAnsi="Times New Roman" w:cs="Times New Roman"/>
                <w:sz w:val="26"/>
                <w:szCs w:val="26"/>
              </w:rPr>
            </w:pPr>
            <w:r w:rsidRPr="00D060E2">
              <w:rPr>
                <w:rFonts w:ascii="Times New Roman" w:hAnsi="Times New Roman" w:cs="Times New Roman"/>
                <w:sz w:val="26"/>
                <w:szCs w:val="26"/>
              </w:rPr>
              <w:t>постійно</w:t>
            </w:r>
          </w:p>
          <w:p w:rsidR="009C087D" w:rsidRPr="00D060E2" w:rsidRDefault="009C087D" w:rsidP="00B116A4">
            <w:pPr>
              <w:spacing w:after="0" w:line="240" w:lineRule="auto"/>
              <w:ind w:left="72"/>
              <w:jc w:val="center"/>
              <w:rPr>
                <w:rFonts w:ascii="Times New Roman" w:hAnsi="Times New Roman" w:cs="Times New Roman"/>
                <w:sz w:val="26"/>
                <w:szCs w:val="26"/>
              </w:rPr>
            </w:pPr>
          </w:p>
          <w:p w:rsidR="009C087D" w:rsidRPr="00D060E2" w:rsidRDefault="009C087D" w:rsidP="00B116A4">
            <w:pPr>
              <w:spacing w:after="0" w:line="240" w:lineRule="auto"/>
              <w:ind w:left="72"/>
              <w:jc w:val="center"/>
              <w:rPr>
                <w:rFonts w:ascii="Times New Roman" w:hAnsi="Times New Roman" w:cs="Times New Roman"/>
                <w:sz w:val="26"/>
                <w:szCs w:val="26"/>
              </w:rPr>
            </w:pPr>
          </w:p>
          <w:p w:rsidR="009C087D" w:rsidRPr="00D060E2" w:rsidRDefault="009C087D" w:rsidP="00B116A4">
            <w:pPr>
              <w:spacing w:after="0" w:line="240" w:lineRule="auto"/>
              <w:ind w:left="72"/>
              <w:jc w:val="center"/>
              <w:rPr>
                <w:rFonts w:ascii="Times New Roman" w:hAnsi="Times New Roman" w:cs="Times New Roman"/>
                <w:sz w:val="26"/>
                <w:szCs w:val="26"/>
              </w:rPr>
            </w:pPr>
          </w:p>
          <w:p w:rsidR="009C087D" w:rsidRPr="00D060E2" w:rsidRDefault="009C087D" w:rsidP="00B116A4">
            <w:pPr>
              <w:spacing w:after="0" w:line="240" w:lineRule="auto"/>
              <w:rPr>
                <w:rFonts w:ascii="Times New Roman" w:hAnsi="Times New Roman" w:cs="Times New Roman"/>
                <w:sz w:val="26"/>
                <w:szCs w:val="26"/>
              </w:rPr>
            </w:pPr>
          </w:p>
          <w:p w:rsidR="009C087D" w:rsidRPr="00D060E2" w:rsidRDefault="009C087D" w:rsidP="00B116A4">
            <w:pPr>
              <w:spacing w:after="0" w:line="240" w:lineRule="auto"/>
              <w:ind w:left="72"/>
              <w:jc w:val="center"/>
              <w:rPr>
                <w:rFonts w:ascii="Times New Roman" w:hAnsi="Times New Roman" w:cs="Times New Roman"/>
                <w:sz w:val="26"/>
                <w:szCs w:val="26"/>
              </w:rPr>
            </w:pPr>
            <w:r w:rsidRPr="00D060E2">
              <w:rPr>
                <w:rFonts w:ascii="Times New Roman" w:hAnsi="Times New Roman" w:cs="Times New Roman"/>
                <w:sz w:val="26"/>
                <w:szCs w:val="26"/>
              </w:rPr>
              <w:t>постійно</w:t>
            </w:r>
          </w:p>
          <w:p w:rsidR="009C087D" w:rsidRPr="00D060E2" w:rsidRDefault="009C087D" w:rsidP="00B116A4">
            <w:pPr>
              <w:spacing w:after="0" w:line="240" w:lineRule="auto"/>
              <w:jc w:val="both"/>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червень</w:t>
            </w:r>
          </w:p>
          <w:p w:rsidR="009C087D" w:rsidRPr="00D060E2" w:rsidRDefault="00A14428" w:rsidP="00B116A4">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uk-UA"/>
              </w:rPr>
              <w:t>2023</w:t>
            </w:r>
          </w:p>
          <w:p w:rsidR="00B116A4" w:rsidRPr="00D060E2" w:rsidRDefault="00B116A4" w:rsidP="00B116A4">
            <w:pPr>
              <w:spacing w:after="0" w:line="240" w:lineRule="auto"/>
              <w:jc w:val="center"/>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червень</w:t>
            </w:r>
          </w:p>
          <w:p w:rsidR="00B116A4" w:rsidRPr="00D060E2" w:rsidRDefault="00A14428" w:rsidP="00B116A4">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uk-UA"/>
              </w:rPr>
              <w:t>2023</w:t>
            </w:r>
          </w:p>
          <w:p w:rsidR="009C087D" w:rsidRPr="00D060E2" w:rsidRDefault="009C087D" w:rsidP="00B116A4">
            <w:pPr>
              <w:spacing w:after="0" w:line="240" w:lineRule="auto"/>
              <w:ind w:left="72"/>
              <w:jc w:val="center"/>
              <w:rPr>
                <w:rFonts w:ascii="Times New Roman" w:hAnsi="Times New Roman" w:cs="Times New Roman"/>
                <w:sz w:val="26"/>
                <w:szCs w:val="26"/>
              </w:rPr>
            </w:pPr>
          </w:p>
          <w:p w:rsidR="009C087D" w:rsidRDefault="009C087D" w:rsidP="00B116A4">
            <w:pPr>
              <w:spacing w:after="0" w:line="240" w:lineRule="auto"/>
              <w:rPr>
                <w:rFonts w:ascii="Times New Roman" w:hAnsi="Times New Roman" w:cs="Times New Roman"/>
                <w:sz w:val="26"/>
                <w:szCs w:val="26"/>
                <w:lang w:val="uk-UA"/>
              </w:rPr>
            </w:pPr>
          </w:p>
          <w:p w:rsidR="00EA3049" w:rsidRPr="00EA3049" w:rsidRDefault="00EA3049" w:rsidP="00B116A4">
            <w:pPr>
              <w:spacing w:after="0" w:line="240" w:lineRule="auto"/>
              <w:rPr>
                <w:rFonts w:ascii="Times New Roman" w:hAnsi="Times New Roman" w:cs="Times New Roman"/>
                <w:sz w:val="26"/>
                <w:szCs w:val="26"/>
                <w:lang w:val="uk-UA"/>
              </w:rPr>
            </w:pPr>
          </w:p>
          <w:p w:rsidR="00EA3049" w:rsidRPr="00D060E2" w:rsidRDefault="00EA3049" w:rsidP="00EA3049">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червень</w:t>
            </w:r>
          </w:p>
          <w:p w:rsidR="00EA3049" w:rsidRPr="00D060E2" w:rsidRDefault="00A14428" w:rsidP="00EA3049">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uk-UA"/>
              </w:rPr>
              <w:t>2023</w:t>
            </w:r>
          </w:p>
          <w:p w:rsidR="009C087D" w:rsidRDefault="00EA3049" w:rsidP="00EA30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липень</w:t>
            </w:r>
          </w:p>
          <w:p w:rsidR="00EA3049" w:rsidRDefault="00A14428" w:rsidP="00EA30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p w:rsidR="00EA3049" w:rsidRDefault="00EA3049" w:rsidP="00EA3049">
            <w:pPr>
              <w:spacing w:after="0" w:line="240" w:lineRule="auto"/>
              <w:jc w:val="center"/>
              <w:rPr>
                <w:rFonts w:ascii="Times New Roman" w:hAnsi="Times New Roman" w:cs="Times New Roman"/>
                <w:sz w:val="26"/>
                <w:szCs w:val="26"/>
                <w:lang w:val="uk-UA"/>
              </w:rPr>
            </w:pPr>
          </w:p>
          <w:p w:rsidR="00EA3049" w:rsidRDefault="00EA3049" w:rsidP="00EA30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липень</w:t>
            </w:r>
          </w:p>
          <w:p w:rsidR="00EA3049" w:rsidRDefault="00A14428" w:rsidP="00EA30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p w:rsidR="00EA3049" w:rsidRDefault="00EA3049" w:rsidP="00EA30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серпень</w:t>
            </w:r>
          </w:p>
          <w:p w:rsidR="00EA3049" w:rsidRDefault="00A14428" w:rsidP="00EA30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p w:rsidR="009C087D" w:rsidRPr="00D060E2" w:rsidRDefault="00A14428" w:rsidP="00EA3049">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серпень 2023</w:t>
            </w:r>
          </w:p>
          <w:p w:rsidR="009C087D" w:rsidRPr="00D060E2" w:rsidRDefault="009C087D" w:rsidP="00B116A4">
            <w:pPr>
              <w:spacing w:after="0" w:line="240" w:lineRule="auto"/>
              <w:ind w:left="72"/>
              <w:jc w:val="center"/>
              <w:rPr>
                <w:rFonts w:ascii="Times New Roman" w:hAnsi="Times New Roman" w:cs="Times New Roman"/>
                <w:sz w:val="26"/>
                <w:szCs w:val="26"/>
                <w:lang w:val="uk-UA"/>
              </w:rPr>
            </w:pPr>
          </w:p>
          <w:p w:rsidR="00C10546" w:rsidRDefault="00C10546" w:rsidP="00EA3049">
            <w:pPr>
              <w:spacing w:after="0" w:line="240" w:lineRule="auto"/>
              <w:jc w:val="center"/>
              <w:rPr>
                <w:rFonts w:ascii="Times New Roman" w:hAnsi="Times New Roman" w:cs="Times New Roman"/>
                <w:sz w:val="26"/>
                <w:szCs w:val="26"/>
                <w:lang w:val="uk-UA"/>
              </w:rPr>
            </w:pPr>
          </w:p>
          <w:p w:rsidR="009C087D" w:rsidRPr="00D060E2" w:rsidRDefault="009C087D" w:rsidP="00EA3049">
            <w:pPr>
              <w:spacing w:after="0" w:line="240" w:lineRule="auto"/>
              <w:jc w:val="center"/>
              <w:rPr>
                <w:rFonts w:ascii="Times New Roman" w:hAnsi="Times New Roman" w:cs="Times New Roman"/>
                <w:sz w:val="26"/>
                <w:szCs w:val="26"/>
              </w:rPr>
            </w:pPr>
            <w:r w:rsidRPr="00D060E2">
              <w:rPr>
                <w:rFonts w:ascii="Times New Roman" w:hAnsi="Times New Roman" w:cs="Times New Roman"/>
                <w:sz w:val="26"/>
                <w:szCs w:val="26"/>
              </w:rPr>
              <w:t>червень,</w:t>
            </w:r>
          </w:p>
          <w:p w:rsidR="00C10546" w:rsidRDefault="002764A2" w:rsidP="00C10546">
            <w:pPr>
              <w:spacing w:after="0" w:line="240" w:lineRule="auto"/>
              <w:ind w:left="72"/>
              <w:jc w:val="center"/>
              <w:rPr>
                <w:rFonts w:ascii="Times New Roman" w:hAnsi="Times New Roman" w:cs="Times New Roman"/>
                <w:sz w:val="26"/>
                <w:szCs w:val="26"/>
                <w:lang w:val="uk-UA"/>
              </w:rPr>
            </w:pPr>
            <w:r w:rsidRPr="00D060E2">
              <w:rPr>
                <w:rFonts w:ascii="Times New Roman" w:hAnsi="Times New Roman" w:cs="Times New Roman"/>
                <w:sz w:val="26"/>
                <w:szCs w:val="26"/>
              </w:rPr>
              <w:t>20</w:t>
            </w:r>
            <w:r w:rsidR="00A14428">
              <w:rPr>
                <w:rFonts w:ascii="Times New Roman" w:hAnsi="Times New Roman" w:cs="Times New Roman"/>
                <w:sz w:val="26"/>
                <w:szCs w:val="26"/>
                <w:lang w:val="uk-UA"/>
              </w:rPr>
              <w:t>23</w:t>
            </w:r>
          </w:p>
          <w:p w:rsidR="009C087D" w:rsidRPr="00D060E2" w:rsidRDefault="009C087D" w:rsidP="00B116A4">
            <w:pPr>
              <w:spacing w:after="0" w:line="240" w:lineRule="auto"/>
              <w:ind w:left="72"/>
              <w:jc w:val="center"/>
              <w:rPr>
                <w:rFonts w:ascii="Times New Roman" w:hAnsi="Times New Roman" w:cs="Times New Roman"/>
                <w:sz w:val="26"/>
                <w:szCs w:val="26"/>
              </w:rPr>
            </w:pPr>
            <w:r w:rsidRPr="00D060E2">
              <w:rPr>
                <w:rFonts w:ascii="Times New Roman" w:hAnsi="Times New Roman" w:cs="Times New Roman"/>
                <w:sz w:val="26"/>
                <w:szCs w:val="26"/>
              </w:rPr>
              <w:t>липень,</w:t>
            </w:r>
          </w:p>
          <w:p w:rsidR="00C10546" w:rsidRDefault="002764A2" w:rsidP="00C10546">
            <w:pPr>
              <w:spacing w:after="0" w:line="240" w:lineRule="auto"/>
              <w:ind w:left="72"/>
              <w:jc w:val="center"/>
              <w:rPr>
                <w:rFonts w:ascii="Times New Roman" w:hAnsi="Times New Roman" w:cs="Times New Roman"/>
                <w:sz w:val="26"/>
                <w:szCs w:val="26"/>
                <w:lang w:val="uk-UA"/>
              </w:rPr>
            </w:pPr>
            <w:r w:rsidRPr="00D060E2">
              <w:rPr>
                <w:rFonts w:ascii="Times New Roman" w:hAnsi="Times New Roman" w:cs="Times New Roman"/>
                <w:sz w:val="26"/>
                <w:szCs w:val="26"/>
              </w:rPr>
              <w:t xml:space="preserve"> 20</w:t>
            </w:r>
            <w:r w:rsidR="00A14428">
              <w:rPr>
                <w:rFonts w:ascii="Times New Roman" w:hAnsi="Times New Roman" w:cs="Times New Roman"/>
                <w:sz w:val="26"/>
                <w:szCs w:val="26"/>
                <w:lang w:val="uk-UA"/>
              </w:rPr>
              <w:t>23</w:t>
            </w:r>
          </w:p>
          <w:p w:rsidR="009C087D" w:rsidRPr="00D060E2" w:rsidRDefault="002764A2" w:rsidP="00C10546">
            <w:pPr>
              <w:spacing w:after="0" w:line="240" w:lineRule="auto"/>
              <w:ind w:left="72"/>
              <w:jc w:val="center"/>
              <w:rPr>
                <w:rFonts w:ascii="Times New Roman" w:hAnsi="Times New Roman" w:cs="Times New Roman"/>
                <w:sz w:val="26"/>
                <w:szCs w:val="26"/>
                <w:lang w:val="uk-UA"/>
              </w:rPr>
            </w:pPr>
            <w:r w:rsidRPr="00D060E2">
              <w:rPr>
                <w:rFonts w:ascii="Times New Roman" w:hAnsi="Times New Roman" w:cs="Times New Roman"/>
                <w:sz w:val="26"/>
                <w:szCs w:val="26"/>
              </w:rPr>
              <w:t>серпень, 20</w:t>
            </w:r>
            <w:r w:rsidR="00A14428">
              <w:rPr>
                <w:rFonts w:ascii="Times New Roman" w:hAnsi="Times New Roman" w:cs="Times New Roman"/>
                <w:sz w:val="26"/>
                <w:szCs w:val="26"/>
                <w:lang w:val="uk-UA"/>
              </w:rPr>
              <w:t>23</w:t>
            </w:r>
          </w:p>
          <w:p w:rsidR="00790C22" w:rsidRDefault="00790C22" w:rsidP="00B116A4">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9C087D" w:rsidRPr="00D060E2" w:rsidRDefault="00B116A4"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літнього періоду</w:t>
            </w:r>
          </w:p>
          <w:p w:rsidR="009C087D" w:rsidRPr="00D060E2" w:rsidRDefault="009C087D" w:rsidP="00B116A4">
            <w:pPr>
              <w:spacing w:after="0" w:line="240" w:lineRule="auto"/>
              <w:jc w:val="center"/>
              <w:rPr>
                <w:rFonts w:ascii="Times New Roman" w:hAnsi="Times New Roman" w:cs="Times New Roman"/>
                <w:sz w:val="26"/>
                <w:szCs w:val="26"/>
                <w:lang w:val="uk-UA"/>
              </w:rPr>
            </w:pPr>
          </w:p>
          <w:p w:rsidR="009C087D" w:rsidRPr="00D060E2" w:rsidRDefault="009C087D" w:rsidP="00B116A4">
            <w:pPr>
              <w:spacing w:after="0" w:line="240" w:lineRule="auto"/>
              <w:jc w:val="center"/>
              <w:rPr>
                <w:rFonts w:ascii="Times New Roman" w:hAnsi="Times New Roman" w:cs="Times New Roman"/>
                <w:sz w:val="26"/>
                <w:szCs w:val="26"/>
                <w:lang w:val="uk-UA"/>
              </w:rPr>
            </w:pPr>
          </w:p>
          <w:p w:rsidR="009C087D" w:rsidRPr="00D060E2" w:rsidRDefault="009C087D" w:rsidP="00B116A4">
            <w:pPr>
              <w:spacing w:after="0" w:line="240" w:lineRule="auto"/>
              <w:jc w:val="center"/>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p>
          <w:p w:rsidR="0034532F" w:rsidRPr="00D060E2" w:rsidRDefault="0034532F" w:rsidP="00B116A4">
            <w:pPr>
              <w:spacing w:after="0" w:line="240" w:lineRule="auto"/>
              <w:jc w:val="center"/>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p>
          <w:p w:rsidR="00B116A4" w:rsidRPr="00D060E2" w:rsidRDefault="00B116A4" w:rsidP="0034532F">
            <w:pPr>
              <w:spacing w:after="0" w:line="240" w:lineRule="auto"/>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p>
          <w:p w:rsidR="00790C22" w:rsidRDefault="00790C22" w:rsidP="00B116A4">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B116A4" w:rsidRPr="00D060E2" w:rsidRDefault="00B116A4"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літнього періоду</w:t>
            </w:r>
          </w:p>
          <w:p w:rsidR="00B116A4" w:rsidRPr="00D060E2" w:rsidRDefault="00B116A4" w:rsidP="00B116A4">
            <w:pPr>
              <w:spacing w:after="0" w:line="240" w:lineRule="auto"/>
              <w:jc w:val="center"/>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p>
          <w:p w:rsidR="00B116A4" w:rsidRPr="00D060E2" w:rsidRDefault="00B116A4" w:rsidP="00B116A4">
            <w:pPr>
              <w:spacing w:after="0" w:line="240" w:lineRule="auto"/>
              <w:jc w:val="center"/>
              <w:rPr>
                <w:rFonts w:ascii="Times New Roman" w:hAnsi="Times New Roman" w:cs="Times New Roman"/>
                <w:sz w:val="26"/>
                <w:szCs w:val="26"/>
                <w:lang w:val="uk-UA"/>
              </w:rPr>
            </w:pPr>
          </w:p>
          <w:p w:rsidR="00B116A4" w:rsidRDefault="00B116A4" w:rsidP="00B116A4">
            <w:pPr>
              <w:spacing w:after="0" w:line="240" w:lineRule="auto"/>
              <w:jc w:val="center"/>
              <w:rPr>
                <w:rFonts w:ascii="Times New Roman" w:hAnsi="Times New Roman" w:cs="Times New Roman"/>
                <w:sz w:val="26"/>
                <w:szCs w:val="26"/>
                <w:lang w:val="uk-UA"/>
              </w:rPr>
            </w:pPr>
          </w:p>
          <w:p w:rsidR="007E2A55" w:rsidRDefault="007E2A55" w:rsidP="00B116A4">
            <w:pPr>
              <w:spacing w:after="0" w:line="240" w:lineRule="auto"/>
              <w:jc w:val="center"/>
              <w:rPr>
                <w:rFonts w:ascii="Times New Roman" w:hAnsi="Times New Roman" w:cs="Times New Roman"/>
                <w:sz w:val="26"/>
                <w:szCs w:val="26"/>
                <w:lang w:val="uk-UA"/>
              </w:rPr>
            </w:pPr>
          </w:p>
          <w:p w:rsidR="007E2A55" w:rsidRDefault="007E2A55" w:rsidP="00B116A4">
            <w:pPr>
              <w:spacing w:after="0" w:line="240" w:lineRule="auto"/>
              <w:jc w:val="center"/>
              <w:rPr>
                <w:rFonts w:ascii="Times New Roman" w:hAnsi="Times New Roman" w:cs="Times New Roman"/>
                <w:sz w:val="26"/>
                <w:szCs w:val="26"/>
                <w:lang w:val="uk-UA"/>
              </w:rPr>
            </w:pPr>
          </w:p>
          <w:p w:rsidR="007E2A55" w:rsidRDefault="007E2A55" w:rsidP="00B116A4">
            <w:pPr>
              <w:spacing w:after="0" w:line="240" w:lineRule="auto"/>
              <w:jc w:val="center"/>
              <w:rPr>
                <w:rFonts w:ascii="Times New Roman" w:hAnsi="Times New Roman" w:cs="Times New Roman"/>
                <w:sz w:val="26"/>
                <w:szCs w:val="26"/>
                <w:lang w:val="uk-UA"/>
              </w:rPr>
            </w:pPr>
          </w:p>
          <w:p w:rsidR="007E2A55" w:rsidRDefault="007E2A55" w:rsidP="00B116A4">
            <w:pPr>
              <w:spacing w:after="0" w:line="240" w:lineRule="auto"/>
              <w:jc w:val="center"/>
              <w:rPr>
                <w:rFonts w:ascii="Times New Roman" w:hAnsi="Times New Roman" w:cs="Times New Roman"/>
                <w:sz w:val="26"/>
                <w:szCs w:val="26"/>
                <w:lang w:val="uk-UA"/>
              </w:rPr>
            </w:pPr>
          </w:p>
          <w:p w:rsidR="007E2A55" w:rsidRDefault="007E2A55" w:rsidP="00B116A4">
            <w:pPr>
              <w:spacing w:after="0" w:line="240" w:lineRule="auto"/>
              <w:jc w:val="center"/>
              <w:rPr>
                <w:rFonts w:ascii="Times New Roman" w:hAnsi="Times New Roman" w:cs="Times New Roman"/>
                <w:sz w:val="26"/>
                <w:szCs w:val="26"/>
                <w:lang w:val="uk-UA"/>
              </w:rPr>
            </w:pPr>
          </w:p>
          <w:p w:rsidR="007E2A55" w:rsidRPr="00D060E2" w:rsidRDefault="007E2A55" w:rsidP="00B116A4">
            <w:pPr>
              <w:spacing w:after="0" w:line="240" w:lineRule="auto"/>
              <w:jc w:val="center"/>
              <w:rPr>
                <w:rFonts w:ascii="Times New Roman" w:hAnsi="Times New Roman" w:cs="Times New Roman"/>
                <w:sz w:val="26"/>
                <w:szCs w:val="26"/>
                <w:lang w:val="uk-UA"/>
              </w:rPr>
            </w:pPr>
          </w:p>
          <w:p w:rsidR="00B116A4" w:rsidRPr="00D060E2" w:rsidRDefault="00B116A4" w:rsidP="0034532F">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jc w:val="center"/>
              <w:rPr>
                <w:rFonts w:ascii="Times New Roman" w:hAnsi="Times New Roman" w:cs="Times New Roman"/>
                <w:sz w:val="26"/>
                <w:szCs w:val="26"/>
              </w:rPr>
            </w:pPr>
          </w:p>
          <w:p w:rsidR="009C087D" w:rsidRDefault="009C087D" w:rsidP="00B116A4">
            <w:pPr>
              <w:spacing w:after="0" w:line="240" w:lineRule="auto"/>
              <w:jc w:val="center"/>
              <w:rPr>
                <w:rFonts w:ascii="Times New Roman" w:hAnsi="Times New Roman" w:cs="Times New Roman"/>
                <w:sz w:val="26"/>
                <w:szCs w:val="26"/>
                <w:lang w:val="uk-UA"/>
              </w:rPr>
            </w:pPr>
          </w:p>
          <w:p w:rsidR="007E2A55" w:rsidRDefault="007E2A55" w:rsidP="00B116A4">
            <w:pPr>
              <w:spacing w:after="0" w:line="240" w:lineRule="auto"/>
              <w:jc w:val="center"/>
              <w:rPr>
                <w:rFonts w:ascii="Times New Roman" w:hAnsi="Times New Roman" w:cs="Times New Roman"/>
                <w:sz w:val="26"/>
                <w:szCs w:val="26"/>
                <w:lang w:val="uk-UA"/>
              </w:rPr>
            </w:pPr>
          </w:p>
          <w:p w:rsidR="007E2A55" w:rsidRDefault="007E2A55" w:rsidP="00B116A4">
            <w:pPr>
              <w:spacing w:after="0" w:line="240" w:lineRule="auto"/>
              <w:jc w:val="center"/>
              <w:rPr>
                <w:rFonts w:ascii="Times New Roman" w:hAnsi="Times New Roman" w:cs="Times New Roman"/>
                <w:sz w:val="26"/>
                <w:szCs w:val="26"/>
                <w:lang w:val="uk-UA"/>
              </w:rPr>
            </w:pPr>
          </w:p>
          <w:p w:rsidR="007E2A55" w:rsidRPr="007E2A55" w:rsidRDefault="007E2A55" w:rsidP="00B116A4">
            <w:pPr>
              <w:spacing w:after="0" w:line="240" w:lineRule="auto"/>
              <w:jc w:val="center"/>
              <w:rPr>
                <w:rFonts w:ascii="Times New Roman" w:hAnsi="Times New Roman" w:cs="Times New Roman"/>
                <w:sz w:val="26"/>
                <w:szCs w:val="26"/>
                <w:lang w:val="uk-UA"/>
              </w:rPr>
            </w:pPr>
          </w:p>
          <w:p w:rsidR="009C087D" w:rsidRPr="00D060E2" w:rsidRDefault="00D02095" w:rsidP="00B116A4">
            <w:pPr>
              <w:spacing w:after="0" w:line="240" w:lineRule="auto"/>
              <w:ind w:left="72"/>
              <w:jc w:val="center"/>
              <w:rPr>
                <w:rFonts w:ascii="Times New Roman" w:hAnsi="Times New Roman" w:cs="Times New Roman"/>
                <w:sz w:val="26"/>
                <w:szCs w:val="26"/>
              </w:rPr>
            </w:pPr>
            <w:r>
              <w:rPr>
                <w:rFonts w:ascii="Times New Roman" w:hAnsi="Times New Roman" w:cs="Times New Roman"/>
                <w:sz w:val="26"/>
                <w:szCs w:val="26"/>
              </w:rPr>
              <w:t>20</w:t>
            </w:r>
            <w:r w:rsidR="002764A2" w:rsidRPr="00D060E2">
              <w:rPr>
                <w:rFonts w:ascii="Times New Roman" w:hAnsi="Times New Roman" w:cs="Times New Roman"/>
                <w:sz w:val="26"/>
                <w:szCs w:val="26"/>
              </w:rPr>
              <w:t>.08–</w:t>
            </w:r>
            <w:r>
              <w:rPr>
                <w:rFonts w:ascii="Times New Roman" w:hAnsi="Times New Roman" w:cs="Times New Roman"/>
                <w:sz w:val="26"/>
                <w:szCs w:val="26"/>
                <w:lang w:val="uk-UA"/>
              </w:rPr>
              <w:t>3</w:t>
            </w:r>
            <w:r w:rsidR="00D060E2" w:rsidRPr="00D060E2">
              <w:rPr>
                <w:rFonts w:ascii="Times New Roman" w:hAnsi="Times New Roman" w:cs="Times New Roman"/>
                <w:sz w:val="26"/>
                <w:szCs w:val="26"/>
                <w:lang w:val="uk-UA"/>
              </w:rPr>
              <w:t>0</w:t>
            </w:r>
            <w:r w:rsidR="009C087D" w:rsidRPr="00D060E2">
              <w:rPr>
                <w:rFonts w:ascii="Times New Roman" w:hAnsi="Times New Roman" w:cs="Times New Roman"/>
                <w:sz w:val="26"/>
                <w:szCs w:val="26"/>
              </w:rPr>
              <w:t>.08</w:t>
            </w:r>
          </w:p>
          <w:p w:rsidR="009C087D" w:rsidRPr="00D060E2" w:rsidRDefault="002764A2" w:rsidP="00B116A4">
            <w:pPr>
              <w:spacing w:after="0" w:line="240" w:lineRule="auto"/>
              <w:ind w:left="72"/>
              <w:jc w:val="center"/>
              <w:rPr>
                <w:rFonts w:ascii="Times New Roman" w:hAnsi="Times New Roman" w:cs="Times New Roman"/>
                <w:sz w:val="26"/>
                <w:szCs w:val="26"/>
                <w:lang w:val="uk-UA"/>
              </w:rPr>
            </w:pPr>
            <w:r w:rsidRPr="00D060E2">
              <w:rPr>
                <w:rFonts w:ascii="Times New Roman" w:hAnsi="Times New Roman" w:cs="Times New Roman"/>
                <w:sz w:val="26"/>
                <w:szCs w:val="26"/>
              </w:rPr>
              <w:t>20</w:t>
            </w:r>
            <w:r w:rsidR="00D060E2" w:rsidRPr="00D060E2">
              <w:rPr>
                <w:rFonts w:ascii="Times New Roman" w:hAnsi="Times New Roman" w:cs="Times New Roman"/>
                <w:sz w:val="26"/>
                <w:szCs w:val="26"/>
                <w:lang w:val="uk-UA"/>
              </w:rPr>
              <w:t>2</w:t>
            </w:r>
            <w:r w:rsidR="00A14428">
              <w:rPr>
                <w:rFonts w:ascii="Times New Roman" w:hAnsi="Times New Roman" w:cs="Times New Roman"/>
                <w:sz w:val="26"/>
                <w:szCs w:val="26"/>
                <w:lang w:val="uk-UA"/>
              </w:rPr>
              <w:t>3</w:t>
            </w:r>
          </w:p>
          <w:p w:rsidR="009C087D" w:rsidRDefault="009C087D" w:rsidP="00B116A4">
            <w:pPr>
              <w:spacing w:after="0" w:line="240" w:lineRule="auto"/>
              <w:jc w:val="center"/>
              <w:rPr>
                <w:rFonts w:ascii="Times New Roman" w:hAnsi="Times New Roman" w:cs="Times New Roman"/>
                <w:sz w:val="26"/>
                <w:szCs w:val="26"/>
                <w:lang w:val="uk-UA"/>
              </w:rPr>
            </w:pPr>
          </w:p>
          <w:p w:rsidR="007E2A55" w:rsidRPr="00D060E2" w:rsidRDefault="007E2A55" w:rsidP="00B116A4">
            <w:pPr>
              <w:spacing w:after="0" w:line="240" w:lineRule="auto"/>
              <w:jc w:val="center"/>
              <w:rPr>
                <w:rFonts w:ascii="Times New Roman" w:hAnsi="Times New Roman" w:cs="Times New Roman"/>
                <w:sz w:val="26"/>
                <w:szCs w:val="26"/>
                <w:lang w:val="uk-UA"/>
              </w:rPr>
            </w:pPr>
          </w:p>
          <w:p w:rsidR="007E2A55" w:rsidRDefault="007E2A55" w:rsidP="00B116A4">
            <w:pPr>
              <w:spacing w:after="0" w:line="240" w:lineRule="auto"/>
              <w:jc w:val="center"/>
              <w:rPr>
                <w:rFonts w:ascii="Times New Roman" w:hAnsi="Times New Roman" w:cs="Times New Roman"/>
                <w:sz w:val="26"/>
                <w:szCs w:val="26"/>
                <w:lang w:val="uk-UA"/>
              </w:rPr>
            </w:pPr>
          </w:p>
          <w:p w:rsidR="00D060E2" w:rsidRPr="00D060E2" w:rsidRDefault="0034532F"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до 01.06.</w:t>
            </w:r>
          </w:p>
          <w:p w:rsidR="009C087D" w:rsidRPr="00D060E2" w:rsidRDefault="0034532F"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20</w:t>
            </w:r>
            <w:r w:rsidR="00A14428">
              <w:rPr>
                <w:rFonts w:ascii="Times New Roman" w:hAnsi="Times New Roman" w:cs="Times New Roman"/>
                <w:sz w:val="26"/>
                <w:szCs w:val="26"/>
                <w:lang w:val="uk-UA"/>
              </w:rPr>
              <w:t>23</w:t>
            </w:r>
          </w:p>
          <w:p w:rsidR="0034532F" w:rsidRPr="00D060E2" w:rsidRDefault="0034532F" w:rsidP="00D060E2">
            <w:pPr>
              <w:spacing w:after="0" w:line="240" w:lineRule="auto"/>
              <w:rPr>
                <w:rFonts w:ascii="Times New Roman" w:hAnsi="Times New Roman" w:cs="Times New Roman"/>
                <w:sz w:val="26"/>
                <w:szCs w:val="26"/>
                <w:lang w:val="uk-UA"/>
              </w:rPr>
            </w:pPr>
          </w:p>
          <w:p w:rsidR="0034532F" w:rsidRPr="00D060E2" w:rsidRDefault="0034532F" w:rsidP="00B116A4">
            <w:pPr>
              <w:spacing w:after="0" w:line="240" w:lineRule="auto"/>
              <w:jc w:val="center"/>
              <w:rPr>
                <w:rFonts w:ascii="Times New Roman" w:hAnsi="Times New Roman" w:cs="Times New Roman"/>
                <w:sz w:val="26"/>
                <w:szCs w:val="26"/>
                <w:lang w:val="uk-UA"/>
              </w:rPr>
            </w:pPr>
          </w:p>
          <w:p w:rsidR="0034532F" w:rsidRPr="00D060E2" w:rsidRDefault="0034532F" w:rsidP="00B116A4">
            <w:pPr>
              <w:spacing w:after="0" w:line="240" w:lineRule="auto"/>
              <w:jc w:val="center"/>
              <w:rPr>
                <w:rFonts w:ascii="Times New Roman" w:hAnsi="Times New Roman" w:cs="Times New Roman"/>
                <w:sz w:val="26"/>
                <w:szCs w:val="26"/>
                <w:lang w:val="uk-UA"/>
              </w:rPr>
            </w:pPr>
          </w:p>
          <w:p w:rsidR="00B116A4" w:rsidRPr="00D060E2" w:rsidRDefault="009C087D"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 xml:space="preserve">   </w:t>
            </w:r>
            <w:r w:rsidR="00B116A4" w:rsidRPr="00D060E2">
              <w:rPr>
                <w:rFonts w:ascii="Times New Roman" w:hAnsi="Times New Roman" w:cs="Times New Roman"/>
                <w:sz w:val="26"/>
                <w:szCs w:val="26"/>
                <w:lang w:val="uk-UA"/>
              </w:rPr>
              <w:t xml:space="preserve"> </w:t>
            </w:r>
          </w:p>
          <w:p w:rsidR="00790C22" w:rsidRDefault="00790C22" w:rsidP="00B116A4">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B116A4" w:rsidRPr="00D060E2" w:rsidRDefault="00B116A4"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літнього періоду</w:t>
            </w:r>
          </w:p>
          <w:p w:rsidR="00790C22" w:rsidRDefault="00790C22" w:rsidP="00B116A4">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B116A4" w:rsidRPr="00D060E2" w:rsidRDefault="00B116A4"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літнього періоду</w:t>
            </w:r>
          </w:p>
          <w:p w:rsidR="00B116A4" w:rsidRPr="00D060E2" w:rsidRDefault="00B116A4" w:rsidP="00B116A4">
            <w:pPr>
              <w:spacing w:after="0" w:line="240" w:lineRule="auto"/>
              <w:jc w:val="center"/>
              <w:rPr>
                <w:rFonts w:ascii="Times New Roman" w:hAnsi="Times New Roman" w:cs="Times New Roman"/>
                <w:sz w:val="26"/>
                <w:szCs w:val="26"/>
                <w:lang w:val="uk-UA"/>
              </w:rPr>
            </w:pPr>
          </w:p>
          <w:p w:rsidR="0034532F" w:rsidRPr="00D060E2" w:rsidRDefault="0034532F" w:rsidP="00B116A4">
            <w:pPr>
              <w:spacing w:after="0" w:line="240" w:lineRule="auto"/>
              <w:jc w:val="center"/>
              <w:rPr>
                <w:rFonts w:ascii="Times New Roman" w:hAnsi="Times New Roman" w:cs="Times New Roman"/>
                <w:sz w:val="26"/>
                <w:szCs w:val="26"/>
                <w:lang w:val="uk-UA"/>
              </w:rPr>
            </w:pPr>
          </w:p>
          <w:p w:rsidR="00790C22" w:rsidRDefault="00790C22" w:rsidP="0034532F">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9C087D" w:rsidRPr="00D060E2" w:rsidRDefault="00B116A4" w:rsidP="0034532F">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літнього періоду</w:t>
            </w:r>
          </w:p>
          <w:p w:rsidR="00B116A4" w:rsidRPr="00D060E2" w:rsidRDefault="00B116A4"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червень</w:t>
            </w:r>
          </w:p>
          <w:p w:rsidR="00B116A4" w:rsidRPr="00D060E2" w:rsidRDefault="0077551B" w:rsidP="00B116A4">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uk-UA"/>
              </w:rPr>
              <w:t>2023</w:t>
            </w:r>
          </w:p>
          <w:p w:rsidR="00B116A4" w:rsidRPr="00D060E2" w:rsidRDefault="00B116A4" w:rsidP="00B116A4">
            <w:pPr>
              <w:spacing w:after="0" w:line="240" w:lineRule="auto"/>
              <w:ind w:left="72"/>
              <w:jc w:val="center"/>
              <w:rPr>
                <w:rFonts w:ascii="Times New Roman" w:hAnsi="Times New Roman" w:cs="Times New Roman"/>
                <w:sz w:val="26"/>
                <w:szCs w:val="26"/>
              </w:rPr>
            </w:pPr>
            <w:r w:rsidRPr="00D060E2">
              <w:rPr>
                <w:rFonts w:ascii="Times New Roman" w:hAnsi="Times New Roman" w:cs="Times New Roman"/>
                <w:sz w:val="26"/>
                <w:szCs w:val="26"/>
              </w:rPr>
              <w:t>липень,</w:t>
            </w:r>
          </w:p>
          <w:p w:rsidR="00B116A4" w:rsidRPr="00D060E2" w:rsidRDefault="002764A2" w:rsidP="00B116A4">
            <w:pPr>
              <w:spacing w:after="0" w:line="240" w:lineRule="auto"/>
              <w:ind w:left="72"/>
              <w:jc w:val="center"/>
              <w:rPr>
                <w:rFonts w:ascii="Times New Roman" w:hAnsi="Times New Roman" w:cs="Times New Roman"/>
                <w:sz w:val="26"/>
                <w:szCs w:val="26"/>
                <w:lang w:val="uk-UA"/>
              </w:rPr>
            </w:pPr>
            <w:r w:rsidRPr="00D060E2">
              <w:rPr>
                <w:rFonts w:ascii="Times New Roman" w:hAnsi="Times New Roman" w:cs="Times New Roman"/>
                <w:sz w:val="26"/>
                <w:szCs w:val="26"/>
              </w:rPr>
              <w:t xml:space="preserve"> 20</w:t>
            </w:r>
            <w:r w:rsidR="0077551B">
              <w:rPr>
                <w:rFonts w:ascii="Times New Roman" w:hAnsi="Times New Roman" w:cs="Times New Roman"/>
                <w:sz w:val="26"/>
                <w:szCs w:val="26"/>
                <w:lang w:val="uk-UA"/>
              </w:rPr>
              <w:t>23</w:t>
            </w:r>
          </w:p>
          <w:p w:rsidR="00B116A4" w:rsidRPr="00D060E2" w:rsidRDefault="002764A2" w:rsidP="00B116A4">
            <w:pPr>
              <w:spacing w:after="0" w:line="240" w:lineRule="auto"/>
              <w:ind w:left="72"/>
              <w:jc w:val="center"/>
              <w:rPr>
                <w:rFonts w:ascii="Times New Roman" w:hAnsi="Times New Roman" w:cs="Times New Roman"/>
                <w:sz w:val="26"/>
                <w:szCs w:val="26"/>
                <w:lang w:val="uk-UA"/>
              </w:rPr>
            </w:pPr>
            <w:r w:rsidRPr="00D060E2">
              <w:rPr>
                <w:rFonts w:ascii="Times New Roman" w:hAnsi="Times New Roman" w:cs="Times New Roman"/>
                <w:sz w:val="26"/>
                <w:szCs w:val="26"/>
              </w:rPr>
              <w:t>серпень, 20</w:t>
            </w:r>
            <w:r w:rsidR="0077551B">
              <w:rPr>
                <w:rFonts w:ascii="Times New Roman" w:hAnsi="Times New Roman" w:cs="Times New Roman"/>
                <w:sz w:val="26"/>
                <w:szCs w:val="26"/>
                <w:lang w:val="uk-UA"/>
              </w:rPr>
              <w:t>23</w:t>
            </w:r>
          </w:p>
          <w:p w:rsidR="009C087D" w:rsidRPr="00D060E2" w:rsidRDefault="009C087D" w:rsidP="00B116A4">
            <w:pPr>
              <w:spacing w:after="0" w:line="240" w:lineRule="auto"/>
              <w:ind w:left="72"/>
              <w:jc w:val="center"/>
              <w:rPr>
                <w:rFonts w:ascii="Times New Roman" w:hAnsi="Times New Roman" w:cs="Times New Roman"/>
                <w:sz w:val="26"/>
                <w:szCs w:val="26"/>
              </w:rPr>
            </w:pPr>
          </w:p>
          <w:p w:rsidR="00790C22" w:rsidRDefault="00790C22" w:rsidP="00B116A4">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B116A4" w:rsidRPr="00D060E2" w:rsidRDefault="00B116A4" w:rsidP="00B116A4">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літнього періоду</w:t>
            </w:r>
          </w:p>
          <w:p w:rsidR="0034532F" w:rsidRPr="00D060E2" w:rsidRDefault="0034532F" w:rsidP="00B116A4">
            <w:pPr>
              <w:spacing w:after="0" w:line="240" w:lineRule="auto"/>
              <w:ind w:left="72"/>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серпень</w:t>
            </w:r>
          </w:p>
          <w:p w:rsidR="009C087D" w:rsidRPr="00D060E2" w:rsidRDefault="0077551B" w:rsidP="00B116A4">
            <w:pPr>
              <w:spacing w:after="0" w:line="240" w:lineRule="auto"/>
              <w:ind w:left="72"/>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p w:rsidR="009C087D" w:rsidRPr="00D060E2" w:rsidRDefault="009C087D" w:rsidP="00B116A4">
            <w:pPr>
              <w:spacing w:after="0" w:line="240" w:lineRule="auto"/>
              <w:ind w:left="72"/>
              <w:jc w:val="center"/>
              <w:rPr>
                <w:rFonts w:ascii="Times New Roman" w:hAnsi="Times New Roman" w:cs="Times New Roman"/>
                <w:sz w:val="26"/>
                <w:szCs w:val="26"/>
                <w:lang w:val="uk-UA"/>
              </w:rPr>
            </w:pPr>
          </w:p>
          <w:p w:rsidR="009C087D" w:rsidRPr="00D060E2" w:rsidRDefault="009C087D" w:rsidP="00B116A4">
            <w:pPr>
              <w:spacing w:after="0" w:line="240" w:lineRule="auto"/>
              <w:ind w:left="72"/>
              <w:jc w:val="center"/>
              <w:rPr>
                <w:rFonts w:ascii="Times New Roman" w:hAnsi="Times New Roman" w:cs="Times New Roman"/>
                <w:sz w:val="26"/>
                <w:szCs w:val="26"/>
                <w:lang w:val="uk-UA"/>
              </w:rPr>
            </w:pPr>
          </w:p>
          <w:p w:rsidR="0034532F" w:rsidRPr="00D060E2" w:rsidRDefault="0034532F" w:rsidP="00B116A4">
            <w:pPr>
              <w:spacing w:after="0" w:line="240" w:lineRule="auto"/>
              <w:ind w:left="72"/>
              <w:jc w:val="center"/>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C4524F" w:rsidRPr="00D060E2" w:rsidRDefault="00790C22" w:rsidP="00C4524F">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r w:rsidR="00C4524F" w:rsidRPr="00D060E2">
              <w:rPr>
                <w:rFonts w:ascii="Times New Roman" w:hAnsi="Times New Roman" w:cs="Times New Roman"/>
                <w:sz w:val="26"/>
                <w:szCs w:val="26"/>
                <w:lang w:val="uk-UA"/>
              </w:rPr>
              <w:t xml:space="preserve"> літнього періоду</w:t>
            </w:r>
          </w:p>
          <w:p w:rsidR="00C4524F" w:rsidRPr="00D060E2" w:rsidRDefault="00C4524F" w:rsidP="00C4524F">
            <w:pPr>
              <w:spacing w:after="0" w:line="240" w:lineRule="auto"/>
              <w:ind w:left="72"/>
              <w:jc w:val="center"/>
              <w:rPr>
                <w:rFonts w:ascii="Times New Roman" w:hAnsi="Times New Roman" w:cs="Times New Roman"/>
                <w:sz w:val="26"/>
                <w:szCs w:val="26"/>
              </w:rPr>
            </w:pPr>
          </w:p>
          <w:p w:rsidR="009C087D" w:rsidRPr="00D060E2" w:rsidRDefault="009C087D" w:rsidP="00B116A4">
            <w:pPr>
              <w:spacing w:after="0" w:line="240" w:lineRule="auto"/>
              <w:rPr>
                <w:rFonts w:ascii="Times New Roman" w:hAnsi="Times New Roman" w:cs="Times New Roman"/>
                <w:sz w:val="26"/>
                <w:szCs w:val="26"/>
              </w:rPr>
            </w:pPr>
          </w:p>
          <w:p w:rsidR="009C087D" w:rsidRPr="00D060E2" w:rsidRDefault="009C087D" w:rsidP="00B116A4">
            <w:pPr>
              <w:spacing w:after="0" w:line="240" w:lineRule="auto"/>
              <w:ind w:left="72"/>
              <w:jc w:val="center"/>
              <w:rPr>
                <w:rFonts w:ascii="Times New Roman" w:hAnsi="Times New Roman" w:cs="Times New Roman"/>
                <w:sz w:val="26"/>
                <w:szCs w:val="26"/>
              </w:rPr>
            </w:pPr>
          </w:p>
          <w:p w:rsidR="009C087D" w:rsidRPr="00D060E2" w:rsidRDefault="009C087D" w:rsidP="00B116A4">
            <w:pPr>
              <w:spacing w:after="0" w:line="240" w:lineRule="auto"/>
              <w:ind w:left="72"/>
              <w:jc w:val="center"/>
              <w:rPr>
                <w:rFonts w:ascii="Times New Roman" w:hAnsi="Times New Roman" w:cs="Times New Roman"/>
                <w:sz w:val="26"/>
                <w:szCs w:val="26"/>
              </w:rPr>
            </w:pPr>
          </w:p>
          <w:p w:rsidR="009C087D" w:rsidRPr="00D060E2" w:rsidRDefault="009C087D" w:rsidP="00B116A4">
            <w:pPr>
              <w:spacing w:after="0" w:line="240" w:lineRule="auto"/>
              <w:ind w:left="72"/>
              <w:jc w:val="center"/>
              <w:rPr>
                <w:rFonts w:ascii="Times New Roman" w:hAnsi="Times New Roman" w:cs="Times New Roman"/>
                <w:sz w:val="26"/>
                <w:szCs w:val="26"/>
              </w:rPr>
            </w:pPr>
          </w:p>
          <w:p w:rsidR="009C087D" w:rsidRPr="00D060E2" w:rsidRDefault="009C087D" w:rsidP="00B116A4">
            <w:pPr>
              <w:spacing w:after="0" w:line="240" w:lineRule="auto"/>
              <w:rPr>
                <w:rFonts w:ascii="Times New Roman" w:hAnsi="Times New Roman" w:cs="Times New Roman"/>
                <w:sz w:val="26"/>
                <w:szCs w:val="26"/>
                <w:lang w:val="uk-UA"/>
              </w:rPr>
            </w:pPr>
          </w:p>
          <w:p w:rsidR="00C4524F" w:rsidRPr="00D060E2" w:rsidRDefault="00C4524F" w:rsidP="00B116A4">
            <w:pPr>
              <w:spacing w:after="0" w:line="240" w:lineRule="auto"/>
              <w:rPr>
                <w:rFonts w:ascii="Times New Roman" w:hAnsi="Times New Roman" w:cs="Times New Roman"/>
                <w:sz w:val="26"/>
                <w:szCs w:val="26"/>
                <w:lang w:val="uk-UA"/>
              </w:rPr>
            </w:pPr>
          </w:p>
          <w:p w:rsidR="00C4524F" w:rsidRPr="00D060E2" w:rsidRDefault="00C4524F" w:rsidP="00B116A4">
            <w:pPr>
              <w:spacing w:after="0" w:line="240" w:lineRule="auto"/>
              <w:rPr>
                <w:rFonts w:ascii="Times New Roman" w:hAnsi="Times New Roman" w:cs="Times New Roman"/>
                <w:sz w:val="26"/>
                <w:szCs w:val="26"/>
                <w:lang w:val="uk-UA"/>
              </w:rPr>
            </w:pPr>
          </w:p>
          <w:p w:rsidR="00C4524F" w:rsidRPr="00D060E2" w:rsidRDefault="00C4524F" w:rsidP="00B116A4">
            <w:pPr>
              <w:spacing w:after="0" w:line="240" w:lineRule="auto"/>
              <w:rPr>
                <w:rFonts w:ascii="Times New Roman" w:hAnsi="Times New Roman" w:cs="Times New Roman"/>
                <w:sz w:val="26"/>
                <w:szCs w:val="26"/>
                <w:lang w:val="uk-UA"/>
              </w:rPr>
            </w:pPr>
          </w:p>
          <w:p w:rsidR="00C4524F" w:rsidRPr="00D060E2" w:rsidRDefault="00C4524F" w:rsidP="00B116A4">
            <w:pPr>
              <w:spacing w:after="0" w:line="240" w:lineRule="auto"/>
              <w:rPr>
                <w:rFonts w:ascii="Times New Roman" w:hAnsi="Times New Roman" w:cs="Times New Roman"/>
                <w:sz w:val="26"/>
                <w:szCs w:val="26"/>
                <w:lang w:val="uk-UA"/>
              </w:rPr>
            </w:pPr>
          </w:p>
          <w:p w:rsidR="00C4524F" w:rsidRPr="00D060E2" w:rsidRDefault="00C4524F" w:rsidP="00B116A4">
            <w:pPr>
              <w:spacing w:after="0" w:line="240" w:lineRule="auto"/>
              <w:rPr>
                <w:rFonts w:ascii="Times New Roman" w:hAnsi="Times New Roman" w:cs="Times New Roman"/>
                <w:sz w:val="26"/>
                <w:szCs w:val="26"/>
                <w:lang w:val="uk-UA"/>
              </w:rPr>
            </w:pPr>
          </w:p>
          <w:p w:rsidR="00C4524F" w:rsidRPr="00D060E2" w:rsidRDefault="00C4524F" w:rsidP="00B116A4">
            <w:pPr>
              <w:spacing w:after="0" w:line="240" w:lineRule="auto"/>
              <w:rPr>
                <w:rFonts w:ascii="Times New Roman" w:hAnsi="Times New Roman" w:cs="Times New Roman"/>
                <w:sz w:val="26"/>
                <w:szCs w:val="26"/>
                <w:lang w:val="uk-UA"/>
              </w:rPr>
            </w:pPr>
          </w:p>
          <w:p w:rsidR="00C4524F" w:rsidRPr="00D060E2" w:rsidRDefault="00C4524F" w:rsidP="00B116A4">
            <w:pPr>
              <w:spacing w:after="0" w:line="240" w:lineRule="auto"/>
              <w:rPr>
                <w:rFonts w:ascii="Times New Roman" w:hAnsi="Times New Roman" w:cs="Times New Roman"/>
                <w:sz w:val="26"/>
                <w:szCs w:val="26"/>
                <w:lang w:val="uk-UA"/>
              </w:rPr>
            </w:pPr>
          </w:p>
          <w:p w:rsidR="00C4524F" w:rsidRPr="00D060E2" w:rsidRDefault="00C4524F" w:rsidP="00B116A4">
            <w:pPr>
              <w:spacing w:after="0" w:line="240" w:lineRule="auto"/>
              <w:rPr>
                <w:rFonts w:ascii="Times New Roman" w:hAnsi="Times New Roman" w:cs="Times New Roman"/>
                <w:sz w:val="26"/>
                <w:szCs w:val="26"/>
                <w:lang w:val="uk-UA"/>
              </w:rPr>
            </w:pPr>
          </w:p>
          <w:p w:rsidR="00C4524F" w:rsidRPr="00D060E2" w:rsidRDefault="00C4524F" w:rsidP="00B116A4">
            <w:pPr>
              <w:spacing w:after="0" w:line="240" w:lineRule="auto"/>
              <w:rPr>
                <w:rFonts w:ascii="Times New Roman" w:hAnsi="Times New Roman" w:cs="Times New Roman"/>
                <w:sz w:val="26"/>
                <w:szCs w:val="26"/>
                <w:lang w:val="uk-UA"/>
              </w:rPr>
            </w:pPr>
          </w:p>
          <w:p w:rsidR="00C4524F" w:rsidRDefault="00C4524F" w:rsidP="00B116A4">
            <w:pPr>
              <w:spacing w:after="0" w:line="240" w:lineRule="auto"/>
              <w:rPr>
                <w:rFonts w:ascii="Times New Roman" w:hAnsi="Times New Roman" w:cs="Times New Roman"/>
                <w:sz w:val="26"/>
                <w:szCs w:val="26"/>
                <w:lang w:val="uk-UA"/>
              </w:rPr>
            </w:pPr>
          </w:p>
          <w:p w:rsidR="006832D0" w:rsidRPr="00D060E2" w:rsidRDefault="006832D0" w:rsidP="00B116A4">
            <w:pPr>
              <w:spacing w:after="0" w:line="240" w:lineRule="auto"/>
              <w:rPr>
                <w:rFonts w:ascii="Times New Roman" w:hAnsi="Times New Roman" w:cs="Times New Roman"/>
                <w:sz w:val="26"/>
                <w:szCs w:val="26"/>
                <w:lang w:val="uk-UA"/>
              </w:rPr>
            </w:pPr>
          </w:p>
          <w:p w:rsidR="00790C22" w:rsidRDefault="00790C22" w:rsidP="00C4524F">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C4524F" w:rsidRPr="00D060E2" w:rsidRDefault="00C4524F" w:rsidP="00C4524F">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літнього періоду</w:t>
            </w:r>
          </w:p>
          <w:p w:rsidR="00C4524F" w:rsidRPr="00D060E2" w:rsidRDefault="00C4524F" w:rsidP="00C4524F">
            <w:pPr>
              <w:spacing w:after="0" w:line="240" w:lineRule="auto"/>
              <w:ind w:left="72"/>
              <w:jc w:val="center"/>
              <w:rPr>
                <w:rFonts w:ascii="Times New Roman" w:hAnsi="Times New Roman" w:cs="Times New Roman"/>
                <w:sz w:val="26"/>
                <w:szCs w:val="26"/>
              </w:rPr>
            </w:pPr>
          </w:p>
          <w:p w:rsidR="00C4524F" w:rsidRPr="00D060E2" w:rsidRDefault="00C4524F"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jc w:val="center"/>
              <w:rPr>
                <w:rFonts w:ascii="Times New Roman" w:hAnsi="Times New Roman" w:cs="Times New Roman"/>
                <w:sz w:val="26"/>
                <w:szCs w:val="26"/>
                <w:lang w:val="uk-UA"/>
              </w:rPr>
            </w:pPr>
          </w:p>
          <w:p w:rsidR="00C4524F" w:rsidRPr="00D060E2" w:rsidRDefault="00C4524F" w:rsidP="00B116A4">
            <w:pPr>
              <w:spacing w:after="0" w:line="240" w:lineRule="auto"/>
              <w:jc w:val="center"/>
              <w:rPr>
                <w:rFonts w:ascii="Times New Roman" w:hAnsi="Times New Roman" w:cs="Times New Roman"/>
                <w:sz w:val="26"/>
                <w:szCs w:val="26"/>
                <w:lang w:val="uk-UA"/>
              </w:rPr>
            </w:pPr>
          </w:p>
          <w:p w:rsidR="00C4524F" w:rsidRPr="00D060E2" w:rsidRDefault="00C4524F" w:rsidP="0034532F">
            <w:pPr>
              <w:spacing w:after="0" w:line="240" w:lineRule="auto"/>
              <w:rPr>
                <w:rFonts w:ascii="Times New Roman" w:hAnsi="Times New Roman" w:cs="Times New Roman"/>
                <w:sz w:val="26"/>
                <w:szCs w:val="26"/>
                <w:lang w:val="uk-UA"/>
              </w:rPr>
            </w:pPr>
          </w:p>
          <w:p w:rsidR="00C4524F" w:rsidRPr="00D060E2" w:rsidRDefault="00C4524F" w:rsidP="00B116A4">
            <w:pPr>
              <w:spacing w:after="0" w:line="240" w:lineRule="auto"/>
              <w:jc w:val="center"/>
              <w:rPr>
                <w:rFonts w:ascii="Times New Roman" w:hAnsi="Times New Roman" w:cs="Times New Roman"/>
                <w:sz w:val="26"/>
                <w:szCs w:val="26"/>
                <w:lang w:val="uk-UA"/>
              </w:rPr>
            </w:pPr>
          </w:p>
          <w:p w:rsidR="00C4524F" w:rsidRPr="00D060E2" w:rsidRDefault="00790C22" w:rsidP="00C4524F">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r w:rsidR="00C4524F" w:rsidRPr="00D060E2">
              <w:rPr>
                <w:rFonts w:ascii="Times New Roman" w:hAnsi="Times New Roman" w:cs="Times New Roman"/>
                <w:sz w:val="26"/>
                <w:szCs w:val="26"/>
                <w:lang w:val="uk-UA"/>
              </w:rPr>
              <w:t xml:space="preserve"> літнього періоду</w:t>
            </w: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Default="00C4524F" w:rsidP="00C4524F">
            <w:pPr>
              <w:spacing w:after="0" w:line="240" w:lineRule="auto"/>
              <w:jc w:val="center"/>
              <w:rPr>
                <w:rFonts w:ascii="Times New Roman" w:hAnsi="Times New Roman" w:cs="Times New Roman"/>
                <w:sz w:val="26"/>
                <w:szCs w:val="26"/>
                <w:lang w:val="uk-UA"/>
              </w:rPr>
            </w:pPr>
          </w:p>
          <w:p w:rsidR="006832D0" w:rsidRPr="00D060E2" w:rsidRDefault="006832D0" w:rsidP="00C4524F">
            <w:pPr>
              <w:spacing w:after="0" w:line="240" w:lineRule="auto"/>
              <w:jc w:val="center"/>
              <w:rPr>
                <w:rFonts w:ascii="Times New Roman" w:hAnsi="Times New Roman" w:cs="Times New Roman"/>
                <w:sz w:val="26"/>
                <w:szCs w:val="26"/>
                <w:lang w:val="uk-UA"/>
              </w:rPr>
            </w:pPr>
          </w:p>
          <w:p w:rsidR="00790C22" w:rsidRDefault="00790C22" w:rsidP="00C4524F">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C4524F" w:rsidRPr="00D060E2" w:rsidRDefault="00C4524F" w:rsidP="00C4524F">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літнього періоду</w:t>
            </w: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790C22" w:rsidRDefault="00790C22" w:rsidP="00C4524F">
            <w:pPr>
              <w:spacing w:after="0" w:line="240" w:lineRule="auto"/>
              <w:jc w:val="center"/>
              <w:rPr>
                <w:rFonts w:ascii="Times New Roman" w:hAnsi="Times New Roman" w:cs="Times New Roman"/>
                <w:sz w:val="26"/>
                <w:szCs w:val="26"/>
                <w:lang w:val="uk-UA"/>
              </w:rPr>
            </w:pPr>
          </w:p>
          <w:p w:rsidR="00790C22" w:rsidRDefault="00790C22" w:rsidP="00C4524F">
            <w:pPr>
              <w:spacing w:after="0" w:line="240" w:lineRule="auto"/>
              <w:jc w:val="center"/>
              <w:rPr>
                <w:rFonts w:ascii="Times New Roman" w:hAnsi="Times New Roman" w:cs="Times New Roman"/>
                <w:sz w:val="26"/>
                <w:szCs w:val="26"/>
                <w:lang w:val="uk-UA"/>
              </w:rPr>
            </w:pPr>
          </w:p>
          <w:p w:rsidR="00C4524F" w:rsidRPr="00D060E2" w:rsidRDefault="00790C22" w:rsidP="00C4524F">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r w:rsidR="00C4524F" w:rsidRPr="00D060E2">
              <w:rPr>
                <w:rFonts w:ascii="Times New Roman" w:hAnsi="Times New Roman" w:cs="Times New Roman"/>
                <w:sz w:val="26"/>
                <w:szCs w:val="26"/>
                <w:lang w:val="uk-UA"/>
              </w:rPr>
              <w:t xml:space="preserve"> літнього періоду</w:t>
            </w: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p>
          <w:p w:rsidR="006832D0" w:rsidRPr="00D060E2" w:rsidRDefault="006832D0" w:rsidP="00790C22">
            <w:pPr>
              <w:spacing w:after="0" w:line="240" w:lineRule="auto"/>
              <w:rPr>
                <w:rFonts w:ascii="Times New Roman" w:hAnsi="Times New Roman" w:cs="Times New Roman"/>
                <w:sz w:val="26"/>
                <w:szCs w:val="26"/>
                <w:lang w:val="uk-UA"/>
              </w:rPr>
            </w:pPr>
          </w:p>
          <w:p w:rsidR="00C4524F" w:rsidRPr="00D060E2" w:rsidRDefault="00C4524F" w:rsidP="00381BF3">
            <w:pPr>
              <w:spacing w:after="0" w:line="240" w:lineRule="auto"/>
              <w:rPr>
                <w:rFonts w:ascii="Times New Roman" w:hAnsi="Times New Roman" w:cs="Times New Roman"/>
                <w:sz w:val="26"/>
                <w:szCs w:val="26"/>
                <w:lang w:val="uk-UA"/>
              </w:rPr>
            </w:pPr>
          </w:p>
          <w:p w:rsidR="00C4524F" w:rsidRPr="00D060E2" w:rsidRDefault="00C4524F" w:rsidP="00C4524F">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червень</w:t>
            </w:r>
          </w:p>
          <w:p w:rsidR="00C4524F" w:rsidRPr="00D060E2" w:rsidRDefault="0077551B" w:rsidP="00C4524F">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uk-UA"/>
              </w:rPr>
              <w:t>2023</w:t>
            </w:r>
          </w:p>
          <w:p w:rsidR="00C4524F" w:rsidRPr="00D060E2" w:rsidRDefault="00C4524F" w:rsidP="00C4524F">
            <w:pPr>
              <w:spacing w:after="0" w:line="240" w:lineRule="auto"/>
              <w:ind w:left="72"/>
              <w:jc w:val="center"/>
              <w:rPr>
                <w:rFonts w:ascii="Times New Roman" w:hAnsi="Times New Roman" w:cs="Times New Roman"/>
                <w:sz w:val="26"/>
                <w:szCs w:val="26"/>
              </w:rPr>
            </w:pPr>
            <w:r w:rsidRPr="00D060E2">
              <w:rPr>
                <w:rFonts w:ascii="Times New Roman" w:hAnsi="Times New Roman" w:cs="Times New Roman"/>
                <w:sz w:val="26"/>
                <w:szCs w:val="26"/>
              </w:rPr>
              <w:t>липень,</w:t>
            </w:r>
          </w:p>
          <w:p w:rsidR="00C4524F" w:rsidRPr="00D060E2" w:rsidRDefault="002764A2" w:rsidP="00C4524F">
            <w:pPr>
              <w:spacing w:after="0" w:line="240" w:lineRule="auto"/>
              <w:ind w:left="72"/>
              <w:jc w:val="center"/>
              <w:rPr>
                <w:rFonts w:ascii="Times New Roman" w:hAnsi="Times New Roman" w:cs="Times New Roman"/>
                <w:sz w:val="26"/>
                <w:szCs w:val="26"/>
                <w:lang w:val="uk-UA"/>
              </w:rPr>
            </w:pPr>
            <w:r w:rsidRPr="00D060E2">
              <w:rPr>
                <w:rFonts w:ascii="Times New Roman" w:hAnsi="Times New Roman" w:cs="Times New Roman"/>
                <w:sz w:val="26"/>
                <w:szCs w:val="26"/>
              </w:rPr>
              <w:t xml:space="preserve"> 20</w:t>
            </w:r>
            <w:r w:rsidR="0077551B">
              <w:rPr>
                <w:rFonts w:ascii="Times New Roman" w:hAnsi="Times New Roman" w:cs="Times New Roman"/>
                <w:sz w:val="26"/>
                <w:szCs w:val="26"/>
                <w:lang w:val="uk-UA"/>
              </w:rPr>
              <w:t>23</w:t>
            </w:r>
          </w:p>
          <w:p w:rsidR="00C4524F" w:rsidRPr="00D060E2" w:rsidRDefault="002764A2" w:rsidP="00C4524F">
            <w:pPr>
              <w:spacing w:after="0" w:line="240" w:lineRule="auto"/>
              <w:ind w:left="72"/>
              <w:jc w:val="center"/>
              <w:rPr>
                <w:rFonts w:ascii="Times New Roman" w:hAnsi="Times New Roman" w:cs="Times New Roman"/>
                <w:sz w:val="26"/>
                <w:szCs w:val="26"/>
                <w:lang w:val="uk-UA"/>
              </w:rPr>
            </w:pPr>
            <w:r w:rsidRPr="00D060E2">
              <w:rPr>
                <w:rFonts w:ascii="Times New Roman" w:hAnsi="Times New Roman" w:cs="Times New Roman"/>
                <w:sz w:val="26"/>
                <w:szCs w:val="26"/>
              </w:rPr>
              <w:t>серпень, 20</w:t>
            </w:r>
            <w:r w:rsidR="0077551B">
              <w:rPr>
                <w:rFonts w:ascii="Times New Roman" w:hAnsi="Times New Roman" w:cs="Times New Roman"/>
                <w:sz w:val="26"/>
                <w:szCs w:val="26"/>
                <w:lang w:val="uk-UA"/>
              </w:rPr>
              <w:t>23</w:t>
            </w:r>
          </w:p>
          <w:p w:rsidR="00C4524F" w:rsidRPr="00D060E2" w:rsidRDefault="00C4524F" w:rsidP="00C4524F">
            <w:pPr>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червень</w:t>
            </w:r>
          </w:p>
          <w:p w:rsidR="006832D0" w:rsidRPr="006832D0" w:rsidRDefault="0077551B" w:rsidP="006832D0">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p w:rsidR="00790C22" w:rsidRDefault="00790C22" w:rsidP="00C4524F">
            <w:pPr>
              <w:spacing w:after="0" w:line="240" w:lineRule="auto"/>
              <w:ind w:left="72"/>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C4524F" w:rsidRPr="00D060E2" w:rsidRDefault="00C4524F" w:rsidP="00C4524F">
            <w:pPr>
              <w:spacing w:after="0" w:line="240" w:lineRule="auto"/>
              <w:ind w:left="72"/>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літнього періоду</w:t>
            </w:r>
          </w:p>
          <w:p w:rsidR="009C087D" w:rsidRPr="00D060E2" w:rsidRDefault="009C087D" w:rsidP="00B116A4">
            <w:pPr>
              <w:spacing w:after="0" w:line="240" w:lineRule="auto"/>
              <w:ind w:left="72"/>
              <w:jc w:val="center"/>
              <w:rPr>
                <w:rFonts w:ascii="Times New Roman" w:hAnsi="Times New Roman" w:cs="Times New Roman"/>
                <w:sz w:val="26"/>
                <w:szCs w:val="26"/>
                <w:lang w:val="uk-UA"/>
              </w:rPr>
            </w:pPr>
          </w:p>
          <w:p w:rsidR="009C087D" w:rsidRPr="00D060E2" w:rsidRDefault="00D02095" w:rsidP="00B116A4">
            <w:pPr>
              <w:spacing w:after="0" w:line="240" w:lineRule="auto"/>
              <w:ind w:left="72"/>
              <w:jc w:val="center"/>
              <w:rPr>
                <w:rFonts w:ascii="Times New Roman" w:hAnsi="Times New Roman" w:cs="Times New Roman"/>
                <w:sz w:val="26"/>
                <w:szCs w:val="26"/>
                <w:lang w:val="uk-UA"/>
              </w:rPr>
            </w:pPr>
            <w:r>
              <w:rPr>
                <w:rFonts w:ascii="Times New Roman" w:hAnsi="Times New Roman" w:cs="Times New Roman"/>
                <w:sz w:val="26"/>
                <w:szCs w:val="26"/>
              </w:rPr>
              <w:t>до 30</w:t>
            </w:r>
            <w:r w:rsidR="002764A2" w:rsidRPr="00D060E2">
              <w:rPr>
                <w:rFonts w:ascii="Times New Roman" w:hAnsi="Times New Roman" w:cs="Times New Roman"/>
                <w:sz w:val="26"/>
                <w:szCs w:val="26"/>
              </w:rPr>
              <w:t>.08.</w:t>
            </w:r>
          </w:p>
          <w:p w:rsidR="00D060E2" w:rsidRPr="00D060E2" w:rsidRDefault="0077551B" w:rsidP="00B116A4">
            <w:pPr>
              <w:spacing w:after="0" w:line="240" w:lineRule="auto"/>
              <w:ind w:left="72"/>
              <w:jc w:val="center"/>
              <w:rPr>
                <w:rFonts w:ascii="Times New Roman" w:hAnsi="Times New Roman" w:cs="Times New Roman"/>
                <w:sz w:val="26"/>
                <w:szCs w:val="26"/>
                <w:lang w:val="uk-UA"/>
              </w:rPr>
            </w:pPr>
            <w:r>
              <w:rPr>
                <w:rFonts w:ascii="Times New Roman" w:hAnsi="Times New Roman" w:cs="Times New Roman"/>
                <w:sz w:val="26"/>
                <w:szCs w:val="26"/>
                <w:lang w:val="uk-UA"/>
              </w:rPr>
              <w:t>2023</w:t>
            </w:r>
          </w:p>
          <w:p w:rsidR="009C087D" w:rsidRPr="00D060E2" w:rsidRDefault="009C087D" w:rsidP="00B116A4">
            <w:pPr>
              <w:spacing w:after="0" w:line="240" w:lineRule="auto"/>
              <w:jc w:val="center"/>
              <w:rPr>
                <w:rFonts w:ascii="Times New Roman" w:hAnsi="Times New Roman" w:cs="Times New Roman"/>
                <w:sz w:val="26"/>
                <w:szCs w:val="26"/>
              </w:rPr>
            </w:pPr>
          </w:p>
          <w:p w:rsidR="009C087D" w:rsidRPr="00D060E2" w:rsidRDefault="009C087D" w:rsidP="00B116A4">
            <w:pPr>
              <w:spacing w:after="0" w:line="240" w:lineRule="auto"/>
              <w:rPr>
                <w:rFonts w:ascii="Times New Roman" w:hAnsi="Times New Roman" w:cs="Times New Roman"/>
                <w:sz w:val="26"/>
                <w:szCs w:val="26"/>
              </w:rPr>
            </w:pPr>
          </w:p>
          <w:p w:rsidR="009C087D" w:rsidRPr="00D060E2" w:rsidRDefault="009C087D" w:rsidP="00D060E2">
            <w:pPr>
              <w:spacing w:after="0" w:line="240" w:lineRule="auto"/>
              <w:rPr>
                <w:rFonts w:ascii="Times New Roman" w:hAnsi="Times New Roman" w:cs="Times New Roman"/>
                <w:sz w:val="26"/>
                <w:szCs w:val="26"/>
                <w:lang w:val="uk-UA"/>
              </w:rPr>
            </w:pPr>
          </w:p>
          <w:p w:rsidR="00C4524F" w:rsidRPr="00D060E2" w:rsidRDefault="00C4524F" w:rsidP="00B116A4">
            <w:pPr>
              <w:spacing w:after="0" w:line="240" w:lineRule="auto"/>
              <w:jc w:val="center"/>
              <w:rPr>
                <w:rFonts w:ascii="Times New Roman" w:hAnsi="Times New Roman" w:cs="Times New Roman"/>
                <w:sz w:val="26"/>
                <w:szCs w:val="26"/>
                <w:lang w:val="uk-UA"/>
              </w:rPr>
            </w:pPr>
          </w:p>
          <w:p w:rsidR="009C087D" w:rsidRPr="00D060E2" w:rsidRDefault="009C087D" w:rsidP="00B116A4">
            <w:pPr>
              <w:widowControl w:val="0"/>
              <w:autoSpaceDE w:val="0"/>
              <w:autoSpaceDN w:val="0"/>
              <w:adjustRightInd w:val="0"/>
              <w:spacing w:after="0" w:line="240" w:lineRule="auto"/>
              <w:rPr>
                <w:rFonts w:ascii="Times New Roman" w:hAnsi="Times New Roman" w:cs="Times New Roman"/>
                <w:sz w:val="26"/>
                <w:szCs w:val="26"/>
                <w:lang w:val="uk-UA"/>
              </w:rPr>
            </w:pPr>
          </w:p>
          <w:p w:rsidR="00D060E2" w:rsidRPr="00D060E2" w:rsidRDefault="002764A2" w:rsidP="00B116A4">
            <w:pPr>
              <w:widowControl w:val="0"/>
              <w:autoSpaceDE w:val="0"/>
              <w:autoSpaceDN w:val="0"/>
              <w:adjustRightInd w:val="0"/>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rPr>
              <w:t>до 01.09.</w:t>
            </w:r>
          </w:p>
          <w:p w:rsidR="0024330F" w:rsidRPr="00D060E2" w:rsidRDefault="002764A2" w:rsidP="00D060E2">
            <w:pPr>
              <w:widowControl w:val="0"/>
              <w:autoSpaceDE w:val="0"/>
              <w:autoSpaceDN w:val="0"/>
              <w:adjustRightInd w:val="0"/>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20</w:t>
            </w:r>
            <w:r w:rsidR="0077551B">
              <w:rPr>
                <w:rFonts w:ascii="Times New Roman" w:hAnsi="Times New Roman" w:cs="Times New Roman"/>
                <w:sz w:val="26"/>
                <w:szCs w:val="26"/>
                <w:lang w:val="uk-UA"/>
              </w:rPr>
              <w:t>23</w:t>
            </w:r>
          </w:p>
          <w:p w:rsidR="00790C22" w:rsidRDefault="00790C22" w:rsidP="00790C2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790C22" w:rsidRPr="00C62093" w:rsidRDefault="00790C22" w:rsidP="00790C22">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року</w:t>
            </w:r>
          </w:p>
          <w:p w:rsidR="009C087D" w:rsidRPr="00D060E2" w:rsidRDefault="009C087D" w:rsidP="00B116A4">
            <w:pPr>
              <w:widowControl w:val="0"/>
              <w:autoSpaceDE w:val="0"/>
              <w:autoSpaceDN w:val="0"/>
              <w:adjustRightInd w:val="0"/>
              <w:spacing w:after="0" w:line="240" w:lineRule="auto"/>
              <w:jc w:val="center"/>
              <w:rPr>
                <w:rFonts w:ascii="Times New Roman" w:hAnsi="Times New Roman" w:cs="Times New Roman"/>
                <w:sz w:val="26"/>
                <w:szCs w:val="26"/>
              </w:rPr>
            </w:pPr>
            <w:r w:rsidRPr="00D060E2">
              <w:rPr>
                <w:rFonts w:ascii="Times New Roman" w:hAnsi="Times New Roman" w:cs="Times New Roman"/>
                <w:sz w:val="26"/>
                <w:szCs w:val="26"/>
              </w:rPr>
              <w:t>постійно</w:t>
            </w:r>
          </w:p>
          <w:p w:rsidR="009C087D" w:rsidRPr="00D060E2" w:rsidRDefault="009C087D" w:rsidP="00B116A4">
            <w:pPr>
              <w:widowControl w:val="0"/>
              <w:autoSpaceDE w:val="0"/>
              <w:autoSpaceDN w:val="0"/>
              <w:adjustRightInd w:val="0"/>
              <w:spacing w:after="0" w:line="240" w:lineRule="auto"/>
              <w:jc w:val="center"/>
              <w:rPr>
                <w:rFonts w:ascii="Times New Roman" w:hAnsi="Times New Roman" w:cs="Times New Roman"/>
                <w:sz w:val="26"/>
                <w:szCs w:val="26"/>
              </w:rPr>
            </w:pPr>
          </w:p>
          <w:p w:rsidR="009C087D" w:rsidRPr="00D060E2" w:rsidRDefault="009C087D" w:rsidP="00B116A4">
            <w:pPr>
              <w:widowControl w:val="0"/>
              <w:autoSpaceDE w:val="0"/>
              <w:autoSpaceDN w:val="0"/>
              <w:adjustRightInd w:val="0"/>
              <w:spacing w:after="0" w:line="240" w:lineRule="auto"/>
              <w:jc w:val="center"/>
              <w:rPr>
                <w:rFonts w:ascii="Times New Roman" w:hAnsi="Times New Roman" w:cs="Times New Roman"/>
                <w:sz w:val="26"/>
                <w:szCs w:val="26"/>
              </w:rPr>
            </w:pPr>
            <w:r w:rsidRPr="00D060E2">
              <w:rPr>
                <w:rFonts w:ascii="Times New Roman" w:hAnsi="Times New Roman" w:cs="Times New Roman"/>
                <w:sz w:val="26"/>
                <w:szCs w:val="26"/>
              </w:rPr>
              <w:t>постійно</w:t>
            </w:r>
          </w:p>
          <w:p w:rsidR="009C087D" w:rsidRPr="00D060E2" w:rsidRDefault="009C087D" w:rsidP="00B116A4">
            <w:pPr>
              <w:widowControl w:val="0"/>
              <w:autoSpaceDE w:val="0"/>
              <w:autoSpaceDN w:val="0"/>
              <w:adjustRightInd w:val="0"/>
              <w:spacing w:after="0" w:line="240" w:lineRule="auto"/>
              <w:jc w:val="center"/>
              <w:rPr>
                <w:rFonts w:ascii="Times New Roman" w:hAnsi="Times New Roman" w:cs="Times New Roman"/>
                <w:sz w:val="26"/>
                <w:szCs w:val="26"/>
              </w:rPr>
            </w:pPr>
          </w:p>
          <w:p w:rsidR="009C087D" w:rsidRPr="00D060E2" w:rsidRDefault="009C087D" w:rsidP="00B116A4">
            <w:pPr>
              <w:widowControl w:val="0"/>
              <w:autoSpaceDE w:val="0"/>
              <w:autoSpaceDN w:val="0"/>
              <w:adjustRightInd w:val="0"/>
              <w:spacing w:after="0" w:line="240" w:lineRule="auto"/>
              <w:jc w:val="center"/>
              <w:rPr>
                <w:rFonts w:ascii="Times New Roman" w:hAnsi="Times New Roman" w:cs="Times New Roman"/>
                <w:sz w:val="26"/>
                <w:szCs w:val="26"/>
              </w:rPr>
            </w:pPr>
            <w:r w:rsidRPr="00D060E2">
              <w:rPr>
                <w:rFonts w:ascii="Times New Roman" w:hAnsi="Times New Roman" w:cs="Times New Roman"/>
                <w:sz w:val="26"/>
                <w:szCs w:val="26"/>
              </w:rPr>
              <w:t>постійно</w:t>
            </w:r>
          </w:p>
          <w:p w:rsidR="009C087D" w:rsidRPr="00D060E2" w:rsidRDefault="009C087D" w:rsidP="00B116A4">
            <w:pPr>
              <w:widowControl w:val="0"/>
              <w:autoSpaceDE w:val="0"/>
              <w:autoSpaceDN w:val="0"/>
              <w:adjustRightInd w:val="0"/>
              <w:spacing w:after="0" w:line="240" w:lineRule="auto"/>
              <w:jc w:val="center"/>
              <w:rPr>
                <w:rFonts w:ascii="Times New Roman" w:hAnsi="Times New Roman" w:cs="Times New Roman"/>
                <w:sz w:val="26"/>
                <w:szCs w:val="26"/>
              </w:rPr>
            </w:pPr>
          </w:p>
          <w:p w:rsidR="009C087D" w:rsidRPr="00D060E2" w:rsidRDefault="009C087D" w:rsidP="00B116A4">
            <w:pPr>
              <w:widowControl w:val="0"/>
              <w:autoSpaceDE w:val="0"/>
              <w:autoSpaceDN w:val="0"/>
              <w:adjustRightInd w:val="0"/>
              <w:spacing w:after="0" w:line="240" w:lineRule="auto"/>
              <w:jc w:val="center"/>
              <w:rPr>
                <w:rFonts w:ascii="Times New Roman" w:hAnsi="Times New Roman" w:cs="Times New Roman"/>
                <w:sz w:val="26"/>
                <w:szCs w:val="26"/>
              </w:rPr>
            </w:pPr>
            <w:r w:rsidRPr="00D060E2">
              <w:rPr>
                <w:rFonts w:ascii="Times New Roman" w:hAnsi="Times New Roman" w:cs="Times New Roman"/>
                <w:sz w:val="26"/>
                <w:szCs w:val="26"/>
              </w:rPr>
              <w:lastRenderedPageBreak/>
              <w:t>за планом</w:t>
            </w:r>
          </w:p>
          <w:p w:rsidR="009C087D" w:rsidRPr="00D060E2" w:rsidRDefault="009C087D" w:rsidP="00B116A4">
            <w:pPr>
              <w:widowControl w:val="0"/>
              <w:autoSpaceDE w:val="0"/>
              <w:autoSpaceDN w:val="0"/>
              <w:adjustRightInd w:val="0"/>
              <w:spacing w:after="0" w:line="240" w:lineRule="auto"/>
              <w:rPr>
                <w:rFonts w:ascii="Times New Roman" w:hAnsi="Times New Roman" w:cs="Times New Roman"/>
                <w:sz w:val="26"/>
                <w:szCs w:val="26"/>
                <w:lang w:val="uk-UA"/>
              </w:rPr>
            </w:pPr>
          </w:p>
          <w:p w:rsidR="009C087D" w:rsidRPr="00D060E2" w:rsidRDefault="009C087D" w:rsidP="00B116A4">
            <w:pPr>
              <w:widowControl w:val="0"/>
              <w:autoSpaceDE w:val="0"/>
              <w:autoSpaceDN w:val="0"/>
              <w:adjustRightInd w:val="0"/>
              <w:spacing w:after="0" w:line="240" w:lineRule="auto"/>
              <w:jc w:val="center"/>
              <w:rPr>
                <w:rFonts w:ascii="Times New Roman" w:hAnsi="Times New Roman" w:cs="Times New Roman"/>
                <w:sz w:val="26"/>
                <w:szCs w:val="26"/>
              </w:rPr>
            </w:pPr>
            <w:r w:rsidRPr="00D060E2">
              <w:rPr>
                <w:rFonts w:ascii="Times New Roman" w:hAnsi="Times New Roman" w:cs="Times New Roman"/>
                <w:sz w:val="26"/>
                <w:szCs w:val="26"/>
              </w:rPr>
              <w:t>осінь -</w:t>
            </w:r>
          </w:p>
          <w:p w:rsidR="009C087D" w:rsidRPr="00D060E2" w:rsidRDefault="009C087D" w:rsidP="00B116A4">
            <w:pPr>
              <w:widowControl w:val="0"/>
              <w:autoSpaceDE w:val="0"/>
              <w:autoSpaceDN w:val="0"/>
              <w:adjustRightInd w:val="0"/>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rPr>
              <w:t>весна</w:t>
            </w:r>
          </w:p>
          <w:p w:rsidR="00790C22" w:rsidRDefault="00790C22" w:rsidP="00790C2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790C22" w:rsidRPr="00C62093" w:rsidRDefault="00790C22" w:rsidP="00790C22">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року</w:t>
            </w:r>
          </w:p>
          <w:p w:rsidR="00D060E2" w:rsidRPr="00D060E2" w:rsidRDefault="002764A2" w:rsidP="00B116A4">
            <w:pPr>
              <w:widowControl w:val="0"/>
              <w:autoSpaceDE w:val="0"/>
              <w:autoSpaceDN w:val="0"/>
              <w:adjustRightInd w:val="0"/>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rPr>
              <w:t>до 15.09.</w:t>
            </w:r>
          </w:p>
          <w:p w:rsidR="009C087D" w:rsidRPr="00D060E2" w:rsidRDefault="002764A2" w:rsidP="00B116A4">
            <w:pPr>
              <w:widowControl w:val="0"/>
              <w:autoSpaceDE w:val="0"/>
              <w:autoSpaceDN w:val="0"/>
              <w:adjustRightInd w:val="0"/>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20</w:t>
            </w:r>
            <w:r w:rsidR="0077551B">
              <w:rPr>
                <w:rFonts w:ascii="Times New Roman" w:hAnsi="Times New Roman" w:cs="Times New Roman"/>
                <w:sz w:val="26"/>
                <w:szCs w:val="26"/>
                <w:lang w:val="uk-UA"/>
              </w:rPr>
              <w:t>23</w:t>
            </w:r>
          </w:p>
          <w:p w:rsidR="00D060E2" w:rsidRPr="00D060E2" w:rsidRDefault="002764A2" w:rsidP="00B116A4">
            <w:pPr>
              <w:widowControl w:val="0"/>
              <w:autoSpaceDE w:val="0"/>
              <w:autoSpaceDN w:val="0"/>
              <w:adjustRightInd w:val="0"/>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rPr>
              <w:t>до 09.09.</w:t>
            </w:r>
          </w:p>
          <w:p w:rsidR="009C087D" w:rsidRPr="00D060E2" w:rsidRDefault="002764A2" w:rsidP="00B116A4">
            <w:pPr>
              <w:widowControl w:val="0"/>
              <w:autoSpaceDE w:val="0"/>
              <w:autoSpaceDN w:val="0"/>
              <w:adjustRightInd w:val="0"/>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lang w:val="uk-UA"/>
              </w:rPr>
              <w:t>20</w:t>
            </w:r>
            <w:r w:rsidR="0077551B">
              <w:rPr>
                <w:rFonts w:ascii="Times New Roman" w:hAnsi="Times New Roman" w:cs="Times New Roman"/>
                <w:sz w:val="26"/>
                <w:szCs w:val="26"/>
                <w:lang w:val="uk-UA"/>
              </w:rPr>
              <w:t>23</w:t>
            </w:r>
          </w:p>
          <w:p w:rsidR="00790C22" w:rsidRDefault="00790C22" w:rsidP="00790C22">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упродовж</w:t>
            </w:r>
          </w:p>
          <w:p w:rsidR="00790C22" w:rsidRPr="00C62093" w:rsidRDefault="00790C22" w:rsidP="00790C22">
            <w:pPr>
              <w:spacing w:after="0" w:line="240" w:lineRule="auto"/>
              <w:jc w:val="center"/>
              <w:rPr>
                <w:rFonts w:ascii="Times New Roman" w:hAnsi="Times New Roman" w:cs="Times New Roman"/>
                <w:sz w:val="26"/>
                <w:szCs w:val="26"/>
                <w:lang w:val="uk-UA"/>
              </w:rPr>
            </w:pPr>
            <w:r w:rsidRPr="00C62093">
              <w:rPr>
                <w:rFonts w:ascii="Times New Roman" w:hAnsi="Times New Roman" w:cs="Times New Roman"/>
                <w:sz w:val="26"/>
                <w:szCs w:val="26"/>
                <w:lang w:val="uk-UA"/>
              </w:rPr>
              <w:t>року</w:t>
            </w:r>
          </w:p>
          <w:p w:rsidR="009C087D" w:rsidRPr="00D060E2" w:rsidRDefault="009C087D" w:rsidP="00B116A4">
            <w:pPr>
              <w:widowControl w:val="0"/>
              <w:autoSpaceDE w:val="0"/>
              <w:autoSpaceDN w:val="0"/>
              <w:adjustRightInd w:val="0"/>
              <w:spacing w:after="0" w:line="240" w:lineRule="auto"/>
              <w:jc w:val="center"/>
              <w:rPr>
                <w:rFonts w:ascii="Times New Roman" w:hAnsi="Times New Roman" w:cs="Times New Roman"/>
                <w:sz w:val="26"/>
                <w:szCs w:val="26"/>
                <w:lang w:val="uk-UA"/>
              </w:rPr>
            </w:pPr>
            <w:r w:rsidRPr="00D060E2">
              <w:rPr>
                <w:rFonts w:ascii="Times New Roman" w:hAnsi="Times New Roman" w:cs="Times New Roman"/>
                <w:sz w:val="26"/>
                <w:szCs w:val="26"/>
              </w:rPr>
              <w:t>літо 20</w:t>
            </w:r>
            <w:r w:rsidR="0077551B">
              <w:rPr>
                <w:rFonts w:ascii="Times New Roman" w:hAnsi="Times New Roman" w:cs="Times New Roman"/>
                <w:sz w:val="26"/>
                <w:szCs w:val="26"/>
                <w:lang w:val="uk-UA"/>
              </w:rPr>
              <w:t>23</w:t>
            </w:r>
          </w:p>
          <w:p w:rsidR="009C087D" w:rsidRPr="00D060E2" w:rsidRDefault="009C087D" w:rsidP="00B116A4">
            <w:pPr>
              <w:widowControl w:val="0"/>
              <w:autoSpaceDE w:val="0"/>
              <w:autoSpaceDN w:val="0"/>
              <w:adjustRightInd w:val="0"/>
              <w:spacing w:after="0" w:line="240" w:lineRule="auto"/>
              <w:jc w:val="center"/>
              <w:rPr>
                <w:rFonts w:ascii="Times New Roman" w:hAnsi="Times New Roman" w:cs="Times New Roman"/>
                <w:sz w:val="26"/>
                <w:szCs w:val="26"/>
              </w:rPr>
            </w:pPr>
          </w:p>
          <w:p w:rsidR="009C087D" w:rsidRPr="00D060E2" w:rsidRDefault="009C087D" w:rsidP="00B116A4">
            <w:pPr>
              <w:spacing w:after="0" w:line="240" w:lineRule="auto"/>
              <w:jc w:val="center"/>
              <w:rPr>
                <w:rFonts w:ascii="Times New Roman" w:hAnsi="Times New Roman" w:cs="Times New Roman"/>
                <w:sz w:val="26"/>
                <w:szCs w:val="26"/>
              </w:rPr>
            </w:pPr>
          </w:p>
          <w:p w:rsidR="009C087D" w:rsidRPr="00D060E2" w:rsidRDefault="009C087D" w:rsidP="00B116A4">
            <w:pPr>
              <w:spacing w:after="0" w:line="240" w:lineRule="auto"/>
              <w:jc w:val="both"/>
              <w:rPr>
                <w:rFonts w:ascii="Times New Roman" w:hAnsi="Times New Roman" w:cs="Times New Roman"/>
                <w:sz w:val="26"/>
                <w:szCs w:val="26"/>
              </w:rPr>
            </w:pPr>
          </w:p>
          <w:p w:rsidR="009C087D" w:rsidRPr="00D060E2" w:rsidRDefault="009C087D" w:rsidP="00B116A4">
            <w:pPr>
              <w:spacing w:after="0" w:line="240" w:lineRule="auto"/>
              <w:jc w:val="center"/>
              <w:rPr>
                <w:rFonts w:ascii="Times New Roman" w:hAnsi="Times New Roman" w:cs="Times New Roman"/>
                <w:sz w:val="26"/>
                <w:szCs w:val="26"/>
                <w:lang w:val="uk-UA"/>
              </w:rPr>
            </w:pPr>
          </w:p>
        </w:tc>
        <w:tc>
          <w:tcPr>
            <w:tcW w:w="2232" w:type="dxa"/>
            <w:tcBorders>
              <w:top w:val="nil"/>
              <w:left w:val="single" w:sz="4" w:space="0" w:color="auto"/>
              <w:bottom w:val="single" w:sz="4" w:space="0" w:color="auto"/>
              <w:right w:val="single" w:sz="4" w:space="0" w:color="auto"/>
            </w:tcBorders>
          </w:tcPr>
          <w:p w:rsidR="005B6982" w:rsidRPr="00D060E2" w:rsidRDefault="005B6982" w:rsidP="00B116A4">
            <w:pPr>
              <w:spacing w:after="0" w:line="240" w:lineRule="auto"/>
              <w:jc w:val="both"/>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B116A4" w:rsidRPr="00D060E2"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Кожуховська Н.В.</w:t>
            </w:r>
            <w:r w:rsidR="00AE1D74" w:rsidRPr="00D060E2">
              <w:rPr>
                <w:rFonts w:ascii="Times New Roman" w:hAnsi="Times New Roman" w:cs="Times New Roman"/>
                <w:sz w:val="26"/>
                <w:szCs w:val="26"/>
                <w:lang w:val="uk-UA"/>
              </w:rPr>
              <w:t>,</w:t>
            </w:r>
            <w:r w:rsidRPr="00D060E2">
              <w:rPr>
                <w:rFonts w:ascii="Times New Roman" w:hAnsi="Times New Roman" w:cs="Times New Roman"/>
                <w:sz w:val="26"/>
                <w:szCs w:val="26"/>
                <w:lang w:val="uk-UA"/>
              </w:rPr>
              <w:t xml:space="preserve"> </w:t>
            </w:r>
            <w:r w:rsidR="00AE1D74" w:rsidRPr="00D060E2">
              <w:rPr>
                <w:rFonts w:ascii="Times New Roman" w:hAnsi="Times New Roman" w:cs="Times New Roman"/>
                <w:sz w:val="26"/>
                <w:szCs w:val="26"/>
                <w:lang w:val="uk-UA"/>
              </w:rPr>
              <w:t xml:space="preserve"> директор</w:t>
            </w:r>
          </w:p>
          <w:p w:rsidR="009C087D" w:rsidRPr="00D060E2"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Жигайло М.Б.,</w:t>
            </w:r>
          </w:p>
          <w:p w:rsidR="00B116A4" w:rsidRPr="00D060E2"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вих.- методист</w:t>
            </w:r>
          </w:p>
          <w:p w:rsidR="00D844AA" w:rsidRDefault="00D844AA" w:rsidP="00B116A4">
            <w:pPr>
              <w:spacing w:after="0" w:line="240" w:lineRule="auto"/>
              <w:jc w:val="both"/>
              <w:rPr>
                <w:rFonts w:ascii="Times New Roman" w:hAnsi="Times New Roman" w:cs="Times New Roman"/>
                <w:sz w:val="26"/>
                <w:szCs w:val="26"/>
                <w:lang w:val="uk-UA"/>
              </w:rPr>
            </w:pPr>
          </w:p>
          <w:p w:rsidR="00EA3049" w:rsidRDefault="00EA3049" w:rsidP="00B116A4">
            <w:pPr>
              <w:spacing w:after="0" w:line="240" w:lineRule="auto"/>
              <w:jc w:val="both"/>
              <w:rPr>
                <w:rFonts w:ascii="Times New Roman" w:hAnsi="Times New Roman" w:cs="Times New Roman"/>
                <w:sz w:val="26"/>
                <w:szCs w:val="26"/>
                <w:lang w:val="uk-UA"/>
              </w:rPr>
            </w:pPr>
          </w:p>
          <w:p w:rsidR="00EA3049" w:rsidRDefault="00EA3049" w:rsidP="00B116A4">
            <w:pPr>
              <w:spacing w:after="0" w:line="240" w:lineRule="auto"/>
              <w:jc w:val="both"/>
              <w:rPr>
                <w:rFonts w:ascii="Times New Roman" w:hAnsi="Times New Roman" w:cs="Times New Roman"/>
                <w:sz w:val="26"/>
                <w:szCs w:val="26"/>
                <w:lang w:val="uk-UA"/>
              </w:rPr>
            </w:pPr>
          </w:p>
          <w:p w:rsidR="00EA3049" w:rsidRDefault="00EA3049" w:rsidP="00B116A4">
            <w:pPr>
              <w:spacing w:after="0" w:line="240" w:lineRule="auto"/>
              <w:jc w:val="both"/>
              <w:rPr>
                <w:rFonts w:ascii="Times New Roman" w:hAnsi="Times New Roman" w:cs="Times New Roman"/>
                <w:sz w:val="26"/>
                <w:szCs w:val="26"/>
                <w:lang w:val="uk-UA"/>
              </w:rPr>
            </w:pPr>
          </w:p>
          <w:p w:rsidR="00EA3049" w:rsidRDefault="00EA3049" w:rsidP="00B116A4">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Письменюк М.В.,</w:t>
            </w:r>
          </w:p>
          <w:p w:rsidR="00EA3049" w:rsidRPr="00D060E2" w:rsidRDefault="00EA3049" w:rsidP="00B116A4">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пр.психолог</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вих.- методист</w:t>
            </w:r>
          </w:p>
          <w:p w:rsidR="009C087D" w:rsidRPr="00EA3049"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творча група</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вих.- методист</w:t>
            </w:r>
          </w:p>
          <w:p w:rsidR="009C087D" w:rsidRPr="00D060E2" w:rsidRDefault="009C087D" w:rsidP="00B116A4">
            <w:pPr>
              <w:spacing w:after="0" w:line="240" w:lineRule="auto"/>
              <w:jc w:val="both"/>
              <w:rPr>
                <w:rFonts w:ascii="Times New Roman" w:hAnsi="Times New Roman" w:cs="Times New Roman"/>
                <w:sz w:val="26"/>
                <w:szCs w:val="26"/>
              </w:rPr>
            </w:pPr>
          </w:p>
          <w:p w:rsidR="009C087D" w:rsidRPr="00EA3049" w:rsidRDefault="009C087D" w:rsidP="00B116A4">
            <w:pPr>
              <w:spacing w:after="0" w:line="240" w:lineRule="auto"/>
              <w:jc w:val="both"/>
              <w:rPr>
                <w:rFonts w:ascii="Times New Roman" w:hAnsi="Times New Roman" w:cs="Times New Roman"/>
                <w:sz w:val="26"/>
                <w:szCs w:val="26"/>
                <w:lang w:val="uk-UA"/>
              </w:rPr>
            </w:pP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9C087D" w:rsidRPr="00D060E2"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вих.- методист</w:t>
            </w:r>
          </w:p>
          <w:p w:rsidR="00EA3049" w:rsidRDefault="00EA3049" w:rsidP="00B116A4">
            <w:pPr>
              <w:spacing w:after="0" w:line="240" w:lineRule="auto"/>
              <w:jc w:val="both"/>
              <w:rPr>
                <w:rFonts w:ascii="Times New Roman" w:hAnsi="Times New Roman" w:cs="Times New Roman"/>
                <w:sz w:val="26"/>
                <w:szCs w:val="26"/>
                <w:lang w:val="uk-UA"/>
              </w:rPr>
            </w:pPr>
          </w:p>
          <w:p w:rsidR="00EA3049" w:rsidRDefault="00EA3049" w:rsidP="00B116A4">
            <w:pPr>
              <w:spacing w:after="0" w:line="240" w:lineRule="auto"/>
              <w:jc w:val="both"/>
              <w:rPr>
                <w:rFonts w:ascii="Times New Roman" w:hAnsi="Times New Roman" w:cs="Times New Roman"/>
                <w:sz w:val="26"/>
                <w:szCs w:val="26"/>
                <w:lang w:val="uk-UA"/>
              </w:rPr>
            </w:pPr>
          </w:p>
          <w:p w:rsidR="00EA3049" w:rsidRDefault="00EA3049" w:rsidP="00B116A4">
            <w:pPr>
              <w:spacing w:after="0" w:line="240" w:lineRule="auto"/>
              <w:jc w:val="both"/>
              <w:rPr>
                <w:rFonts w:ascii="Times New Roman" w:hAnsi="Times New Roman" w:cs="Times New Roman"/>
                <w:sz w:val="26"/>
                <w:szCs w:val="26"/>
                <w:lang w:val="uk-UA"/>
              </w:rPr>
            </w:pPr>
          </w:p>
          <w:p w:rsidR="00EA3049" w:rsidRPr="00D060E2" w:rsidRDefault="00EA3049" w:rsidP="00EA3049">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EA3049" w:rsidRPr="00D060E2" w:rsidRDefault="00EA3049" w:rsidP="00EA3049">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вих.- методист</w:t>
            </w:r>
          </w:p>
          <w:p w:rsidR="00D844AA" w:rsidRDefault="00EA3049" w:rsidP="00B116A4">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Дутчак О.С., вихователь</w:t>
            </w:r>
          </w:p>
          <w:p w:rsidR="00EA3049" w:rsidRPr="00EA3049" w:rsidRDefault="00EA3049" w:rsidP="00B116A4">
            <w:pPr>
              <w:spacing w:after="0" w:line="240" w:lineRule="auto"/>
              <w:rPr>
                <w:rFonts w:ascii="Times New Roman" w:hAnsi="Times New Roman" w:cs="Times New Roman"/>
                <w:sz w:val="26"/>
                <w:szCs w:val="26"/>
                <w:lang w:val="uk-UA"/>
              </w:rPr>
            </w:pPr>
          </w:p>
          <w:p w:rsidR="00EA3049" w:rsidRPr="00D060E2" w:rsidRDefault="00EA3049" w:rsidP="00EA3049">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EA3049" w:rsidRDefault="00EA3049" w:rsidP="00EA3049">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вих.- методист</w:t>
            </w:r>
          </w:p>
          <w:p w:rsidR="00EA3049" w:rsidRDefault="00EA3049" w:rsidP="00EA3049">
            <w:pPr>
              <w:spacing w:after="0" w:line="240" w:lineRule="auto"/>
              <w:jc w:val="both"/>
              <w:rPr>
                <w:rFonts w:ascii="Times New Roman" w:hAnsi="Times New Roman" w:cs="Times New Roman"/>
                <w:sz w:val="26"/>
                <w:szCs w:val="26"/>
                <w:lang w:val="uk-UA"/>
              </w:rPr>
            </w:pPr>
          </w:p>
          <w:p w:rsidR="00EA3049" w:rsidRDefault="00EA3049" w:rsidP="00EA3049">
            <w:pPr>
              <w:spacing w:after="0" w:line="240" w:lineRule="auto"/>
              <w:jc w:val="both"/>
              <w:rPr>
                <w:rFonts w:ascii="Times New Roman" w:hAnsi="Times New Roman" w:cs="Times New Roman"/>
                <w:sz w:val="26"/>
                <w:szCs w:val="26"/>
                <w:lang w:val="uk-UA"/>
              </w:rPr>
            </w:pPr>
          </w:p>
          <w:p w:rsidR="00EA3049" w:rsidRPr="00EA3049" w:rsidRDefault="00EA3049" w:rsidP="00EA3049">
            <w:pPr>
              <w:spacing w:after="0" w:line="240" w:lineRule="auto"/>
              <w:jc w:val="both"/>
              <w:rPr>
                <w:rFonts w:ascii="Times New Roman" w:hAnsi="Times New Roman" w:cs="Times New Roman"/>
                <w:sz w:val="26"/>
                <w:szCs w:val="26"/>
                <w:lang w:val="uk-UA"/>
              </w:rPr>
            </w:pPr>
          </w:p>
          <w:p w:rsidR="00B116A4" w:rsidRPr="00D060E2" w:rsidRDefault="00B116A4" w:rsidP="00B116A4">
            <w:pPr>
              <w:spacing w:after="0" w:line="240" w:lineRule="auto"/>
              <w:rPr>
                <w:rFonts w:ascii="Times New Roman" w:hAnsi="Times New Roman" w:cs="Times New Roman"/>
                <w:sz w:val="26"/>
                <w:szCs w:val="26"/>
                <w:lang w:val="uk-UA"/>
              </w:rPr>
            </w:pPr>
            <w:r w:rsidRPr="00D060E2">
              <w:rPr>
                <w:rFonts w:ascii="Times New Roman" w:hAnsi="Times New Roman" w:cs="Times New Roman"/>
                <w:sz w:val="26"/>
                <w:szCs w:val="26"/>
                <w:lang w:val="uk-UA"/>
              </w:rPr>
              <w:t>Лутчин І.Б.,</w:t>
            </w:r>
          </w:p>
          <w:p w:rsidR="00B116A4" w:rsidRPr="00D060E2" w:rsidRDefault="00B116A4" w:rsidP="00B116A4">
            <w:pPr>
              <w:spacing w:after="0" w:line="240" w:lineRule="auto"/>
              <w:rPr>
                <w:rFonts w:ascii="Times New Roman" w:hAnsi="Times New Roman" w:cs="Times New Roman"/>
                <w:sz w:val="26"/>
                <w:szCs w:val="26"/>
                <w:lang w:val="uk-UA"/>
              </w:rPr>
            </w:pPr>
            <w:r w:rsidRPr="00D060E2">
              <w:rPr>
                <w:rFonts w:ascii="Times New Roman" w:hAnsi="Times New Roman" w:cs="Times New Roman"/>
                <w:sz w:val="26"/>
                <w:szCs w:val="26"/>
                <w:lang w:val="uk-UA"/>
              </w:rPr>
              <w:t>кер.гуртка</w:t>
            </w:r>
          </w:p>
          <w:p w:rsidR="00A14428" w:rsidRDefault="00A14428" w:rsidP="00B116A4">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Бородинська Т.І.</w:t>
            </w:r>
          </w:p>
          <w:p w:rsidR="009C087D" w:rsidRPr="00D060E2" w:rsidRDefault="009C087D" w:rsidP="00B116A4">
            <w:pPr>
              <w:spacing w:after="0" w:line="240" w:lineRule="auto"/>
              <w:rPr>
                <w:rFonts w:ascii="Times New Roman" w:hAnsi="Times New Roman" w:cs="Times New Roman"/>
                <w:sz w:val="26"/>
                <w:szCs w:val="26"/>
                <w:lang w:val="uk-UA"/>
              </w:rPr>
            </w:pPr>
            <w:r w:rsidRPr="00D060E2">
              <w:rPr>
                <w:rFonts w:ascii="Times New Roman" w:hAnsi="Times New Roman" w:cs="Times New Roman"/>
                <w:sz w:val="26"/>
                <w:szCs w:val="26"/>
                <w:lang w:val="uk-UA"/>
              </w:rPr>
              <w:t>ст.мед.сестра</w:t>
            </w:r>
          </w:p>
          <w:p w:rsidR="00EA3049" w:rsidRDefault="00EA3049" w:rsidP="00B116A4">
            <w:pPr>
              <w:spacing w:after="0" w:line="240" w:lineRule="auto"/>
              <w:rPr>
                <w:rFonts w:ascii="Times New Roman" w:hAnsi="Times New Roman" w:cs="Times New Roman"/>
                <w:sz w:val="26"/>
                <w:szCs w:val="26"/>
                <w:lang w:val="uk-UA"/>
              </w:rPr>
            </w:pPr>
          </w:p>
          <w:p w:rsidR="00EA3049" w:rsidRDefault="00EA3049" w:rsidP="00B116A4">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Бородинська Т.І.,</w:t>
            </w:r>
          </w:p>
          <w:p w:rsidR="00EA3049" w:rsidRDefault="00EA3049" w:rsidP="00B116A4">
            <w:pPr>
              <w:spacing w:after="0" w:line="240" w:lineRule="auto"/>
              <w:rPr>
                <w:rFonts w:ascii="Times New Roman" w:hAnsi="Times New Roman" w:cs="Times New Roman"/>
                <w:sz w:val="26"/>
                <w:szCs w:val="26"/>
                <w:lang w:val="uk-UA"/>
              </w:rPr>
            </w:pPr>
            <w:r w:rsidRPr="00D060E2">
              <w:rPr>
                <w:rFonts w:ascii="Times New Roman" w:hAnsi="Times New Roman" w:cs="Times New Roman"/>
                <w:sz w:val="26"/>
                <w:szCs w:val="26"/>
                <w:lang w:val="uk-UA"/>
              </w:rPr>
              <w:t>ст.мед.сестра</w:t>
            </w:r>
          </w:p>
          <w:p w:rsidR="009C087D" w:rsidRPr="00D060E2" w:rsidRDefault="00D844AA" w:rsidP="00B116A4">
            <w:pPr>
              <w:spacing w:after="0" w:line="240" w:lineRule="auto"/>
              <w:rPr>
                <w:rFonts w:ascii="Times New Roman" w:hAnsi="Times New Roman" w:cs="Times New Roman"/>
                <w:sz w:val="26"/>
                <w:szCs w:val="26"/>
                <w:lang w:val="uk-UA"/>
              </w:rPr>
            </w:pPr>
            <w:r w:rsidRPr="00D060E2">
              <w:rPr>
                <w:rFonts w:ascii="Times New Roman" w:hAnsi="Times New Roman" w:cs="Times New Roman"/>
                <w:sz w:val="26"/>
                <w:szCs w:val="26"/>
                <w:lang w:val="uk-UA"/>
              </w:rPr>
              <w:t>Гой О.М</w:t>
            </w:r>
            <w:r w:rsidR="00B116A4" w:rsidRPr="00D060E2">
              <w:rPr>
                <w:rFonts w:ascii="Times New Roman" w:hAnsi="Times New Roman" w:cs="Times New Roman"/>
                <w:sz w:val="26"/>
                <w:szCs w:val="26"/>
              </w:rPr>
              <w:t>., вихователь</w:t>
            </w:r>
          </w:p>
          <w:p w:rsidR="009C087D" w:rsidRPr="00D060E2" w:rsidRDefault="009C087D" w:rsidP="00B116A4">
            <w:pPr>
              <w:spacing w:after="0" w:line="240" w:lineRule="auto"/>
              <w:rPr>
                <w:rFonts w:ascii="Times New Roman" w:hAnsi="Times New Roman" w:cs="Times New Roman"/>
                <w:sz w:val="26"/>
                <w:szCs w:val="26"/>
              </w:rPr>
            </w:pPr>
            <w:r w:rsidRPr="00D060E2">
              <w:rPr>
                <w:rFonts w:ascii="Times New Roman" w:hAnsi="Times New Roman" w:cs="Times New Roman"/>
                <w:sz w:val="26"/>
                <w:szCs w:val="26"/>
              </w:rPr>
              <w:t>ПіньковськаТ.Ю.,</w:t>
            </w:r>
          </w:p>
          <w:p w:rsidR="009C087D" w:rsidRPr="00D060E2" w:rsidRDefault="009C087D" w:rsidP="00B116A4">
            <w:pPr>
              <w:spacing w:after="0" w:line="240" w:lineRule="auto"/>
              <w:rPr>
                <w:rFonts w:ascii="Times New Roman" w:hAnsi="Times New Roman" w:cs="Times New Roman"/>
                <w:sz w:val="26"/>
                <w:szCs w:val="26"/>
                <w:lang w:val="uk-UA"/>
              </w:rPr>
            </w:pPr>
            <w:r w:rsidRPr="00D060E2">
              <w:rPr>
                <w:rFonts w:ascii="Times New Roman" w:hAnsi="Times New Roman" w:cs="Times New Roman"/>
                <w:sz w:val="26"/>
                <w:szCs w:val="26"/>
              </w:rPr>
              <w:t>інст.з фіз. Вих</w:t>
            </w:r>
          </w:p>
          <w:p w:rsidR="005B6982" w:rsidRPr="00D060E2" w:rsidRDefault="005B6982" w:rsidP="00B116A4">
            <w:pPr>
              <w:spacing w:after="0" w:line="240" w:lineRule="auto"/>
              <w:rPr>
                <w:rFonts w:ascii="Times New Roman" w:hAnsi="Times New Roman" w:cs="Times New Roman"/>
                <w:sz w:val="26"/>
                <w:szCs w:val="26"/>
                <w:lang w:val="uk-UA"/>
              </w:rPr>
            </w:pPr>
          </w:p>
          <w:p w:rsidR="00C10546" w:rsidRDefault="00C10546" w:rsidP="00B116A4">
            <w:pPr>
              <w:spacing w:after="0" w:line="240" w:lineRule="auto"/>
              <w:jc w:val="both"/>
              <w:rPr>
                <w:rFonts w:ascii="Times New Roman" w:hAnsi="Times New Roman" w:cs="Times New Roman"/>
                <w:sz w:val="26"/>
                <w:szCs w:val="26"/>
                <w:lang w:val="uk-UA"/>
              </w:rPr>
            </w:pPr>
          </w:p>
          <w:p w:rsidR="00C10546" w:rsidRPr="00C10546" w:rsidRDefault="009C087D" w:rsidP="00C10546">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Бородинська Т.І., мед.сестра</w:t>
            </w:r>
          </w:p>
          <w:p w:rsidR="00C10546" w:rsidRDefault="00C10546" w:rsidP="00C10546">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Козимка О.В., вихователь</w:t>
            </w:r>
          </w:p>
          <w:p w:rsidR="00C10546" w:rsidRPr="00D060E2" w:rsidRDefault="00C10546" w:rsidP="00C10546">
            <w:pPr>
              <w:spacing w:after="0" w:line="240" w:lineRule="auto"/>
              <w:rPr>
                <w:rFonts w:ascii="Times New Roman" w:hAnsi="Times New Roman" w:cs="Times New Roman"/>
                <w:sz w:val="26"/>
                <w:szCs w:val="26"/>
                <w:lang w:val="uk-UA"/>
              </w:rPr>
            </w:pPr>
            <w:r w:rsidRPr="00D060E2">
              <w:rPr>
                <w:rFonts w:ascii="Times New Roman" w:hAnsi="Times New Roman" w:cs="Times New Roman"/>
                <w:sz w:val="26"/>
                <w:szCs w:val="26"/>
                <w:lang w:val="uk-UA"/>
              </w:rPr>
              <w:t>Письменюк М.В.,</w:t>
            </w:r>
          </w:p>
          <w:p w:rsidR="009C087D" w:rsidRPr="00C10546" w:rsidRDefault="00C10546" w:rsidP="00C10546">
            <w:pPr>
              <w:spacing w:after="0" w:line="240" w:lineRule="auto"/>
              <w:rPr>
                <w:rFonts w:ascii="Times New Roman" w:hAnsi="Times New Roman" w:cs="Times New Roman"/>
                <w:sz w:val="26"/>
                <w:szCs w:val="26"/>
                <w:lang w:val="uk-UA"/>
              </w:rPr>
            </w:pPr>
            <w:r w:rsidRPr="00D060E2">
              <w:rPr>
                <w:rFonts w:ascii="Times New Roman" w:hAnsi="Times New Roman" w:cs="Times New Roman"/>
                <w:sz w:val="26"/>
                <w:szCs w:val="26"/>
              </w:rPr>
              <w:t>пр..психолог</w:t>
            </w:r>
          </w:p>
          <w:p w:rsidR="009C087D" w:rsidRPr="00D060E2"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Жигайло М.Б.,</w:t>
            </w:r>
          </w:p>
          <w:p w:rsidR="009C087D" w:rsidRPr="00D060E2"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вих.- методист</w:t>
            </w: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9C087D" w:rsidRPr="00D060E2" w:rsidRDefault="00F328DC"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Кожуховська Н.В.,</w:t>
            </w:r>
            <w:r w:rsidR="0034532F" w:rsidRPr="00D060E2">
              <w:rPr>
                <w:rFonts w:ascii="Times New Roman" w:hAnsi="Times New Roman" w:cs="Times New Roman"/>
                <w:sz w:val="26"/>
                <w:szCs w:val="26"/>
                <w:lang w:val="uk-UA"/>
              </w:rPr>
              <w:t xml:space="preserve"> </w:t>
            </w:r>
            <w:r w:rsidRPr="00D060E2">
              <w:rPr>
                <w:rFonts w:ascii="Times New Roman" w:hAnsi="Times New Roman" w:cs="Times New Roman"/>
                <w:sz w:val="26"/>
                <w:szCs w:val="26"/>
                <w:lang w:val="uk-UA"/>
              </w:rPr>
              <w:t xml:space="preserve">директор </w:t>
            </w:r>
            <w:r w:rsidR="009C087D" w:rsidRPr="00D060E2">
              <w:rPr>
                <w:rFonts w:ascii="Times New Roman" w:hAnsi="Times New Roman" w:cs="Times New Roman"/>
                <w:sz w:val="26"/>
                <w:szCs w:val="26"/>
                <w:lang w:val="uk-UA"/>
              </w:rPr>
              <w:t xml:space="preserve"> Жигайло М.Б.,</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вих.- методист</w:t>
            </w:r>
          </w:p>
          <w:p w:rsidR="007E2A55" w:rsidRDefault="007E2A55" w:rsidP="007E2A55">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Бородинська Т.І.,</w:t>
            </w:r>
          </w:p>
          <w:p w:rsidR="007E2A55" w:rsidRDefault="007E2A55" w:rsidP="007E2A55">
            <w:pPr>
              <w:spacing w:after="0" w:line="240" w:lineRule="auto"/>
              <w:rPr>
                <w:rFonts w:ascii="Times New Roman" w:hAnsi="Times New Roman" w:cs="Times New Roman"/>
                <w:sz w:val="26"/>
                <w:szCs w:val="26"/>
                <w:lang w:val="uk-UA"/>
              </w:rPr>
            </w:pPr>
            <w:r w:rsidRPr="00D060E2">
              <w:rPr>
                <w:rFonts w:ascii="Times New Roman" w:hAnsi="Times New Roman" w:cs="Times New Roman"/>
                <w:sz w:val="26"/>
                <w:szCs w:val="26"/>
                <w:lang w:val="uk-UA"/>
              </w:rPr>
              <w:t>ст.мед.сестра</w:t>
            </w:r>
          </w:p>
          <w:p w:rsidR="009C087D" w:rsidRPr="00D060E2" w:rsidRDefault="009C087D" w:rsidP="00B116A4">
            <w:pPr>
              <w:spacing w:after="0" w:line="240" w:lineRule="auto"/>
              <w:jc w:val="both"/>
              <w:rPr>
                <w:rFonts w:ascii="Times New Roman" w:hAnsi="Times New Roman" w:cs="Times New Roman"/>
                <w:sz w:val="26"/>
                <w:szCs w:val="26"/>
                <w:lang w:val="uk-UA"/>
              </w:rPr>
            </w:pPr>
          </w:p>
          <w:p w:rsidR="005B6982" w:rsidRDefault="005B6982" w:rsidP="00B116A4">
            <w:pPr>
              <w:spacing w:after="0" w:line="240" w:lineRule="auto"/>
              <w:jc w:val="both"/>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7E2A55" w:rsidRPr="00D060E2" w:rsidRDefault="007E2A55" w:rsidP="00B116A4">
            <w:pPr>
              <w:spacing w:after="0" w:line="240" w:lineRule="auto"/>
              <w:jc w:val="both"/>
              <w:rPr>
                <w:rFonts w:ascii="Times New Roman" w:hAnsi="Times New Roman" w:cs="Times New Roman"/>
                <w:sz w:val="26"/>
                <w:szCs w:val="26"/>
                <w:lang w:val="uk-UA"/>
              </w:rPr>
            </w:pPr>
          </w:p>
          <w:p w:rsidR="009C087D" w:rsidRPr="00D060E2"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Кожуховська Н.В.,</w:t>
            </w:r>
            <w:r w:rsidR="00F328DC" w:rsidRPr="00D060E2">
              <w:rPr>
                <w:rFonts w:ascii="Times New Roman" w:hAnsi="Times New Roman" w:cs="Times New Roman"/>
                <w:sz w:val="26"/>
                <w:szCs w:val="26"/>
                <w:lang w:val="uk-UA"/>
              </w:rPr>
              <w:t xml:space="preserve">директор </w:t>
            </w:r>
            <w:r w:rsidRPr="00D060E2">
              <w:rPr>
                <w:rFonts w:ascii="Times New Roman" w:hAnsi="Times New Roman" w:cs="Times New Roman"/>
                <w:sz w:val="26"/>
                <w:szCs w:val="26"/>
                <w:lang w:val="uk-UA"/>
              </w:rPr>
              <w:t xml:space="preserve"> Жигайло М.Б.,</w:t>
            </w:r>
          </w:p>
          <w:p w:rsidR="009C087D"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вих.- методист</w:t>
            </w:r>
          </w:p>
          <w:p w:rsidR="007E2A55" w:rsidRPr="007E2A55" w:rsidRDefault="007E2A55" w:rsidP="00B116A4">
            <w:pPr>
              <w:spacing w:after="0" w:line="240" w:lineRule="auto"/>
              <w:jc w:val="both"/>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9C087D" w:rsidRPr="00D060E2" w:rsidRDefault="00F328DC"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 xml:space="preserve">Кожуховська </w:t>
            </w:r>
            <w:r w:rsidRPr="00D060E2">
              <w:rPr>
                <w:rFonts w:ascii="Times New Roman" w:hAnsi="Times New Roman" w:cs="Times New Roman"/>
                <w:sz w:val="26"/>
                <w:szCs w:val="26"/>
                <w:lang w:val="uk-UA"/>
              </w:rPr>
              <w:lastRenderedPageBreak/>
              <w:t xml:space="preserve">Н.В.,директор </w:t>
            </w:r>
            <w:r w:rsidR="009C087D" w:rsidRPr="00D060E2">
              <w:rPr>
                <w:rFonts w:ascii="Times New Roman" w:hAnsi="Times New Roman" w:cs="Times New Roman"/>
                <w:sz w:val="26"/>
                <w:szCs w:val="26"/>
                <w:lang w:val="uk-UA"/>
              </w:rPr>
              <w:t xml:space="preserve"> Жигайло М.Б.,</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вих.- методист</w:t>
            </w:r>
          </w:p>
          <w:p w:rsidR="007E2A55" w:rsidRDefault="007E2A55" w:rsidP="00B116A4">
            <w:pPr>
              <w:spacing w:after="0" w:line="240" w:lineRule="auto"/>
              <w:jc w:val="both"/>
              <w:rPr>
                <w:rFonts w:ascii="Times New Roman" w:hAnsi="Times New Roman" w:cs="Times New Roman"/>
                <w:sz w:val="26"/>
                <w:szCs w:val="26"/>
                <w:lang w:val="uk-UA"/>
              </w:rPr>
            </w:pPr>
          </w:p>
          <w:p w:rsidR="007E2A55" w:rsidRDefault="007E2A55" w:rsidP="00B116A4">
            <w:pPr>
              <w:spacing w:after="0" w:line="240" w:lineRule="auto"/>
              <w:jc w:val="both"/>
              <w:rPr>
                <w:rFonts w:ascii="Times New Roman" w:hAnsi="Times New Roman" w:cs="Times New Roman"/>
                <w:sz w:val="26"/>
                <w:szCs w:val="26"/>
                <w:lang w:val="uk-UA"/>
              </w:rPr>
            </w:pP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вих.- методист</w:t>
            </w:r>
          </w:p>
          <w:p w:rsidR="009C087D" w:rsidRPr="00D060E2" w:rsidRDefault="009C087D" w:rsidP="00B116A4">
            <w:pPr>
              <w:spacing w:after="0" w:line="240" w:lineRule="auto"/>
              <w:jc w:val="both"/>
              <w:rPr>
                <w:rFonts w:ascii="Times New Roman" w:hAnsi="Times New Roman" w:cs="Times New Roman"/>
                <w:sz w:val="26"/>
                <w:szCs w:val="26"/>
              </w:rPr>
            </w:pP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вих.- методист,</w:t>
            </w:r>
          </w:p>
          <w:p w:rsidR="0034532F" w:rsidRPr="00D060E2" w:rsidRDefault="0034532F" w:rsidP="00B116A4">
            <w:pPr>
              <w:spacing w:after="0" w:line="240" w:lineRule="auto"/>
              <w:jc w:val="both"/>
              <w:rPr>
                <w:rFonts w:ascii="Times New Roman" w:hAnsi="Times New Roman" w:cs="Times New Roman"/>
                <w:sz w:val="26"/>
                <w:szCs w:val="26"/>
                <w:lang w:val="uk-UA"/>
              </w:rPr>
            </w:pPr>
          </w:p>
          <w:p w:rsidR="0034532F" w:rsidRPr="00D060E2" w:rsidRDefault="0034532F" w:rsidP="00B116A4">
            <w:pPr>
              <w:spacing w:after="0" w:line="240" w:lineRule="auto"/>
              <w:jc w:val="both"/>
              <w:rPr>
                <w:rFonts w:ascii="Times New Roman" w:hAnsi="Times New Roman" w:cs="Times New Roman"/>
                <w:sz w:val="26"/>
                <w:szCs w:val="26"/>
                <w:lang w:val="uk-UA"/>
              </w:rPr>
            </w:pPr>
          </w:p>
          <w:p w:rsidR="0034532F" w:rsidRPr="00D060E2" w:rsidRDefault="0034532F" w:rsidP="00B116A4">
            <w:pPr>
              <w:spacing w:after="0" w:line="240" w:lineRule="auto"/>
              <w:jc w:val="both"/>
              <w:rPr>
                <w:rFonts w:ascii="Times New Roman" w:hAnsi="Times New Roman" w:cs="Times New Roman"/>
                <w:sz w:val="26"/>
                <w:szCs w:val="26"/>
                <w:lang w:val="uk-UA"/>
              </w:rPr>
            </w:pPr>
          </w:p>
          <w:p w:rsidR="00A14428" w:rsidRDefault="00A14428" w:rsidP="00B116A4">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Бородинська Т.І.</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мед.сестра</w:t>
            </w:r>
          </w:p>
          <w:p w:rsidR="00B116A4" w:rsidRPr="00D060E2" w:rsidRDefault="00B116A4" w:rsidP="00B116A4">
            <w:pPr>
              <w:spacing w:after="0" w:line="240" w:lineRule="auto"/>
              <w:jc w:val="both"/>
              <w:rPr>
                <w:rFonts w:ascii="Times New Roman" w:hAnsi="Times New Roman" w:cs="Times New Roman"/>
                <w:sz w:val="26"/>
                <w:szCs w:val="26"/>
                <w:lang w:val="uk-UA"/>
              </w:rPr>
            </w:pPr>
          </w:p>
          <w:p w:rsidR="009C087D" w:rsidRPr="00D060E2"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ПіньковськаТ.Ю.</w:t>
            </w:r>
            <w:r w:rsidR="005B6982" w:rsidRPr="00D060E2">
              <w:rPr>
                <w:rFonts w:ascii="Times New Roman" w:hAnsi="Times New Roman" w:cs="Times New Roman"/>
                <w:sz w:val="26"/>
                <w:szCs w:val="26"/>
                <w:lang w:val="uk-UA"/>
              </w:rPr>
              <w:t>,</w:t>
            </w:r>
            <w:r w:rsidRPr="00D060E2">
              <w:rPr>
                <w:rFonts w:ascii="Times New Roman" w:hAnsi="Times New Roman" w:cs="Times New Roman"/>
                <w:sz w:val="26"/>
                <w:szCs w:val="26"/>
                <w:lang w:val="uk-UA"/>
              </w:rPr>
              <w:t>інст. з фіз. вих.,</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Головата О.В.,</w:t>
            </w:r>
          </w:p>
          <w:p w:rsidR="005B6982" w:rsidRPr="00D060E2"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 xml:space="preserve">Марчук О.Ю., </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 xml:space="preserve">муз. </w:t>
            </w:r>
            <w:r w:rsidRPr="00D060E2">
              <w:rPr>
                <w:rFonts w:ascii="Times New Roman" w:hAnsi="Times New Roman" w:cs="Times New Roman"/>
                <w:sz w:val="26"/>
                <w:szCs w:val="26"/>
                <w:lang w:val="uk-UA"/>
              </w:rPr>
              <w:t>к</w:t>
            </w:r>
            <w:r w:rsidRPr="00D060E2">
              <w:rPr>
                <w:rFonts w:ascii="Times New Roman" w:hAnsi="Times New Roman" w:cs="Times New Roman"/>
                <w:sz w:val="26"/>
                <w:szCs w:val="26"/>
              </w:rPr>
              <w:t>ер</w:t>
            </w:r>
            <w:r w:rsidR="005B6982" w:rsidRPr="00D060E2">
              <w:rPr>
                <w:rFonts w:ascii="Times New Roman" w:hAnsi="Times New Roman" w:cs="Times New Roman"/>
                <w:sz w:val="26"/>
                <w:szCs w:val="26"/>
                <w:lang w:val="uk-UA"/>
              </w:rPr>
              <w:t>івники</w:t>
            </w:r>
          </w:p>
          <w:p w:rsidR="00C4524F" w:rsidRPr="00D060E2" w:rsidRDefault="00C4524F" w:rsidP="00B116A4">
            <w:pPr>
              <w:spacing w:after="0" w:line="240" w:lineRule="auto"/>
              <w:jc w:val="both"/>
              <w:rPr>
                <w:rFonts w:ascii="Times New Roman" w:hAnsi="Times New Roman" w:cs="Times New Roman"/>
                <w:sz w:val="26"/>
                <w:szCs w:val="26"/>
                <w:lang w:val="uk-UA"/>
              </w:rPr>
            </w:pP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вих.- методист,</w:t>
            </w: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34532F"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Педагоги ЗДО та школи</w:t>
            </w: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 xml:space="preserve">Бородинська Т.І., </w:t>
            </w:r>
            <w:r w:rsidR="0077551B">
              <w:rPr>
                <w:rFonts w:ascii="Times New Roman" w:hAnsi="Times New Roman" w:cs="Times New Roman"/>
                <w:sz w:val="26"/>
                <w:szCs w:val="26"/>
                <w:lang w:val="uk-UA"/>
              </w:rPr>
              <w:t>ст.медсестра</w:t>
            </w:r>
          </w:p>
          <w:p w:rsidR="009C087D" w:rsidRPr="00D060E2" w:rsidRDefault="005B6982"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Педагоги</w:t>
            </w: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5B6982" w:rsidRPr="00D060E2" w:rsidRDefault="005B6982" w:rsidP="00B116A4">
            <w:pPr>
              <w:spacing w:after="0" w:line="240" w:lineRule="auto"/>
              <w:jc w:val="both"/>
              <w:rPr>
                <w:rFonts w:ascii="Times New Roman" w:hAnsi="Times New Roman" w:cs="Times New Roman"/>
                <w:sz w:val="26"/>
                <w:szCs w:val="26"/>
                <w:lang w:val="uk-UA"/>
              </w:rPr>
            </w:pPr>
          </w:p>
          <w:p w:rsidR="0034532F" w:rsidRPr="00D060E2" w:rsidRDefault="0034532F" w:rsidP="00B116A4">
            <w:pPr>
              <w:spacing w:after="0" w:line="240" w:lineRule="auto"/>
              <w:jc w:val="both"/>
              <w:rPr>
                <w:rFonts w:ascii="Times New Roman" w:hAnsi="Times New Roman" w:cs="Times New Roman"/>
                <w:sz w:val="26"/>
                <w:szCs w:val="26"/>
                <w:lang w:val="uk-UA"/>
              </w:rPr>
            </w:pPr>
          </w:p>
          <w:p w:rsidR="00BD2EAE" w:rsidRPr="00D060E2" w:rsidRDefault="00BD2EAE" w:rsidP="00BD2EAE">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Письменюк М.В..пр.психолог ПіньковськаТ.Ю.,інст. з фіз. вих.,</w:t>
            </w:r>
          </w:p>
          <w:p w:rsidR="00BD2EAE" w:rsidRPr="00D060E2" w:rsidRDefault="00BD2EAE" w:rsidP="00BD2EAE">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lang w:val="uk-UA"/>
              </w:rPr>
              <w:t>вихователі,</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вих.- методист</w:t>
            </w:r>
          </w:p>
          <w:p w:rsidR="00C4524F" w:rsidRPr="00D060E2" w:rsidRDefault="00C4524F" w:rsidP="00B116A4">
            <w:pPr>
              <w:spacing w:after="0" w:line="240" w:lineRule="auto"/>
              <w:ind w:firstLine="72"/>
              <w:jc w:val="both"/>
              <w:rPr>
                <w:rFonts w:ascii="Times New Roman" w:hAnsi="Times New Roman" w:cs="Times New Roman"/>
                <w:sz w:val="26"/>
                <w:szCs w:val="26"/>
                <w:lang w:val="uk-UA"/>
              </w:rPr>
            </w:pPr>
          </w:p>
          <w:p w:rsidR="00BD2EAE" w:rsidRPr="00D060E2" w:rsidRDefault="00BD2EAE" w:rsidP="00C4524F">
            <w:pPr>
              <w:spacing w:after="0" w:line="240" w:lineRule="auto"/>
              <w:jc w:val="both"/>
              <w:rPr>
                <w:rFonts w:ascii="Times New Roman" w:hAnsi="Times New Roman" w:cs="Times New Roman"/>
                <w:sz w:val="26"/>
                <w:szCs w:val="26"/>
                <w:lang w:val="uk-UA"/>
              </w:rPr>
            </w:pPr>
          </w:p>
          <w:p w:rsidR="009C087D" w:rsidRPr="00D060E2" w:rsidRDefault="009C087D" w:rsidP="00C4524F">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Бородинська Т.І., мед.сестра</w:t>
            </w: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Default="00C4524F" w:rsidP="00B116A4">
            <w:pPr>
              <w:spacing w:after="0" w:line="240" w:lineRule="auto"/>
              <w:jc w:val="both"/>
              <w:rPr>
                <w:rFonts w:ascii="Times New Roman" w:hAnsi="Times New Roman" w:cs="Times New Roman"/>
                <w:sz w:val="26"/>
                <w:szCs w:val="26"/>
                <w:lang w:val="uk-UA"/>
              </w:rPr>
            </w:pPr>
          </w:p>
          <w:p w:rsidR="006832D0" w:rsidRPr="00D060E2" w:rsidRDefault="006832D0" w:rsidP="00B116A4">
            <w:pPr>
              <w:spacing w:after="0" w:line="240" w:lineRule="auto"/>
              <w:jc w:val="both"/>
              <w:rPr>
                <w:rFonts w:ascii="Times New Roman" w:hAnsi="Times New Roman" w:cs="Times New Roman"/>
                <w:sz w:val="26"/>
                <w:szCs w:val="26"/>
                <w:lang w:val="uk-UA"/>
              </w:rPr>
            </w:pPr>
          </w:p>
          <w:p w:rsidR="00BD2EAE" w:rsidRPr="00D060E2" w:rsidRDefault="00BD2EAE" w:rsidP="00C4524F">
            <w:pPr>
              <w:spacing w:after="0" w:line="240" w:lineRule="auto"/>
              <w:jc w:val="both"/>
              <w:rPr>
                <w:rFonts w:ascii="Times New Roman" w:hAnsi="Times New Roman" w:cs="Times New Roman"/>
                <w:sz w:val="26"/>
                <w:szCs w:val="26"/>
                <w:lang w:val="uk-UA"/>
              </w:rPr>
            </w:pPr>
          </w:p>
          <w:p w:rsidR="00C4524F" w:rsidRPr="00D060E2" w:rsidRDefault="00C4524F" w:rsidP="00C4524F">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C4524F" w:rsidRPr="00D060E2" w:rsidRDefault="00C4524F" w:rsidP="00C4524F">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вих.- методист</w:t>
            </w:r>
          </w:p>
          <w:p w:rsidR="00C4524F" w:rsidRPr="00D060E2" w:rsidRDefault="00C4524F" w:rsidP="00C4524F">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Бородинська Т.І., мед.сестра</w:t>
            </w: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C4524F">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C4524F" w:rsidRPr="00D060E2" w:rsidRDefault="00C4524F" w:rsidP="00C4524F">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вих.- методист</w:t>
            </w:r>
          </w:p>
          <w:p w:rsidR="00C4524F" w:rsidRPr="00D060E2" w:rsidRDefault="00C4524F" w:rsidP="00C4524F">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Бородинська Т.І., мед.сестра</w:t>
            </w:r>
          </w:p>
          <w:p w:rsidR="00C4524F" w:rsidRPr="00D060E2" w:rsidRDefault="00C4524F" w:rsidP="00C4524F">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Default="00C4524F" w:rsidP="00B116A4">
            <w:pPr>
              <w:spacing w:after="0" w:line="240" w:lineRule="auto"/>
              <w:jc w:val="both"/>
              <w:rPr>
                <w:rFonts w:ascii="Times New Roman" w:hAnsi="Times New Roman" w:cs="Times New Roman"/>
                <w:sz w:val="26"/>
                <w:szCs w:val="26"/>
                <w:lang w:val="uk-UA"/>
              </w:rPr>
            </w:pPr>
          </w:p>
          <w:p w:rsidR="006832D0" w:rsidRPr="00D060E2" w:rsidRDefault="006832D0"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381BF3" w:rsidRPr="00D060E2" w:rsidRDefault="00381BF3" w:rsidP="00381BF3">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Бородинська Т.І., мед.сестра</w:t>
            </w: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p>
          <w:p w:rsidR="00C4524F" w:rsidRPr="00D060E2" w:rsidRDefault="00C4524F"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Вихователі всіх груп</w:t>
            </w:r>
          </w:p>
          <w:p w:rsidR="00C4524F" w:rsidRPr="00D060E2" w:rsidRDefault="00C4524F" w:rsidP="00C4524F">
            <w:pPr>
              <w:spacing w:after="0" w:line="240" w:lineRule="auto"/>
              <w:jc w:val="both"/>
              <w:rPr>
                <w:rFonts w:ascii="Times New Roman" w:hAnsi="Times New Roman" w:cs="Times New Roman"/>
                <w:sz w:val="26"/>
                <w:szCs w:val="26"/>
                <w:lang w:val="uk-UA"/>
              </w:rPr>
            </w:pPr>
          </w:p>
          <w:p w:rsidR="00BD2EAE" w:rsidRPr="00D060E2" w:rsidRDefault="00BD2EAE" w:rsidP="00C4524F">
            <w:pPr>
              <w:spacing w:after="0" w:line="240" w:lineRule="auto"/>
              <w:jc w:val="both"/>
              <w:rPr>
                <w:rFonts w:ascii="Times New Roman" w:hAnsi="Times New Roman" w:cs="Times New Roman"/>
                <w:sz w:val="26"/>
                <w:szCs w:val="26"/>
                <w:lang w:val="uk-UA"/>
              </w:rPr>
            </w:pPr>
          </w:p>
          <w:p w:rsidR="00C4524F" w:rsidRPr="00D060E2" w:rsidRDefault="00C4524F" w:rsidP="00C4524F">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ПіньковськаТ.Ю.,</w:t>
            </w:r>
          </w:p>
          <w:p w:rsidR="00C4524F" w:rsidRPr="00D060E2" w:rsidRDefault="00C4524F" w:rsidP="00C4524F">
            <w:pPr>
              <w:spacing w:after="0" w:line="240" w:lineRule="auto"/>
              <w:ind w:firstLine="72"/>
              <w:jc w:val="both"/>
              <w:rPr>
                <w:rFonts w:ascii="Times New Roman" w:hAnsi="Times New Roman" w:cs="Times New Roman"/>
                <w:sz w:val="26"/>
                <w:szCs w:val="26"/>
                <w:lang w:val="uk-UA"/>
              </w:rPr>
            </w:pPr>
            <w:r w:rsidRPr="00D060E2">
              <w:rPr>
                <w:rFonts w:ascii="Times New Roman" w:hAnsi="Times New Roman" w:cs="Times New Roman"/>
                <w:sz w:val="26"/>
                <w:szCs w:val="26"/>
                <w:lang w:val="uk-UA"/>
              </w:rPr>
              <w:t>інст. з фіз. вих</w:t>
            </w:r>
          </w:p>
          <w:p w:rsidR="00C4524F" w:rsidRPr="00D060E2" w:rsidRDefault="00C4524F" w:rsidP="00C4524F">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Жигайло М.Б.,</w:t>
            </w:r>
          </w:p>
          <w:p w:rsidR="00C4524F" w:rsidRPr="00D060E2" w:rsidRDefault="00C4524F" w:rsidP="00C4524F">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вих.- методист</w:t>
            </w:r>
          </w:p>
          <w:p w:rsidR="00C4524F" w:rsidRPr="00D060E2" w:rsidRDefault="00C4524F" w:rsidP="00C4524F">
            <w:pPr>
              <w:spacing w:after="0" w:line="240" w:lineRule="auto"/>
              <w:jc w:val="both"/>
              <w:rPr>
                <w:rFonts w:ascii="Times New Roman" w:hAnsi="Times New Roman" w:cs="Times New Roman"/>
                <w:sz w:val="26"/>
                <w:szCs w:val="26"/>
                <w:lang w:val="uk-UA"/>
              </w:rPr>
            </w:pPr>
          </w:p>
          <w:p w:rsidR="00C4524F" w:rsidRPr="00D060E2" w:rsidRDefault="00C4524F" w:rsidP="00C4524F">
            <w:pPr>
              <w:spacing w:after="0" w:line="240" w:lineRule="auto"/>
              <w:jc w:val="both"/>
              <w:rPr>
                <w:rFonts w:ascii="Times New Roman" w:hAnsi="Times New Roman" w:cs="Times New Roman"/>
                <w:sz w:val="26"/>
                <w:szCs w:val="26"/>
                <w:lang w:val="uk-UA"/>
              </w:rPr>
            </w:pPr>
          </w:p>
          <w:p w:rsidR="00C4524F" w:rsidRPr="00D060E2" w:rsidRDefault="00C4524F" w:rsidP="00C4524F">
            <w:pPr>
              <w:spacing w:after="0" w:line="240" w:lineRule="auto"/>
              <w:jc w:val="both"/>
              <w:rPr>
                <w:rFonts w:ascii="Times New Roman" w:hAnsi="Times New Roman" w:cs="Times New Roman"/>
                <w:sz w:val="26"/>
                <w:szCs w:val="26"/>
                <w:lang w:val="uk-UA"/>
              </w:rPr>
            </w:pPr>
          </w:p>
          <w:p w:rsidR="0024330F" w:rsidRPr="00D060E2" w:rsidRDefault="0024330F" w:rsidP="00C4524F">
            <w:pPr>
              <w:spacing w:after="0" w:line="240" w:lineRule="auto"/>
              <w:jc w:val="both"/>
              <w:rPr>
                <w:rFonts w:ascii="Times New Roman" w:hAnsi="Times New Roman" w:cs="Times New Roman"/>
                <w:sz w:val="26"/>
                <w:szCs w:val="26"/>
                <w:lang w:val="uk-UA"/>
              </w:rPr>
            </w:pPr>
          </w:p>
          <w:p w:rsidR="00C4524F" w:rsidRPr="00D060E2" w:rsidRDefault="00C4524F" w:rsidP="00C4524F">
            <w:pPr>
              <w:spacing w:after="0" w:line="240" w:lineRule="auto"/>
              <w:jc w:val="both"/>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rPr>
            </w:pPr>
            <w:r w:rsidRPr="00D060E2">
              <w:rPr>
                <w:rFonts w:ascii="Times New Roman" w:hAnsi="Times New Roman" w:cs="Times New Roman"/>
                <w:sz w:val="26"/>
                <w:szCs w:val="26"/>
              </w:rPr>
              <w:t xml:space="preserve">Кожуховська </w:t>
            </w:r>
          </w:p>
          <w:p w:rsidR="009C087D" w:rsidRPr="00D060E2" w:rsidRDefault="009C087D" w:rsidP="00B116A4">
            <w:pPr>
              <w:spacing w:after="0" w:line="240" w:lineRule="auto"/>
              <w:rPr>
                <w:rFonts w:ascii="Times New Roman" w:hAnsi="Times New Roman" w:cs="Times New Roman"/>
                <w:sz w:val="26"/>
                <w:szCs w:val="26"/>
                <w:lang w:val="uk-UA"/>
              </w:rPr>
            </w:pPr>
            <w:r w:rsidRPr="00D060E2">
              <w:rPr>
                <w:rFonts w:ascii="Times New Roman" w:hAnsi="Times New Roman" w:cs="Times New Roman"/>
                <w:sz w:val="26"/>
                <w:szCs w:val="26"/>
              </w:rPr>
              <w:t>Н.В.,</w:t>
            </w:r>
            <w:r w:rsidR="00BD2EAE" w:rsidRPr="00D060E2">
              <w:rPr>
                <w:rFonts w:ascii="Times New Roman" w:hAnsi="Times New Roman" w:cs="Times New Roman"/>
                <w:sz w:val="26"/>
                <w:szCs w:val="26"/>
                <w:lang w:val="uk-UA"/>
              </w:rPr>
              <w:t>директор</w:t>
            </w:r>
          </w:p>
          <w:p w:rsidR="009C087D" w:rsidRPr="00D060E2" w:rsidRDefault="009C087D" w:rsidP="00B116A4">
            <w:pPr>
              <w:spacing w:after="0" w:line="240" w:lineRule="auto"/>
              <w:rPr>
                <w:rFonts w:ascii="Times New Roman" w:hAnsi="Times New Roman" w:cs="Times New Roman"/>
                <w:sz w:val="26"/>
                <w:szCs w:val="26"/>
              </w:rPr>
            </w:pPr>
            <w:r w:rsidRPr="00D060E2">
              <w:rPr>
                <w:rFonts w:ascii="Times New Roman" w:hAnsi="Times New Roman" w:cs="Times New Roman"/>
                <w:sz w:val="26"/>
                <w:szCs w:val="26"/>
              </w:rPr>
              <w:t xml:space="preserve">Кожуховська </w:t>
            </w:r>
          </w:p>
          <w:p w:rsidR="009C087D" w:rsidRPr="00D060E2" w:rsidRDefault="009C087D" w:rsidP="00B116A4">
            <w:pPr>
              <w:spacing w:after="0" w:line="240" w:lineRule="auto"/>
              <w:rPr>
                <w:rFonts w:ascii="Times New Roman" w:hAnsi="Times New Roman" w:cs="Times New Roman"/>
                <w:sz w:val="26"/>
                <w:szCs w:val="26"/>
              </w:rPr>
            </w:pPr>
            <w:r w:rsidRPr="00D060E2">
              <w:rPr>
                <w:rFonts w:ascii="Times New Roman" w:hAnsi="Times New Roman" w:cs="Times New Roman"/>
                <w:sz w:val="26"/>
                <w:szCs w:val="26"/>
              </w:rPr>
              <w:t>Н.В.,</w:t>
            </w:r>
            <w:r w:rsidR="00BD2EAE" w:rsidRPr="00D060E2">
              <w:rPr>
                <w:rFonts w:ascii="Times New Roman" w:hAnsi="Times New Roman" w:cs="Times New Roman"/>
                <w:sz w:val="26"/>
                <w:szCs w:val="26"/>
                <w:lang w:val="uk-UA"/>
              </w:rPr>
              <w:t xml:space="preserve"> директор</w:t>
            </w:r>
          </w:p>
          <w:p w:rsidR="0077551B" w:rsidRDefault="0077551B" w:rsidP="00B116A4">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Бородинська Т.І.</w:t>
            </w:r>
          </w:p>
          <w:p w:rsidR="0024330F" w:rsidRDefault="009C087D" w:rsidP="00B116A4">
            <w:pPr>
              <w:spacing w:after="0" w:line="240" w:lineRule="auto"/>
              <w:jc w:val="both"/>
              <w:rPr>
                <w:rFonts w:ascii="Times New Roman" w:hAnsi="Times New Roman" w:cs="Times New Roman"/>
                <w:sz w:val="26"/>
                <w:szCs w:val="26"/>
                <w:lang w:val="uk-UA"/>
              </w:rPr>
            </w:pPr>
            <w:r w:rsidRPr="00D060E2">
              <w:rPr>
                <w:rFonts w:ascii="Times New Roman" w:hAnsi="Times New Roman" w:cs="Times New Roman"/>
                <w:sz w:val="26"/>
                <w:szCs w:val="26"/>
              </w:rPr>
              <w:t>мед.сестра</w:t>
            </w:r>
          </w:p>
          <w:p w:rsidR="006832D0" w:rsidRPr="006832D0" w:rsidRDefault="006832D0" w:rsidP="00B116A4">
            <w:pPr>
              <w:spacing w:after="0" w:line="240" w:lineRule="auto"/>
              <w:jc w:val="both"/>
              <w:rPr>
                <w:rFonts w:ascii="Times New Roman" w:hAnsi="Times New Roman" w:cs="Times New Roman"/>
                <w:sz w:val="26"/>
                <w:szCs w:val="26"/>
                <w:lang w:val="uk-UA"/>
              </w:rPr>
            </w:pPr>
          </w:p>
          <w:p w:rsidR="009C087D" w:rsidRPr="00D060E2" w:rsidRDefault="009C087D" w:rsidP="00B116A4">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Бородинська Т.І., мед.сестра</w:t>
            </w:r>
          </w:p>
          <w:p w:rsidR="006832D0" w:rsidRDefault="006832D0" w:rsidP="00B116A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p>
          <w:p w:rsidR="009C087D" w:rsidRPr="00D060E2" w:rsidRDefault="006832D0" w:rsidP="00B116A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lang w:val="uk-UA"/>
              </w:rPr>
              <w:t>К</w:t>
            </w:r>
            <w:r w:rsidR="009C087D" w:rsidRPr="00D060E2">
              <w:rPr>
                <w:rFonts w:ascii="Times New Roman" w:hAnsi="Times New Roman" w:cs="Times New Roman"/>
                <w:sz w:val="26"/>
                <w:szCs w:val="26"/>
              </w:rPr>
              <w:t>ожуховська Н.В.,</w:t>
            </w:r>
            <w:r w:rsidR="00BD2EAE" w:rsidRPr="00D060E2">
              <w:rPr>
                <w:rFonts w:ascii="Times New Roman" w:hAnsi="Times New Roman" w:cs="Times New Roman"/>
                <w:sz w:val="26"/>
                <w:szCs w:val="26"/>
                <w:lang w:val="uk-UA"/>
              </w:rPr>
              <w:t xml:space="preserve"> директор</w:t>
            </w:r>
          </w:p>
          <w:p w:rsidR="006832D0" w:rsidRDefault="006832D0" w:rsidP="00B116A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Мірка Н.А., завгосп</w:t>
            </w:r>
          </w:p>
          <w:p w:rsidR="009C087D" w:rsidRPr="00D060E2" w:rsidRDefault="009C087D" w:rsidP="00B116A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D060E2">
              <w:rPr>
                <w:rFonts w:ascii="Times New Roman" w:hAnsi="Times New Roman" w:cs="Times New Roman"/>
                <w:sz w:val="26"/>
                <w:szCs w:val="26"/>
              </w:rPr>
              <w:t>Жигайло М.Б.,</w:t>
            </w:r>
          </w:p>
          <w:p w:rsidR="009C087D" w:rsidRPr="00D060E2" w:rsidRDefault="009C087D" w:rsidP="00B116A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D060E2">
              <w:rPr>
                <w:rFonts w:ascii="Times New Roman" w:hAnsi="Times New Roman" w:cs="Times New Roman"/>
                <w:sz w:val="26"/>
                <w:szCs w:val="26"/>
              </w:rPr>
              <w:t>вих.-методист</w:t>
            </w:r>
          </w:p>
          <w:p w:rsidR="0024330F" w:rsidRPr="006832D0" w:rsidRDefault="006832D0" w:rsidP="006832D0">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К</w:t>
            </w:r>
            <w:r w:rsidRPr="00D060E2">
              <w:rPr>
                <w:rFonts w:ascii="Times New Roman" w:hAnsi="Times New Roman" w:cs="Times New Roman"/>
                <w:sz w:val="26"/>
                <w:szCs w:val="26"/>
              </w:rPr>
              <w:t>ожуховська Н.В.,</w:t>
            </w:r>
            <w:r w:rsidRPr="00D060E2">
              <w:rPr>
                <w:rFonts w:ascii="Times New Roman" w:hAnsi="Times New Roman" w:cs="Times New Roman"/>
                <w:sz w:val="26"/>
                <w:szCs w:val="26"/>
                <w:lang w:val="uk-UA"/>
              </w:rPr>
              <w:t xml:space="preserve"> директор</w:t>
            </w:r>
          </w:p>
          <w:p w:rsidR="006832D0" w:rsidRDefault="006832D0" w:rsidP="00B116A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Мірка Н.А.</w:t>
            </w:r>
          </w:p>
          <w:p w:rsidR="009C087D" w:rsidRPr="00D060E2" w:rsidRDefault="009C087D" w:rsidP="00B116A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lang w:val="uk-UA"/>
              </w:rPr>
            </w:pPr>
            <w:r w:rsidRPr="00D060E2">
              <w:rPr>
                <w:rFonts w:ascii="Times New Roman" w:hAnsi="Times New Roman" w:cs="Times New Roman"/>
                <w:sz w:val="26"/>
                <w:szCs w:val="26"/>
                <w:lang w:val="uk-UA"/>
              </w:rPr>
              <w:t>Кожуховска Н.В.,</w:t>
            </w:r>
            <w:r w:rsidR="00BD2EAE" w:rsidRPr="00D060E2">
              <w:rPr>
                <w:rFonts w:ascii="Times New Roman" w:hAnsi="Times New Roman" w:cs="Times New Roman"/>
                <w:sz w:val="26"/>
                <w:szCs w:val="26"/>
                <w:lang w:val="uk-UA"/>
              </w:rPr>
              <w:t xml:space="preserve"> директор</w:t>
            </w:r>
          </w:p>
          <w:p w:rsidR="009C087D" w:rsidRPr="00D060E2" w:rsidRDefault="009C087D" w:rsidP="00B116A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D060E2">
              <w:rPr>
                <w:rFonts w:ascii="Times New Roman" w:hAnsi="Times New Roman" w:cs="Times New Roman"/>
                <w:sz w:val="26"/>
                <w:szCs w:val="26"/>
              </w:rPr>
              <w:t>Жигайло М.Б.,</w:t>
            </w:r>
          </w:p>
          <w:p w:rsidR="009C087D" w:rsidRPr="00D060E2" w:rsidRDefault="009C087D" w:rsidP="00B116A4">
            <w:pPr>
              <w:widowControl w:val="0"/>
              <w:tabs>
                <w:tab w:val="left" w:pos="1860"/>
                <w:tab w:val="left" w:pos="2052"/>
              </w:tabs>
              <w:autoSpaceDE w:val="0"/>
              <w:autoSpaceDN w:val="0"/>
              <w:adjustRightInd w:val="0"/>
              <w:spacing w:after="0" w:line="240" w:lineRule="auto"/>
              <w:rPr>
                <w:rFonts w:ascii="Times New Roman" w:hAnsi="Times New Roman" w:cs="Times New Roman"/>
                <w:sz w:val="26"/>
                <w:szCs w:val="26"/>
              </w:rPr>
            </w:pPr>
            <w:r w:rsidRPr="00D060E2">
              <w:rPr>
                <w:rFonts w:ascii="Times New Roman" w:hAnsi="Times New Roman" w:cs="Times New Roman"/>
                <w:sz w:val="26"/>
                <w:szCs w:val="26"/>
              </w:rPr>
              <w:lastRenderedPageBreak/>
              <w:t>вих.-методист</w:t>
            </w:r>
          </w:p>
          <w:p w:rsidR="0024330F" w:rsidRPr="00D060E2" w:rsidRDefault="0024330F" w:rsidP="0024330F">
            <w:pPr>
              <w:spacing w:after="0" w:line="240" w:lineRule="auto"/>
              <w:jc w:val="both"/>
              <w:rPr>
                <w:rFonts w:ascii="Times New Roman" w:hAnsi="Times New Roman" w:cs="Times New Roman"/>
                <w:sz w:val="26"/>
                <w:szCs w:val="26"/>
              </w:rPr>
            </w:pPr>
            <w:r w:rsidRPr="00D060E2">
              <w:rPr>
                <w:rFonts w:ascii="Times New Roman" w:hAnsi="Times New Roman" w:cs="Times New Roman"/>
                <w:sz w:val="26"/>
                <w:szCs w:val="26"/>
              </w:rPr>
              <w:t>Бородинська Т.І., мед.сестра</w:t>
            </w:r>
          </w:p>
          <w:p w:rsidR="009C087D" w:rsidRPr="00D060E2" w:rsidRDefault="009C087D" w:rsidP="00B116A4">
            <w:pPr>
              <w:spacing w:after="0" w:line="240" w:lineRule="auto"/>
              <w:jc w:val="both"/>
              <w:rPr>
                <w:rFonts w:ascii="Times New Roman" w:hAnsi="Times New Roman" w:cs="Times New Roman"/>
                <w:sz w:val="26"/>
                <w:szCs w:val="26"/>
                <w:lang w:val="uk-UA"/>
              </w:rPr>
            </w:pPr>
          </w:p>
          <w:p w:rsidR="009C087D" w:rsidRPr="00D060E2" w:rsidRDefault="009C087D" w:rsidP="00B116A4">
            <w:pPr>
              <w:spacing w:after="0" w:line="240" w:lineRule="auto"/>
              <w:rPr>
                <w:rFonts w:ascii="Times New Roman" w:hAnsi="Times New Roman" w:cs="Times New Roman"/>
                <w:sz w:val="26"/>
                <w:szCs w:val="26"/>
                <w:lang w:val="uk-UA"/>
              </w:rPr>
            </w:pPr>
          </w:p>
        </w:tc>
      </w:tr>
    </w:tbl>
    <w:p w:rsidR="009C087D" w:rsidRPr="009742DA" w:rsidRDefault="009C087D" w:rsidP="009C087D">
      <w:pPr>
        <w:spacing w:after="0" w:line="240" w:lineRule="auto"/>
        <w:rPr>
          <w:rFonts w:ascii="Times New Roman" w:hAnsi="Times New Roman" w:cs="Times New Roman"/>
          <w:vanish/>
          <w:color w:val="FF0000"/>
          <w:sz w:val="26"/>
          <w:szCs w:val="26"/>
        </w:rPr>
      </w:pPr>
    </w:p>
    <w:p w:rsidR="009C087D" w:rsidRPr="009742DA" w:rsidRDefault="009C087D" w:rsidP="009C087D">
      <w:pPr>
        <w:spacing w:after="0" w:line="240" w:lineRule="auto"/>
        <w:rPr>
          <w:rFonts w:ascii="Times New Roman" w:hAnsi="Times New Roman" w:cs="Times New Roman"/>
          <w:bCs/>
          <w:color w:val="FF0000"/>
          <w:sz w:val="26"/>
          <w:szCs w:val="26"/>
        </w:rPr>
      </w:pPr>
    </w:p>
    <w:p w:rsidR="009C087D" w:rsidRPr="0063293D" w:rsidRDefault="009C087D" w:rsidP="009C087D">
      <w:pPr>
        <w:spacing w:after="0" w:line="240" w:lineRule="auto"/>
        <w:rPr>
          <w:rFonts w:ascii="Times New Roman" w:hAnsi="Times New Roman" w:cs="Times New Roman"/>
          <w:bCs/>
          <w:sz w:val="26"/>
          <w:szCs w:val="26"/>
          <w:lang w:val="uk-UA"/>
        </w:rPr>
      </w:pPr>
      <w:r w:rsidRPr="00D060E2">
        <w:rPr>
          <w:rFonts w:ascii="Times New Roman" w:hAnsi="Times New Roman" w:cs="Times New Roman"/>
          <w:bCs/>
          <w:sz w:val="26"/>
          <w:szCs w:val="26"/>
        </w:rPr>
        <w:t xml:space="preserve">Вихователь-методист                                                              </w:t>
      </w:r>
      <w:r w:rsidR="0063293D">
        <w:rPr>
          <w:rFonts w:ascii="Times New Roman" w:hAnsi="Times New Roman" w:cs="Times New Roman"/>
          <w:bCs/>
          <w:sz w:val="26"/>
          <w:szCs w:val="26"/>
          <w:lang w:val="uk-UA"/>
        </w:rPr>
        <w:t>Мар’яна ЖИГАЙЛО</w:t>
      </w:r>
    </w:p>
    <w:p w:rsidR="009C087D" w:rsidRPr="009742DA" w:rsidRDefault="009C087D" w:rsidP="009C087D">
      <w:pPr>
        <w:spacing w:after="0" w:line="240" w:lineRule="auto"/>
        <w:jc w:val="center"/>
        <w:rPr>
          <w:rFonts w:ascii="Times New Roman" w:hAnsi="Times New Roman" w:cs="Times New Roman"/>
          <w:color w:val="FF0000"/>
          <w:sz w:val="26"/>
          <w:szCs w:val="26"/>
          <w:lang w:val="uk-UA"/>
        </w:rPr>
      </w:pPr>
      <w:r w:rsidRPr="009742DA">
        <w:rPr>
          <w:rFonts w:ascii="Times New Roman" w:hAnsi="Times New Roman" w:cs="Times New Roman"/>
          <w:color w:val="FF0000"/>
          <w:sz w:val="26"/>
          <w:szCs w:val="26"/>
        </w:rPr>
        <w:t xml:space="preserve">                                                    </w:t>
      </w:r>
    </w:p>
    <w:p w:rsidR="009C087D" w:rsidRPr="009742DA" w:rsidRDefault="009C087D" w:rsidP="009C087D">
      <w:pPr>
        <w:spacing w:after="0" w:line="240" w:lineRule="auto"/>
        <w:rPr>
          <w:rFonts w:ascii="Times New Roman" w:hAnsi="Times New Roman" w:cs="Times New Roman"/>
          <w:color w:val="FF0000"/>
          <w:sz w:val="26"/>
          <w:szCs w:val="26"/>
        </w:rPr>
      </w:pPr>
    </w:p>
    <w:p w:rsidR="009C087D" w:rsidRPr="009742DA" w:rsidRDefault="009C087D" w:rsidP="009C087D">
      <w:pPr>
        <w:spacing w:after="0" w:line="240" w:lineRule="auto"/>
        <w:jc w:val="center"/>
        <w:rPr>
          <w:rFonts w:ascii="Times New Roman" w:hAnsi="Times New Roman" w:cs="Times New Roman"/>
          <w:color w:val="FF0000"/>
          <w:sz w:val="26"/>
          <w:szCs w:val="26"/>
        </w:rPr>
      </w:pPr>
    </w:p>
    <w:p w:rsidR="009C087D" w:rsidRPr="009742DA" w:rsidRDefault="009C087D" w:rsidP="009C087D">
      <w:pPr>
        <w:spacing w:after="0" w:line="240" w:lineRule="auto"/>
        <w:jc w:val="center"/>
        <w:rPr>
          <w:rFonts w:ascii="Times New Roman" w:hAnsi="Times New Roman" w:cs="Times New Roman"/>
          <w:color w:val="FF0000"/>
          <w:sz w:val="26"/>
          <w:szCs w:val="26"/>
        </w:rPr>
      </w:pPr>
    </w:p>
    <w:p w:rsidR="009C087D" w:rsidRPr="009742DA" w:rsidRDefault="009C087D" w:rsidP="009C087D">
      <w:pPr>
        <w:spacing w:after="0" w:line="240" w:lineRule="auto"/>
        <w:jc w:val="center"/>
        <w:rPr>
          <w:rFonts w:ascii="Times New Roman" w:hAnsi="Times New Roman" w:cs="Times New Roman"/>
          <w:color w:val="FF0000"/>
          <w:sz w:val="26"/>
          <w:szCs w:val="26"/>
        </w:rPr>
      </w:pPr>
    </w:p>
    <w:p w:rsidR="009C087D" w:rsidRPr="009742DA" w:rsidRDefault="009C087D" w:rsidP="009C087D">
      <w:pPr>
        <w:spacing w:after="0" w:line="240" w:lineRule="auto"/>
        <w:rPr>
          <w:rFonts w:ascii="Times New Roman" w:hAnsi="Times New Roman" w:cs="Times New Roman"/>
          <w:color w:val="FF0000"/>
          <w:sz w:val="26"/>
          <w:szCs w:val="26"/>
          <w:lang w:val="uk-UA"/>
        </w:rPr>
      </w:pPr>
    </w:p>
    <w:p w:rsidR="00DE21E8" w:rsidRPr="009742DA" w:rsidRDefault="00DE21E8" w:rsidP="005478AC">
      <w:pPr>
        <w:tabs>
          <w:tab w:val="left" w:pos="720"/>
        </w:tabs>
        <w:spacing w:after="0" w:line="240" w:lineRule="auto"/>
        <w:rPr>
          <w:rFonts w:ascii="Times New Roman" w:hAnsi="Times New Roman" w:cs="Times New Roman"/>
          <w:bCs/>
          <w:color w:val="FF0000"/>
          <w:sz w:val="26"/>
          <w:szCs w:val="26"/>
        </w:rPr>
      </w:pPr>
    </w:p>
    <w:p w:rsidR="00DE21E8" w:rsidRPr="009742DA" w:rsidRDefault="00DE21E8" w:rsidP="005478AC">
      <w:pPr>
        <w:shd w:val="clear" w:color="auto" w:fill="FFFFFF"/>
        <w:autoSpaceDE w:val="0"/>
        <w:autoSpaceDN w:val="0"/>
        <w:adjustRightInd w:val="0"/>
        <w:spacing w:after="0" w:line="240" w:lineRule="auto"/>
        <w:jc w:val="center"/>
        <w:rPr>
          <w:rFonts w:ascii="Times New Roman" w:hAnsi="Times New Roman" w:cs="Times New Roman"/>
          <w:color w:val="FF0000"/>
          <w:sz w:val="26"/>
          <w:szCs w:val="26"/>
        </w:rPr>
      </w:pPr>
    </w:p>
    <w:p w:rsidR="00DE21E8" w:rsidRPr="009742DA" w:rsidRDefault="00DE21E8" w:rsidP="005478AC">
      <w:pPr>
        <w:shd w:val="clear" w:color="auto" w:fill="FFFFFF"/>
        <w:autoSpaceDE w:val="0"/>
        <w:autoSpaceDN w:val="0"/>
        <w:adjustRightInd w:val="0"/>
        <w:spacing w:after="0" w:line="240" w:lineRule="auto"/>
        <w:jc w:val="center"/>
        <w:rPr>
          <w:rFonts w:ascii="Times New Roman" w:hAnsi="Times New Roman" w:cs="Times New Roman"/>
          <w:color w:val="FF0000"/>
          <w:sz w:val="26"/>
          <w:szCs w:val="26"/>
        </w:rPr>
      </w:pPr>
    </w:p>
    <w:p w:rsidR="00DE21E8" w:rsidRPr="009742DA" w:rsidRDefault="00DE21E8" w:rsidP="005478AC">
      <w:pPr>
        <w:shd w:val="clear" w:color="auto" w:fill="FFFFFF"/>
        <w:autoSpaceDE w:val="0"/>
        <w:autoSpaceDN w:val="0"/>
        <w:adjustRightInd w:val="0"/>
        <w:spacing w:after="0" w:line="240" w:lineRule="auto"/>
        <w:jc w:val="center"/>
        <w:rPr>
          <w:rFonts w:ascii="Times New Roman" w:hAnsi="Times New Roman" w:cs="Times New Roman"/>
          <w:color w:val="FF0000"/>
          <w:sz w:val="26"/>
          <w:szCs w:val="26"/>
        </w:rPr>
      </w:pPr>
    </w:p>
    <w:p w:rsidR="005478AC" w:rsidRPr="009742DA" w:rsidRDefault="005478AC" w:rsidP="005478AC">
      <w:pPr>
        <w:spacing w:after="0" w:line="240" w:lineRule="auto"/>
        <w:jc w:val="center"/>
        <w:rPr>
          <w:rFonts w:ascii="Times New Roman" w:hAnsi="Times New Roman" w:cs="Times New Roman"/>
          <w:color w:val="FF0000"/>
          <w:sz w:val="26"/>
          <w:szCs w:val="26"/>
          <w:lang w:val="uk-UA"/>
        </w:rPr>
      </w:pPr>
    </w:p>
    <w:p w:rsidR="0024330F" w:rsidRDefault="0024330F"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6832D0" w:rsidRDefault="006832D0" w:rsidP="005478AC">
      <w:pPr>
        <w:spacing w:after="0" w:line="240" w:lineRule="auto"/>
        <w:jc w:val="center"/>
        <w:rPr>
          <w:rFonts w:ascii="Times New Roman" w:hAnsi="Times New Roman" w:cs="Times New Roman"/>
          <w:color w:val="FF0000"/>
          <w:sz w:val="26"/>
          <w:szCs w:val="26"/>
          <w:lang w:val="uk-UA"/>
        </w:rPr>
      </w:pPr>
    </w:p>
    <w:p w:rsidR="00DE21E8" w:rsidRPr="005478AC" w:rsidRDefault="00DE21E8" w:rsidP="005478AC">
      <w:pPr>
        <w:spacing w:line="240" w:lineRule="auto"/>
        <w:rPr>
          <w:rFonts w:ascii="Times New Roman" w:hAnsi="Times New Roman" w:cs="Times New Roman"/>
          <w:lang w:val="uk-UA"/>
        </w:rPr>
      </w:pPr>
    </w:p>
    <w:sectPr w:rsidR="00DE21E8" w:rsidRPr="005478AC" w:rsidSect="000F3D7E">
      <w:footerReference w:type="default" r:id="rId3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A5" w:rsidRDefault="00972CA5" w:rsidP="001816AA">
      <w:pPr>
        <w:spacing w:after="0" w:line="240" w:lineRule="auto"/>
      </w:pPr>
      <w:r>
        <w:separator/>
      </w:r>
    </w:p>
  </w:endnote>
  <w:endnote w:type="continuationSeparator" w:id="0">
    <w:p w:rsidR="00972CA5" w:rsidRDefault="00972CA5" w:rsidP="0018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SchoolBookC">
    <w:charset w:val="00"/>
    <w:family w:val="swiss"/>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2294"/>
      <w:docPartObj>
        <w:docPartGallery w:val="Page Numbers (Bottom of Page)"/>
        <w:docPartUnique/>
      </w:docPartObj>
    </w:sdtPr>
    <w:sdtContent>
      <w:p w:rsidR="002C667E" w:rsidRDefault="002C667E">
        <w:pPr>
          <w:pStyle w:val="a6"/>
          <w:jc w:val="right"/>
        </w:pPr>
        <w:r>
          <w:fldChar w:fldCharType="begin"/>
        </w:r>
        <w:r>
          <w:instrText xml:space="preserve"> PAGE   \* MERGEFORMAT </w:instrText>
        </w:r>
        <w:r>
          <w:fldChar w:fldCharType="separate"/>
        </w:r>
        <w:r w:rsidR="00070606">
          <w:rPr>
            <w:noProof/>
          </w:rPr>
          <w:t>120</w:t>
        </w:r>
        <w:r>
          <w:rPr>
            <w:noProof/>
          </w:rPr>
          <w:fldChar w:fldCharType="end"/>
        </w:r>
      </w:p>
    </w:sdtContent>
  </w:sdt>
  <w:p w:rsidR="002C667E" w:rsidRDefault="002C667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A5" w:rsidRDefault="00972CA5" w:rsidP="001816AA">
      <w:pPr>
        <w:spacing w:after="0" w:line="240" w:lineRule="auto"/>
      </w:pPr>
      <w:r>
        <w:separator/>
      </w:r>
    </w:p>
  </w:footnote>
  <w:footnote w:type="continuationSeparator" w:id="0">
    <w:p w:rsidR="00972CA5" w:rsidRDefault="00972CA5" w:rsidP="00181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5"/>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716179B"/>
    <w:multiLevelType w:val="hybridMultilevel"/>
    <w:tmpl w:val="7A9AC138"/>
    <w:lvl w:ilvl="0" w:tplc="94924D9C">
      <w:start w:val="6"/>
      <w:numFmt w:val="bullet"/>
      <w:lvlText w:val="-"/>
      <w:lvlJc w:val="left"/>
      <w:pPr>
        <w:ind w:left="972" w:hanging="360"/>
      </w:pPr>
      <w:rPr>
        <w:rFonts w:ascii="Times New Roman" w:eastAsia="Times New Roman" w:hAnsi="Times New Roman" w:cs="Times New Roman" w:hint="default"/>
        <w:b/>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2" w15:restartNumberingAfterBreak="0">
    <w:nsid w:val="0AFF1D58"/>
    <w:multiLevelType w:val="hybridMultilevel"/>
    <w:tmpl w:val="DCB47E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260DA0"/>
    <w:multiLevelType w:val="hybridMultilevel"/>
    <w:tmpl w:val="AC3CF314"/>
    <w:lvl w:ilvl="0" w:tplc="0E5C5842">
      <w:start w:val="1"/>
      <w:numFmt w:val="bullet"/>
      <w:lvlText w:val=""/>
      <w:lvlJc w:val="left"/>
      <w:pPr>
        <w:tabs>
          <w:tab w:val="num" w:pos="720"/>
        </w:tabs>
        <w:ind w:left="720" w:hanging="360"/>
      </w:pPr>
      <w:rPr>
        <w:rFonts w:ascii="Wingdings" w:hAnsi="Wingdings" w:hint="default"/>
      </w:rPr>
    </w:lvl>
    <w:lvl w:ilvl="1" w:tplc="59FEC508" w:tentative="1">
      <w:start w:val="1"/>
      <w:numFmt w:val="bullet"/>
      <w:lvlText w:val=""/>
      <w:lvlJc w:val="left"/>
      <w:pPr>
        <w:tabs>
          <w:tab w:val="num" w:pos="1440"/>
        </w:tabs>
        <w:ind w:left="1440" w:hanging="360"/>
      </w:pPr>
      <w:rPr>
        <w:rFonts w:ascii="Wingdings" w:hAnsi="Wingdings" w:hint="default"/>
      </w:rPr>
    </w:lvl>
    <w:lvl w:ilvl="2" w:tplc="6E24CA32" w:tentative="1">
      <w:start w:val="1"/>
      <w:numFmt w:val="bullet"/>
      <w:lvlText w:val=""/>
      <w:lvlJc w:val="left"/>
      <w:pPr>
        <w:tabs>
          <w:tab w:val="num" w:pos="2160"/>
        </w:tabs>
        <w:ind w:left="2160" w:hanging="360"/>
      </w:pPr>
      <w:rPr>
        <w:rFonts w:ascii="Wingdings" w:hAnsi="Wingdings" w:hint="default"/>
      </w:rPr>
    </w:lvl>
    <w:lvl w:ilvl="3" w:tplc="9F3061B0" w:tentative="1">
      <w:start w:val="1"/>
      <w:numFmt w:val="bullet"/>
      <w:lvlText w:val=""/>
      <w:lvlJc w:val="left"/>
      <w:pPr>
        <w:tabs>
          <w:tab w:val="num" w:pos="2880"/>
        </w:tabs>
        <w:ind w:left="2880" w:hanging="360"/>
      </w:pPr>
      <w:rPr>
        <w:rFonts w:ascii="Wingdings" w:hAnsi="Wingdings" w:hint="default"/>
      </w:rPr>
    </w:lvl>
    <w:lvl w:ilvl="4" w:tplc="08FE6F70" w:tentative="1">
      <w:start w:val="1"/>
      <w:numFmt w:val="bullet"/>
      <w:lvlText w:val=""/>
      <w:lvlJc w:val="left"/>
      <w:pPr>
        <w:tabs>
          <w:tab w:val="num" w:pos="3600"/>
        </w:tabs>
        <w:ind w:left="3600" w:hanging="360"/>
      </w:pPr>
      <w:rPr>
        <w:rFonts w:ascii="Wingdings" w:hAnsi="Wingdings" w:hint="default"/>
      </w:rPr>
    </w:lvl>
    <w:lvl w:ilvl="5" w:tplc="B58EA0D8" w:tentative="1">
      <w:start w:val="1"/>
      <w:numFmt w:val="bullet"/>
      <w:lvlText w:val=""/>
      <w:lvlJc w:val="left"/>
      <w:pPr>
        <w:tabs>
          <w:tab w:val="num" w:pos="4320"/>
        </w:tabs>
        <w:ind w:left="4320" w:hanging="360"/>
      </w:pPr>
      <w:rPr>
        <w:rFonts w:ascii="Wingdings" w:hAnsi="Wingdings" w:hint="default"/>
      </w:rPr>
    </w:lvl>
    <w:lvl w:ilvl="6" w:tplc="06A066CE" w:tentative="1">
      <w:start w:val="1"/>
      <w:numFmt w:val="bullet"/>
      <w:lvlText w:val=""/>
      <w:lvlJc w:val="left"/>
      <w:pPr>
        <w:tabs>
          <w:tab w:val="num" w:pos="5040"/>
        </w:tabs>
        <w:ind w:left="5040" w:hanging="360"/>
      </w:pPr>
      <w:rPr>
        <w:rFonts w:ascii="Wingdings" w:hAnsi="Wingdings" w:hint="default"/>
      </w:rPr>
    </w:lvl>
    <w:lvl w:ilvl="7" w:tplc="5608E5F4" w:tentative="1">
      <w:start w:val="1"/>
      <w:numFmt w:val="bullet"/>
      <w:lvlText w:val=""/>
      <w:lvlJc w:val="left"/>
      <w:pPr>
        <w:tabs>
          <w:tab w:val="num" w:pos="5760"/>
        </w:tabs>
        <w:ind w:left="5760" w:hanging="360"/>
      </w:pPr>
      <w:rPr>
        <w:rFonts w:ascii="Wingdings" w:hAnsi="Wingdings" w:hint="default"/>
      </w:rPr>
    </w:lvl>
    <w:lvl w:ilvl="8" w:tplc="6352AE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02916"/>
    <w:multiLevelType w:val="hybridMultilevel"/>
    <w:tmpl w:val="F7D09A8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842E39"/>
    <w:multiLevelType w:val="hybridMultilevel"/>
    <w:tmpl w:val="D81EB95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420522B"/>
    <w:multiLevelType w:val="hybridMultilevel"/>
    <w:tmpl w:val="446086A4"/>
    <w:lvl w:ilvl="0" w:tplc="F724BD06">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5C0B1E"/>
    <w:multiLevelType w:val="hybridMultilevel"/>
    <w:tmpl w:val="895E6B0A"/>
    <w:lvl w:ilvl="0" w:tplc="F6E2C20A">
      <w:numFmt w:val="bullet"/>
      <w:lvlText w:val="-"/>
      <w:lvlJc w:val="left"/>
      <w:pPr>
        <w:tabs>
          <w:tab w:val="num" w:pos="-180"/>
        </w:tabs>
        <w:ind w:left="-180" w:hanging="360"/>
      </w:pPr>
      <w:rPr>
        <w:rFonts w:ascii="Times New Roman" w:eastAsia="Times New Roman" w:hAnsi="Times New Roman" w:cs="Times New Roman" w:hint="default"/>
        <w:b/>
        <w:sz w:val="28"/>
        <w:szCs w:val="28"/>
      </w:rPr>
    </w:lvl>
    <w:lvl w:ilvl="1" w:tplc="BACCB912">
      <w:start w:val="1"/>
      <w:numFmt w:val="decimal"/>
      <w:lvlText w:val="%2."/>
      <w:lvlJc w:val="left"/>
      <w:pPr>
        <w:tabs>
          <w:tab w:val="num" w:pos="1440"/>
        </w:tabs>
        <w:ind w:left="1440" w:hanging="360"/>
      </w:pPr>
      <w:rPr>
        <w:i w:val="0"/>
      </w:rPr>
    </w:lvl>
    <w:lvl w:ilvl="2" w:tplc="040489D0">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C15466"/>
    <w:multiLevelType w:val="hybridMultilevel"/>
    <w:tmpl w:val="1972AE8C"/>
    <w:lvl w:ilvl="0" w:tplc="DF82FB8E">
      <w:start w:val="1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2B482C30"/>
    <w:multiLevelType w:val="multilevel"/>
    <w:tmpl w:val="DCC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E6F83"/>
    <w:multiLevelType w:val="hybridMultilevel"/>
    <w:tmpl w:val="AA8EAA88"/>
    <w:lvl w:ilvl="0" w:tplc="173CB826">
      <w:start w:val="1"/>
      <w:numFmt w:val="bullet"/>
      <w:lvlText w:val=""/>
      <w:lvlJc w:val="right"/>
      <w:pPr>
        <w:ind w:left="720" w:hanging="360"/>
      </w:pPr>
      <w:rPr>
        <w:rFonts w:ascii="Wingdings" w:hAnsi="Wingdings" w:hint="default"/>
        <w:b w:val="0"/>
        <w:i w:val="0"/>
        <w:ker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502B45"/>
    <w:multiLevelType w:val="hybridMultilevel"/>
    <w:tmpl w:val="7E16A5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D83DCE"/>
    <w:multiLevelType w:val="hybridMultilevel"/>
    <w:tmpl w:val="1D94FF20"/>
    <w:lvl w:ilvl="0" w:tplc="6BF29D0A">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4FA1659"/>
    <w:multiLevelType w:val="hybridMultilevel"/>
    <w:tmpl w:val="2A2E8C16"/>
    <w:lvl w:ilvl="0" w:tplc="134A567E">
      <w:start w:val="1"/>
      <w:numFmt w:val="bullet"/>
      <w:lvlText w:val=""/>
      <w:lvlJc w:val="left"/>
      <w:pPr>
        <w:tabs>
          <w:tab w:val="num" w:pos="870"/>
        </w:tabs>
        <w:ind w:left="150" w:firstLine="360"/>
      </w:pPr>
      <w:rPr>
        <w:rFonts w:ascii="Symbol" w:hAnsi="Symbol" w:hint="default"/>
      </w:rPr>
    </w:lvl>
    <w:lvl w:ilvl="1" w:tplc="5DE0C872">
      <w:start w:val="1"/>
      <w:numFmt w:val="bullet"/>
      <w:lvlText w:val=""/>
      <w:lvlJc w:val="left"/>
      <w:pPr>
        <w:tabs>
          <w:tab w:val="num" w:pos="1590"/>
        </w:tabs>
        <w:ind w:left="1230" w:firstLine="0"/>
      </w:pPr>
      <w:rPr>
        <w:rFonts w:ascii="Symbol" w:hAnsi="Symbol"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4" w15:restartNumberingAfterBreak="0">
    <w:nsid w:val="356358F0"/>
    <w:multiLevelType w:val="hybridMultilevel"/>
    <w:tmpl w:val="6AA81D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38543D5E"/>
    <w:multiLevelType w:val="hybridMultilevel"/>
    <w:tmpl w:val="391A2BD6"/>
    <w:lvl w:ilvl="0" w:tplc="7F5C6D00">
      <w:start w:val="2"/>
      <w:numFmt w:val="bullet"/>
      <w:lvlText w:val="-"/>
      <w:lvlJc w:val="left"/>
      <w:pPr>
        <w:ind w:left="387" w:hanging="360"/>
      </w:pPr>
      <w:rPr>
        <w:rFonts w:ascii="Times New Roman" w:eastAsia="Times New Roman" w:hAnsi="Times New Roman" w:cs="Times New Roman" w:hint="default"/>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abstractNum w:abstractNumId="16" w15:restartNumberingAfterBreak="0">
    <w:nsid w:val="3A3B214A"/>
    <w:multiLevelType w:val="multilevel"/>
    <w:tmpl w:val="AD98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064B2"/>
    <w:multiLevelType w:val="multilevel"/>
    <w:tmpl w:val="A66029E0"/>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43BD6C1F"/>
    <w:multiLevelType w:val="hybridMultilevel"/>
    <w:tmpl w:val="45649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47E60F6"/>
    <w:multiLevelType w:val="hybridMultilevel"/>
    <w:tmpl w:val="0C068194"/>
    <w:lvl w:ilvl="0" w:tplc="D32E167A">
      <w:numFmt w:val="bullet"/>
      <w:lvlText w:val="-"/>
      <w:lvlJc w:val="left"/>
      <w:pPr>
        <w:tabs>
          <w:tab w:val="num" w:pos="473"/>
        </w:tabs>
        <w:ind w:left="473"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050FC"/>
    <w:multiLevelType w:val="hybridMultilevel"/>
    <w:tmpl w:val="D0222268"/>
    <w:lvl w:ilvl="0" w:tplc="610C7EB8">
      <w:start w:val="1"/>
      <w:numFmt w:val="decimal"/>
      <w:lvlText w:val="%1."/>
      <w:lvlJc w:val="left"/>
      <w:pPr>
        <w:tabs>
          <w:tab w:val="num" w:pos="786"/>
        </w:tabs>
        <w:ind w:left="786" w:hanging="360"/>
      </w:pPr>
      <w:rPr>
        <w:lang w:val="ru-RU"/>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1" w15:restartNumberingAfterBreak="0">
    <w:nsid w:val="45976A86"/>
    <w:multiLevelType w:val="hybridMultilevel"/>
    <w:tmpl w:val="CEC01840"/>
    <w:lvl w:ilvl="0" w:tplc="134A567E">
      <w:start w:val="1"/>
      <w:numFmt w:val="bullet"/>
      <w:lvlText w:val=""/>
      <w:lvlJc w:val="left"/>
      <w:pPr>
        <w:tabs>
          <w:tab w:val="num" w:pos="870"/>
        </w:tabs>
        <w:ind w:left="15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335C6"/>
    <w:multiLevelType w:val="multilevel"/>
    <w:tmpl w:val="65D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36000"/>
    <w:multiLevelType w:val="hybridMultilevel"/>
    <w:tmpl w:val="129EAB08"/>
    <w:lvl w:ilvl="0" w:tplc="E4E0FA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741FA4"/>
    <w:multiLevelType w:val="hybridMultilevel"/>
    <w:tmpl w:val="DEE47798"/>
    <w:lvl w:ilvl="0" w:tplc="5C6E3FD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5" w15:restartNumberingAfterBreak="0">
    <w:nsid w:val="49C01DFE"/>
    <w:multiLevelType w:val="hybridMultilevel"/>
    <w:tmpl w:val="B6E63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E02E3"/>
    <w:multiLevelType w:val="hybridMultilevel"/>
    <w:tmpl w:val="E342E990"/>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F72BB3"/>
    <w:multiLevelType w:val="hybridMultilevel"/>
    <w:tmpl w:val="4CA4A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08C5602"/>
    <w:multiLevelType w:val="hybridMultilevel"/>
    <w:tmpl w:val="936064FE"/>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1C3793A"/>
    <w:multiLevelType w:val="hybridMultilevel"/>
    <w:tmpl w:val="08341C62"/>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39B1A7B"/>
    <w:multiLevelType w:val="multilevel"/>
    <w:tmpl w:val="DA2A11BE"/>
    <w:lvl w:ilvl="0">
      <w:start w:val="1"/>
      <w:numFmt w:val="decimal"/>
      <w:lvlText w:val="%1."/>
      <w:lvlJc w:val="left"/>
      <w:pPr>
        <w:ind w:left="1494" w:hanging="360"/>
      </w:pPr>
      <w:rPr>
        <w:lang w:val="uk-UA"/>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15:restartNumberingAfterBreak="0">
    <w:nsid w:val="5A3163E3"/>
    <w:multiLevelType w:val="hybridMultilevel"/>
    <w:tmpl w:val="7026BB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331656"/>
    <w:multiLevelType w:val="multilevel"/>
    <w:tmpl w:val="503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DC6A37"/>
    <w:multiLevelType w:val="hybridMultilevel"/>
    <w:tmpl w:val="6D46B786"/>
    <w:lvl w:ilvl="0" w:tplc="04B6062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1DB5BEC"/>
    <w:multiLevelType w:val="hybridMultilevel"/>
    <w:tmpl w:val="F60A9850"/>
    <w:lvl w:ilvl="0" w:tplc="F14EDD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383702"/>
    <w:multiLevelType w:val="hybridMultilevel"/>
    <w:tmpl w:val="E6F28214"/>
    <w:lvl w:ilvl="0" w:tplc="134A567E">
      <w:start w:val="1"/>
      <w:numFmt w:val="bullet"/>
      <w:lvlText w:val=""/>
      <w:lvlJc w:val="left"/>
      <w:pPr>
        <w:tabs>
          <w:tab w:val="num" w:pos="870"/>
        </w:tabs>
        <w:ind w:left="15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296CED"/>
    <w:multiLevelType w:val="hybridMultilevel"/>
    <w:tmpl w:val="1E56548A"/>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A63314C"/>
    <w:multiLevelType w:val="hybridMultilevel"/>
    <w:tmpl w:val="C5F28182"/>
    <w:lvl w:ilvl="0" w:tplc="61C4FEC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8" w15:restartNumberingAfterBreak="0">
    <w:nsid w:val="6F747F2B"/>
    <w:multiLevelType w:val="multilevel"/>
    <w:tmpl w:val="B5C4D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32931F4"/>
    <w:multiLevelType w:val="hybridMultilevel"/>
    <w:tmpl w:val="170815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B40246"/>
    <w:multiLevelType w:val="hybridMultilevel"/>
    <w:tmpl w:val="2B7C8C30"/>
    <w:lvl w:ilvl="0" w:tplc="F44821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31F12"/>
    <w:multiLevelType w:val="hybridMultilevel"/>
    <w:tmpl w:val="C3E0E414"/>
    <w:lvl w:ilvl="0" w:tplc="94924D9C">
      <w:start w:val="6"/>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589499E"/>
    <w:multiLevelType w:val="hybridMultilevel"/>
    <w:tmpl w:val="F9E09C0C"/>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E6C5C09"/>
    <w:multiLevelType w:val="hybridMultilevel"/>
    <w:tmpl w:val="FAB21D4A"/>
    <w:lvl w:ilvl="0" w:tplc="C680D466">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3"/>
  </w:num>
  <w:num w:numId="14">
    <w:abstractNumId w:val="21"/>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3"/>
  </w:num>
  <w:num w:numId="18">
    <w:abstractNumId w:val="36"/>
  </w:num>
  <w:num w:numId="19">
    <w:abstractNumId w:val="29"/>
  </w:num>
  <w:num w:numId="20">
    <w:abstractNumId w:val="28"/>
  </w:num>
  <w:num w:numId="21">
    <w:abstractNumId w:val="42"/>
  </w:num>
  <w:num w:numId="22">
    <w:abstractNumId w:val="1"/>
  </w:num>
  <w:num w:numId="23">
    <w:abstractNumId w:val="37"/>
  </w:num>
  <w:num w:numId="24">
    <w:abstractNumId w:val="17"/>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num>
  <w:num w:numId="28">
    <w:abstractNumId w:val="9"/>
  </w:num>
  <w:num w:numId="29">
    <w:abstractNumId w:val="16"/>
  </w:num>
  <w:num w:numId="30">
    <w:abstractNumId w:val="32"/>
  </w:num>
  <w:num w:numId="31">
    <w:abstractNumId w:val="19"/>
  </w:num>
  <w:num w:numId="32">
    <w:abstractNumId w:val="33"/>
  </w:num>
  <w:num w:numId="33">
    <w:abstractNumId w:val="14"/>
  </w:num>
  <w:num w:numId="34">
    <w:abstractNumId w:val="34"/>
  </w:num>
  <w:num w:numId="35">
    <w:abstractNumId w:val="7"/>
  </w:num>
  <w:num w:numId="36">
    <w:abstractNumId w:val="31"/>
  </w:num>
  <w:num w:numId="37">
    <w:abstractNumId w:val="26"/>
  </w:num>
  <w:num w:numId="38">
    <w:abstractNumId w:val="6"/>
  </w:num>
  <w:num w:numId="39">
    <w:abstractNumId w:val="8"/>
  </w:num>
  <w:num w:numId="40">
    <w:abstractNumId w:val="24"/>
  </w:num>
  <w:num w:numId="41">
    <w:abstractNumId w:val="15"/>
  </w:num>
  <w:num w:numId="42">
    <w:abstractNumId w:val="3"/>
  </w:num>
  <w:num w:numId="4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E8"/>
    <w:rsid w:val="00000564"/>
    <w:rsid w:val="00000C44"/>
    <w:rsid w:val="00001877"/>
    <w:rsid w:val="000151FE"/>
    <w:rsid w:val="00016C10"/>
    <w:rsid w:val="00023CC3"/>
    <w:rsid w:val="00024176"/>
    <w:rsid w:val="00030A77"/>
    <w:rsid w:val="00032E2C"/>
    <w:rsid w:val="00037E82"/>
    <w:rsid w:val="00041F9A"/>
    <w:rsid w:val="000512E1"/>
    <w:rsid w:val="00052A46"/>
    <w:rsid w:val="00057F00"/>
    <w:rsid w:val="00060DD4"/>
    <w:rsid w:val="00070606"/>
    <w:rsid w:val="00074F12"/>
    <w:rsid w:val="0007604C"/>
    <w:rsid w:val="00076203"/>
    <w:rsid w:val="00083AE9"/>
    <w:rsid w:val="00085ABC"/>
    <w:rsid w:val="00090A57"/>
    <w:rsid w:val="00090D9D"/>
    <w:rsid w:val="00092AA3"/>
    <w:rsid w:val="00096319"/>
    <w:rsid w:val="000A4D49"/>
    <w:rsid w:val="000A71D1"/>
    <w:rsid w:val="000A7386"/>
    <w:rsid w:val="000B112E"/>
    <w:rsid w:val="000B3C4F"/>
    <w:rsid w:val="000B60A5"/>
    <w:rsid w:val="000C1344"/>
    <w:rsid w:val="000C1F4E"/>
    <w:rsid w:val="000C2C61"/>
    <w:rsid w:val="000C333E"/>
    <w:rsid w:val="000C3E3C"/>
    <w:rsid w:val="000C3F27"/>
    <w:rsid w:val="000C56A1"/>
    <w:rsid w:val="000D204D"/>
    <w:rsid w:val="000D65C9"/>
    <w:rsid w:val="000E3646"/>
    <w:rsid w:val="000F1707"/>
    <w:rsid w:val="000F2EA7"/>
    <w:rsid w:val="000F3D7E"/>
    <w:rsid w:val="001015F8"/>
    <w:rsid w:val="001039CD"/>
    <w:rsid w:val="0010549E"/>
    <w:rsid w:val="00110D09"/>
    <w:rsid w:val="00111088"/>
    <w:rsid w:val="00125104"/>
    <w:rsid w:val="0013530A"/>
    <w:rsid w:val="001364F9"/>
    <w:rsid w:val="001420F2"/>
    <w:rsid w:val="001436B7"/>
    <w:rsid w:val="00146ABD"/>
    <w:rsid w:val="001479A5"/>
    <w:rsid w:val="00147FF4"/>
    <w:rsid w:val="00156D87"/>
    <w:rsid w:val="00164CCD"/>
    <w:rsid w:val="00165BBE"/>
    <w:rsid w:val="00166596"/>
    <w:rsid w:val="00166CAA"/>
    <w:rsid w:val="00172CAD"/>
    <w:rsid w:val="001730A5"/>
    <w:rsid w:val="001812A0"/>
    <w:rsid w:val="001816AA"/>
    <w:rsid w:val="00183AD2"/>
    <w:rsid w:val="001854DD"/>
    <w:rsid w:val="00196732"/>
    <w:rsid w:val="0019792D"/>
    <w:rsid w:val="001A59C1"/>
    <w:rsid w:val="001A6395"/>
    <w:rsid w:val="001A78EB"/>
    <w:rsid w:val="001A7D80"/>
    <w:rsid w:val="001B2926"/>
    <w:rsid w:val="001B4CC6"/>
    <w:rsid w:val="001B6676"/>
    <w:rsid w:val="001B778E"/>
    <w:rsid w:val="001B7BBB"/>
    <w:rsid w:val="001C0F9C"/>
    <w:rsid w:val="001D0A90"/>
    <w:rsid w:val="001D1A79"/>
    <w:rsid w:val="001D35AF"/>
    <w:rsid w:val="001D6E26"/>
    <w:rsid w:val="001D6FAB"/>
    <w:rsid w:val="001E25E8"/>
    <w:rsid w:val="001E6BAB"/>
    <w:rsid w:val="001F25C7"/>
    <w:rsid w:val="001F39B9"/>
    <w:rsid w:val="001F445F"/>
    <w:rsid w:val="002005A6"/>
    <w:rsid w:val="00203C4B"/>
    <w:rsid w:val="00204980"/>
    <w:rsid w:val="00206DB2"/>
    <w:rsid w:val="002127BF"/>
    <w:rsid w:val="00214DE7"/>
    <w:rsid w:val="002237C9"/>
    <w:rsid w:val="0022653A"/>
    <w:rsid w:val="0023223F"/>
    <w:rsid w:val="00241096"/>
    <w:rsid w:val="00241762"/>
    <w:rsid w:val="00242869"/>
    <w:rsid w:val="00242B57"/>
    <w:rsid w:val="00242D00"/>
    <w:rsid w:val="0024330F"/>
    <w:rsid w:val="002434E1"/>
    <w:rsid w:val="00253AD4"/>
    <w:rsid w:val="002619E4"/>
    <w:rsid w:val="002640DE"/>
    <w:rsid w:val="002764A2"/>
    <w:rsid w:val="00281E91"/>
    <w:rsid w:val="00284BBA"/>
    <w:rsid w:val="0028570D"/>
    <w:rsid w:val="002868E9"/>
    <w:rsid w:val="0028752D"/>
    <w:rsid w:val="0029364B"/>
    <w:rsid w:val="00295552"/>
    <w:rsid w:val="00295E07"/>
    <w:rsid w:val="00296771"/>
    <w:rsid w:val="00297DB3"/>
    <w:rsid w:val="002A0E7C"/>
    <w:rsid w:val="002A6C67"/>
    <w:rsid w:val="002A7B7A"/>
    <w:rsid w:val="002B170F"/>
    <w:rsid w:val="002B3875"/>
    <w:rsid w:val="002B3B4E"/>
    <w:rsid w:val="002B61CB"/>
    <w:rsid w:val="002B694C"/>
    <w:rsid w:val="002B7157"/>
    <w:rsid w:val="002C189F"/>
    <w:rsid w:val="002C44EB"/>
    <w:rsid w:val="002C4F1F"/>
    <w:rsid w:val="002C667E"/>
    <w:rsid w:val="002D0CC1"/>
    <w:rsid w:val="002D2838"/>
    <w:rsid w:val="002D640A"/>
    <w:rsid w:val="00304CAD"/>
    <w:rsid w:val="0030574C"/>
    <w:rsid w:val="003060D6"/>
    <w:rsid w:val="003061D8"/>
    <w:rsid w:val="00315173"/>
    <w:rsid w:val="00315ACE"/>
    <w:rsid w:val="003174BF"/>
    <w:rsid w:val="003178DB"/>
    <w:rsid w:val="0032087D"/>
    <w:rsid w:val="003217F4"/>
    <w:rsid w:val="00326F3F"/>
    <w:rsid w:val="00327A61"/>
    <w:rsid w:val="00332E6E"/>
    <w:rsid w:val="00336052"/>
    <w:rsid w:val="0034161A"/>
    <w:rsid w:val="003427EB"/>
    <w:rsid w:val="0034532F"/>
    <w:rsid w:val="00345F13"/>
    <w:rsid w:val="00351AF4"/>
    <w:rsid w:val="00351BF5"/>
    <w:rsid w:val="003520C5"/>
    <w:rsid w:val="0035482F"/>
    <w:rsid w:val="00361535"/>
    <w:rsid w:val="00363DC0"/>
    <w:rsid w:val="003706D6"/>
    <w:rsid w:val="003758FE"/>
    <w:rsid w:val="0037613B"/>
    <w:rsid w:val="0037735B"/>
    <w:rsid w:val="0037739A"/>
    <w:rsid w:val="003811E9"/>
    <w:rsid w:val="00381BF3"/>
    <w:rsid w:val="0038263C"/>
    <w:rsid w:val="00382E71"/>
    <w:rsid w:val="00386755"/>
    <w:rsid w:val="00387C74"/>
    <w:rsid w:val="00393992"/>
    <w:rsid w:val="003A07B2"/>
    <w:rsid w:val="003A1C17"/>
    <w:rsid w:val="003A249E"/>
    <w:rsid w:val="003A3827"/>
    <w:rsid w:val="003A39EA"/>
    <w:rsid w:val="003A4941"/>
    <w:rsid w:val="003B0C7B"/>
    <w:rsid w:val="003B4C61"/>
    <w:rsid w:val="003C054E"/>
    <w:rsid w:val="003C54D7"/>
    <w:rsid w:val="003C56B9"/>
    <w:rsid w:val="003C57BF"/>
    <w:rsid w:val="003D6FF0"/>
    <w:rsid w:val="003E01C8"/>
    <w:rsid w:val="003E0B99"/>
    <w:rsid w:val="003E219E"/>
    <w:rsid w:val="003E41A8"/>
    <w:rsid w:val="003E5621"/>
    <w:rsid w:val="003E5C75"/>
    <w:rsid w:val="003E5F46"/>
    <w:rsid w:val="003F4604"/>
    <w:rsid w:val="003F46D2"/>
    <w:rsid w:val="003F65BA"/>
    <w:rsid w:val="003F6B5C"/>
    <w:rsid w:val="003F7E57"/>
    <w:rsid w:val="004024C9"/>
    <w:rsid w:val="00405EDE"/>
    <w:rsid w:val="00414265"/>
    <w:rsid w:val="004205BF"/>
    <w:rsid w:val="00421D25"/>
    <w:rsid w:val="004266FB"/>
    <w:rsid w:val="0043121B"/>
    <w:rsid w:val="00434A16"/>
    <w:rsid w:val="00435A89"/>
    <w:rsid w:val="00440C31"/>
    <w:rsid w:val="004421CC"/>
    <w:rsid w:val="00450F1E"/>
    <w:rsid w:val="004513BD"/>
    <w:rsid w:val="00452566"/>
    <w:rsid w:val="00454A61"/>
    <w:rsid w:val="00455E10"/>
    <w:rsid w:val="00461448"/>
    <w:rsid w:val="00463436"/>
    <w:rsid w:val="004668A6"/>
    <w:rsid w:val="004672E3"/>
    <w:rsid w:val="004759C4"/>
    <w:rsid w:val="00477A3F"/>
    <w:rsid w:val="0048310F"/>
    <w:rsid w:val="00487013"/>
    <w:rsid w:val="004874D7"/>
    <w:rsid w:val="00497673"/>
    <w:rsid w:val="004A1967"/>
    <w:rsid w:val="004A644A"/>
    <w:rsid w:val="004B4435"/>
    <w:rsid w:val="004B59C5"/>
    <w:rsid w:val="004B63A3"/>
    <w:rsid w:val="004B77A7"/>
    <w:rsid w:val="004C4010"/>
    <w:rsid w:val="004C58E6"/>
    <w:rsid w:val="004D7594"/>
    <w:rsid w:val="004D7FF5"/>
    <w:rsid w:val="004E5D8D"/>
    <w:rsid w:val="004F009A"/>
    <w:rsid w:val="00501827"/>
    <w:rsid w:val="0050437E"/>
    <w:rsid w:val="0051437C"/>
    <w:rsid w:val="00517FF1"/>
    <w:rsid w:val="0052324C"/>
    <w:rsid w:val="00534C3B"/>
    <w:rsid w:val="00540E8C"/>
    <w:rsid w:val="0054172F"/>
    <w:rsid w:val="00542622"/>
    <w:rsid w:val="00542CA0"/>
    <w:rsid w:val="00544651"/>
    <w:rsid w:val="00545FFB"/>
    <w:rsid w:val="005478AC"/>
    <w:rsid w:val="00551A21"/>
    <w:rsid w:val="005539C4"/>
    <w:rsid w:val="00554C6F"/>
    <w:rsid w:val="00554E63"/>
    <w:rsid w:val="00555064"/>
    <w:rsid w:val="00560BFD"/>
    <w:rsid w:val="005672EC"/>
    <w:rsid w:val="00567710"/>
    <w:rsid w:val="005735DA"/>
    <w:rsid w:val="00575C98"/>
    <w:rsid w:val="00580746"/>
    <w:rsid w:val="00582007"/>
    <w:rsid w:val="00585AB8"/>
    <w:rsid w:val="005907D6"/>
    <w:rsid w:val="00591E07"/>
    <w:rsid w:val="0059401D"/>
    <w:rsid w:val="005A2794"/>
    <w:rsid w:val="005B3CD4"/>
    <w:rsid w:val="005B6982"/>
    <w:rsid w:val="005C22ED"/>
    <w:rsid w:val="005D15F0"/>
    <w:rsid w:val="005D5089"/>
    <w:rsid w:val="005D5B65"/>
    <w:rsid w:val="005D6318"/>
    <w:rsid w:val="005D7C76"/>
    <w:rsid w:val="005E35C0"/>
    <w:rsid w:val="005F173D"/>
    <w:rsid w:val="005F453B"/>
    <w:rsid w:val="005F5DEA"/>
    <w:rsid w:val="005F7DCD"/>
    <w:rsid w:val="006040C8"/>
    <w:rsid w:val="00617DCB"/>
    <w:rsid w:val="00621155"/>
    <w:rsid w:val="0063293D"/>
    <w:rsid w:val="00633412"/>
    <w:rsid w:val="00634560"/>
    <w:rsid w:val="006372AA"/>
    <w:rsid w:val="00637C16"/>
    <w:rsid w:val="00641A2F"/>
    <w:rsid w:val="00641C62"/>
    <w:rsid w:val="006422A5"/>
    <w:rsid w:val="0064485B"/>
    <w:rsid w:val="00657ED8"/>
    <w:rsid w:val="00661FBF"/>
    <w:rsid w:val="00662F85"/>
    <w:rsid w:val="0066332A"/>
    <w:rsid w:val="00664EB7"/>
    <w:rsid w:val="00667BAC"/>
    <w:rsid w:val="0067183A"/>
    <w:rsid w:val="00677375"/>
    <w:rsid w:val="00677F4A"/>
    <w:rsid w:val="00682684"/>
    <w:rsid w:val="006831FF"/>
    <w:rsid w:val="006832D0"/>
    <w:rsid w:val="006867BE"/>
    <w:rsid w:val="00690775"/>
    <w:rsid w:val="006A2FA1"/>
    <w:rsid w:val="006A6774"/>
    <w:rsid w:val="006A70F9"/>
    <w:rsid w:val="006B2D12"/>
    <w:rsid w:val="006B2DD9"/>
    <w:rsid w:val="006B31FB"/>
    <w:rsid w:val="006B51C3"/>
    <w:rsid w:val="006C2475"/>
    <w:rsid w:val="006C327B"/>
    <w:rsid w:val="006C48CC"/>
    <w:rsid w:val="006C5379"/>
    <w:rsid w:val="006C6250"/>
    <w:rsid w:val="006D1A40"/>
    <w:rsid w:val="006E36DA"/>
    <w:rsid w:val="006E5D93"/>
    <w:rsid w:val="006E6DF7"/>
    <w:rsid w:val="006F23DC"/>
    <w:rsid w:val="006F6404"/>
    <w:rsid w:val="007019CD"/>
    <w:rsid w:val="007029AE"/>
    <w:rsid w:val="00707A3A"/>
    <w:rsid w:val="007139A9"/>
    <w:rsid w:val="0071557F"/>
    <w:rsid w:val="00715CA6"/>
    <w:rsid w:val="0071688A"/>
    <w:rsid w:val="0071708C"/>
    <w:rsid w:val="00726B0C"/>
    <w:rsid w:val="00732E9A"/>
    <w:rsid w:val="00734120"/>
    <w:rsid w:val="0073705B"/>
    <w:rsid w:val="00746A89"/>
    <w:rsid w:val="00747233"/>
    <w:rsid w:val="007509CA"/>
    <w:rsid w:val="00753A40"/>
    <w:rsid w:val="00760A69"/>
    <w:rsid w:val="00764965"/>
    <w:rsid w:val="007652D5"/>
    <w:rsid w:val="00773DE9"/>
    <w:rsid w:val="00775280"/>
    <w:rsid w:val="0077551B"/>
    <w:rsid w:val="00776C0A"/>
    <w:rsid w:val="0078115C"/>
    <w:rsid w:val="00781BE5"/>
    <w:rsid w:val="00782760"/>
    <w:rsid w:val="00782C6A"/>
    <w:rsid w:val="00790557"/>
    <w:rsid w:val="00790C22"/>
    <w:rsid w:val="007959F0"/>
    <w:rsid w:val="007A64E3"/>
    <w:rsid w:val="007A6C8B"/>
    <w:rsid w:val="007B1972"/>
    <w:rsid w:val="007B4A8E"/>
    <w:rsid w:val="007B589E"/>
    <w:rsid w:val="007B5925"/>
    <w:rsid w:val="007C41DB"/>
    <w:rsid w:val="007C6110"/>
    <w:rsid w:val="007C62F7"/>
    <w:rsid w:val="007D11F2"/>
    <w:rsid w:val="007D3803"/>
    <w:rsid w:val="007E1142"/>
    <w:rsid w:val="007E2A55"/>
    <w:rsid w:val="007E3AF4"/>
    <w:rsid w:val="007E43F7"/>
    <w:rsid w:val="007F2236"/>
    <w:rsid w:val="007F2A2A"/>
    <w:rsid w:val="007F6703"/>
    <w:rsid w:val="00800301"/>
    <w:rsid w:val="00802C54"/>
    <w:rsid w:val="00811D96"/>
    <w:rsid w:val="00811E84"/>
    <w:rsid w:val="00812CF6"/>
    <w:rsid w:val="0081307E"/>
    <w:rsid w:val="0081389F"/>
    <w:rsid w:val="008307EB"/>
    <w:rsid w:val="00841078"/>
    <w:rsid w:val="00847CAB"/>
    <w:rsid w:val="00854BE9"/>
    <w:rsid w:val="0085727C"/>
    <w:rsid w:val="008711E0"/>
    <w:rsid w:val="00874E49"/>
    <w:rsid w:val="00876CE2"/>
    <w:rsid w:val="00880270"/>
    <w:rsid w:val="00880502"/>
    <w:rsid w:val="00880D65"/>
    <w:rsid w:val="00882CF7"/>
    <w:rsid w:val="00883653"/>
    <w:rsid w:val="0089104D"/>
    <w:rsid w:val="00893150"/>
    <w:rsid w:val="00896C1D"/>
    <w:rsid w:val="008A0FE9"/>
    <w:rsid w:val="008A3725"/>
    <w:rsid w:val="008A5821"/>
    <w:rsid w:val="008A6057"/>
    <w:rsid w:val="008B1D43"/>
    <w:rsid w:val="008B3DC7"/>
    <w:rsid w:val="008B5BFB"/>
    <w:rsid w:val="008C02D3"/>
    <w:rsid w:val="008C2082"/>
    <w:rsid w:val="008C46A1"/>
    <w:rsid w:val="008C4C1C"/>
    <w:rsid w:val="008E0010"/>
    <w:rsid w:val="008E1BAC"/>
    <w:rsid w:val="008E5257"/>
    <w:rsid w:val="008E6D6F"/>
    <w:rsid w:val="008F52C7"/>
    <w:rsid w:val="00901F89"/>
    <w:rsid w:val="009032B8"/>
    <w:rsid w:val="00903DB4"/>
    <w:rsid w:val="00907CA4"/>
    <w:rsid w:val="00907CD6"/>
    <w:rsid w:val="00910EE2"/>
    <w:rsid w:val="00911E1C"/>
    <w:rsid w:val="00912F84"/>
    <w:rsid w:val="00914455"/>
    <w:rsid w:val="00916FA0"/>
    <w:rsid w:val="00921AE8"/>
    <w:rsid w:val="009262E5"/>
    <w:rsid w:val="0093256D"/>
    <w:rsid w:val="0093282C"/>
    <w:rsid w:val="00932E55"/>
    <w:rsid w:val="0093687D"/>
    <w:rsid w:val="009405F4"/>
    <w:rsid w:val="00941520"/>
    <w:rsid w:val="009420A8"/>
    <w:rsid w:val="00942527"/>
    <w:rsid w:val="009436A0"/>
    <w:rsid w:val="00944790"/>
    <w:rsid w:val="009465E7"/>
    <w:rsid w:val="00966CD3"/>
    <w:rsid w:val="00972CA5"/>
    <w:rsid w:val="009742DA"/>
    <w:rsid w:val="00985F38"/>
    <w:rsid w:val="00995072"/>
    <w:rsid w:val="00996DA5"/>
    <w:rsid w:val="0099729C"/>
    <w:rsid w:val="009A030E"/>
    <w:rsid w:val="009A09C7"/>
    <w:rsid w:val="009A39BB"/>
    <w:rsid w:val="009A4375"/>
    <w:rsid w:val="009B3BD2"/>
    <w:rsid w:val="009B4B9D"/>
    <w:rsid w:val="009B54C7"/>
    <w:rsid w:val="009B629E"/>
    <w:rsid w:val="009B705A"/>
    <w:rsid w:val="009B73ED"/>
    <w:rsid w:val="009C087D"/>
    <w:rsid w:val="009C1720"/>
    <w:rsid w:val="009C7702"/>
    <w:rsid w:val="009C7CD7"/>
    <w:rsid w:val="009D4EC9"/>
    <w:rsid w:val="009E22D1"/>
    <w:rsid w:val="009E32B2"/>
    <w:rsid w:val="009E51C2"/>
    <w:rsid w:val="009E745C"/>
    <w:rsid w:val="009E74BF"/>
    <w:rsid w:val="00A03007"/>
    <w:rsid w:val="00A14428"/>
    <w:rsid w:val="00A17D15"/>
    <w:rsid w:val="00A2216F"/>
    <w:rsid w:val="00A24C38"/>
    <w:rsid w:val="00A31121"/>
    <w:rsid w:val="00A328C9"/>
    <w:rsid w:val="00A32FB1"/>
    <w:rsid w:val="00A33519"/>
    <w:rsid w:val="00A33BAF"/>
    <w:rsid w:val="00A355B4"/>
    <w:rsid w:val="00A36105"/>
    <w:rsid w:val="00A3731D"/>
    <w:rsid w:val="00A4266D"/>
    <w:rsid w:val="00A465EF"/>
    <w:rsid w:val="00A54468"/>
    <w:rsid w:val="00A55AB7"/>
    <w:rsid w:val="00A60BCF"/>
    <w:rsid w:val="00A662B4"/>
    <w:rsid w:val="00A832E9"/>
    <w:rsid w:val="00A92D0D"/>
    <w:rsid w:val="00A93D4F"/>
    <w:rsid w:val="00A94D2B"/>
    <w:rsid w:val="00A96F3A"/>
    <w:rsid w:val="00AA4B9C"/>
    <w:rsid w:val="00AA6FE7"/>
    <w:rsid w:val="00AA797A"/>
    <w:rsid w:val="00AB1984"/>
    <w:rsid w:val="00AB332F"/>
    <w:rsid w:val="00AB3F68"/>
    <w:rsid w:val="00AB4E03"/>
    <w:rsid w:val="00AB5BE4"/>
    <w:rsid w:val="00AC0474"/>
    <w:rsid w:val="00AC147A"/>
    <w:rsid w:val="00AC4F96"/>
    <w:rsid w:val="00AD0205"/>
    <w:rsid w:val="00AD25BC"/>
    <w:rsid w:val="00AD2FA9"/>
    <w:rsid w:val="00AD5323"/>
    <w:rsid w:val="00AD6028"/>
    <w:rsid w:val="00AD637B"/>
    <w:rsid w:val="00AD7166"/>
    <w:rsid w:val="00AD73BE"/>
    <w:rsid w:val="00AE0A8D"/>
    <w:rsid w:val="00AE13E2"/>
    <w:rsid w:val="00AE1D74"/>
    <w:rsid w:val="00AF69D2"/>
    <w:rsid w:val="00B01166"/>
    <w:rsid w:val="00B03868"/>
    <w:rsid w:val="00B0447A"/>
    <w:rsid w:val="00B04EFE"/>
    <w:rsid w:val="00B07985"/>
    <w:rsid w:val="00B116A4"/>
    <w:rsid w:val="00B15499"/>
    <w:rsid w:val="00B1655A"/>
    <w:rsid w:val="00B20151"/>
    <w:rsid w:val="00B30DEF"/>
    <w:rsid w:val="00B3393E"/>
    <w:rsid w:val="00B371E1"/>
    <w:rsid w:val="00B40744"/>
    <w:rsid w:val="00B414F5"/>
    <w:rsid w:val="00B51A43"/>
    <w:rsid w:val="00B51E4E"/>
    <w:rsid w:val="00B53AF6"/>
    <w:rsid w:val="00B55A47"/>
    <w:rsid w:val="00B5741B"/>
    <w:rsid w:val="00B65B16"/>
    <w:rsid w:val="00B73F43"/>
    <w:rsid w:val="00B747C9"/>
    <w:rsid w:val="00B805E5"/>
    <w:rsid w:val="00B80B85"/>
    <w:rsid w:val="00B81A22"/>
    <w:rsid w:val="00B84E1C"/>
    <w:rsid w:val="00B87262"/>
    <w:rsid w:val="00B9194C"/>
    <w:rsid w:val="00BA40F4"/>
    <w:rsid w:val="00BA52D2"/>
    <w:rsid w:val="00BA5F2A"/>
    <w:rsid w:val="00BA64B7"/>
    <w:rsid w:val="00BA7B25"/>
    <w:rsid w:val="00BB4E14"/>
    <w:rsid w:val="00BB6EF3"/>
    <w:rsid w:val="00BB75E3"/>
    <w:rsid w:val="00BC031A"/>
    <w:rsid w:val="00BC35E8"/>
    <w:rsid w:val="00BC548E"/>
    <w:rsid w:val="00BC7913"/>
    <w:rsid w:val="00BD04E6"/>
    <w:rsid w:val="00BD0873"/>
    <w:rsid w:val="00BD2322"/>
    <w:rsid w:val="00BD2EAE"/>
    <w:rsid w:val="00BD751C"/>
    <w:rsid w:val="00BE16B0"/>
    <w:rsid w:val="00BE2D63"/>
    <w:rsid w:val="00BE2E27"/>
    <w:rsid w:val="00BE34D7"/>
    <w:rsid w:val="00BF1211"/>
    <w:rsid w:val="00BF4B84"/>
    <w:rsid w:val="00BF5B2D"/>
    <w:rsid w:val="00BF7A58"/>
    <w:rsid w:val="00C01809"/>
    <w:rsid w:val="00C10546"/>
    <w:rsid w:val="00C305F9"/>
    <w:rsid w:val="00C30B74"/>
    <w:rsid w:val="00C3620C"/>
    <w:rsid w:val="00C41BB9"/>
    <w:rsid w:val="00C4524F"/>
    <w:rsid w:val="00C4688C"/>
    <w:rsid w:val="00C46C26"/>
    <w:rsid w:val="00C5141A"/>
    <w:rsid w:val="00C52F03"/>
    <w:rsid w:val="00C62093"/>
    <w:rsid w:val="00C70A03"/>
    <w:rsid w:val="00C71755"/>
    <w:rsid w:val="00C71F2E"/>
    <w:rsid w:val="00C738BB"/>
    <w:rsid w:val="00C74262"/>
    <w:rsid w:val="00C752D2"/>
    <w:rsid w:val="00C76C10"/>
    <w:rsid w:val="00C84A0C"/>
    <w:rsid w:val="00C85490"/>
    <w:rsid w:val="00C86F18"/>
    <w:rsid w:val="00C87640"/>
    <w:rsid w:val="00CA13AA"/>
    <w:rsid w:val="00CA3355"/>
    <w:rsid w:val="00CA5D65"/>
    <w:rsid w:val="00CA74A1"/>
    <w:rsid w:val="00CB44EC"/>
    <w:rsid w:val="00CB68E3"/>
    <w:rsid w:val="00CC1059"/>
    <w:rsid w:val="00CC3B0A"/>
    <w:rsid w:val="00CC4678"/>
    <w:rsid w:val="00CC4CCF"/>
    <w:rsid w:val="00CC4FA4"/>
    <w:rsid w:val="00CD21CB"/>
    <w:rsid w:val="00CD5541"/>
    <w:rsid w:val="00CE140E"/>
    <w:rsid w:val="00CE4190"/>
    <w:rsid w:val="00CE76CC"/>
    <w:rsid w:val="00CF1979"/>
    <w:rsid w:val="00CF2071"/>
    <w:rsid w:val="00CF5234"/>
    <w:rsid w:val="00CF64A9"/>
    <w:rsid w:val="00CF79DE"/>
    <w:rsid w:val="00D02095"/>
    <w:rsid w:val="00D02630"/>
    <w:rsid w:val="00D031F3"/>
    <w:rsid w:val="00D03A7A"/>
    <w:rsid w:val="00D05A55"/>
    <w:rsid w:val="00D060E2"/>
    <w:rsid w:val="00D1002E"/>
    <w:rsid w:val="00D153A5"/>
    <w:rsid w:val="00D15C87"/>
    <w:rsid w:val="00D15E73"/>
    <w:rsid w:val="00D175CD"/>
    <w:rsid w:val="00D2106D"/>
    <w:rsid w:val="00D2227D"/>
    <w:rsid w:val="00D33521"/>
    <w:rsid w:val="00D378C2"/>
    <w:rsid w:val="00D37CED"/>
    <w:rsid w:val="00D42F9F"/>
    <w:rsid w:val="00D4455A"/>
    <w:rsid w:val="00D45BC7"/>
    <w:rsid w:val="00D50C89"/>
    <w:rsid w:val="00D608D5"/>
    <w:rsid w:val="00D64649"/>
    <w:rsid w:val="00D67FC6"/>
    <w:rsid w:val="00D735A9"/>
    <w:rsid w:val="00D81D46"/>
    <w:rsid w:val="00D844AA"/>
    <w:rsid w:val="00D85A3C"/>
    <w:rsid w:val="00D86BF7"/>
    <w:rsid w:val="00D909F2"/>
    <w:rsid w:val="00D93F59"/>
    <w:rsid w:val="00DA3759"/>
    <w:rsid w:val="00DA4951"/>
    <w:rsid w:val="00DB180D"/>
    <w:rsid w:val="00DB2463"/>
    <w:rsid w:val="00DB254E"/>
    <w:rsid w:val="00DB512E"/>
    <w:rsid w:val="00DB751F"/>
    <w:rsid w:val="00DC0F28"/>
    <w:rsid w:val="00DC25CD"/>
    <w:rsid w:val="00DC40BC"/>
    <w:rsid w:val="00DC5FB6"/>
    <w:rsid w:val="00DC7DF1"/>
    <w:rsid w:val="00DD0970"/>
    <w:rsid w:val="00DD4205"/>
    <w:rsid w:val="00DD482A"/>
    <w:rsid w:val="00DD55A7"/>
    <w:rsid w:val="00DE21E8"/>
    <w:rsid w:val="00DE34E2"/>
    <w:rsid w:val="00DE449D"/>
    <w:rsid w:val="00DE607D"/>
    <w:rsid w:val="00DF2140"/>
    <w:rsid w:val="00E008B6"/>
    <w:rsid w:val="00E079ED"/>
    <w:rsid w:val="00E1298F"/>
    <w:rsid w:val="00E1309E"/>
    <w:rsid w:val="00E1673C"/>
    <w:rsid w:val="00E168BF"/>
    <w:rsid w:val="00E21A5F"/>
    <w:rsid w:val="00E23D2C"/>
    <w:rsid w:val="00E24EAF"/>
    <w:rsid w:val="00E30783"/>
    <w:rsid w:val="00E37778"/>
    <w:rsid w:val="00E41E8F"/>
    <w:rsid w:val="00E47A9D"/>
    <w:rsid w:val="00E51A82"/>
    <w:rsid w:val="00E54617"/>
    <w:rsid w:val="00E5489D"/>
    <w:rsid w:val="00E5685B"/>
    <w:rsid w:val="00E642A6"/>
    <w:rsid w:val="00E718E0"/>
    <w:rsid w:val="00E72B9B"/>
    <w:rsid w:val="00E74A9B"/>
    <w:rsid w:val="00E775AE"/>
    <w:rsid w:val="00E82997"/>
    <w:rsid w:val="00E8723C"/>
    <w:rsid w:val="00E872DF"/>
    <w:rsid w:val="00E9523D"/>
    <w:rsid w:val="00EA01A8"/>
    <w:rsid w:val="00EA3049"/>
    <w:rsid w:val="00EA5A0C"/>
    <w:rsid w:val="00EB2ADF"/>
    <w:rsid w:val="00EB3378"/>
    <w:rsid w:val="00EB39D2"/>
    <w:rsid w:val="00EB6DDE"/>
    <w:rsid w:val="00EC16C3"/>
    <w:rsid w:val="00EC4511"/>
    <w:rsid w:val="00ED5717"/>
    <w:rsid w:val="00ED6902"/>
    <w:rsid w:val="00ED77BA"/>
    <w:rsid w:val="00EE48AD"/>
    <w:rsid w:val="00EE4AB0"/>
    <w:rsid w:val="00EE5531"/>
    <w:rsid w:val="00EF0598"/>
    <w:rsid w:val="00EF0C89"/>
    <w:rsid w:val="00EF144B"/>
    <w:rsid w:val="00EF14CE"/>
    <w:rsid w:val="00EF2EC7"/>
    <w:rsid w:val="00EF47BA"/>
    <w:rsid w:val="00EF6678"/>
    <w:rsid w:val="00EF66D2"/>
    <w:rsid w:val="00EF7087"/>
    <w:rsid w:val="00EF78D9"/>
    <w:rsid w:val="00F00012"/>
    <w:rsid w:val="00F033B1"/>
    <w:rsid w:val="00F05271"/>
    <w:rsid w:val="00F053CE"/>
    <w:rsid w:val="00F05DD1"/>
    <w:rsid w:val="00F06F55"/>
    <w:rsid w:val="00F12B26"/>
    <w:rsid w:val="00F1313B"/>
    <w:rsid w:val="00F155C4"/>
    <w:rsid w:val="00F16ADD"/>
    <w:rsid w:val="00F16DD4"/>
    <w:rsid w:val="00F17F14"/>
    <w:rsid w:val="00F20D1B"/>
    <w:rsid w:val="00F22D5D"/>
    <w:rsid w:val="00F239BA"/>
    <w:rsid w:val="00F30EE5"/>
    <w:rsid w:val="00F328DC"/>
    <w:rsid w:val="00F32931"/>
    <w:rsid w:val="00F360A2"/>
    <w:rsid w:val="00F37A2B"/>
    <w:rsid w:val="00F445E3"/>
    <w:rsid w:val="00F479C8"/>
    <w:rsid w:val="00F53DC2"/>
    <w:rsid w:val="00F546D4"/>
    <w:rsid w:val="00F60E19"/>
    <w:rsid w:val="00F623CE"/>
    <w:rsid w:val="00F64352"/>
    <w:rsid w:val="00F72446"/>
    <w:rsid w:val="00F7344D"/>
    <w:rsid w:val="00F77565"/>
    <w:rsid w:val="00F77894"/>
    <w:rsid w:val="00F800D4"/>
    <w:rsid w:val="00F80465"/>
    <w:rsid w:val="00F84066"/>
    <w:rsid w:val="00F84A5C"/>
    <w:rsid w:val="00F85139"/>
    <w:rsid w:val="00F87911"/>
    <w:rsid w:val="00F909C9"/>
    <w:rsid w:val="00F91EBB"/>
    <w:rsid w:val="00FA0AF7"/>
    <w:rsid w:val="00FA661A"/>
    <w:rsid w:val="00FB150E"/>
    <w:rsid w:val="00FB1984"/>
    <w:rsid w:val="00FB2574"/>
    <w:rsid w:val="00FB555C"/>
    <w:rsid w:val="00FB5681"/>
    <w:rsid w:val="00FB589B"/>
    <w:rsid w:val="00FB5A79"/>
    <w:rsid w:val="00FB7494"/>
    <w:rsid w:val="00FC0E82"/>
    <w:rsid w:val="00FD25EB"/>
    <w:rsid w:val="00FD45B6"/>
    <w:rsid w:val="00FE6166"/>
    <w:rsid w:val="00FF196E"/>
    <w:rsid w:val="00FF1C9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A2FA"/>
  <w15:docId w15:val="{A79624D5-0FCA-4E5D-8F25-EB760171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E21E8"/>
    <w:pPr>
      <w:keepNext/>
      <w:spacing w:after="0" w:line="240" w:lineRule="auto"/>
      <w:ind w:right="-360"/>
      <w:jc w:val="center"/>
      <w:outlineLvl w:val="0"/>
    </w:pPr>
    <w:rPr>
      <w:rFonts w:ascii="Times New Roman" w:eastAsia="Times New Roman" w:hAnsi="Times New Roman" w:cs="Times New Roman"/>
      <w:sz w:val="28"/>
      <w:szCs w:val="24"/>
      <w:lang w:val="uk-UA" w:eastAsia="uk-UA"/>
    </w:rPr>
  </w:style>
  <w:style w:type="paragraph" w:styleId="2">
    <w:name w:val="heading 2"/>
    <w:basedOn w:val="a"/>
    <w:next w:val="a"/>
    <w:link w:val="20"/>
    <w:unhideWhenUsed/>
    <w:qFormat/>
    <w:rsid w:val="00DE21E8"/>
    <w:pPr>
      <w:keepNext/>
      <w:spacing w:after="0" w:line="240" w:lineRule="auto"/>
      <w:outlineLvl w:val="1"/>
    </w:pPr>
    <w:rPr>
      <w:rFonts w:ascii="Times New Roman" w:eastAsia="Times New Roman" w:hAnsi="Times New Roman" w:cs="Times New Roman"/>
      <w:b/>
      <w:bCs/>
      <w:sz w:val="32"/>
      <w:szCs w:val="24"/>
    </w:rPr>
  </w:style>
  <w:style w:type="paragraph" w:styleId="3">
    <w:name w:val="heading 3"/>
    <w:basedOn w:val="a"/>
    <w:next w:val="a"/>
    <w:link w:val="30"/>
    <w:unhideWhenUsed/>
    <w:qFormat/>
    <w:rsid w:val="00DE21E8"/>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semiHidden/>
    <w:unhideWhenUsed/>
    <w:qFormat/>
    <w:rsid w:val="00DE21E8"/>
    <w:pPr>
      <w:spacing w:before="240" w:after="60" w:line="240" w:lineRule="auto"/>
      <w:outlineLvl w:val="5"/>
    </w:pPr>
    <w:rPr>
      <w:rFonts w:ascii="Calibri" w:eastAsia="Times New Roman" w:hAnsi="Calibri" w:cs="Times New Roman"/>
      <w:b/>
      <w:bCs/>
    </w:rPr>
  </w:style>
  <w:style w:type="paragraph" w:styleId="9">
    <w:name w:val="heading 9"/>
    <w:basedOn w:val="a"/>
    <w:next w:val="a"/>
    <w:link w:val="90"/>
    <w:uiPriority w:val="99"/>
    <w:semiHidden/>
    <w:unhideWhenUsed/>
    <w:qFormat/>
    <w:rsid w:val="00DE21E8"/>
    <w:pPr>
      <w:keepNext/>
      <w:tabs>
        <w:tab w:val="left" w:pos="3345"/>
      </w:tabs>
      <w:spacing w:after="0" w:line="240" w:lineRule="auto"/>
      <w:ind w:firstLine="252"/>
      <w:jc w:val="both"/>
      <w:outlineLvl w:val="8"/>
    </w:pPr>
    <w:rPr>
      <w:rFonts w:ascii="Times New Roman" w:eastAsia="Times New Roman" w:hAnsi="Times New Roman" w:cs="Times New Roman"/>
      <w:b/>
      <w:i/>
      <w:i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1E8"/>
    <w:rPr>
      <w:rFonts w:ascii="Times New Roman" w:eastAsia="Times New Roman" w:hAnsi="Times New Roman" w:cs="Times New Roman"/>
      <w:sz w:val="28"/>
      <w:szCs w:val="24"/>
      <w:lang w:val="uk-UA" w:eastAsia="uk-UA"/>
    </w:rPr>
  </w:style>
  <w:style w:type="character" w:customStyle="1" w:styleId="20">
    <w:name w:val="Заголовок 2 Знак"/>
    <w:basedOn w:val="a0"/>
    <w:link w:val="2"/>
    <w:rsid w:val="00DE21E8"/>
    <w:rPr>
      <w:rFonts w:ascii="Times New Roman" w:eastAsia="Times New Roman" w:hAnsi="Times New Roman" w:cs="Times New Roman"/>
      <w:b/>
      <w:bCs/>
      <w:sz w:val="32"/>
      <w:szCs w:val="24"/>
    </w:rPr>
  </w:style>
  <w:style w:type="character" w:customStyle="1" w:styleId="30">
    <w:name w:val="Заголовок 3 Знак"/>
    <w:basedOn w:val="a0"/>
    <w:link w:val="3"/>
    <w:rsid w:val="00DE21E8"/>
    <w:rPr>
      <w:rFonts w:ascii="Arial" w:eastAsia="Times New Roman" w:hAnsi="Arial" w:cs="Arial"/>
      <w:b/>
      <w:bCs/>
      <w:sz w:val="26"/>
      <w:szCs w:val="26"/>
    </w:rPr>
  </w:style>
  <w:style w:type="character" w:customStyle="1" w:styleId="60">
    <w:name w:val="Заголовок 6 Знак"/>
    <w:basedOn w:val="a0"/>
    <w:link w:val="6"/>
    <w:semiHidden/>
    <w:rsid w:val="00DE21E8"/>
    <w:rPr>
      <w:rFonts w:ascii="Calibri" w:eastAsia="Times New Roman" w:hAnsi="Calibri" w:cs="Times New Roman"/>
      <w:b/>
      <w:bCs/>
    </w:rPr>
  </w:style>
  <w:style w:type="character" w:customStyle="1" w:styleId="90">
    <w:name w:val="Заголовок 9 Знак"/>
    <w:basedOn w:val="a0"/>
    <w:link w:val="9"/>
    <w:uiPriority w:val="99"/>
    <w:semiHidden/>
    <w:rsid w:val="00DE21E8"/>
    <w:rPr>
      <w:rFonts w:ascii="Times New Roman" w:eastAsia="Times New Roman" w:hAnsi="Times New Roman" w:cs="Times New Roman"/>
      <w:b/>
      <w:i/>
      <w:iCs/>
      <w:sz w:val="24"/>
      <w:szCs w:val="24"/>
      <w:u w:val="single"/>
    </w:rPr>
  </w:style>
  <w:style w:type="character" w:styleId="a3">
    <w:name w:val="Hyperlink"/>
    <w:unhideWhenUsed/>
    <w:rsid w:val="00DE21E8"/>
    <w:rPr>
      <w:color w:val="0000FF"/>
      <w:u w:val="single"/>
    </w:rPr>
  </w:style>
  <w:style w:type="paragraph" w:styleId="a4">
    <w:name w:val="Normal (Web)"/>
    <w:basedOn w:val="a"/>
    <w:uiPriority w:val="99"/>
    <w:unhideWhenUsed/>
    <w:rsid w:val="00DE2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Верхній колонтитул Знак1"/>
    <w:basedOn w:val="a0"/>
    <w:link w:val="a5"/>
    <w:uiPriority w:val="99"/>
    <w:semiHidden/>
    <w:rsid w:val="00DE21E8"/>
    <w:rPr>
      <w:rFonts w:ascii="Times New Roman" w:eastAsia="Times New Roman" w:hAnsi="Times New Roman" w:cs="Times New Roman"/>
      <w:sz w:val="24"/>
      <w:szCs w:val="24"/>
    </w:rPr>
  </w:style>
  <w:style w:type="paragraph" w:styleId="a5">
    <w:name w:val="header"/>
    <w:basedOn w:val="a"/>
    <w:link w:val="11"/>
    <w:uiPriority w:val="99"/>
    <w:semiHidden/>
    <w:unhideWhenUsed/>
    <w:rsid w:val="00DE21E8"/>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12">
    <w:name w:val="Нижній колонтитул Знак1"/>
    <w:basedOn w:val="a0"/>
    <w:link w:val="a6"/>
    <w:uiPriority w:val="99"/>
    <w:semiHidden/>
    <w:rsid w:val="00DE21E8"/>
    <w:rPr>
      <w:rFonts w:ascii="Times New Roman" w:eastAsia="Times New Roman" w:hAnsi="Times New Roman" w:cs="Times New Roman"/>
      <w:sz w:val="24"/>
      <w:szCs w:val="24"/>
    </w:rPr>
  </w:style>
  <w:style w:type="paragraph" w:styleId="a6">
    <w:name w:val="footer"/>
    <w:basedOn w:val="a"/>
    <w:link w:val="12"/>
    <w:uiPriority w:val="99"/>
    <w:unhideWhenUsed/>
    <w:rsid w:val="00DE21E8"/>
    <w:pPr>
      <w:tabs>
        <w:tab w:val="center" w:pos="4819"/>
        <w:tab w:val="right" w:pos="9639"/>
      </w:tabs>
      <w:spacing w:after="0" w:line="240" w:lineRule="auto"/>
    </w:pPr>
    <w:rPr>
      <w:rFonts w:ascii="Times New Roman" w:eastAsia="Times New Roman" w:hAnsi="Times New Roman" w:cs="Times New Roman"/>
      <w:sz w:val="24"/>
      <w:szCs w:val="24"/>
    </w:rPr>
  </w:style>
  <w:style w:type="paragraph" w:styleId="a7">
    <w:name w:val="Title"/>
    <w:basedOn w:val="a"/>
    <w:link w:val="a8"/>
    <w:uiPriority w:val="99"/>
    <w:qFormat/>
    <w:rsid w:val="00DE21E8"/>
    <w:pPr>
      <w:spacing w:after="0" w:line="240" w:lineRule="auto"/>
      <w:ind w:left="-540" w:right="-261"/>
      <w:jc w:val="center"/>
    </w:pPr>
    <w:rPr>
      <w:rFonts w:ascii="Times New Roman" w:eastAsia="Times New Roman" w:hAnsi="Times New Roman" w:cs="Times New Roman"/>
      <w:b/>
      <w:bCs/>
      <w:sz w:val="32"/>
      <w:szCs w:val="24"/>
      <w:u w:val="single"/>
      <w:lang w:val="uk-UA" w:eastAsia="uk-UA"/>
    </w:rPr>
  </w:style>
  <w:style w:type="character" w:customStyle="1" w:styleId="a8">
    <w:name w:val="Назва Знак"/>
    <w:basedOn w:val="a0"/>
    <w:link w:val="a7"/>
    <w:uiPriority w:val="99"/>
    <w:rsid w:val="00DE21E8"/>
    <w:rPr>
      <w:rFonts w:ascii="Times New Roman" w:eastAsia="Times New Roman" w:hAnsi="Times New Roman" w:cs="Times New Roman"/>
      <w:b/>
      <w:bCs/>
      <w:sz w:val="32"/>
      <w:szCs w:val="24"/>
      <w:u w:val="single"/>
      <w:lang w:val="uk-UA" w:eastAsia="uk-UA"/>
    </w:rPr>
  </w:style>
  <w:style w:type="paragraph" w:styleId="a9">
    <w:name w:val="Body Text"/>
    <w:basedOn w:val="a"/>
    <w:link w:val="aa"/>
    <w:uiPriority w:val="99"/>
    <w:unhideWhenUsed/>
    <w:rsid w:val="00DE21E8"/>
    <w:pPr>
      <w:spacing w:after="120" w:line="240" w:lineRule="auto"/>
    </w:pPr>
    <w:rPr>
      <w:rFonts w:ascii="Times New Roman" w:eastAsia="Times New Roman" w:hAnsi="Times New Roman" w:cs="Times New Roman"/>
      <w:color w:val="000000"/>
      <w:sz w:val="24"/>
      <w:szCs w:val="24"/>
    </w:rPr>
  </w:style>
  <w:style w:type="character" w:customStyle="1" w:styleId="aa">
    <w:name w:val="Основний текст Знак"/>
    <w:basedOn w:val="a0"/>
    <w:link w:val="a9"/>
    <w:uiPriority w:val="99"/>
    <w:rsid w:val="00DE21E8"/>
    <w:rPr>
      <w:rFonts w:ascii="Times New Roman" w:eastAsia="Times New Roman" w:hAnsi="Times New Roman" w:cs="Times New Roman"/>
      <w:color w:val="000000"/>
      <w:sz w:val="24"/>
      <w:szCs w:val="24"/>
    </w:rPr>
  </w:style>
  <w:style w:type="character" w:customStyle="1" w:styleId="21">
    <w:name w:val="Основний текст 2 Знак"/>
    <w:basedOn w:val="a0"/>
    <w:link w:val="22"/>
    <w:uiPriority w:val="99"/>
    <w:semiHidden/>
    <w:rsid w:val="00DE21E8"/>
    <w:rPr>
      <w:rFonts w:ascii="Times New Roman" w:eastAsia="Times New Roman" w:hAnsi="Times New Roman" w:cs="Times New Roman"/>
      <w:sz w:val="26"/>
      <w:szCs w:val="24"/>
      <w:lang w:val="uk-UA"/>
    </w:rPr>
  </w:style>
  <w:style w:type="paragraph" w:styleId="22">
    <w:name w:val="Body Text 2"/>
    <w:basedOn w:val="a"/>
    <w:link w:val="21"/>
    <w:uiPriority w:val="99"/>
    <w:semiHidden/>
    <w:unhideWhenUsed/>
    <w:rsid w:val="00DE21E8"/>
    <w:pPr>
      <w:spacing w:after="0" w:line="240" w:lineRule="auto"/>
      <w:jc w:val="both"/>
    </w:pPr>
    <w:rPr>
      <w:rFonts w:ascii="Times New Roman" w:eastAsia="Times New Roman" w:hAnsi="Times New Roman" w:cs="Times New Roman"/>
      <w:sz w:val="26"/>
      <w:szCs w:val="24"/>
      <w:lang w:val="uk-UA"/>
    </w:rPr>
  </w:style>
  <w:style w:type="paragraph" w:styleId="ab">
    <w:name w:val="Balloon Text"/>
    <w:basedOn w:val="a"/>
    <w:link w:val="ac"/>
    <w:uiPriority w:val="99"/>
    <w:semiHidden/>
    <w:unhideWhenUsed/>
    <w:rsid w:val="00DE21E8"/>
    <w:pPr>
      <w:spacing w:after="0" w:line="240" w:lineRule="auto"/>
    </w:pPr>
    <w:rPr>
      <w:rFonts w:ascii="Tahoma" w:eastAsia="Times New Roman" w:hAnsi="Tahoma" w:cs="Tahoma"/>
      <w:sz w:val="16"/>
      <w:szCs w:val="16"/>
    </w:rPr>
  </w:style>
  <w:style w:type="character" w:customStyle="1" w:styleId="ac">
    <w:name w:val="Текст у виносці Знак"/>
    <w:basedOn w:val="a0"/>
    <w:link w:val="ab"/>
    <w:uiPriority w:val="99"/>
    <w:semiHidden/>
    <w:rsid w:val="00DE21E8"/>
    <w:rPr>
      <w:rFonts w:ascii="Tahoma" w:eastAsia="Times New Roman" w:hAnsi="Tahoma" w:cs="Tahoma"/>
      <w:sz w:val="16"/>
      <w:szCs w:val="16"/>
    </w:rPr>
  </w:style>
  <w:style w:type="paragraph" w:styleId="ad">
    <w:name w:val="List Paragraph"/>
    <w:basedOn w:val="a"/>
    <w:uiPriority w:val="34"/>
    <w:qFormat/>
    <w:rsid w:val="00DE21E8"/>
    <w:pPr>
      <w:spacing w:after="0" w:line="240" w:lineRule="auto"/>
      <w:ind w:left="708"/>
    </w:pPr>
    <w:rPr>
      <w:rFonts w:ascii="Times New Roman" w:eastAsia="Times New Roman" w:hAnsi="Times New Roman" w:cs="Times New Roman"/>
      <w:sz w:val="24"/>
      <w:szCs w:val="24"/>
    </w:rPr>
  </w:style>
  <w:style w:type="paragraph" w:customStyle="1" w:styleId="13">
    <w:name w:val="Абзац списку1"/>
    <w:basedOn w:val="a"/>
    <w:uiPriority w:val="99"/>
    <w:qFormat/>
    <w:rsid w:val="00DE21E8"/>
    <w:pPr>
      <w:spacing w:after="0" w:line="240" w:lineRule="auto"/>
      <w:ind w:left="708"/>
    </w:pPr>
    <w:rPr>
      <w:rFonts w:ascii="French Script MT" w:eastAsia="Times New Roman" w:hAnsi="French Script MT" w:cs="Times New Roman"/>
      <w:color w:val="FF0000"/>
      <w:sz w:val="44"/>
      <w:szCs w:val="44"/>
    </w:rPr>
  </w:style>
  <w:style w:type="character" w:customStyle="1" w:styleId="ae">
    <w:name w:val="Основний текст_"/>
    <w:link w:val="14"/>
    <w:locked/>
    <w:rsid w:val="00DE21E8"/>
    <w:rPr>
      <w:sz w:val="24"/>
      <w:szCs w:val="24"/>
      <w:shd w:val="clear" w:color="auto" w:fill="FFFFFF"/>
    </w:rPr>
  </w:style>
  <w:style w:type="paragraph" w:customStyle="1" w:styleId="14">
    <w:name w:val="Основний текст1"/>
    <w:basedOn w:val="a"/>
    <w:link w:val="ae"/>
    <w:rsid w:val="00DE21E8"/>
    <w:pPr>
      <w:shd w:val="clear" w:color="auto" w:fill="FFFFFF"/>
      <w:spacing w:before="240" w:after="1620" w:line="240" w:lineRule="atLeast"/>
      <w:ind w:hanging="260"/>
      <w:jc w:val="center"/>
    </w:pPr>
    <w:rPr>
      <w:sz w:val="24"/>
      <w:szCs w:val="24"/>
    </w:rPr>
  </w:style>
  <w:style w:type="paragraph" w:customStyle="1" w:styleId="af">
    <w:name w:val="Знак Знак"/>
    <w:basedOn w:val="a"/>
    <w:uiPriority w:val="99"/>
    <w:rsid w:val="00DE21E8"/>
    <w:pPr>
      <w:spacing w:after="0" w:line="240" w:lineRule="auto"/>
    </w:pPr>
    <w:rPr>
      <w:rFonts w:ascii="Times New Roman" w:eastAsia="Times New Roman" w:hAnsi="Times New Roman" w:cs="Times New Roman"/>
      <w:sz w:val="20"/>
      <w:szCs w:val="20"/>
      <w:lang w:val="en-US" w:eastAsia="en-US"/>
    </w:rPr>
  </w:style>
  <w:style w:type="character" w:customStyle="1" w:styleId="23">
    <w:name w:val="Основний текст (2)_"/>
    <w:basedOn w:val="a0"/>
    <w:link w:val="24"/>
    <w:uiPriority w:val="99"/>
    <w:locked/>
    <w:rsid w:val="00DE21E8"/>
    <w:rPr>
      <w:rFonts w:ascii="Times New Roman" w:hAnsi="Times New Roman"/>
      <w:b/>
      <w:bCs/>
      <w:shd w:val="clear" w:color="auto" w:fill="FFFFFF"/>
    </w:rPr>
  </w:style>
  <w:style w:type="paragraph" w:customStyle="1" w:styleId="24">
    <w:name w:val="Основний текст (2)"/>
    <w:basedOn w:val="a"/>
    <w:link w:val="23"/>
    <w:uiPriority w:val="99"/>
    <w:rsid w:val="00DE21E8"/>
    <w:pPr>
      <w:shd w:val="clear" w:color="auto" w:fill="FFFFFF"/>
      <w:spacing w:after="540" w:line="259" w:lineRule="exact"/>
    </w:pPr>
    <w:rPr>
      <w:rFonts w:ascii="Times New Roman" w:hAnsi="Times New Roman"/>
      <w:b/>
      <w:bCs/>
    </w:rPr>
  </w:style>
  <w:style w:type="paragraph" w:customStyle="1" w:styleId="Default">
    <w:name w:val="Default"/>
    <w:rsid w:val="00DE21E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justified">
    <w:name w:val="justified"/>
    <w:basedOn w:val="a"/>
    <w:uiPriority w:val="99"/>
    <w:rsid w:val="00DE2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rsid w:val="00DE21E8"/>
    <w:pPr>
      <w:spacing w:after="0"/>
      <w:ind w:left="720"/>
      <w:contextualSpacing/>
      <w:jc w:val="center"/>
    </w:pPr>
    <w:rPr>
      <w:rFonts w:ascii="Calibri" w:eastAsia="Times New Roman" w:hAnsi="Calibri" w:cs="Times New Roman"/>
      <w:lang w:eastAsia="en-US"/>
    </w:rPr>
  </w:style>
  <w:style w:type="paragraph" w:customStyle="1" w:styleId="msonormalcxspmiddle">
    <w:name w:val="msonormalcxspmiddle"/>
    <w:basedOn w:val="a"/>
    <w:rsid w:val="00DE2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Без интервала1"/>
    <w:uiPriority w:val="99"/>
    <w:rsid w:val="00DE21E8"/>
    <w:pPr>
      <w:spacing w:after="0" w:line="240" w:lineRule="auto"/>
    </w:pPr>
    <w:rPr>
      <w:rFonts w:ascii="Calibri" w:eastAsia="Times New Roman" w:hAnsi="Calibri" w:cs="Calibri"/>
    </w:rPr>
  </w:style>
  <w:style w:type="character" w:customStyle="1" w:styleId="af0">
    <w:name w:val="Верхній колонтитул Знак"/>
    <w:rsid w:val="00DE21E8"/>
    <w:rPr>
      <w:rFonts w:ascii="Times New Roman" w:eastAsia="Times New Roman" w:hAnsi="Times New Roman" w:cs="Times New Roman" w:hint="default"/>
      <w:sz w:val="24"/>
      <w:szCs w:val="24"/>
      <w:lang w:val="ru-RU" w:eastAsia="ru-RU"/>
    </w:rPr>
  </w:style>
  <w:style w:type="character" w:customStyle="1" w:styleId="af1">
    <w:name w:val="Нижній колонтитул Знак"/>
    <w:uiPriority w:val="99"/>
    <w:rsid w:val="00DE21E8"/>
    <w:rPr>
      <w:rFonts w:ascii="Times New Roman" w:eastAsia="Times New Roman" w:hAnsi="Times New Roman" w:cs="Times New Roman" w:hint="default"/>
      <w:sz w:val="24"/>
      <w:szCs w:val="24"/>
      <w:lang w:val="ru-RU" w:eastAsia="ru-RU"/>
    </w:rPr>
  </w:style>
  <w:style w:type="character" w:customStyle="1" w:styleId="apple-converted-space">
    <w:name w:val="apple-converted-space"/>
    <w:basedOn w:val="a0"/>
    <w:rsid w:val="00DE21E8"/>
  </w:style>
  <w:style w:type="character" w:customStyle="1" w:styleId="FontStyle27">
    <w:name w:val="Font Style27"/>
    <w:uiPriority w:val="99"/>
    <w:rsid w:val="00DE21E8"/>
    <w:rPr>
      <w:rFonts w:ascii="Times New Roman" w:hAnsi="Times New Roman" w:cs="Times New Roman" w:hint="default"/>
      <w:sz w:val="26"/>
      <w:szCs w:val="26"/>
    </w:rPr>
  </w:style>
  <w:style w:type="table" w:styleId="af2">
    <w:name w:val="Table Grid"/>
    <w:basedOn w:val="a1"/>
    <w:uiPriority w:val="59"/>
    <w:rsid w:val="00DE21E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DE21E8"/>
    <w:rPr>
      <w:i/>
      <w:iCs/>
    </w:rPr>
  </w:style>
  <w:style w:type="paragraph" w:customStyle="1" w:styleId="msonormalcxspmiddlecxspmiddle">
    <w:name w:val="msonormalcxspmiddlecxspmiddle"/>
    <w:basedOn w:val="a"/>
    <w:uiPriority w:val="99"/>
    <w:rsid w:val="00DE21E8"/>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CB68E3"/>
    <w:rPr>
      <w:b/>
      <w:bCs/>
    </w:rPr>
  </w:style>
  <w:style w:type="paragraph" w:styleId="af5">
    <w:name w:val="caption"/>
    <w:basedOn w:val="a"/>
    <w:next w:val="a"/>
    <w:unhideWhenUsed/>
    <w:qFormat/>
    <w:rsid w:val="00944790"/>
    <w:pPr>
      <w:spacing w:after="0" w:line="240" w:lineRule="auto"/>
    </w:pPr>
    <w:rPr>
      <w:rFonts w:ascii="Times New Roman" w:eastAsia="Times New Roman" w:hAnsi="Times New Roman" w:cs="Times New Roman"/>
      <w:b/>
      <w:bCs/>
      <w:sz w:val="20"/>
      <w:szCs w:val="20"/>
    </w:rPr>
  </w:style>
  <w:style w:type="paragraph" w:styleId="af6">
    <w:name w:val="No Spacing"/>
    <w:uiPriority w:val="1"/>
    <w:qFormat/>
    <w:rsid w:val="0054172F"/>
    <w:pPr>
      <w:spacing w:after="0" w:line="240" w:lineRule="auto"/>
    </w:pPr>
    <w:rPr>
      <w:rFonts w:ascii="Times New Roman" w:eastAsia="Times New Roman" w:hAnsi="Times New Roman" w:cs="Times New Roman"/>
      <w:sz w:val="24"/>
      <w:szCs w:val="24"/>
    </w:rPr>
  </w:style>
  <w:style w:type="character" w:styleId="HTML">
    <w:name w:val="HTML Acronym"/>
    <w:basedOn w:val="a0"/>
    <w:uiPriority w:val="99"/>
    <w:semiHidden/>
    <w:unhideWhenUsed/>
    <w:rsid w:val="0054172F"/>
  </w:style>
  <w:style w:type="paragraph" w:customStyle="1" w:styleId="moze-center">
    <w:name w:val="moze-center"/>
    <w:basedOn w:val="a"/>
    <w:rsid w:val="005417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7">
    <w:name w:val="Знак Знак Знак Знак"/>
    <w:basedOn w:val="a"/>
    <w:rsid w:val="0038263C"/>
    <w:pPr>
      <w:spacing w:after="0" w:line="240" w:lineRule="auto"/>
    </w:pPr>
    <w:rPr>
      <w:rFonts w:ascii="Verdana" w:eastAsia="Times New Roman" w:hAnsi="Verdana" w:cs="Verdana"/>
      <w:sz w:val="20"/>
      <w:szCs w:val="20"/>
      <w:lang w:val="en-US" w:eastAsia="en-US"/>
    </w:rPr>
  </w:style>
  <w:style w:type="paragraph" w:styleId="31">
    <w:name w:val="Body Text 3"/>
    <w:basedOn w:val="a"/>
    <w:link w:val="32"/>
    <w:uiPriority w:val="99"/>
    <w:semiHidden/>
    <w:unhideWhenUsed/>
    <w:rsid w:val="00C305F9"/>
    <w:pPr>
      <w:spacing w:after="120"/>
    </w:pPr>
    <w:rPr>
      <w:sz w:val="16"/>
      <w:szCs w:val="16"/>
    </w:rPr>
  </w:style>
  <w:style w:type="character" w:customStyle="1" w:styleId="32">
    <w:name w:val="Основний текст 3 Знак"/>
    <w:basedOn w:val="a0"/>
    <w:link w:val="31"/>
    <w:uiPriority w:val="99"/>
    <w:semiHidden/>
    <w:rsid w:val="00C305F9"/>
    <w:rPr>
      <w:sz w:val="16"/>
      <w:szCs w:val="16"/>
    </w:rPr>
  </w:style>
  <w:style w:type="paragraph" w:customStyle="1" w:styleId="25">
    <w:name w:val="Без интервала2"/>
    <w:rsid w:val="00C305F9"/>
    <w:pPr>
      <w:spacing w:after="0" w:line="240" w:lineRule="auto"/>
    </w:pPr>
    <w:rPr>
      <w:rFonts w:ascii="Calibri" w:eastAsia="Times New Roman" w:hAnsi="Calibri" w:cs="Times New Roman"/>
      <w:lang w:eastAsia="en-US"/>
    </w:rPr>
  </w:style>
  <w:style w:type="paragraph" w:styleId="HTML0">
    <w:name w:val="HTML Preformatted"/>
    <w:basedOn w:val="a"/>
    <w:link w:val="HTML1"/>
    <w:uiPriority w:val="99"/>
    <w:unhideWhenUsed/>
    <w:rsid w:val="00DB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1">
    <w:name w:val="Стандартний HTML Знак"/>
    <w:basedOn w:val="a0"/>
    <w:link w:val="HTML0"/>
    <w:uiPriority w:val="99"/>
    <w:rsid w:val="00DB254E"/>
    <w:rPr>
      <w:rFonts w:ascii="Courier New" w:eastAsia="Times New Roman" w:hAnsi="Courier New" w:cs="Courier New"/>
      <w:sz w:val="20"/>
      <w:szCs w:val="20"/>
      <w:lang w:val="uk-UA" w:eastAsia="uk-UA"/>
    </w:rPr>
  </w:style>
  <w:style w:type="paragraph" w:customStyle="1" w:styleId="docdata">
    <w:name w:val="docdata"/>
    <w:aliases w:val="docy,v5,8255,baiaagaaboqcaaaddr4aaawdhgaaaaaaaaaaaaaaaaaaaaaaaaaaaaaaaaaaaaaaaaaaaaaaaaaaaaaaaaaaaaaaaaaaaaaaaaaaaaaaaaaaaaaaaaaaaaaaaaaaaaaaaaaaaaaaaaaaaaaaaaaaaaaaaaaaaaaaaaaaaaaaaaaaaaaaaaaaaaaaaaaaaaaaaaaaaaaaaaaaaaaaaaaaaaaaaaaaaaaaaaaaaaaa"/>
    <w:basedOn w:val="a"/>
    <w:rsid w:val="00A544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s12">
    <w:name w:val="fs_12"/>
    <w:basedOn w:val="a0"/>
    <w:rsid w:val="00AB3F68"/>
  </w:style>
  <w:style w:type="paragraph" w:customStyle="1" w:styleId="rtejustify">
    <w:name w:val="rtejustify"/>
    <w:basedOn w:val="a"/>
    <w:rsid w:val="00847CA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7">
    <w:name w:val="Сетка таблицы1"/>
    <w:basedOn w:val="a1"/>
    <w:next w:val="af2"/>
    <w:uiPriority w:val="59"/>
    <w:rsid w:val="00912F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2"/>
    <w:uiPriority w:val="59"/>
    <w:rsid w:val="004831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2"/>
    <w:uiPriority w:val="59"/>
    <w:rsid w:val="00AC14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2"/>
    <w:uiPriority w:val="59"/>
    <w:rsid w:val="00AC14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707A3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3">
    <w:name w:val="Font Style63"/>
    <w:rsid w:val="0063293D"/>
    <w:rPr>
      <w:rFonts w:ascii="Times New Roman" w:hAnsi="Times New Roman" w:cs="Times New Roman"/>
      <w:sz w:val="24"/>
      <w:szCs w:val="24"/>
    </w:rPr>
  </w:style>
  <w:style w:type="paragraph" w:customStyle="1" w:styleId="rvps2">
    <w:name w:val="rvps2"/>
    <w:basedOn w:val="a"/>
    <w:rsid w:val="00632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t-c">
    <w:name w:val="sit-c"/>
    <w:basedOn w:val="a0"/>
    <w:rsid w:val="003C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956">
      <w:bodyDiv w:val="1"/>
      <w:marLeft w:val="0"/>
      <w:marRight w:val="0"/>
      <w:marTop w:val="0"/>
      <w:marBottom w:val="0"/>
      <w:divBdr>
        <w:top w:val="none" w:sz="0" w:space="0" w:color="auto"/>
        <w:left w:val="none" w:sz="0" w:space="0" w:color="auto"/>
        <w:bottom w:val="none" w:sz="0" w:space="0" w:color="auto"/>
        <w:right w:val="none" w:sz="0" w:space="0" w:color="auto"/>
      </w:divBdr>
    </w:div>
    <w:div w:id="61342285">
      <w:bodyDiv w:val="1"/>
      <w:marLeft w:val="0"/>
      <w:marRight w:val="0"/>
      <w:marTop w:val="0"/>
      <w:marBottom w:val="0"/>
      <w:divBdr>
        <w:top w:val="none" w:sz="0" w:space="0" w:color="auto"/>
        <w:left w:val="none" w:sz="0" w:space="0" w:color="auto"/>
        <w:bottom w:val="none" w:sz="0" w:space="0" w:color="auto"/>
        <w:right w:val="none" w:sz="0" w:space="0" w:color="auto"/>
      </w:divBdr>
    </w:div>
    <w:div w:id="74743704">
      <w:bodyDiv w:val="1"/>
      <w:marLeft w:val="0"/>
      <w:marRight w:val="0"/>
      <w:marTop w:val="0"/>
      <w:marBottom w:val="0"/>
      <w:divBdr>
        <w:top w:val="none" w:sz="0" w:space="0" w:color="auto"/>
        <w:left w:val="none" w:sz="0" w:space="0" w:color="auto"/>
        <w:bottom w:val="none" w:sz="0" w:space="0" w:color="auto"/>
        <w:right w:val="none" w:sz="0" w:space="0" w:color="auto"/>
      </w:divBdr>
    </w:div>
    <w:div w:id="157811037">
      <w:bodyDiv w:val="1"/>
      <w:marLeft w:val="0"/>
      <w:marRight w:val="0"/>
      <w:marTop w:val="0"/>
      <w:marBottom w:val="0"/>
      <w:divBdr>
        <w:top w:val="none" w:sz="0" w:space="0" w:color="auto"/>
        <w:left w:val="none" w:sz="0" w:space="0" w:color="auto"/>
        <w:bottom w:val="none" w:sz="0" w:space="0" w:color="auto"/>
        <w:right w:val="none" w:sz="0" w:space="0" w:color="auto"/>
      </w:divBdr>
    </w:div>
    <w:div w:id="214699712">
      <w:bodyDiv w:val="1"/>
      <w:marLeft w:val="0"/>
      <w:marRight w:val="0"/>
      <w:marTop w:val="0"/>
      <w:marBottom w:val="0"/>
      <w:divBdr>
        <w:top w:val="none" w:sz="0" w:space="0" w:color="auto"/>
        <w:left w:val="none" w:sz="0" w:space="0" w:color="auto"/>
        <w:bottom w:val="none" w:sz="0" w:space="0" w:color="auto"/>
        <w:right w:val="none" w:sz="0" w:space="0" w:color="auto"/>
      </w:divBdr>
    </w:div>
    <w:div w:id="245655681">
      <w:bodyDiv w:val="1"/>
      <w:marLeft w:val="0"/>
      <w:marRight w:val="0"/>
      <w:marTop w:val="0"/>
      <w:marBottom w:val="0"/>
      <w:divBdr>
        <w:top w:val="none" w:sz="0" w:space="0" w:color="auto"/>
        <w:left w:val="none" w:sz="0" w:space="0" w:color="auto"/>
        <w:bottom w:val="none" w:sz="0" w:space="0" w:color="auto"/>
        <w:right w:val="none" w:sz="0" w:space="0" w:color="auto"/>
      </w:divBdr>
    </w:div>
    <w:div w:id="253124260">
      <w:bodyDiv w:val="1"/>
      <w:marLeft w:val="0"/>
      <w:marRight w:val="0"/>
      <w:marTop w:val="0"/>
      <w:marBottom w:val="0"/>
      <w:divBdr>
        <w:top w:val="none" w:sz="0" w:space="0" w:color="auto"/>
        <w:left w:val="none" w:sz="0" w:space="0" w:color="auto"/>
        <w:bottom w:val="none" w:sz="0" w:space="0" w:color="auto"/>
        <w:right w:val="none" w:sz="0" w:space="0" w:color="auto"/>
      </w:divBdr>
    </w:div>
    <w:div w:id="272784558">
      <w:bodyDiv w:val="1"/>
      <w:marLeft w:val="0"/>
      <w:marRight w:val="0"/>
      <w:marTop w:val="0"/>
      <w:marBottom w:val="0"/>
      <w:divBdr>
        <w:top w:val="none" w:sz="0" w:space="0" w:color="auto"/>
        <w:left w:val="none" w:sz="0" w:space="0" w:color="auto"/>
        <w:bottom w:val="none" w:sz="0" w:space="0" w:color="auto"/>
        <w:right w:val="none" w:sz="0" w:space="0" w:color="auto"/>
      </w:divBdr>
    </w:div>
    <w:div w:id="276370825">
      <w:bodyDiv w:val="1"/>
      <w:marLeft w:val="0"/>
      <w:marRight w:val="0"/>
      <w:marTop w:val="0"/>
      <w:marBottom w:val="0"/>
      <w:divBdr>
        <w:top w:val="none" w:sz="0" w:space="0" w:color="auto"/>
        <w:left w:val="none" w:sz="0" w:space="0" w:color="auto"/>
        <w:bottom w:val="none" w:sz="0" w:space="0" w:color="auto"/>
        <w:right w:val="none" w:sz="0" w:space="0" w:color="auto"/>
      </w:divBdr>
    </w:div>
    <w:div w:id="322438097">
      <w:bodyDiv w:val="1"/>
      <w:marLeft w:val="0"/>
      <w:marRight w:val="0"/>
      <w:marTop w:val="0"/>
      <w:marBottom w:val="0"/>
      <w:divBdr>
        <w:top w:val="none" w:sz="0" w:space="0" w:color="auto"/>
        <w:left w:val="none" w:sz="0" w:space="0" w:color="auto"/>
        <w:bottom w:val="none" w:sz="0" w:space="0" w:color="auto"/>
        <w:right w:val="none" w:sz="0" w:space="0" w:color="auto"/>
      </w:divBdr>
    </w:div>
    <w:div w:id="357783626">
      <w:bodyDiv w:val="1"/>
      <w:marLeft w:val="0"/>
      <w:marRight w:val="0"/>
      <w:marTop w:val="0"/>
      <w:marBottom w:val="0"/>
      <w:divBdr>
        <w:top w:val="none" w:sz="0" w:space="0" w:color="auto"/>
        <w:left w:val="none" w:sz="0" w:space="0" w:color="auto"/>
        <w:bottom w:val="none" w:sz="0" w:space="0" w:color="auto"/>
        <w:right w:val="none" w:sz="0" w:space="0" w:color="auto"/>
      </w:divBdr>
    </w:div>
    <w:div w:id="365450036">
      <w:bodyDiv w:val="1"/>
      <w:marLeft w:val="0"/>
      <w:marRight w:val="0"/>
      <w:marTop w:val="0"/>
      <w:marBottom w:val="0"/>
      <w:divBdr>
        <w:top w:val="none" w:sz="0" w:space="0" w:color="auto"/>
        <w:left w:val="none" w:sz="0" w:space="0" w:color="auto"/>
        <w:bottom w:val="none" w:sz="0" w:space="0" w:color="auto"/>
        <w:right w:val="none" w:sz="0" w:space="0" w:color="auto"/>
      </w:divBdr>
    </w:div>
    <w:div w:id="383602589">
      <w:bodyDiv w:val="1"/>
      <w:marLeft w:val="0"/>
      <w:marRight w:val="0"/>
      <w:marTop w:val="0"/>
      <w:marBottom w:val="0"/>
      <w:divBdr>
        <w:top w:val="none" w:sz="0" w:space="0" w:color="auto"/>
        <w:left w:val="none" w:sz="0" w:space="0" w:color="auto"/>
        <w:bottom w:val="none" w:sz="0" w:space="0" w:color="auto"/>
        <w:right w:val="none" w:sz="0" w:space="0" w:color="auto"/>
      </w:divBdr>
    </w:div>
    <w:div w:id="484013598">
      <w:bodyDiv w:val="1"/>
      <w:marLeft w:val="0"/>
      <w:marRight w:val="0"/>
      <w:marTop w:val="0"/>
      <w:marBottom w:val="0"/>
      <w:divBdr>
        <w:top w:val="none" w:sz="0" w:space="0" w:color="auto"/>
        <w:left w:val="none" w:sz="0" w:space="0" w:color="auto"/>
        <w:bottom w:val="none" w:sz="0" w:space="0" w:color="auto"/>
        <w:right w:val="none" w:sz="0" w:space="0" w:color="auto"/>
      </w:divBdr>
      <w:divsChild>
        <w:div w:id="1401097611">
          <w:marLeft w:val="0"/>
          <w:marRight w:val="0"/>
          <w:marTop w:val="0"/>
          <w:marBottom w:val="0"/>
          <w:divBdr>
            <w:top w:val="none" w:sz="0" w:space="0" w:color="auto"/>
            <w:left w:val="none" w:sz="0" w:space="0" w:color="auto"/>
            <w:bottom w:val="none" w:sz="0" w:space="0" w:color="auto"/>
            <w:right w:val="none" w:sz="0" w:space="0" w:color="auto"/>
          </w:divBdr>
        </w:div>
        <w:div w:id="566383226">
          <w:marLeft w:val="0"/>
          <w:marRight w:val="0"/>
          <w:marTop w:val="0"/>
          <w:marBottom w:val="0"/>
          <w:divBdr>
            <w:top w:val="none" w:sz="0" w:space="0" w:color="auto"/>
            <w:left w:val="none" w:sz="0" w:space="0" w:color="auto"/>
            <w:bottom w:val="none" w:sz="0" w:space="0" w:color="auto"/>
            <w:right w:val="none" w:sz="0" w:space="0" w:color="auto"/>
          </w:divBdr>
        </w:div>
        <w:div w:id="1144279503">
          <w:marLeft w:val="0"/>
          <w:marRight w:val="0"/>
          <w:marTop w:val="0"/>
          <w:marBottom w:val="0"/>
          <w:divBdr>
            <w:top w:val="none" w:sz="0" w:space="0" w:color="auto"/>
            <w:left w:val="none" w:sz="0" w:space="0" w:color="auto"/>
            <w:bottom w:val="none" w:sz="0" w:space="0" w:color="auto"/>
            <w:right w:val="none" w:sz="0" w:space="0" w:color="auto"/>
          </w:divBdr>
        </w:div>
      </w:divsChild>
    </w:div>
    <w:div w:id="613757474">
      <w:bodyDiv w:val="1"/>
      <w:marLeft w:val="0"/>
      <w:marRight w:val="0"/>
      <w:marTop w:val="0"/>
      <w:marBottom w:val="0"/>
      <w:divBdr>
        <w:top w:val="none" w:sz="0" w:space="0" w:color="auto"/>
        <w:left w:val="none" w:sz="0" w:space="0" w:color="auto"/>
        <w:bottom w:val="none" w:sz="0" w:space="0" w:color="auto"/>
        <w:right w:val="none" w:sz="0" w:space="0" w:color="auto"/>
      </w:divBdr>
    </w:div>
    <w:div w:id="626669751">
      <w:bodyDiv w:val="1"/>
      <w:marLeft w:val="0"/>
      <w:marRight w:val="0"/>
      <w:marTop w:val="0"/>
      <w:marBottom w:val="0"/>
      <w:divBdr>
        <w:top w:val="none" w:sz="0" w:space="0" w:color="auto"/>
        <w:left w:val="none" w:sz="0" w:space="0" w:color="auto"/>
        <w:bottom w:val="none" w:sz="0" w:space="0" w:color="auto"/>
        <w:right w:val="none" w:sz="0" w:space="0" w:color="auto"/>
      </w:divBdr>
    </w:div>
    <w:div w:id="674917076">
      <w:bodyDiv w:val="1"/>
      <w:marLeft w:val="0"/>
      <w:marRight w:val="0"/>
      <w:marTop w:val="0"/>
      <w:marBottom w:val="0"/>
      <w:divBdr>
        <w:top w:val="none" w:sz="0" w:space="0" w:color="auto"/>
        <w:left w:val="none" w:sz="0" w:space="0" w:color="auto"/>
        <w:bottom w:val="none" w:sz="0" w:space="0" w:color="auto"/>
        <w:right w:val="none" w:sz="0" w:space="0" w:color="auto"/>
      </w:divBdr>
    </w:div>
    <w:div w:id="786461452">
      <w:bodyDiv w:val="1"/>
      <w:marLeft w:val="0"/>
      <w:marRight w:val="0"/>
      <w:marTop w:val="0"/>
      <w:marBottom w:val="0"/>
      <w:divBdr>
        <w:top w:val="none" w:sz="0" w:space="0" w:color="auto"/>
        <w:left w:val="none" w:sz="0" w:space="0" w:color="auto"/>
        <w:bottom w:val="none" w:sz="0" w:space="0" w:color="auto"/>
        <w:right w:val="none" w:sz="0" w:space="0" w:color="auto"/>
      </w:divBdr>
    </w:div>
    <w:div w:id="1049036825">
      <w:bodyDiv w:val="1"/>
      <w:marLeft w:val="0"/>
      <w:marRight w:val="0"/>
      <w:marTop w:val="0"/>
      <w:marBottom w:val="0"/>
      <w:divBdr>
        <w:top w:val="none" w:sz="0" w:space="0" w:color="auto"/>
        <w:left w:val="none" w:sz="0" w:space="0" w:color="auto"/>
        <w:bottom w:val="none" w:sz="0" w:space="0" w:color="auto"/>
        <w:right w:val="none" w:sz="0" w:space="0" w:color="auto"/>
      </w:divBdr>
    </w:div>
    <w:div w:id="1052386598">
      <w:bodyDiv w:val="1"/>
      <w:marLeft w:val="0"/>
      <w:marRight w:val="0"/>
      <w:marTop w:val="0"/>
      <w:marBottom w:val="0"/>
      <w:divBdr>
        <w:top w:val="none" w:sz="0" w:space="0" w:color="auto"/>
        <w:left w:val="none" w:sz="0" w:space="0" w:color="auto"/>
        <w:bottom w:val="none" w:sz="0" w:space="0" w:color="auto"/>
        <w:right w:val="none" w:sz="0" w:space="0" w:color="auto"/>
      </w:divBdr>
    </w:div>
    <w:div w:id="1086457114">
      <w:bodyDiv w:val="1"/>
      <w:marLeft w:val="0"/>
      <w:marRight w:val="0"/>
      <w:marTop w:val="0"/>
      <w:marBottom w:val="0"/>
      <w:divBdr>
        <w:top w:val="none" w:sz="0" w:space="0" w:color="auto"/>
        <w:left w:val="none" w:sz="0" w:space="0" w:color="auto"/>
        <w:bottom w:val="none" w:sz="0" w:space="0" w:color="auto"/>
        <w:right w:val="none" w:sz="0" w:space="0" w:color="auto"/>
      </w:divBdr>
    </w:div>
    <w:div w:id="1096051065">
      <w:bodyDiv w:val="1"/>
      <w:marLeft w:val="0"/>
      <w:marRight w:val="0"/>
      <w:marTop w:val="0"/>
      <w:marBottom w:val="0"/>
      <w:divBdr>
        <w:top w:val="none" w:sz="0" w:space="0" w:color="auto"/>
        <w:left w:val="none" w:sz="0" w:space="0" w:color="auto"/>
        <w:bottom w:val="none" w:sz="0" w:space="0" w:color="auto"/>
        <w:right w:val="none" w:sz="0" w:space="0" w:color="auto"/>
      </w:divBdr>
    </w:div>
    <w:div w:id="1338190754">
      <w:bodyDiv w:val="1"/>
      <w:marLeft w:val="0"/>
      <w:marRight w:val="0"/>
      <w:marTop w:val="0"/>
      <w:marBottom w:val="0"/>
      <w:divBdr>
        <w:top w:val="none" w:sz="0" w:space="0" w:color="auto"/>
        <w:left w:val="none" w:sz="0" w:space="0" w:color="auto"/>
        <w:bottom w:val="none" w:sz="0" w:space="0" w:color="auto"/>
        <w:right w:val="none" w:sz="0" w:space="0" w:color="auto"/>
      </w:divBdr>
    </w:div>
    <w:div w:id="1377120589">
      <w:bodyDiv w:val="1"/>
      <w:marLeft w:val="0"/>
      <w:marRight w:val="0"/>
      <w:marTop w:val="0"/>
      <w:marBottom w:val="0"/>
      <w:divBdr>
        <w:top w:val="none" w:sz="0" w:space="0" w:color="auto"/>
        <w:left w:val="none" w:sz="0" w:space="0" w:color="auto"/>
        <w:bottom w:val="none" w:sz="0" w:space="0" w:color="auto"/>
        <w:right w:val="none" w:sz="0" w:space="0" w:color="auto"/>
      </w:divBdr>
    </w:div>
    <w:div w:id="1456169511">
      <w:bodyDiv w:val="1"/>
      <w:marLeft w:val="0"/>
      <w:marRight w:val="0"/>
      <w:marTop w:val="0"/>
      <w:marBottom w:val="0"/>
      <w:divBdr>
        <w:top w:val="none" w:sz="0" w:space="0" w:color="auto"/>
        <w:left w:val="none" w:sz="0" w:space="0" w:color="auto"/>
        <w:bottom w:val="none" w:sz="0" w:space="0" w:color="auto"/>
        <w:right w:val="none" w:sz="0" w:space="0" w:color="auto"/>
      </w:divBdr>
    </w:div>
    <w:div w:id="1459838376">
      <w:bodyDiv w:val="1"/>
      <w:marLeft w:val="0"/>
      <w:marRight w:val="0"/>
      <w:marTop w:val="0"/>
      <w:marBottom w:val="0"/>
      <w:divBdr>
        <w:top w:val="none" w:sz="0" w:space="0" w:color="auto"/>
        <w:left w:val="none" w:sz="0" w:space="0" w:color="auto"/>
        <w:bottom w:val="none" w:sz="0" w:space="0" w:color="auto"/>
        <w:right w:val="none" w:sz="0" w:space="0" w:color="auto"/>
      </w:divBdr>
    </w:div>
    <w:div w:id="1481993235">
      <w:bodyDiv w:val="1"/>
      <w:marLeft w:val="0"/>
      <w:marRight w:val="0"/>
      <w:marTop w:val="0"/>
      <w:marBottom w:val="0"/>
      <w:divBdr>
        <w:top w:val="none" w:sz="0" w:space="0" w:color="auto"/>
        <w:left w:val="none" w:sz="0" w:space="0" w:color="auto"/>
        <w:bottom w:val="none" w:sz="0" w:space="0" w:color="auto"/>
        <w:right w:val="none" w:sz="0" w:space="0" w:color="auto"/>
      </w:divBdr>
    </w:div>
    <w:div w:id="1688827903">
      <w:bodyDiv w:val="1"/>
      <w:marLeft w:val="0"/>
      <w:marRight w:val="0"/>
      <w:marTop w:val="0"/>
      <w:marBottom w:val="0"/>
      <w:divBdr>
        <w:top w:val="none" w:sz="0" w:space="0" w:color="auto"/>
        <w:left w:val="none" w:sz="0" w:space="0" w:color="auto"/>
        <w:bottom w:val="none" w:sz="0" w:space="0" w:color="auto"/>
        <w:right w:val="none" w:sz="0" w:space="0" w:color="auto"/>
      </w:divBdr>
    </w:div>
    <w:div w:id="1800763183">
      <w:bodyDiv w:val="1"/>
      <w:marLeft w:val="0"/>
      <w:marRight w:val="0"/>
      <w:marTop w:val="0"/>
      <w:marBottom w:val="0"/>
      <w:divBdr>
        <w:top w:val="none" w:sz="0" w:space="0" w:color="auto"/>
        <w:left w:val="none" w:sz="0" w:space="0" w:color="auto"/>
        <w:bottom w:val="none" w:sz="0" w:space="0" w:color="auto"/>
        <w:right w:val="none" w:sz="0" w:space="0" w:color="auto"/>
      </w:divBdr>
    </w:div>
    <w:div w:id="1844586913">
      <w:bodyDiv w:val="1"/>
      <w:marLeft w:val="0"/>
      <w:marRight w:val="0"/>
      <w:marTop w:val="0"/>
      <w:marBottom w:val="0"/>
      <w:divBdr>
        <w:top w:val="none" w:sz="0" w:space="0" w:color="auto"/>
        <w:left w:val="none" w:sz="0" w:space="0" w:color="auto"/>
        <w:bottom w:val="none" w:sz="0" w:space="0" w:color="auto"/>
        <w:right w:val="none" w:sz="0" w:space="0" w:color="auto"/>
      </w:divBdr>
      <w:divsChild>
        <w:div w:id="168107817">
          <w:marLeft w:val="0"/>
          <w:marRight w:val="0"/>
          <w:marTop w:val="495"/>
          <w:marBottom w:val="0"/>
          <w:divBdr>
            <w:top w:val="none" w:sz="0" w:space="0" w:color="auto"/>
            <w:left w:val="none" w:sz="0" w:space="0" w:color="auto"/>
            <w:bottom w:val="none" w:sz="0" w:space="0" w:color="auto"/>
            <w:right w:val="none" w:sz="0" w:space="0" w:color="auto"/>
          </w:divBdr>
          <w:divsChild>
            <w:div w:id="15586609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55799874">
      <w:bodyDiv w:val="1"/>
      <w:marLeft w:val="0"/>
      <w:marRight w:val="0"/>
      <w:marTop w:val="0"/>
      <w:marBottom w:val="0"/>
      <w:divBdr>
        <w:top w:val="none" w:sz="0" w:space="0" w:color="auto"/>
        <w:left w:val="none" w:sz="0" w:space="0" w:color="auto"/>
        <w:bottom w:val="none" w:sz="0" w:space="0" w:color="auto"/>
        <w:right w:val="none" w:sz="0" w:space="0" w:color="auto"/>
      </w:divBdr>
    </w:div>
    <w:div w:id="1866825474">
      <w:bodyDiv w:val="1"/>
      <w:marLeft w:val="0"/>
      <w:marRight w:val="0"/>
      <w:marTop w:val="0"/>
      <w:marBottom w:val="0"/>
      <w:divBdr>
        <w:top w:val="none" w:sz="0" w:space="0" w:color="auto"/>
        <w:left w:val="none" w:sz="0" w:space="0" w:color="auto"/>
        <w:bottom w:val="none" w:sz="0" w:space="0" w:color="auto"/>
        <w:right w:val="none" w:sz="0" w:space="0" w:color="auto"/>
      </w:divBdr>
    </w:div>
    <w:div w:id="1882210056">
      <w:bodyDiv w:val="1"/>
      <w:marLeft w:val="0"/>
      <w:marRight w:val="0"/>
      <w:marTop w:val="0"/>
      <w:marBottom w:val="0"/>
      <w:divBdr>
        <w:top w:val="none" w:sz="0" w:space="0" w:color="auto"/>
        <w:left w:val="none" w:sz="0" w:space="0" w:color="auto"/>
        <w:bottom w:val="none" w:sz="0" w:space="0" w:color="auto"/>
        <w:right w:val="none" w:sz="0" w:space="0" w:color="auto"/>
      </w:divBdr>
    </w:div>
    <w:div w:id="1898974957">
      <w:bodyDiv w:val="1"/>
      <w:marLeft w:val="0"/>
      <w:marRight w:val="0"/>
      <w:marTop w:val="0"/>
      <w:marBottom w:val="0"/>
      <w:divBdr>
        <w:top w:val="none" w:sz="0" w:space="0" w:color="auto"/>
        <w:left w:val="none" w:sz="0" w:space="0" w:color="auto"/>
        <w:bottom w:val="none" w:sz="0" w:space="0" w:color="auto"/>
        <w:right w:val="none" w:sz="0" w:space="0" w:color="auto"/>
      </w:divBdr>
    </w:div>
    <w:div w:id="1916548894">
      <w:bodyDiv w:val="1"/>
      <w:marLeft w:val="0"/>
      <w:marRight w:val="0"/>
      <w:marTop w:val="0"/>
      <w:marBottom w:val="0"/>
      <w:divBdr>
        <w:top w:val="none" w:sz="0" w:space="0" w:color="auto"/>
        <w:left w:val="none" w:sz="0" w:space="0" w:color="auto"/>
        <w:bottom w:val="none" w:sz="0" w:space="0" w:color="auto"/>
        <w:right w:val="none" w:sz="0" w:space="0" w:color="auto"/>
      </w:divBdr>
    </w:div>
    <w:div w:id="1971200420">
      <w:bodyDiv w:val="1"/>
      <w:marLeft w:val="0"/>
      <w:marRight w:val="0"/>
      <w:marTop w:val="0"/>
      <w:marBottom w:val="0"/>
      <w:divBdr>
        <w:top w:val="none" w:sz="0" w:space="0" w:color="auto"/>
        <w:left w:val="none" w:sz="0" w:space="0" w:color="auto"/>
        <w:bottom w:val="none" w:sz="0" w:space="0" w:color="auto"/>
        <w:right w:val="none" w:sz="0" w:space="0" w:color="auto"/>
      </w:divBdr>
    </w:div>
    <w:div w:id="1972787096">
      <w:bodyDiv w:val="1"/>
      <w:marLeft w:val="0"/>
      <w:marRight w:val="0"/>
      <w:marTop w:val="0"/>
      <w:marBottom w:val="0"/>
      <w:divBdr>
        <w:top w:val="none" w:sz="0" w:space="0" w:color="auto"/>
        <w:left w:val="none" w:sz="0" w:space="0" w:color="auto"/>
        <w:bottom w:val="none" w:sz="0" w:space="0" w:color="auto"/>
        <w:right w:val="none" w:sz="0" w:space="0" w:color="auto"/>
      </w:divBdr>
    </w:div>
    <w:div w:id="2111119899">
      <w:bodyDiv w:val="1"/>
      <w:marLeft w:val="0"/>
      <w:marRight w:val="0"/>
      <w:marTop w:val="0"/>
      <w:marBottom w:val="0"/>
      <w:divBdr>
        <w:top w:val="none" w:sz="0" w:space="0" w:color="auto"/>
        <w:left w:val="none" w:sz="0" w:space="0" w:color="auto"/>
        <w:bottom w:val="none" w:sz="0" w:space="0" w:color="auto"/>
        <w:right w:val="none" w:sz="0" w:space="0" w:color="auto"/>
      </w:divBdr>
    </w:div>
    <w:div w:id="2117676851">
      <w:bodyDiv w:val="1"/>
      <w:marLeft w:val="0"/>
      <w:marRight w:val="0"/>
      <w:marTop w:val="0"/>
      <w:marBottom w:val="0"/>
      <w:divBdr>
        <w:top w:val="none" w:sz="0" w:space="0" w:color="auto"/>
        <w:left w:val="none" w:sz="0" w:space="0" w:color="auto"/>
        <w:bottom w:val="none" w:sz="0" w:space="0" w:color="auto"/>
        <w:right w:val="none" w:sz="0" w:space="0" w:color="auto"/>
      </w:divBdr>
    </w:div>
    <w:div w:id="21209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19@ukr.net" TargetMode="External"/><Relationship Id="rId13" Type="http://schemas.openxmlformats.org/officeDocument/2006/relationships/hyperlink" Target="https://shag.com.ua/urokah-ukrayinsekoyi-movi-zmist-vstup-rozdil-sistema-roboti-z.html" TargetMode="Externa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_Microsoft_Excel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_Microsoft_Excel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_Microsoft_Excel11.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_Microsoft_Excel12.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_Microsoft_Excel13.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_Microsoft_Excel14.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_Microsoft_Excel15.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_Microsoft_Excel16.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_Microsoft_Excel17.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_Microsoft_Excel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_Microsoft_Excel19.xlsx"/><Relationship Id="rId1" Type="http://schemas.openxmlformats.org/officeDocument/2006/relationships/themeOverride" Target="../theme/themeOverride1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Excel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Microsoft_Excel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Microsoft_Excel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Microsoft_Excel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_Microsoft_Excel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Кадрове забезпечення</a:t>
            </a:r>
          </a:p>
          <a:p>
            <a:pPr>
              <a:defRPr sz="835" b="0" i="0" u="none" strike="noStrike" baseline="0">
                <a:solidFill>
                  <a:srgbClr val="000000"/>
                </a:solidFill>
                <a:latin typeface="Calibri"/>
                <a:ea typeface="Calibri"/>
                <a:cs typeface="Calibri"/>
              </a:defRPr>
            </a:pPr>
            <a:r>
              <a:rPr lang="ru-RU" sz="1462" b="1" i="0" strike="noStrike">
                <a:solidFill>
                  <a:srgbClr val="000000"/>
                </a:solidFill>
                <a:latin typeface="Times New Roman"/>
                <a:cs typeface="Times New Roman"/>
              </a:rPr>
              <a:t>Всього: 65</a:t>
            </a:r>
          </a:p>
        </c:rich>
      </c:tx>
      <c:overlay val="0"/>
      <c:spPr>
        <a:noFill/>
        <a:ln w="23217">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2.4060150375939848E-2"/>
          <c:y val="0.24139924658179415"/>
          <c:w val="0.6922840876344466"/>
          <c:h val="0.74309682364089491"/>
        </c:manualLayout>
      </c:layout>
      <c:pie3DChart>
        <c:varyColors val="1"/>
        <c:ser>
          <c:idx val="0"/>
          <c:order val="0"/>
          <c:tx>
            <c:strRef>
              <c:f>Лист1!$B$1</c:f>
              <c:strCache>
                <c:ptCount val="1"/>
                <c:pt idx="0">
                  <c:v>Кадрове забезпечення</c:v>
                </c:pt>
              </c:strCache>
            </c:strRef>
          </c:tx>
          <c:dPt>
            <c:idx val="1"/>
            <c:bubble3D val="0"/>
            <c:spPr>
              <a:solidFill>
                <a:schemeClr val="accent6"/>
              </a:solidFill>
            </c:spPr>
            <c:extLst>
              <c:ext xmlns:c16="http://schemas.microsoft.com/office/drawing/2014/chart" uri="{C3380CC4-5D6E-409C-BE32-E72D297353CC}">
                <c16:uniqueId val="{00000001-4BA6-4C17-8543-2FAC04615291}"/>
              </c:ext>
            </c:extLst>
          </c:dPt>
          <c:dLbls>
            <c:spPr>
              <a:noFill/>
              <a:ln w="23217">
                <a:noFill/>
              </a:ln>
            </c:spPr>
            <c:txPr>
              <a:bodyPr/>
              <a:lstStyle/>
              <a:p>
                <a:pPr>
                  <a:defRPr sz="1462" b="0" i="0" u="none" strike="noStrike" baseline="0">
                    <a:solidFill>
                      <a:srgbClr val="000000"/>
                    </a:solidFill>
                    <a:latin typeface="Times New Roman"/>
                    <a:ea typeface="Times New Roman"/>
                    <a:cs typeface="Times New Roman"/>
                  </a:defRPr>
                </a:pPr>
                <a:endParaRPr lang="uk-UA"/>
              </a:p>
            </c:txPr>
            <c:dLblPos val="ct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Лист1!$A$2:$A$3</c:f>
              <c:strCache>
                <c:ptCount val="2"/>
                <c:pt idx="0">
                  <c:v>Педагоги</c:v>
                </c:pt>
                <c:pt idx="1">
                  <c:v>Обслуговуючий персонал</c:v>
                </c:pt>
              </c:strCache>
            </c:strRef>
          </c:cat>
          <c:val>
            <c:numRef>
              <c:f>Лист1!$B$2:$B$3</c:f>
              <c:numCache>
                <c:formatCode>General</c:formatCode>
                <c:ptCount val="2"/>
                <c:pt idx="0">
                  <c:v>28</c:v>
                </c:pt>
                <c:pt idx="1">
                  <c:v>37</c:v>
                </c:pt>
              </c:numCache>
            </c:numRef>
          </c:val>
          <c:extLst>
            <c:ext xmlns:c16="http://schemas.microsoft.com/office/drawing/2014/chart" uri="{C3380CC4-5D6E-409C-BE32-E72D297353CC}">
              <c16:uniqueId val="{00000002-4BA6-4C17-8543-2FAC04615291}"/>
            </c:ext>
          </c:extLst>
        </c:ser>
        <c:dLbls>
          <c:showLegendKey val="0"/>
          <c:showVal val="1"/>
          <c:showCatName val="0"/>
          <c:showSerName val="0"/>
          <c:showPercent val="0"/>
          <c:showBubbleSize val="0"/>
          <c:showLeaderLines val="1"/>
        </c:dLbls>
      </c:pie3DChart>
      <c:spPr>
        <a:noFill/>
        <a:ln w="23217">
          <a:noFill/>
        </a:ln>
      </c:spPr>
    </c:plotArea>
    <c:legend>
      <c:legendPos val="r"/>
      <c:layout>
        <c:manualLayout>
          <c:xMode val="edge"/>
          <c:yMode val="edge"/>
          <c:x val="0.73510377968332663"/>
          <c:y val="0.44226430373889231"/>
          <c:w val="0.25302678411491675"/>
          <c:h val="0.275691488977101"/>
        </c:manualLayout>
      </c:layout>
      <c:overlay val="0"/>
      <c:txPr>
        <a:bodyPr/>
        <a:lstStyle/>
        <a:p>
          <a:pPr>
            <a:defRPr sz="1200"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txPr>
    <a:bodyPr/>
    <a:lstStyle/>
    <a:p>
      <a:pPr>
        <a:defRPr sz="914" b="0" i="0" u="none" strike="noStrike" baseline="0">
          <a:solidFill>
            <a:srgbClr val="000000"/>
          </a:solidFill>
          <a:latin typeface="Calibri"/>
          <a:ea typeface="Calibri"/>
          <a:cs typeface="Calibri"/>
        </a:defRPr>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84">
                <a:latin typeface="Times New Roman" pitchFamily="18" charset="0"/>
                <a:cs typeface="Times New Roman" pitchFamily="18" charset="0"/>
              </a:defRPr>
            </a:pPr>
            <a:r>
              <a:rPr lang="ru-RU"/>
              <a:t>Соціальний паспорт ЗДО</a:t>
            </a:r>
          </a:p>
        </c:rich>
      </c:tx>
      <c:overlay val="0"/>
      <c:spPr>
        <a:noFill/>
        <a:ln w="22345">
          <a:noFill/>
        </a:ln>
      </c:spPr>
    </c:title>
    <c:autoTitleDeleted val="0"/>
    <c:view3D>
      <c:rotX val="40"/>
      <c:rotY val="20"/>
      <c:rAngAx val="0"/>
      <c:perspective val="0"/>
    </c:view3D>
    <c:floor>
      <c:thickness val="0"/>
    </c:floor>
    <c:sideWall>
      <c:thickness val="0"/>
    </c:sideWall>
    <c:backWall>
      <c:thickness val="0"/>
    </c:backWall>
    <c:plotArea>
      <c:layout>
        <c:manualLayout>
          <c:layoutTarget val="inner"/>
          <c:xMode val="edge"/>
          <c:yMode val="edge"/>
          <c:x val="2.8715958087142401E-2"/>
          <c:y val="9.7779943348665702E-2"/>
          <c:w val="0.60666117983302015"/>
          <c:h val="0.90222005665133465"/>
        </c:manualLayout>
      </c:layout>
      <c:pie3DChart>
        <c:varyColors val="1"/>
        <c:ser>
          <c:idx val="0"/>
          <c:order val="0"/>
          <c:tx>
            <c:strRef>
              <c:f>Лист1!$B$1</c:f>
              <c:strCache>
                <c:ptCount val="1"/>
                <c:pt idx="0">
                  <c:v>Соціальний паспорт ДНЗ</c:v>
                </c:pt>
              </c:strCache>
            </c:strRef>
          </c:tx>
          <c:explosion val="25"/>
          <c:dLbls>
            <c:dLbl>
              <c:idx val="1"/>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BB-4CBA-AF5D-570180BA011E}"/>
                </c:ext>
              </c:extLst>
            </c:dLbl>
            <c:dLbl>
              <c:idx val="2"/>
              <c:layout>
                <c:manualLayout>
                  <c:x val="-7.7813802686425122E-4"/>
                  <c:y val="9.1549631381401556E-2"/>
                </c:manualLayout>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BB-4CBA-AF5D-570180BA011E}"/>
                </c:ext>
              </c:extLst>
            </c:dLbl>
            <c:dLbl>
              <c:idx val="5"/>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BB-4CBA-AF5D-570180BA011E}"/>
                </c:ext>
              </c:extLst>
            </c:dLbl>
            <c:spPr>
              <a:noFill/>
              <a:ln w="22345">
                <a:noFill/>
              </a:ln>
            </c:spPr>
            <c:txPr>
              <a:bodyPr/>
              <a:lstStyle/>
              <a:p>
                <a:pPr>
                  <a:defRPr sz="1124">
                    <a:latin typeface="Times New Roman" pitchFamily="18" charset="0"/>
                    <a:cs typeface="Times New Roman"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Всього</c:v>
                </c:pt>
                <c:pt idx="1">
                  <c:v>Багатодітні</c:v>
                </c:pt>
                <c:pt idx="2">
                  <c:v>Малозабезпечені</c:v>
                </c:pt>
                <c:pt idx="3">
                  <c:v>Чорнобильці</c:v>
                </c:pt>
                <c:pt idx="4">
                  <c:v>Інваліди дитинства</c:v>
                </c:pt>
                <c:pt idx="5">
                  <c:v>Батьки учасники АТО</c:v>
                </c:pt>
                <c:pt idx="6">
                  <c:v>Напівсироти</c:v>
                </c:pt>
              </c:strCache>
            </c:strRef>
          </c:cat>
          <c:val>
            <c:numRef>
              <c:f>Лист1!$B$2:$B$8</c:f>
              <c:numCache>
                <c:formatCode>General</c:formatCode>
                <c:ptCount val="7"/>
                <c:pt idx="0">
                  <c:v>230</c:v>
                </c:pt>
                <c:pt idx="1">
                  <c:v>28</c:v>
                </c:pt>
                <c:pt idx="2">
                  <c:v>9</c:v>
                </c:pt>
                <c:pt idx="3">
                  <c:v>0</c:v>
                </c:pt>
                <c:pt idx="4">
                  <c:v>1</c:v>
                </c:pt>
                <c:pt idx="5">
                  <c:v>8</c:v>
                </c:pt>
                <c:pt idx="6">
                  <c:v>2</c:v>
                </c:pt>
              </c:numCache>
            </c:numRef>
          </c:val>
          <c:extLst>
            <c:ext xmlns:c16="http://schemas.microsoft.com/office/drawing/2014/chart" uri="{C3380CC4-5D6E-409C-BE32-E72D297353CC}">
              <c16:uniqueId val="{00000000-8715-4549-8486-F1A01E823F5E}"/>
            </c:ext>
          </c:extLst>
        </c:ser>
        <c:dLbls>
          <c:showLegendKey val="0"/>
          <c:showVal val="0"/>
          <c:showCatName val="0"/>
          <c:showSerName val="0"/>
          <c:showPercent val="0"/>
          <c:showBubbleSize val="0"/>
          <c:showLeaderLines val="1"/>
        </c:dLbls>
      </c:pie3DChart>
      <c:spPr>
        <a:noFill/>
        <a:ln w="22345">
          <a:noFill/>
        </a:ln>
      </c:spPr>
    </c:plotArea>
    <c:legend>
      <c:legendPos val="r"/>
      <c:layout>
        <c:manualLayout>
          <c:xMode val="edge"/>
          <c:yMode val="edge"/>
          <c:x val="0.67005453161464468"/>
          <c:y val="0.40886712764967742"/>
          <c:w val="0.31194030223244895"/>
          <c:h val="0.37438400149223017"/>
        </c:manualLayout>
      </c:layout>
      <c:overlay val="0"/>
      <c:txPr>
        <a:bodyPr/>
        <a:lstStyle/>
        <a:p>
          <a:pPr>
            <a:defRPr sz="1056">
              <a:latin typeface="Times New Roman" pitchFamily="18" charset="0"/>
              <a:cs typeface="Times New Roman" pitchFamily="18" charset="0"/>
            </a:defRPr>
          </a:pPr>
          <a:endParaRPr lang="uk-UA"/>
        </a:p>
      </c:txPr>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9481668773704165E-2"/>
          <c:y val="0.38179055369275056"/>
          <c:w val="0.63889690779803054"/>
          <c:h val="0.48342877594846234"/>
        </c:manualLayout>
      </c:layout>
      <c:pie3DChart>
        <c:varyColors val="1"/>
        <c:ser>
          <c:idx val="0"/>
          <c:order val="0"/>
          <c:tx>
            <c:strRef>
              <c:f>Лист1!$B$1</c:f>
              <c:strCache>
                <c:ptCount val="1"/>
                <c:pt idx="0">
                  <c:v>Група раннього віку №5</c:v>
                </c:pt>
              </c:strCache>
            </c:strRef>
          </c:tx>
          <c:explosion val="18"/>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Легка адаптація</c:v>
                </c:pt>
                <c:pt idx="1">
                  <c:v>Середня адаптація</c:v>
                </c:pt>
                <c:pt idx="2">
                  <c:v>Важка адаптація</c:v>
                </c:pt>
              </c:strCache>
            </c:strRef>
          </c:cat>
          <c:val>
            <c:numRef>
              <c:f>Лист1!$B$2:$B$4</c:f>
              <c:numCache>
                <c:formatCode>General</c:formatCode>
                <c:ptCount val="3"/>
                <c:pt idx="0">
                  <c:v>14</c:v>
                </c:pt>
                <c:pt idx="1">
                  <c:v>4</c:v>
                </c:pt>
                <c:pt idx="2">
                  <c:v>1</c:v>
                </c:pt>
              </c:numCache>
            </c:numRef>
          </c:val>
          <c:extLst>
            <c:ext xmlns:c16="http://schemas.microsoft.com/office/drawing/2014/chart" uri="{C3380CC4-5D6E-409C-BE32-E72D297353CC}">
              <c16:uniqueId val="{00000000-E1B7-438D-BD94-A64490AC3B1D}"/>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Група раннього віку №7</c:v>
                </c:pt>
              </c:strCache>
            </c:strRef>
          </c:tx>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Легка адаптація</c:v>
                </c:pt>
                <c:pt idx="1">
                  <c:v>Середня адаптація</c:v>
                </c:pt>
                <c:pt idx="2">
                  <c:v>Важка адаптація</c:v>
                </c:pt>
              </c:strCache>
            </c:strRef>
          </c:cat>
          <c:val>
            <c:numRef>
              <c:f>Лист1!$B$2:$B$4</c:f>
              <c:numCache>
                <c:formatCode>General</c:formatCode>
                <c:ptCount val="3"/>
                <c:pt idx="0">
                  <c:v>10</c:v>
                </c:pt>
                <c:pt idx="1">
                  <c:v>8</c:v>
                </c:pt>
                <c:pt idx="2">
                  <c:v>0</c:v>
                </c:pt>
              </c:numCache>
            </c:numRef>
          </c:val>
          <c:extLst>
            <c:ext xmlns:c16="http://schemas.microsoft.com/office/drawing/2014/chart" uri="{C3380CC4-5D6E-409C-BE32-E72D297353CC}">
              <c16:uniqueId val="{00000000-8067-4548-91B3-896BDD1FD30E}"/>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Легка адаптація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Група 5</c:v>
                </c:pt>
                <c:pt idx="1">
                  <c:v>Група 7</c:v>
                </c:pt>
                <c:pt idx="2">
                  <c:v>Всього</c:v>
                </c:pt>
              </c:strCache>
            </c:strRef>
          </c:cat>
          <c:val>
            <c:numRef>
              <c:f>Лист1!$B$2:$B$4</c:f>
              <c:numCache>
                <c:formatCode>General</c:formatCode>
                <c:ptCount val="3"/>
                <c:pt idx="0">
                  <c:v>14</c:v>
                </c:pt>
                <c:pt idx="1">
                  <c:v>10</c:v>
                </c:pt>
                <c:pt idx="2">
                  <c:v>24</c:v>
                </c:pt>
              </c:numCache>
            </c:numRef>
          </c:val>
          <c:extLst>
            <c:ext xmlns:c16="http://schemas.microsoft.com/office/drawing/2014/chart" uri="{C3380CC4-5D6E-409C-BE32-E72D297353CC}">
              <c16:uniqueId val="{00000000-EBBB-48A8-8963-22561928F2FB}"/>
            </c:ext>
          </c:extLst>
        </c:ser>
        <c:ser>
          <c:idx val="1"/>
          <c:order val="1"/>
          <c:tx>
            <c:strRef>
              <c:f>Лист1!$C$1</c:f>
              <c:strCache>
                <c:ptCount val="1"/>
                <c:pt idx="0">
                  <c:v>Середня адаптація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Група 5</c:v>
                </c:pt>
                <c:pt idx="1">
                  <c:v>Група 7</c:v>
                </c:pt>
                <c:pt idx="2">
                  <c:v>Всього</c:v>
                </c:pt>
              </c:strCache>
            </c:strRef>
          </c:cat>
          <c:val>
            <c:numRef>
              <c:f>Лист1!$C$2:$C$4</c:f>
              <c:numCache>
                <c:formatCode>General</c:formatCode>
                <c:ptCount val="3"/>
                <c:pt idx="0">
                  <c:v>4</c:v>
                </c:pt>
                <c:pt idx="1">
                  <c:v>8</c:v>
                </c:pt>
                <c:pt idx="2">
                  <c:v>12</c:v>
                </c:pt>
              </c:numCache>
            </c:numRef>
          </c:val>
          <c:extLst>
            <c:ext xmlns:c16="http://schemas.microsoft.com/office/drawing/2014/chart" uri="{C3380CC4-5D6E-409C-BE32-E72D297353CC}">
              <c16:uniqueId val="{00000001-EBBB-48A8-8963-22561928F2FB}"/>
            </c:ext>
          </c:extLst>
        </c:ser>
        <c:ser>
          <c:idx val="2"/>
          <c:order val="2"/>
          <c:tx>
            <c:strRef>
              <c:f>Лист1!$D$1</c:f>
              <c:strCache>
                <c:ptCount val="1"/>
                <c:pt idx="0">
                  <c:v>Важка  адаптація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Група 5</c:v>
                </c:pt>
                <c:pt idx="1">
                  <c:v>Група 7</c:v>
                </c:pt>
                <c:pt idx="2">
                  <c:v>Всього</c:v>
                </c:pt>
              </c:strCache>
            </c:strRef>
          </c:cat>
          <c:val>
            <c:numRef>
              <c:f>Лист1!$D$2:$D$4</c:f>
              <c:numCache>
                <c:formatCode>General</c:formatCode>
                <c:ptCount val="3"/>
                <c:pt idx="0">
                  <c:v>1</c:v>
                </c:pt>
                <c:pt idx="1">
                  <c:v>0</c:v>
                </c:pt>
                <c:pt idx="2">
                  <c:v>1</c:v>
                </c:pt>
              </c:numCache>
            </c:numRef>
          </c:val>
          <c:extLst>
            <c:ext xmlns:c16="http://schemas.microsoft.com/office/drawing/2014/chart" uri="{C3380CC4-5D6E-409C-BE32-E72D297353CC}">
              <c16:uniqueId val="{00000002-EBBB-48A8-8963-22561928F2FB}"/>
            </c:ext>
          </c:extLst>
        </c:ser>
        <c:dLbls>
          <c:showLegendKey val="0"/>
          <c:showVal val="0"/>
          <c:showCatName val="0"/>
          <c:showSerName val="0"/>
          <c:showPercent val="0"/>
          <c:showBubbleSize val="0"/>
        </c:dLbls>
        <c:gapWidth val="150"/>
        <c:shape val="box"/>
        <c:axId val="90404352"/>
        <c:axId val="90445696"/>
        <c:axId val="0"/>
      </c:bar3DChart>
      <c:catAx>
        <c:axId val="90404352"/>
        <c:scaling>
          <c:orientation val="minMax"/>
        </c:scaling>
        <c:delete val="0"/>
        <c:axPos val="b"/>
        <c:numFmt formatCode="General" sourceLinked="0"/>
        <c:majorTickMark val="out"/>
        <c:minorTickMark val="none"/>
        <c:tickLblPos val="nextTo"/>
        <c:crossAx val="90445696"/>
        <c:crosses val="autoZero"/>
        <c:auto val="1"/>
        <c:lblAlgn val="ctr"/>
        <c:lblOffset val="100"/>
        <c:noMultiLvlLbl val="0"/>
      </c:catAx>
      <c:valAx>
        <c:axId val="90445696"/>
        <c:scaling>
          <c:orientation val="minMax"/>
        </c:scaling>
        <c:delete val="0"/>
        <c:axPos val="l"/>
        <c:majorGridlines/>
        <c:numFmt formatCode="General" sourceLinked="1"/>
        <c:majorTickMark val="out"/>
        <c:minorTickMark val="none"/>
        <c:tickLblPos val="nextTo"/>
        <c:crossAx val="90404352"/>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Первинне дослідження</c:v>
                </c:pt>
              </c:strCache>
            </c:strRef>
          </c:tx>
          <c:invertIfNegative val="0"/>
          <c:cat>
            <c:strRef>
              <c:f>Лист1!$A$2:$A$6</c:f>
              <c:strCache>
                <c:ptCount val="5"/>
                <c:pt idx="0">
                  <c:v>Високий рівень</c:v>
                </c:pt>
                <c:pt idx="1">
                  <c:v>Рівень вище середнього</c:v>
                </c:pt>
                <c:pt idx="2">
                  <c:v>Середній рівень</c:v>
                </c:pt>
                <c:pt idx="3">
                  <c:v>Рівень нижче середнього</c:v>
                </c:pt>
                <c:pt idx="4">
                  <c:v>Низький рівень</c:v>
                </c:pt>
              </c:strCache>
            </c:strRef>
          </c:cat>
          <c:val>
            <c:numRef>
              <c:f>Лист1!$B$2:$B$6</c:f>
              <c:numCache>
                <c:formatCode>General</c:formatCode>
                <c:ptCount val="5"/>
                <c:pt idx="0">
                  <c:v>29</c:v>
                </c:pt>
                <c:pt idx="1">
                  <c:v>59</c:v>
                </c:pt>
                <c:pt idx="2">
                  <c:v>6</c:v>
                </c:pt>
                <c:pt idx="3">
                  <c:v>6</c:v>
                </c:pt>
                <c:pt idx="4">
                  <c:v>0</c:v>
                </c:pt>
              </c:numCache>
            </c:numRef>
          </c:val>
          <c:extLst>
            <c:ext xmlns:c16="http://schemas.microsoft.com/office/drawing/2014/chart" uri="{C3380CC4-5D6E-409C-BE32-E72D297353CC}">
              <c16:uniqueId val="{00000000-ACF2-4129-AB2D-3E0D8D151BF4}"/>
            </c:ext>
          </c:extLst>
        </c:ser>
        <c:ser>
          <c:idx val="1"/>
          <c:order val="1"/>
          <c:tx>
            <c:strRef>
              <c:f>Лист1!$C$1</c:f>
              <c:strCache>
                <c:ptCount val="1"/>
                <c:pt idx="0">
                  <c:v>Повторне дослідження</c:v>
                </c:pt>
              </c:strCache>
            </c:strRef>
          </c:tx>
          <c:invertIfNegative val="0"/>
          <c:cat>
            <c:strRef>
              <c:f>Лист1!$A$2:$A$6</c:f>
              <c:strCache>
                <c:ptCount val="5"/>
                <c:pt idx="0">
                  <c:v>Високий рівень</c:v>
                </c:pt>
                <c:pt idx="1">
                  <c:v>Рівень вище середнього</c:v>
                </c:pt>
                <c:pt idx="2">
                  <c:v>Середній рівень</c:v>
                </c:pt>
                <c:pt idx="3">
                  <c:v>Рівень нижче середнього</c:v>
                </c:pt>
                <c:pt idx="4">
                  <c:v>Низький рівень</c:v>
                </c:pt>
              </c:strCache>
            </c:strRef>
          </c:cat>
          <c:val>
            <c:numRef>
              <c:f>Лист1!$C$2:$C$6</c:f>
              <c:numCache>
                <c:formatCode>General</c:formatCode>
                <c:ptCount val="5"/>
                <c:pt idx="0">
                  <c:v>12</c:v>
                </c:pt>
                <c:pt idx="1">
                  <c:v>42</c:v>
                </c:pt>
                <c:pt idx="2">
                  <c:v>42</c:v>
                </c:pt>
                <c:pt idx="3">
                  <c:v>4</c:v>
                </c:pt>
                <c:pt idx="4">
                  <c:v>0</c:v>
                </c:pt>
              </c:numCache>
            </c:numRef>
          </c:val>
          <c:extLst>
            <c:ext xmlns:c16="http://schemas.microsoft.com/office/drawing/2014/chart" uri="{C3380CC4-5D6E-409C-BE32-E72D297353CC}">
              <c16:uniqueId val="{00000001-ACF2-4129-AB2D-3E0D8D151BF4}"/>
            </c:ext>
          </c:extLst>
        </c:ser>
        <c:dLbls>
          <c:showLegendKey val="0"/>
          <c:showVal val="0"/>
          <c:showCatName val="0"/>
          <c:showSerName val="0"/>
          <c:showPercent val="0"/>
          <c:showBubbleSize val="0"/>
        </c:dLbls>
        <c:gapWidth val="150"/>
        <c:shape val="box"/>
        <c:axId val="81337344"/>
        <c:axId val="81339136"/>
        <c:axId val="87214272"/>
      </c:bar3DChart>
      <c:catAx>
        <c:axId val="81337344"/>
        <c:scaling>
          <c:orientation val="minMax"/>
        </c:scaling>
        <c:delete val="0"/>
        <c:axPos val="b"/>
        <c:numFmt formatCode="General" sourceLinked="0"/>
        <c:majorTickMark val="out"/>
        <c:minorTickMark val="none"/>
        <c:tickLblPos val="nextTo"/>
        <c:crossAx val="81339136"/>
        <c:crosses val="autoZero"/>
        <c:auto val="1"/>
        <c:lblAlgn val="ctr"/>
        <c:lblOffset val="100"/>
        <c:noMultiLvlLbl val="0"/>
      </c:catAx>
      <c:valAx>
        <c:axId val="81339136"/>
        <c:scaling>
          <c:orientation val="minMax"/>
        </c:scaling>
        <c:delete val="0"/>
        <c:axPos val="l"/>
        <c:majorGridlines/>
        <c:numFmt formatCode="General" sourceLinked="1"/>
        <c:majorTickMark val="out"/>
        <c:minorTickMark val="none"/>
        <c:tickLblPos val="nextTo"/>
        <c:crossAx val="81337344"/>
        <c:crosses val="autoZero"/>
        <c:crossBetween val="between"/>
      </c:valAx>
      <c:serAx>
        <c:axId val="87214272"/>
        <c:scaling>
          <c:orientation val="minMax"/>
        </c:scaling>
        <c:delete val="1"/>
        <c:axPos val="b"/>
        <c:majorTickMark val="out"/>
        <c:minorTickMark val="none"/>
        <c:tickLblPos val="none"/>
        <c:crossAx val="81339136"/>
        <c:crosses val="autoZero"/>
      </c:ser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Первинне дослідження</c:v>
                </c:pt>
              </c:strCache>
            </c:strRef>
          </c:tx>
          <c:invertIfNegative val="0"/>
          <c:cat>
            <c:strRef>
              <c:f>Лист1!$A$2:$A$6</c:f>
              <c:strCache>
                <c:ptCount val="5"/>
                <c:pt idx="0">
                  <c:v>Високий рівень</c:v>
                </c:pt>
                <c:pt idx="1">
                  <c:v>Рівень вище середнього</c:v>
                </c:pt>
                <c:pt idx="2">
                  <c:v>Середній рівень</c:v>
                </c:pt>
                <c:pt idx="3">
                  <c:v>Рівень нижче середнього</c:v>
                </c:pt>
                <c:pt idx="4">
                  <c:v>Низький рівень</c:v>
                </c:pt>
              </c:strCache>
            </c:strRef>
          </c:cat>
          <c:val>
            <c:numRef>
              <c:f>Лист1!$B$2:$B$6</c:f>
              <c:numCache>
                <c:formatCode>General</c:formatCode>
                <c:ptCount val="5"/>
                <c:pt idx="0">
                  <c:v>50</c:v>
                </c:pt>
                <c:pt idx="1">
                  <c:v>44</c:v>
                </c:pt>
                <c:pt idx="2">
                  <c:v>6</c:v>
                </c:pt>
                <c:pt idx="3">
                  <c:v>0</c:v>
                </c:pt>
                <c:pt idx="4">
                  <c:v>0</c:v>
                </c:pt>
              </c:numCache>
            </c:numRef>
          </c:val>
          <c:extLst>
            <c:ext xmlns:c16="http://schemas.microsoft.com/office/drawing/2014/chart" uri="{C3380CC4-5D6E-409C-BE32-E72D297353CC}">
              <c16:uniqueId val="{00000000-C33A-4697-A8DC-797649EE104E}"/>
            </c:ext>
          </c:extLst>
        </c:ser>
        <c:ser>
          <c:idx val="1"/>
          <c:order val="1"/>
          <c:tx>
            <c:strRef>
              <c:f>Лист1!$C$1</c:f>
              <c:strCache>
                <c:ptCount val="1"/>
                <c:pt idx="0">
                  <c:v>Повторне дослідження</c:v>
                </c:pt>
              </c:strCache>
            </c:strRef>
          </c:tx>
          <c:invertIfNegative val="0"/>
          <c:cat>
            <c:strRef>
              <c:f>Лист1!$A$2:$A$6</c:f>
              <c:strCache>
                <c:ptCount val="5"/>
                <c:pt idx="0">
                  <c:v>Високий рівень</c:v>
                </c:pt>
                <c:pt idx="1">
                  <c:v>Рівень вище середнього</c:v>
                </c:pt>
                <c:pt idx="2">
                  <c:v>Середній рівень</c:v>
                </c:pt>
                <c:pt idx="3">
                  <c:v>Рівень нижче середнього</c:v>
                </c:pt>
                <c:pt idx="4">
                  <c:v>Низький рівень</c:v>
                </c:pt>
              </c:strCache>
            </c:strRef>
          </c:cat>
          <c:val>
            <c:numRef>
              <c:f>Лист1!$C$2:$C$6</c:f>
              <c:numCache>
                <c:formatCode>General</c:formatCode>
                <c:ptCount val="5"/>
                <c:pt idx="0">
                  <c:v>0</c:v>
                </c:pt>
                <c:pt idx="1">
                  <c:v>17</c:v>
                </c:pt>
                <c:pt idx="2">
                  <c:v>55</c:v>
                </c:pt>
                <c:pt idx="3">
                  <c:v>28</c:v>
                </c:pt>
                <c:pt idx="4">
                  <c:v>0</c:v>
                </c:pt>
              </c:numCache>
            </c:numRef>
          </c:val>
          <c:extLst>
            <c:ext xmlns:c16="http://schemas.microsoft.com/office/drawing/2014/chart" uri="{C3380CC4-5D6E-409C-BE32-E72D297353CC}">
              <c16:uniqueId val="{00000001-C33A-4697-A8DC-797649EE104E}"/>
            </c:ext>
          </c:extLst>
        </c:ser>
        <c:dLbls>
          <c:showLegendKey val="0"/>
          <c:showVal val="0"/>
          <c:showCatName val="0"/>
          <c:showSerName val="0"/>
          <c:showPercent val="0"/>
          <c:showBubbleSize val="0"/>
        </c:dLbls>
        <c:gapWidth val="150"/>
        <c:shape val="box"/>
        <c:axId val="81398400"/>
        <c:axId val="81408384"/>
        <c:axId val="88081280"/>
      </c:bar3DChart>
      <c:catAx>
        <c:axId val="81398400"/>
        <c:scaling>
          <c:orientation val="minMax"/>
        </c:scaling>
        <c:delete val="0"/>
        <c:axPos val="b"/>
        <c:numFmt formatCode="General" sourceLinked="0"/>
        <c:majorTickMark val="out"/>
        <c:minorTickMark val="none"/>
        <c:tickLblPos val="nextTo"/>
        <c:crossAx val="81408384"/>
        <c:crosses val="autoZero"/>
        <c:auto val="1"/>
        <c:lblAlgn val="ctr"/>
        <c:lblOffset val="100"/>
        <c:noMultiLvlLbl val="0"/>
      </c:catAx>
      <c:valAx>
        <c:axId val="81408384"/>
        <c:scaling>
          <c:orientation val="minMax"/>
        </c:scaling>
        <c:delete val="0"/>
        <c:axPos val="l"/>
        <c:majorGridlines/>
        <c:numFmt formatCode="General" sourceLinked="1"/>
        <c:majorTickMark val="out"/>
        <c:minorTickMark val="none"/>
        <c:tickLblPos val="nextTo"/>
        <c:crossAx val="81398400"/>
        <c:crosses val="autoZero"/>
        <c:crossBetween val="between"/>
      </c:valAx>
      <c:serAx>
        <c:axId val="88081280"/>
        <c:scaling>
          <c:orientation val="minMax"/>
        </c:scaling>
        <c:delete val="1"/>
        <c:axPos val="b"/>
        <c:majorTickMark val="out"/>
        <c:minorTickMark val="none"/>
        <c:tickLblPos val="none"/>
        <c:crossAx val="81408384"/>
        <c:crosses val="autoZero"/>
      </c:ser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Первинне дослідження</c:v>
                </c:pt>
              </c:strCache>
            </c:strRef>
          </c:tx>
          <c:invertIfNegative val="0"/>
          <c:cat>
            <c:strRef>
              <c:f>Лист1!$A$2:$A$6</c:f>
              <c:strCache>
                <c:ptCount val="5"/>
                <c:pt idx="0">
                  <c:v>Високий рівень</c:v>
                </c:pt>
                <c:pt idx="1">
                  <c:v>Рівень вище середнього</c:v>
                </c:pt>
                <c:pt idx="2">
                  <c:v>Середній рівень</c:v>
                </c:pt>
                <c:pt idx="3">
                  <c:v>Рівень нижче середнього</c:v>
                </c:pt>
                <c:pt idx="4">
                  <c:v>Низький рівень</c:v>
                </c:pt>
              </c:strCache>
            </c:strRef>
          </c:cat>
          <c:val>
            <c:numRef>
              <c:f>Лист1!$B$2:$B$6</c:f>
              <c:numCache>
                <c:formatCode>General</c:formatCode>
                <c:ptCount val="5"/>
                <c:pt idx="0">
                  <c:v>30</c:v>
                </c:pt>
                <c:pt idx="1">
                  <c:v>55</c:v>
                </c:pt>
                <c:pt idx="2">
                  <c:v>12</c:v>
                </c:pt>
                <c:pt idx="3">
                  <c:v>3</c:v>
                </c:pt>
                <c:pt idx="4">
                  <c:v>0</c:v>
                </c:pt>
              </c:numCache>
            </c:numRef>
          </c:val>
          <c:extLst>
            <c:ext xmlns:c16="http://schemas.microsoft.com/office/drawing/2014/chart" uri="{C3380CC4-5D6E-409C-BE32-E72D297353CC}">
              <c16:uniqueId val="{00000000-FF4A-4ECA-8BE3-83D4B11389FE}"/>
            </c:ext>
          </c:extLst>
        </c:ser>
        <c:ser>
          <c:idx val="1"/>
          <c:order val="1"/>
          <c:tx>
            <c:strRef>
              <c:f>Лист1!$C$1</c:f>
              <c:strCache>
                <c:ptCount val="1"/>
                <c:pt idx="0">
                  <c:v>Повторне дослідження</c:v>
                </c:pt>
              </c:strCache>
            </c:strRef>
          </c:tx>
          <c:invertIfNegative val="0"/>
          <c:cat>
            <c:strRef>
              <c:f>Лист1!$A$2:$A$6</c:f>
              <c:strCache>
                <c:ptCount val="5"/>
                <c:pt idx="0">
                  <c:v>Високий рівень</c:v>
                </c:pt>
                <c:pt idx="1">
                  <c:v>Рівень вище середнього</c:v>
                </c:pt>
                <c:pt idx="2">
                  <c:v>Середній рівень</c:v>
                </c:pt>
                <c:pt idx="3">
                  <c:v>Рівень нижче середнього</c:v>
                </c:pt>
                <c:pt idx="4">
                  <c:v>Низький рівень</c:v>
                </c:pt>
              </c:strCache>
            </c:strRef>
          </c:cat>
          <c:val>
            <c:numRef>
              <c:f>Лист1!$C$2:$C$6</c:f>
              <c:numCache>
                <c:formatCode>General</c:formatCode>
                <c:ptCount val="5"/>
                <c:pt idx="0">
                  <c:v>27</c:v>
                </c:pt>
                <c:pt idx="1">
                  <c:v>40</c:v>
                </c:pt>
                <c:pt idx="2">
                  <c:v>27</c:v>
                </c:pt>
                <c:pt idx="3">
                  <c:v>6</c:v>
                </c:pt>
                <c:pt idx="4">
                  <c:v>0</c:v>
                </c:pt>
              </c:numCache>
            </c:numRef>
          </c:val>
          <c:extLst>
            <c:ext xmlns:c16="http://schemas.microsoft.com/office/drawing/2014/chart" uri="{C3380CC4-5D6E-409C-BE32-E72D297353CC}">
              <c16:uniqueId val="{00000001-FF4A-4ECA-8BE3-83D4B11389FE}"/>
            </c:ext>
          </c:extLst>
        </c:ser>
        <c:dLbls>
          <c:showLegendKey val="0"/>
          <c:showVal val="0"/>
          <c:showCatName val="0"/>
          <c:showSerName val="0"/>
          <c:showPercent val="0"/>
          <c:showBubbleSize val="0"/>
        </c:dLbls>
        <c:gapWidth val="150"/>
        <c:shape val="box"/>
        <c:axId val="87160320"/>
        <c:axId val="87161856"/>
        <c:axId val="88082624"/>
      </c:bar3DChart>
      <c:catAx>
        <c:axId val="87160320"/>
        <c:scaling>
          <c:orientation val="minMax"/>
        </c:scaling>
        <c:delete val="0"/>
        <c:axPos val="b"/>
        <c:numFmt formatCode="General" sourceLinked="0"/>
        <c:majorTickMark val="out"/>
        <c:minorTickMark val="none"/>
        <c:tickLblPos val="nextTo"/>
        <c:crossAx val="87161856"/>
        <c:crosses val="autoZero"/>
        <c:auto val="1"/>
        <c:lblAlgn val="ctr"/>
        <c:lblOffset val="100"/>
        <c:noMultiLvlLbl val="0"/>
      </c:catAx>
      <c:valAx>
        <c:axId val="87161856"/>
        <c:scaling>
          <c:orientation val="minMax"/>
        </c:scaling>
        <c:delete val="0"/>
        <c:axPos val="l"/>
        <c:majorGridlines/>
        <c:numFmt formatCode="General" sourceLinked="1"/>
        <c:majorTickMark val="out"/>
        <c:minorTickMark val="none"/>
        <c:tickLblPos val="nextTo"/>
        <c:crossAx val="87160320"/>
        <c:crosses val="autoZero"/>
        <c:crossBetween val="between"/>
      </c:valAx>
      <c:serAx>
        <c:axId val="88082624"/>
        <c:scaling>
          <c:orientation val="minMax"/>
        </c:scaling>
        <c:delete val="1"/>
        <c:axPos val="b"/>
        <c:majorTickMark val="out"/>
        <c:minorTickMark val="none"/>
        <c:tickLblPos val="none"/>
        <c:crossAx val="87161856"/>
        <c:crosses val="autoZero"/>
      </c:ser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Первинне дослідження</c:v>
                </c:pt>
              </c:strCache>
            </c:strRef>
          </c:tx>
          <c:invertIfNegative val="0"/>
          <c:cat>
            <c:strRef>
              <c:f>Лист1!$A$2:$A$6</c:f>
              <c:strCache>
                <c:ptCount val="5"/>
                <c:pt idx="0">
                  <c:v>Високий рівень</c:v>
                </c:pt>
                <c:pt idx="1">
                  <c:v>Рівень вище середнього</c:v>
                </c:pt>
                <c:pt idx="2">
                  <c:v>Середній рівень</c:v>
                </c:pt>
                <c:pt idx="3">
                  <c:v>Рівень нижче середнього</c:v>
                </c:pt>
                <c:pt idx="4">
                  <c:v>Низький рівень</c:v>
                </c:pt>
              </c:strCache>
            </c:strRef>
          </c:cat>
          <c:val>
            <c:numRef>
              <c:f>Лист1!$B$2:$B$6</c:f>
              <c:numCache>
                <c:formatCode>General</c:formatCode>
                <c:ptCount val="5"/>
                <c:pt idx="0">
                  <c:v>31</c:v>
                </c:pt>
                <c:pt idx="1">
                  <c:v>59</c:v>
                </c:pt>
                <c:pt idx="2">
                  <c:v>10</c:v>
                </c:pt>
                <c:pt idx="3">
                  <c:v>0</c:v>
                </c:pt>
                <c:pt idx="4">
                  <c:v>0</c:v>
                </c:pt>
              </c:numCache>
            </c:numRef>
          </c:val>
          <c:extLst>
            <c:ext xmlns:c16="http://schemas.microsoft.com/office/drawing/2014/chart" uri="{C3380CC4-5D6E-409C-BE32-E72D297353CC}">
              <c16:uniqueId val="{00000000-EBEB-4995-AC6F-304E0913AD6E}"/>
            </c:ext>
          </c:extLst>
        </c:ser>
        <c:ser>
          <c:idx val="1"/>
          <c:order val="1"/>
          <c:tx>
            <c:strRef>
              <c:f>Лист1!$C$1</c:f>
              <c:strCache>
                <c:ptCount val="1"/>
                <c:pt idx="0">
                  <c:v>Повторне дослідження</c:v>
                </c:pt>
              </c:strCache>
            </c:strRef>
          </c:tx>
          <c:invertIfNegative val="0"/>
          <c:cat>
            <c:strRef>
              <c:f>Лист1!$A$2:$A$6</c:f>
              <c:strCache>
                <c:ptCount val="5"/>
                <c:pt idx="0">
                  <c:v>Високий рівень</c:v>
                </c:pt>
                <c:pt idx="1">
                  <c:v>Рівень вище середнього</c:v>
                </c:pt>
                <c:pt idx="2">
                  <c:v>Середній рівень</c:v>
                </c:pt>
                <c:pt idx="3">
                  <c:v>Рівень нижче середнього</c:v>
                </c:pt>
                <c:pt idx="4">
                  <c:v>Низький рівень</c:v>
                </c:pt>
              </c:strCache>
            </c:strRef>
          </c:cat>
          <c:val>
            <c:numRef>
              <c:f>Лист1!$C$2:$C$6</c:f>
              <c:numCache>
                <c:formatCode>General</c:formatCode>
                <c:ptCount val="5"/>
                <c:pt idx="0">
                  <c:v>16</c:v>
                </c:pt>
                <c:pt idx="1">
                  <c:v>42</c:v>
                </c:pt>
                <c:pt idx="2">
                  <c:v>37</c:v>
                </c:pt>
                <c:pt idx="3">
                  <c:v>5</c:v>
                </c:pt>
                <c:pt idx="4">
                  <c:v>0</c:v>
                </c:pt>
              </c:numCache>
            </c:numRef>
          </c:val>
          <c:extLst>
            <c:ext xmlns:c16="http://schemas.microsoft.com/office/drawing/2014/chart" uri="{C3380CC4-5D6E-409C-BE32-E72D297353CC}">
              <c16:uniqueId val="{00000001-EBEB-4995-AC6F-304E0913AD6E}"/>
            </c:ext>
          </c:extLst>
        </c:ser>
        <c:dLbls>
          <c:showLegendKey val="0"/>
          <c:showVal val="0"/>
          <c:showCatName val="0"/>
          <c:showSerName val="0"/>
          <c:showPercent val="0"/>
          <c:showBubbleSize val="0"/>
        </c:dLbls>
        <c:gapWidth val="150"/>
        <c:shape val="box"/>
        <c:axId val="87811200"/>
        <c:axId val="87812736"/>
        <c:axId val="89532160"/>
      </c:bar3DChart>
      <c:catAx>
        <c:axId val="87811200"/>
        <c:scaling>
          <c:orientation val="minMax"/>
        </c:scaling>
        <c:delete val="0"/>
        <c:axPos val="b"/>
        <c:numFmt formatCode="General" sourceLinked="0"/>
        <c:majorTickMark val="out"/>
        <c:minorTickMark val="none"/>
        <c:tickLblPos val="nextTo"/>
        <c:crossAx val="87812736"/>
        <c:crosses val="autoZero"/>
        <c:auto val="1"/>
        <c:lblAlgn val="ctr"/>
        <c:lblOffset val="100"/>
        <c:noMultiLvlLbl val="0"/>
      </c:catAx>
      <c:valAx>
        <c:axId val="87812736"/>
        <c:scaling>
          <c:orientation val="minMax"/>
        </c:scaling>
        <c:delete val="0"/>
        <c:axPos val="l"/>
        <c:majorGridlines/>
        <c:numFmt formatCode="General" sourceLinked="1"/>
        <c:majorTickMark val="out"/>
        <c:minorTickMark val="none"/>
        <c:tickLblPos val="nextTo"/>
        <c:crossAx val="87811200"/>
        <c:crosses val="autoZero"/>
        <c:crossBetween val="between"/>
      </c:valAx>
      <c:serAx>
        <c:axId val="89532160"/>
        <c:scaling>
          <c:orientation val="minMax"/>
        </c:scaling>
        <c:delete val="1"/>
        <c:axPos val="b"/>
        <c:majorTickMark val="out"/>
        <c:minorTickMark val="none"/>
        <c:tickLblPos val="none"/>
        <c:crossAx val="87812736"/>
        <c:crosses val="autoZero"/>
      </c:ser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Рівень готовності до навчання в школі (первинне</a:t>
            </a:r>
            <a:r>
              <a:rPr lang="uk-UA" baseline="0"/>
              <a:t> обстеження)</a:t>
            </a:r>
            <a:r>
              <a:rPr lang="uk-UA"/>
              <a:t>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Рівень готовності до навчання в школі </c:v>
                </c:pt>
              </c:strCache>
            </c:strRef>
          </c:tx>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General</c:formatCode>
                <c:ptCount val="4"/>
                <c:pt idx="0">
                  <c:v>9</c:v>
                </c:pt>
                <c:pt idx="1">
                  <c:v>8</c:v>
                </c:pt>
                <c:pt idx="2">
                  <c:v>9</c:v>
                </c:pt>
                <c:pt idx="3">
                  <c:v>4</c:v>
                </c:pt>
              </c:numCache>
            </c:numRef>
          </c:val>
          <c:extLst>
            <c:ext xmlns:c16="http://schemas.microsoft.com/office/drawing/2014/chart" uri="{C3380CC4-5D6E-409C-BE32-E72D297353CC}">
              <c16:uniqueId val="{00000000-BEA6-4D94-84B3-402E0B0B7E3C}"/>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Рівень готовності до навчання в школі </c:v>
                </c:pt>
              </c:strCache>
            </c:strRef>
          </c:tx>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General</c:formatCode>
                <c:ptCount val="4"/>
                <c:pt idx="0">
                  <c:v>6</c:v>
                </c:pt>
                <c:pt idx="1">
                  <c:v>7</c:v>
                </c:pt>
                <c:pt idx="2">
                  <c:v>6</c:v>
                </c:pt>
                <c:pt idx="3">
                  <c:v>0</c:v>
                </c:pt>
              </c:numCache>
            </c:numRef>
          </c:val>
          <c:extLst>
            <c:ext xmlns:c16="http://schemas.microsoft.com/office/drawing/2014/chart" uri="{C3380CC4-5D6E-409C-BE32-E72D297353CC}">
              <c16:uniqueId val="{00000000-DD70-4B2F-AC0A-81E19115D193}"/>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9.т.р</c:v>
                </c:pt>
              </c:strCache>
            </c:strRef>
          </c:tx>
          <c:invertIfNegative val="0"/>
          <c:cat>
            <c:strRef>
              <c:f>Лист1!$A$2:$A$6</c:f>
              <c:strCache>
                <c:ptCount val="4"/>
                <c:pt idx="0">
                  <c:v>2018-2019н.р.</c:v>
                </c:pt>
                <c:pt idx="1">
                  <c:v>2019-2020н.р.</c:v>
                </c:pt>
                <c:pt idx="2">
                  <c:v>2020-2021н.р.</c:v>
                </c:pt>
                <c:pt idx="3">
                  <c:v>2021-2022н.р.</c:v>
                </c:pt>
              </c:strCache>
            </c:strRef>
          </c:cat>
          <c:val>
            <c:numRef>
              <c:f>Лист1!$B$2:$B$6</c:f>
              <c:numCache>
                <c:formatCode>General</c:formatCode>
                <c:ptCount val="4"/>
                <c:pt idx="0">
                  <c:v>16</c:v>
                </c:pt>
                <c:pt idx="1">
                  <c:v>14</c:v>
                </c:pt>
                <c:pt idx="2">
                  <c:v>12</c:v>
                </c:pt>
                <c:pt idx="3">
                  <c:v>11</c:v>
                </c:pt>
              </c:numCache>
            </c:numRef>
          </c:val>
          <c:extLst>
            <c:ext xmlns:c16="http://schemas.microsoft.com/office/drawing/2014/chart" uri="{C3380CC4-5D6E-409C-BE32-E72D297353CC}">
              <c16:uniqueId val="{00000000-D83E-4608-9E97-6C3699C30C5C}"/>
            </c:ext>
          </c:extLst>
        </c:ser>
        <c:ser>
          <c:idx val="1"/>
          <c:order val="1"/>
          <c:tx>
            <c:strRef>
              <c:f>Лист1!$C$1</c:f>
              <c:strCache>
                <c:ptCount val="1"/>
                <c:pt idx="0">
                  <c:v>ІІ категорія</c:v>
                </c:pt>
              </c:strCache>
            </c:strRef>
          </c:tx>
          <c:invertIfNegative val="0"/>
          <c:cat>
            <c:strRef>
              <c:f>Лист1!$A$2:$A$6</c:f>
              <c:strCache>
                <c:ptCount val="4"/>
                <c:pt idx="0">
                  <c:v>2018-2019н.р.</c:v>
                </c:pt>
                <c:pt idx="1">
                  <c:v>2019-2020н.р.</c:v>
                </c:pt>
                <c:pt idx="2">
                  <c:v>2020-2021н.р.</c:v>
                </c:pt>
                <c:pt idx="3">
                  <c:v>2021-2022н.р.</c:v>
                </c:pt>
              </c:strCache>
            </c:strRef>
          </c:cat>
          <c:val>
            <c:numRef>
              <c:f>Лист1!$C$2:$C$6</c:f>
              <c:numCache>
                <c:formatCode>General</c:formatCode>
                <c:ptCount val="4"/>
                <c:pt idx="0">
                  <c:v>4</c:v>
                </c:pt>
                <c:pt idx="1">
                  <c:v>6</c:v>
                </c:pt>
                <c:pt idx="2">
                  <c:v>8</c:v>
                </c:pt>
                <c:pt idx="3">
                  <c:v>8</c:v>
                </c:pt>
              </c:numCache>
            </c:numRef>
          </c:val>
          <c:extLst>
            <c:ext xmlns:c16="http://schemas.microsoft.com/office/drawing/2014/chart" uri="{C3380CC4-5D6E-409C-BE32-E72D297353CC}">
              <c16:uniqueId val="{00000001-D83E-4608-9E97-6C3699C30C5C}"/>
            </c:ext>
          </c:extLst>
        </c:ser>
        <c:ser>
          <c:idx val="2"/>
          <c:order val="2"/>
          <c:tx>
            <c:strRef>
              <c:f>Лист1!$D$1</c:f>
              <c:strCache>
                <c:ptCount val="1"/>
                <c:pt idx="0">
                  <c:v>І категорія</c:v>
                </c:pt>
              </c:strCache>
            </c:strRef>
          </c:tx>
          <c:invertIfNegative val="0"/>
          <c:cat>
            <c:strRef>
              <c:f>Лист1!$A$2:$A$6</c:f>
              <c:strCache>
                <c:ptCount val="4"/>
                <c:pt idx="0">
                  <c:v>2018-2019н.р.</c:v>
                </c:pt>
                <c:pt idx="1">
                  <c:v>2019-2020н.р.</c:v>
                </c:pt>
                <c:pt idx="2">
                  <c:v>2020-2021н.р.</c:v>
                </c:pt>
                <c:pt idx="3">
                  <c:v>2021-2022н.р.</c:v>
                </c:pt>
              </c:strCache>
            </c:strRef>
          </c:cat>
          <c:val>
            <c:numRef>
              <c:f>Лист1!$D$2:$D$6</c:f>
              <c:numCache>
                <c:formatCode>General</c:formatCode>
                <c:ptCount val="4"/>
                <c:pt idx="0">
                  <c:v>10</c:v>
                </c:pt>
                <c:pt idx="1">
                  <c:v>10</c:v>
                </c:pt>
                <c:pt idx="2">
                  <c:v>11</c:v>
                </c:pt>
                <c:pt idx="3">
                  <c:v>13</c:v>
                </c:pt>
              </c:numCache>
            </c:numRef>
          </c:val>
          <c:extLst>
            <c:ext xmlns:c16="http://schemas.microsoft.com/office/drawing/2014/chart" uri="{C3380CC4-5D6E-409C-BE32-E72D297353CC}">
              <c16:uniqueId val="{00000002-D83E-4608-9E97-6C3699C30C5C}"/>
            </c:ext>
          </c:extLst>
        </c:ser>
        <c:ser>
          <c:idx val="3"/>
          <c:order val="3"/>
          <c:tx>
            <c:strRef>
              <c:f>Лист1!$E$1</c:f>
              <c:strCache>
                <c:ptCount val="1"/>
                <c:pt idx="0">
                  <c:v>Вища категорія</c:v>
                </c:pt>
              </c:strCache>
            </c:strRef>
          </c:tx>
          <c:invertIfNegative val="0"/>
          <c:cat>
            <c:strRef>
              <c:f>Лист1!$A$2:$A$6</c:f>
              <c:strCache>
                <c:ptCount val="4"/>
                <c:pt idx="0">
                  <c:v>2018-2019н.р.</c:v>
                </c:pt>
                <c:pt idx="1">
                  <c:v>2019-2020н.р.</c:v>
                </c:pt>
                <c:pt idx="2">
                  <c:v>2020-2021н.р.</c:v>
                </c:pt>
                <c:pt idx="3">
                  <c:v>2021-2022н.р.</c:v>
                </c:pt>
              </c:strCache>
            </c:strRef>
          </c:cat>
          <c:val>
            <c:numRef>
              <c:f>Лист1!$E$2:$E$6</c:f>
              <c:numCache>
                <c:formatCode>General</c:formatCode>
                <c:ptCount val="4"/>
                <c:pt idx="0">
                  <c:v>4</c:v>
                </c:pt>
                <c:pt idx="1">
                  <c:v>4</c:v>
                </c:pt>
                <c:pt idx="2">
                  <c:v>4</c:v>
                </c:pt>
                <c:pt idx="3">
                  <c:v>4</c:v>
                </c:pt>
              </c:numCache>
            </c:numRef>
          </c:val>
          <c:extLst>
            <c:ext xmlns:c16="http://schemas.microsoft.com/office/drawing/2014/chart" uri="{C3380CC4-5D6E-409C-BE32-E72D297353CC}">
              <c16:uniqueId val="{00000003-D83E-4608-9E97-6C3699C30C5C}"/>
            </c:ext>
          </c:extLst>
        </c:ser>
        <c:ser>
          <c:idx val="4"/>
          <c:order val="4"/>
          <c:tx>
            <c:strRef>
              <c:f>Лист1!$F$1</c:f>
              <c:strCache>
                <c:ptCount val="1"/>
                <c:pt idx="0">
                  <c:v>Педагогічне звання</c:v>
                </c:pt>
              </c:strCache>
            </c:strRef>
          </c:tx>
          <c:invertIfNegative val="0"/>
          <c:cat>
            <c:strRef>
              <c:f>Лист1!$A$2:$A$6</c:f>
              <c:strCache>
                <c:ptCount val="4"/>
                <c:pt idx="0">
                  <c:v>2018-2019н.р.</c:v>
                </c:pt>
                <c:pt idx="1">
                  <c:v>2019-2020н.р.</c:v>
                </c:pt>
                <c:pt idx="2">
                  <c:v>2020-2021н.р.</c:v>
                </c:pt>
                <c:pt idx="3">
                  <c:v>2021-2022н.р.</c:v>
                </c:pt>
              </c:strCache>
            </c:strRef>
          </c:cat>
          <c:val>
            <c:numRef>
              <c:f>Лист1!$F$2:$F$6</c:f>
              <c:numCache>
                <c:formatCode>General</c:formatCode>
                <c:ptCount val="4"/>
                <c:pt idx="0">
                  <c:v>2</c:v>
                </c:pt>
                <c:pt idx="1">
                  <c:v>2</c:v>
                </c:pt>
                <c:pt idx="2">
                  <c:v>2</c:v>
                </c:pt>
                <c:pt idx="3">
                  <c:v>1</c:v>
                </c:pt>
              </c:numCache>
            </c:numRef>
          </c:val>
          <c:extLst>
            <c:ext xmlns:c16="http://schemas.microsoft.com/office/drawing/2014/chart" uri="{C3380CC4-5D6E-409C-BE32-E72D297353CC}">
              <c16:uniqueId val="{00000004-D83E-4608-9E97-6C3699C30C5C}"/>
            </c:ext>
          </c:extLst>
        </c:ser>
        <c:dLbls>
          <c:showLegendKey val="0"/>
          <c:showVal val="0"/>
          <c:showCatName val="0"/>
          <c:showSerName val="0"/>
          <c:showPercent val="0"/>
          <c:showBubbleSize val="0"/>
        </c:dLbls>
        <c:gapWidth val="150"/>
        <c:shape val="cylinder"/>
        <c:axId val="349738496"/>
        <c:axId val="349740032"/>
        <c:axId val="0"/>
      </c:bar3DChart>
      <c:catAx>
        <c:axId val="349738496"/>
        <c:scaling>
          <c:orientation val="minMax"/>
        </c:scaling>
        <c:delete val="0"/>
        <c:axPos val="b"/>
        <c:numFmt formatCode="General" sourceLinked="0"/>
        <c:majorTickMark val="out"/>
        <c:minorTickMark val="none"/>
        <c:tickLblPos val="nextTo"/>
        <c:txPr>
          <a:bodyPr/>
          <a:lstStyle/>
          <a:p>
            <a:pPr>
              <a:defRPr lang="uk-UA"/>
            </a:pPr>
            <a:endParaRPr lang="uk-UA"/>
          </a:p>
        </c:txPr>
        <c:crossAx val="349740032"/>
        <c:crosses val="autoZero"/>
        <c:auto val="1"/>
        <c:lblAlgn val="ctr"/>
        <c:lblOffset val="100"/>
        <c:noMultiLvlLbl val="0"/>
      </c:catAx>
      <c:valAx>
        <c:axId val="349740032"/>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349738496"/>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Повторна діагностика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0%</c:formatCode>
                <c:ptCount val="4"/>
                <c:pt idx="0">
                  <c:v>0.31000000000000033</c:v>
                </c:pt>
                <c:pt idx="1">
                  <c:v>0.37000000000000033</c:v>
                </c:pt>
                <c:pt idx="2">
                  <c:v>0.3200000000000004</c:v>
                </c:pt>
                <c:pt idx="3">
                  <c:v>0</c:v>
                </c:pt>
              </c:numCache>
            </c:numRef>
          </c:val>
          <c:extLst>
            <c:ext xmlns:c16="http://schemas.microsoft.com/office/drawing/2014/chart" uri="{C3380CC4-5D6E-409C-BE32-E72D297353CC}">
              <c16:uniqueId val="{00000000-F9A3-444E-827A-C75D9CD4FB8D}"/>
            </c:ext>
          </c:extLst>
        </c:ser>
        <c:ser>
          <c:idx val="1"/>
          <c:order val="1"/>
          <c:tx>
            <c:strRef>
              <c:f>Лист1!$C$1</c:f>
              <c:strCache>
                <c:ptCount val="1"/>
                <c:pt idx="0">
                  <c:v>Первинна діагностика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Лист1!$C$2:$C$5</c:f>
              <c:numCache>
                <c:formatCode>0%</c:formatCode>
                <c:ptCount val="4"/>
                <c:pt idx="0">
                  <c:v>0.30000000000000032</c:v>
                </c:pt>
                <c:pt idx="1">
                  <c:v>0.27</c:v>
                </c:pt>
                <c:pt idx="2">
                  <c:v>0.30000000000000032</c:v>
                </c:pt>
                <c:pt idx="3">
                  <c:v>0.13</c:v>
                </c:pt>
              </c:numCache>
            </c:numRef>
          </c:val>
          <c:extLst>
            <c:ext xmlns:c16="http://schemas.microsoft.com/office/drawing/2014/chart" uri="{C3380CC4-5D6E-409C-BE32-E72D297353CC}">
              <c16:uniqueId val="{00000001-F9A3-444E-827A-C75D9CD4FB8D}"/>
            </c:ext>
          </c:extLst>
        </c:ser>
        <c:dLbls>
          <c:showLegendKey val="0"/>
          <c:showVal val="0"/>
          <c:showCatName val="0"/>
          <c:showSerName val="0"/>
          <c:showPercent val="0"/>
          <c:showBubbleSize val="0"/>
        </c:dLbls>
        <c:gapWidth val="150"/>
        <c:shape val="box"/>
        <c:axId val="90171648"/>
        <c:axId val="90189824"/>
        <c:axId val="88570496"/>
      </c:bar3DChart>
      <c:catAx>
        <c:axId val="90171648"/>
        <c:scaling>
          <c:orientation val="minMax"/>
        </c:scaling>
        <c:delete val="0"/>
        <c:axPos val="b"/>
        <c:numFmt formatCode="General" sourceLinked="0"/>
        <c:majorTickMark val="out"/>
        <c:minorTickMark val="none"/>
        <c:tickLblPos val="nextTo"/>
        <c:crossAx val="90189824"/>
        <c:crosses val="autoZero"/>
        <c:auto val="1"/>
        <c:lblAlgn val="ctr"/>
        <c:lblOffset val="100"/>
        <c:noMultiLvlLbl val="0"/>
      </c:catAx>
      <c:valAx>
        <c:axId val="90189824"/>
        <c:scaling>
          <c:orientation val="minMax"/>
        </c:scaling>
        <c:delete val="0"/>
        <c:axPos val="l"/>
        <c:majorGridlines/>
        <c:numFmt formatCode="0%" sourceLinked="1"/>
        <c:majorTickMark val="out"/>
        <c:minorTickMark val="none"/>
        <c:tickLblPos val="nextTo"/>
        <c:crossAx val="90171648"/>
        <c:crosses val="autoZero"/>
        <c:crossBetween val="between"/>
      </c:valAx>
      <c:serAx>
        <c:axId val="88570496"/>
        <c:scaling>
          <c:orientation val="minMax"/>
        </c:scaling>
        <c:delete val="0"/>
        <c:axPos val="b"/>
        <c:majorTickMark val="out"/>
        <c:minorTickMark val="none"/>
        <c:tickLblPos val="nextTo"/>
        <c:crossAx val="90189824"/>
        <c:crosses val="autoZero"/>
      </c:ser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повна вища</c:v>
                </c:pt>
              </c:strCache>
            </c:strRef>
          </c:tx>
          <c:invertIfNegative val="0"/>
          <c:cat>
            <c:strRef>
              <c:f>Лист1!$A$2:$A$6</c:f>
              <c:strCache>
                <c:ptCount val="4"/>
                <c:pt idx="0">
                  <c:v>2018-2019н.р.</c:v>
                </c:pt>
                <c:pt idx="1">
                  <c:v>2019-2020н.р.</c:v>
                </c:pt>
                <c:pt idx="2">
                  <c:v>2020-2021н.р.</c:v>
                </c:pt>
                <c:pt idx="3">
                  <c:v>2021-2022н.р.</c:v>
                </c:pt>
              </c:strCache>
            </c:strRef>
          </c:cat>
          <c:val>
            <c:numRef>
              <c:f>Лист1!$B$2:$B$6</c:f>
              <c:numCache>
                <c:formatCode>General</c:formatCode>
                <c:ptCount val="4"/>
                <c:pt idx="0">
                  <c:v>20</c:v>
                </c:pt>
                <c:pt idx="1">
                  <c:v>20</c:v>
                </c:pt>
                <c:pt idx="2">
                  <c:v>21</c:v>
                </c:pt>
                <c:pt idx="3">
                  <c:v>23</c:v>
                </c:pt>
              </c:numCache>
            </c:numRef>
          </c:val>
          <c:extLst>
            <c:ext xmlns:c16="http://schemas.microsoft.com/office/drawing/2014/chart" uri="{C3380CC4-5D6E-409C-BE32-E72D297353CC}">
              <c16:uniqueId val="{00000000-8186-48C9-88AE-E00A477E2EF7}"/>
            </c:ext>
          </c:extLst>
        </c:ser>
        <c:ser>
          <c:idx val="1"/>
          <c:order val="1"/>
          <c:tx>
            <c:strRef>
              <c:f>Лист1!$C$1</c:f>
              <c:strCache>
                <c:ptCount val="1"/>
                <c:pt idx="0">
                  <c:v>базова вища</c:v>
                </c:pt>
              </c:strCache>
            </c:strRef>
          </c:tx>
          <c:invertIfNegative val="0"/>
          <c:cat>
            <c:strRef>
              <c:f>Лист1!$A$2:$A$6</c:f>
              <c:strCache>
                <c:ptCount val="4"/>
                <c:pt idx="0">
                  <c:v>2018-2019н.р.</c:v>
                </c:pt>
                <c:pt idx="1">
                  <c:v>2019-2020н.р.</c:v>
                </c:pt>
                <c:pt idx="2">
                  <c:v>2020-2021н.р.</c:v>
                </c:pt>
                <c:pt idx="3">
                  <c:v>2021-2022н.р.</c:v>
                </c:pt>
              </c:strCache>
            </c:strRef>
          </c:cat>
          <c:val>
            <c:numRef>
              <c:f>Лист1!$C$2:$C$6</c:f>
              <c:numCache>
                <c:formatCode>General</c:formatCode>
                <c:ptCount val="4"/>
                <c:pt idx="0">
                  <c:v>14</c:v>
                </c:pt>
                <c:pt idx="1">
                  <c:v>14</c:v>
                </c:pt>
                <c:pt idx="2">
                  <c:v>14</c:v>
                </c:pt>
                <c:pt idx="3">
                  <c:v>12</c:v>
                </c:pt>
              </c:numCache>
            </c:numRef>
          </c:val>
          <c:extLst>
            <c:ext xmlns:c16="http://schemas.microsoft.com/office/drawing/2014/chart" uri="{C3380CC4-5D6E-409C-BE32-E72D297353CC}">
              <c16:uniqueId val="{00000001-8186-48C9-88AE-E00A477E2EF7}"/>
            </c:ext>
          </c:extLst>
        </c:ser>
        <c:ser>
          <c:idx val="2"/>
          <c:order val="2"/>
          <c:tx>
            <c:strRef>
              <c:f>Лист1!$D$1</c:f>
              <c:strCache>
                <c:ptCount val="1"/>
                <c:pt idx="0">
                  <c:v>нефахова</c:v>
                </c:pt>
              </c:strCache>
            </c:strRef>
          </c:tx>
          <c:invertIfNegative val="0"/>
          <c:cat>
            <c:strRef>
              <c:f>Лист1!$A$2:$A$6</c:f>
              <c:strCache>
                <c:ptCount val="4"/>
                <c:pt idx="0">
                  <c:v>2018-2019н.р.</c:v>
                </c:pt>
                <c:pt idx="1">
                  <c:v>2019-2020н.р.</c:v>
                </c:pt>
                <c:pt idx="2">
                  <c:v>2020-2021н.р.</c:v>
                </c:pt>
                <c:pt idx="3">
                  <c:v>2021-2022н.р.</c:v>
                </c:pt>
              </c:strCache>
            </c:strRef>
          </c:cat>
          <c:val>
            <c:numRef>
              <c:f>Лист1!$D$2:$D$6</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8186-48C9-88AE-E00A477E2EF7}"/>
            </c:ext>
          </c:extLst>
        </c:ser>
        <c:dLbls>
          <c:showLegendKey val="0"/>
          <c:showVal val="0"/>
          <c:showCatName val="0"/>
          <c:showSerName val="0"/>
          <c:showPercent val="0"/>
          <c:showBubbleSize val="0"/>
        </c:dLbls>
        <c:gapWidth val="150"/>
        <c:shape val="cylinder"/>
        <c:axId val="349799552"/>
        <c:axId val="349801088"/>
        <c:axId val="0"/>
      </c:bar3DChart>
      <c:catAx>
        <c:axId val="349799552"/>
        <c:scaling>
          <c:orientation val="minMax"/>
        </c:scaling>
        <c:delete val="0"/>
        <c:axPos val="b"/>
        <c:numFmt formatCode="General" sourceLinked="0"/>
        <c:majorTickMark val="out"/>
        <c:minorTickMark val="none"/>
        <c:tickLblPos val="nextTo"/>
        <c:txPr>
          <a:bodyPr/>
          <a:lstStyle/>
          <a:p>
            <a:pPr>
              <a:defRPr lang="uk-UA"/>
            </a:pPr>
            <a:endParaRPr lang="uk-UA"/>
          </a:p>
        </c:txPr>
        <c:crossAx val="349801088"/>
        <c:crosses val="autoZero"/>
        <c:auto val="1"/>
        <c:lblAlgn val="ctr"/>
        <c:lblOffset val="100"/>
        <c:noMultiLvlLbl val="0"/>
      </c:catAx>
      <c:valAx>
        <c:axId val="349801088"/>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349799552"/>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0515219832516708E-2"/>
          <c:y val="4.9041357694365878E-2"/>
          <c:w val="0.69449256290131955"/>
          <c:h val="0.62099686568305179"/>
        </c:manualLayout>
      </c:layout>
      <c:bar3DChart>
        <c:barDir val="col"/>
        <c:grouping val="clustered"/>
        <c:varyColors val="0"/>
        <c:ser>
          <c:idx val="0"/>
          <c:order val="0"/>
          <c:tx>
            <c:strRef>
              <c:f>Лист1!$B$1</c:f>
              <c:strCache>
                <c:ptCount val="1"/>
                <c:pt idx="0">
                  <c:v>До 5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Лист1!$B$2:$B$6</c:f>
              <c:numCache>
                <c:formatCode>General</c:formatCode>
                <c:ptCount val="4"/>
                <c:pt idx="0">
                  <c:v>3</c:v>
                </c:pt>
                <c:pt idx="1">
                  <c:v>3</c:v>
                </c:pt>
                <c:pt idx="2">
                  <c:v>3</c:v>
                </c:pt>
                <c:pt idx="3">
                  <c:v>5</c:v>
                </c:pt>
              </c:numCache>
            </c:numRef>
          </c:val>
          <c:extLst>
            <c:ext xmlns:c16="http://schemas.microsoft.com/office/drawing/2014/chart" uri="{C3380CC4-5D6E-409C-BE32-E72D297353CC}">
              <c16:uniqueId val="{00000000-6C46-470E-8C04-FC7F11835177}"/>
            </c:ext>
          </c:extLst>
        </c:ser>
        <c:ser>
          <c:idx val="1"/>
          <c:order val="1"/>
          <c:tx>
            <c:strRef>
              <c:f>Лист1!$C$1</c:f>
              <c:strCache>
                <c:ptCount val="1"/>
                <c:pt idx="0">
                  <c:v>5 - 10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Лист1!$C$2:$C$6</c:f>
              <c:numCache>
                <c:formatCode>General</c:formatCode>
                <c:ptCount val="4"/>
                <c:pt idx="0">
                  <c:v>15</c:v>
                </c:pt>
                <c:pt idx="1">
                  <c:v>14</c:v>
                </c:pt>
                <c:pt idx="2">
                  <c:v>9</c:v>
                </c:pt>
                <c:pt idx="3">
                  <c:v>6</c:v>
                </c:pt>
              </c:numCache>
            </c:numRef>
          </c:val>
          <c:extLst>
            <c:ext xmlns:c16="http://schemas.microsoft.com/office/drawing/2014/chart" uri="{C3380CC4-5D6E-409C-BE32-E72D297353CC}">
              <c16:uniqueId val="{00000001-6C46-470E-8C04-FC7F11835177}"/>
            </c:ext>
          </c:extLst>
        </c:ser>
        <c:ser>
          <c:idx val="2"/>
          <c:order val="2"/>
          <c:tx>
            <c:strRef>
              <c:f>Лист1!$D$1</c:f>
              <c:strCache>
                <c:ptCount val="1"/>
                <c:pt idx="0">
                  <c:v>10-20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Лист1!$D$2:$D$6</c:f>
              <c:numCache>
                <c:formatCode>General</c:formatCode>
                <c:ptCount val="4"/>
                <c:pt idx="0">
                  <c:v>5</c:v>
                </c:pt>
                <c:pt idx="1">
                  <c:v>6</c:v>
                </c:pt>
                <c:pt idx="2">
                  <c:v>10</c:v>
                </c:pt>
                <c:pt idx="3">
                  <c:v>10</c:v>
                </c:pt>
              </c:numCache>
            </c:numRef>
          </c:val>
          <c:extLst>
            <c:ext xmlns:c16="http://schemas.microsoft.com/office/drawing/2014/chart" uri="{C3380CC4-5D6E-409C-BE32-E72D297353CC}">
              <c16:uniqueId val="{00000002-6C46-470E-8C04-FC7F11835177}"/>
            </c:ext>
          </c:extLst>
        </c:ser>
        <c:ser>
          <c:idx val="3"/>
          <c:order val="3"/>
          <c:tx>
            <c:strRef>
              <c:f>Лист1!$E$1</c:f>
              <c:strCache>
                <c:ptCount val="1"/>
                <c:pt idx="0">
                  <c:v>більше 20 років</c:v>
                </c:pt>
              </c:strCache>
            </c:strRef>
          </c:tx>
          <c:invertIfNegative val="0"/>
          <c:cat>
            <c:strRef>
              <c:f>Лист1!$A$2:$A$6</c:f>
              <c:strCache>
                <c:ptCount val="4"/>
                <c:pt idx="0">
                  <c:v>2018-2019н.р.</c:v>
                </c:pt>
                <c:pt idx="1">
                  <c:v>2019-2020н.р.</c:v>
                </c:pt>
                <c:pt idx="2">
                  <c:v>2020-2021н.р.</c:v>
                </c:pt>
                <c:pt idx="3">
                  <c:v>2021-2022р.н.</c:v>
                </c:pt>
              </c:strCache>
            </c:strRef>
          </c:cat>
          <c:val>
            <c:numRef>
              <c:f>Лист1!$E$2:$E$6</c:f>
              <c:numCache>
                <c:formatCode>General</c:formatCode>
                <c:ptCount val="4"/>
                <c:pt idx="0">
                  <c:v>12</c:v>
                </c:pt>
                <c:pt idx="1">
                  <c:v>12</c:v>
                </c:pt>
                <c:pt idx="2">
                  <c:v>14</c:v>
                </c:pt>
                <c:pt idx="3">
                  <c:v>16</c:v>
                </c:pt>
              </c:numCache>
            </c:numRef>
          </c:val>
          <c:extLst>
            <c:ext xmlns:c16="http://schemas.microsoft.com/office/drawing/2014/chart" uri="{C3380CC4-5D6E-409C-BE32-E72D297353CC}">
              <c16:uniqueId val="{00000003-6C46-470E-8C04-FC7F11835177}"/>
            </c:ext>
          </c:extLst>
        </c:ser>
        <c:dLbls>
          <c:showLegendKey val="0"/>
          <c:showVal val="0"/>
          <c:showCatName val="0"/>
          <c:showSerName val="0"/>
          <c:showPercent val="0"/>
          <c:showBubbleSize val="0"/>
        </c:dLbls>
        <c:gapWidth val="150"/>
        <c:shape val="cylinder"/>
        <c:axId val="349969024"/>
        <c:axId val="349979008"/>
        <c:axId val="0"/>
      </c:bar3DChart>
      <c:catAx>
        <c:axId val="349969024"/>
        <c:scaling>
          <c:orientation val="minMax"/>
        </c:scaling>
        <c:delete val="0"/>
        <c:axPos val="b"/>
        <c:numFmt formatCode="General" sourceLinked="0"/>
        <c:majorTickMark val="out"/>
        <c:minorTickMark val="none"/>
        <c:tickLblPos val="nextTo"/>
        <c:txPr>
          <a:bodyPr/>
          <a:lstStyle/>
          <a:p>
            <a:pPr>
              <a:defRPr lang="uk-UA"/>
            </a:pPr>
            <a:endParaRPr lang="uk-UA"/>
          </a:p>
        </c:txPr>
        <c:crossAx val="349979008"/>
        <c:crosses val="autoZero"/>
        <c:auto val="1"/>
        <c:lblAlgn val="ctr"/>
        <c:lblOffset val="100"/>
        <c:noMultiLvlLbl val="0"/>
      </c:catAx>
      <c:valAx>
        <c:axId val="349979008"/>
        <c:scaling>
          <c:orientation val="minMax"/>
        </c:scaling>
        <c:delete val="0"/>
        <c:axPos val="l"/>
        <c:numFmt formatCode="General" sourceLinked="1"/>
        <c:majorTickMark val="out"/>
        <c:minorTickMark val="none"/>
        <c:tickLblPos val="nextTo"/>
        <c:txPr>
          <a:bodyPr/>
          <a:lstStyle/>
          <a:p>
            <a:pPr>
              <a:defRPr lang="uk-UA"/>
            </a:pPr>
            <a:endParaRPr lang="uk-UA"/>
          </a:p>
        </c:txPr>
        <c:crossAx val="349969024"/>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lang="ru-RU" b="1">
                <a:latin typeface="Times New Roman" panose="02020603050405020304" pitchFamily="18" charset="0"/>
                <a:cs typeface="Times New Roman" panose="02020603050405020304" pitchFamily="18" charset="0"/>
              </a:defRPr>
            </a:pPr>
            <a:r>
              <a:rPr lang="ru-RU" b="1">
                <a:latin typeface="Times New Roman" panose="02020603050405020304" pitchFamily="18" charset="0"/>
                <a:cs typeface="Times New Roman" panose="02020603050405020304" pitchFamily="18" charset="0"/>
              </a:rPr>
              <a:t>Аналіз кількості випадків різних захворювань</a:t>
            </a:r>
          </a:p>
        </c:rich>
      </c:tx>
      <c:overlay val="0"/>
    </c:title>
    <c:autoTitleDeleted val="0"/>
    <c:plotArea>
      <c:layout/>
      <c:lineChart>
        <c:grouping val="standard"/>
        <c:varyColors val="0"/>
        <c:ser>
          <c:idx val="0"/>
          <c:order val="0"/>
          <c:tx>
            <c:strRef>
              <c:f>Лист1!$B$1</c:f>
              <c:strCache>
                <c:ptCount val="1"/>
                <c:pt idx="0">
                  <c:v>ГРВІ</c:v>
                </c:pt>
              </c:strCache>
            </c:strRef>
          </c:tx>
          <c:cat>
            <c:strRef>
              <c:f>Лист1!$A$2:$A$4</c:f>
              <c:strCache>
                <c:ptCount val="3"/>
                <c:pt idx="0">
                  <c:v>2019 рік</c:v>
                </c:pt>
                <c:pt idx="1">
                  <c:v>2020 рік</c:v>
                </c:pt>
                <c:pt idx="2">
                  <c:v>2021 рік</c:v>
                </c:pt>
              </c:strCache>
            </c:strRef>
          </c:cat>
          <c:val>
            <c:numRef>
              <c:f>Лист1!$B$2:$B$4</c:f>
              <c:numCache>
                <c:formatCode>General</c:formatCode>
                <c:ptCount val="3"/>
                <c:pt idx="0">
                  <c:v>370</c:v>
                </c:pt>
                <c:pt idx="1">
                  <c:v>412</c:v>
                </c:pt>
                <c:pt idx="2">
                  <c:v>246</c:v>
                </c:pt>
              </c:numCache>
            </c:numRef>
          </c:val>
          <c:smooth val="0"/>
          <c:extLst>
            <c:ext xmlns:c16="http://schemas.microsoft.com/office/drawing/2014/chart" uri="{C3380CC4-5D6E-409C-BE32-E72D297353CC}">
              <c16:uniqueId val="{00000000-B2DC-4F43-B294-605A2F1725A2}"/>
            </c:ext>
          </c:extLst>
        </c:ser>
        <c:ser>
          <c:idx val="1"/>
          <c:order val="1"/>
          <c:tx>
            <c:strRef>
              <c:f>Лист1!$C$1</c:f>
              <c:strCache>
                <c:ptCount val="1"/>
                <c:pt idx="0">
                  <c:v>Бронхіт</c:v>
                </c:pt>
              </c:strCache>
            </c:strRef>
          </c:tx>
          <c:cat>
            <c:strRef>
              <c:f>Лист1!$A$2:$A$4</c:f>
              <c:strCache>
                <c:ptCount val="3"/>
                <c:pt idx="0">
                  <c:v>2019 рік</c:v>
                </c:pt>
                <c:pt idx="1">
                  <c:v>2020 рік</c:v>
                </c:pt>
                <c:pt idx="2">
                  <c:v>2021 рік</c:v>
                </c:pt>
              </c:strCache>
            </c:strRef>
          </c:cat>
          <c:val>
            <c:numRef>
              <c:f>Лист1!$C$2:$C$4</c:f>
              <c:numCache>
                <c:formatCode>General</c:formatCode>
                <c:ptCount val="3"/>
                <c:pt idx="0">
                  <c:v>31</c:v>
                </c:pt>
                <c:pt idx="1">
                  <c:v>51</c:v>
                </c:pt>
                <c:pt idx="2">
                  <c:v>31</c:v>
                </c:pt>
              </c:numCache>
            </c:numRef>
          </c:val>
          <c:smooth val="0"/>
          <c:extLst>
            <c:ext xmlns:c16="http://schemas.microsoft.com/office/drawing/2014/chart" uri="{C3380CC4-5D6E-409C-BE32-E72D297353CC}">
              <c16:uniqueId val="{00000001-B2DC-4F43-B294-605A2F1725A2}"/>
            </c:ext>
          </c:extLst>
        </c:ser>
        <c:ser>
          <c:idx val="2"/>
          <c:order val="2"/>
          <c:tx>
            <c:strRef>
              <c:f>Лист1!$D$1</c:f>
              <c:strCache>
                <c:ptCount val="1"/>
                <c:pt idx="0">
                  <c:v>Вітряна віспа</c:v>
                </c:pt>
              </c:strCache>
            </c:strRef>
          </c:tx>
          <c:cat>
            <c:strRef>
              <c:f>Лист1!$A$2:$A$4</c:f>
              <c:strCache>
                <c:ptCount val="3"/>
                <c:pt idx="0">
                  <c:v>2019 рік</c:v>
                </c:pt>
                <c:pt idx="1">
                  <c:v>2020 рік</c:v>
                </c:pt>
                <c:pt idx="2">
                  <c:v>2021 рік</c:v>
                </c:pt>
              </c:strCache>
            </c:strRef>
          </c:cat>
          <c:val>
            <c:numRef>
              <c:f>Лист1!$D$2:$D$4</c:f>
              <c:numCache>
                <c:formatCode>General</c:formatCode>
                <c:ptCount val="3"/>
                <c:pt idx="0">
                  <c:v>75</c:v>
                </c:pt>
                <c:pt idx="1">
                  <c:v>8</c:v>
                </c:pt>
                <c:pt idx="2">
                  <c:v>1</c:v>
                </c:pt>
              </c:numCache>
            </c:numRef>
          </c:val>
          <c:smooth val="0"/>
          <c:extLst>
            <c:ext xmlns:c16="http://schemas.microsoft.com/office/drawing/2014/chart" uri="{C3380CC4-5D6E-409C-BE32-E72D297353CC}">
              <c16:uniqueId val="{00000002-B2DC-4F43-B294-605A2F1725A2}"/>
            </c:ext>
          </c:extLst>
        </c:ser>
        <c:ser>
          <c:idx val="3"/>
          <c:order val="3"/>
          <c:tx>
            <c:strRef>
              <c:f>Лист1!$E$1</c:f>
              <c:strCache>
                <c:ptCount val="1"/>
                <c:pt idx="0">
                  <c:v>Травматизм</c:v>
                </c:pt>
              </c:strCache>
            </c:strRef>
          </c:tx>
          <c:cat>
            <c:strRef>
              <c:f>Лист1!$A$2:$A$4</c:f>
              <c:strCache>
                <c:ptCount val="3"/>
                <c:pt idx="0">
                  <c:v>2019 рік</c:v>
                </c:pt>
                <c:pt idx="1">
                  <c:v>2020 рік</c:v>
                </c:pt>
                <c:pt idx="2">
                  <c:v>2021 рік</c:v>
                </c:pt>
              </c:strCache>
            </c:strRef>
          </c:cat>
          <c:val>
            <c:numRef>
              <c:f>Лист1!$E$2:$E$4</c:f>
              <c:numCache>
                <c:formatCode>General</c:formatCode>
                <c:ptCount val="3"/>
                <c:pt idx="0">
                  <c:v>5</c:v>
                </c:pt>
                <c:pt idx="1">
                  <c:v>7</c:v>
                </c:pt>
                <c:pt idx="2">
                  <c:v>3</c:v>
                </c:pt>
              </c:numCache>
            </c:numRef>
          </c:val>
          <c:smooth val="0"/>
          <c:extLst>
            <c:ext xmlns:c16="http://schemas.microsoft.com/office/drawing/2014/chart" uri="{C3380CC4-5D6E-409C-BE32-E72D297353CC}">
              <c16:uniqueId val="{00000003-B2DC-4F43-B294-605A2F1725A2}"/>
            </c:ext>
          </c:extLst>
        </c:ser>
        <c:ser>
          <c:idx val="4"/>
          <c:order val="4"/>
          <c:tx>
            <c:strRef>
              <c:f>Лист1!$F$1</c:f>
              <c:strCache>
                <c:ptCount val="1"/>
                <c:pt idx="0">
                  <c:v>Кір</c:v>
                </c:pt>
              </c:strCache>
            </c:strRef>
          </c:tx>
          <c:cat>
            <c:strRef>
              <c:f>Лист1!$A$2:$A$4</c:f>
              <c:strCache>
                <c:ptCount val="3"/>
                <c:pt idx="0">
                  <c:v>2019 рік</c:v>
                </c:pt>
                <c:pt idx="1">
                  <c:v>2020 рік</c:v>
                </c:pt>
                <c:pt idx="2">
                  <c:v>2021 рік</c:v>
                </c:pt>
              </c:strCache>
            </c:strRef>
          </c:cat>
          <c:val>
            <c:numRef>
              <c:f>Лист1!$F$2:$F$4</c:f>
              <c:numCache>
                <c:formatCode>General</c:formatCode>
                <c:ptCount val="3"/>
                <c:pt idx="0">
                  <c:v>5</c:v>
                </c:pt>
                <c:pt idx="1">
                  <c:v>1</c:v>
                </c:pt>
                <c:pt idx="2">
                  <c:v>0</c:v>
                </c:pt>
              </c:numCache>
            </c:numRef>
          </c:val>
          <c:smooth val="0"/>
          <c:extLst>
            <c:ext xmlns:c16="http://schemas.microsoft.com/office/drawing/2014/chart" uri="{C3380CC4-5D6E-409C-BE32-E72D297353CC}">
              <c16:uniqueId val="{00000004-B2DC-4F43-B294-605A2F1725A2}"/>
            </c:ext>
          </c:extLst>
        </c:ser>
        <c:ser>
          <c:idx val="5"/>
          <c:order val="5"/>
          <c:tx>
            <c:strRef>
              <c:f>Лист1!$G$1</c:f>
              <c:strCache>
                <c:ptCount val="1"/>
                <c:pt idx="0">
                  <c:v>Інші</c:v>
                </c:pt>
              </c:strCache>
            </c:strRef>
          </c:tx>
          <c:cat>
            <c:strRef>
              <c:f>Лист1!$A$2:$A$4</c:f>
              <c:strCache>
                <c:ptCount val="3"/>
                <c:pt idx="0">
                  <c:v>2019 рік</c:v>
                </c:pt>
                <c:pt idx="1">
                  <c:v>2020 рік</c:v>
                </c:pt>
                <c:pt idx="2">
                  <c:v>2021 рік</c:v>
                </c:pt>
              </c:strCache>
            </c:strRef>
          </c:cat>
          <c:val>
            <c:numRef>
              <c:f>Лист1!$G$2:$G$4</c:f>
              <c:numCache>
                <c:formatCode>General</c:formatCode>
                <c:ptCount val="3"/>
                <c:pt idx="0">
                  <c:v>40</c:v>
                </c:pt>
                <c:pt idx="1">
                  <c:v>72</c:v>
                </c:pt>
                <c:pt idx="2">
                  <c:v>61</c:v>
                </c:pt>
              </c:numCache>
            </c:numRef>
          </c:val>
          <c:smooth val="0"/>
          <c:extLst>
            <c:ext xmlns:c16="http://schemas.microsoft.com/office/drawing/2014/chart" uri="{C3380CC4-5D6E-409C-BE32-E72D297353CC}">
              <c16:uniqueId val="{00000005-B2DC-4F43-B294-605A2F1725A2}"/>
            </c:ext>
          </c:extLst>
        </c:ser>
        <c:dLbls>
          <c:showLegendKey val="0"/>
          <c:showVal val="0"/>
          <c:showCatName val="0"/>
          <c:showSerName val="0"/>
          <c:showPercent val="0"/>
          <c:showBubbleSize val="0"/>
        </c:dLbls>
        <c:marker val="1"/>
        <c:smooth val="0"/>
        <c:axId val="54490624"/>
        <c:axId val="54492160"/>
      </c:lineChart>
      <c:catAx>
        <c:axId val="54490624"/>
        <c:scaling>
          <c:orientation val="minMax"/>
        </c:scaling>
        <c:delete val="0"/>
        <c:axPos val="b"/>
        <c:numFmt formatCode="General" sourceLinked="1"/>
        <c:majorTickMark val="none"/>
        <c:minorTickMark val="none"/>
        <c:tickLblPos val="nextTo"/>
        <c:txPr>
          <a:bodyPr/>
          <a:lstStyle/>
          <a:p>
            <a:pPr>
              <a:defRPr lang="ru-RU"/>
            </a:pPr>
            <a:endParaRPr lang="uk-UA"/>
          </a:p>
        </c:txPr>
        <c:crossAx val="54492160"/>
        <c:crosses val="autoZero"/>
        <c:auto val="1"/>
        <c:lblAlgn val="ctr"/>
        <c:lblOffset val="100"/>
        <c:noMultiLvlLbl val="0"/>
      </c:catAx>
      <c:valAx>
        <c:axId val="54492160"/>
        <c:scaling>
          <c:orientation val="minMax"/>
        </c:scaling>
        <c:delete val="0"/>
        <c:axPos val="l"/>
        <c:majorGridlines/>
        <c:title>
          <c:overlay val="0"/>
          <c:txPr>
            <a:bodyPr/>
            <a:lstStyle/>
            <a:p>
              <a:pPr>
                <a:defRPr lang="ru-RU"/>
              </a:pPr>
              <a:endParaRPr lang="uk-UA"/>
            </a:p>
          </c:txPr>
        </c:title>
        <c:numFmt formatCode="General" sourceLinked="1"/>
        <c:majorTickMark val="none"/>
        <c:minorTickMark val="none"/>
        <c:tickLblPos val="nextTo"/>
        <c:txPr>
          <a:bodyPr/>
          <a:lstStyle/>
          <a:p>
            <a:pPr>
              <a:defRPr lang="ru-RU"/>
            </a:pPr>
            <a:endParaRPr lang="uk-UA"/>
          </a:p>
        </c:txPr>
        <c:crossAx val="54490624"/>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a:pPr>
            <a:r>
              <a:rPr lang="uk-UA">
                <a:latin typeface="Times New Roman" pitchFamily="18" charset="0"/>
                <a:cs typeface="Times New Roman" pitchFamily="18" charset="0"/>
              </a:rPr>
              <a:t>Рівень</a:t>
            </a:r>
            <a:r>
              <a:rPr lang="uk-UA" baseline="0">
                <a:latin typeface="Times New Roman" pitchFamily="18" charset="0"/>
                <a:cs typeface="Times New Roman" pitchFamily="18" charset="0"/>
              </a:rPr>
              <a:t> захворюваності по групах</a:t>
            </a:r>
            <a:endParaRPr lang="ru-RU">
              <a:latin typeface="Times New Roman" pitchFamily="18" charset="0"/>
              <a:cs typeface="Times New Roman" pitchFamily="18" charset="0"/>
            </a:endParaRPr>
          </a:p>
        </c:rich>
      </c:tx>
      <c:overlay val="0"/>
    </c:title>
    <c:autoTitleDeleted val="0"/>
    <c:plotArea>
      <c:layout>
        <c:manualLayout>
          <c:layoutTarget val="inner"/>
          <c:xMode val="edge"/>
          <c:yMode val="edge"/>
          <c:x val="0.26567628844432528"/>
          <c:y val="0.17172995780590727"/>
          <c:w val="0.67604908878600256"/>
          <c:h val="0.73585863950817409"/>
        </c:manualLayout>
      </c:layout>
      <c:barChart>
        <c:barDir val="bar"/>
        <c:grouping val="clustered"/>
        <c:varyColors val="0"/>
        <c:ser>
          <c:idx val="0"/>
          <c:order val="0"/>
          <c:tx>
            <c:strRef>
              <c:f>Лист1!$B$1</c:f>
              <c:strCache>
                <c:ptCount val="1"/>
                <c:pt idx="0">
                  <c:v>Ряд 1</c:v>
                </c:pt>
              </c:strCache>
            </c:strRef>
          </c:tx>
          <c:spPr>
            <a:solidFill>
              <a:srgbClr val="5B9BD5"/>
            </a:solidFill>
            <a:ln w="0">
              <a:noFill/>
            </a:ln>
            <a:scene3d>
              <a:camera prst="orthographicFront"/>
              <a:lightRig rig="threePt" dir="t"/>
            </a:scene3d>
            <a:sp3d>
              <a:bevelT w="0"/>
            </a:sp3d>
          </c:spPr>
          <c:invertIfNegative val="0"/>
          <c:dPt>
            <c:idx val="1"/>
            <c:invertIfNegative val="0"/>
            <c:bubble3D val="0"/>
            <c:spPr>
              <a:solidFill>
                <a:srgbClr val="ED7D31">
                  <a:lumMod val="50000"/>
                </a:srgbClr>
              </a:solidFill>
              <a:ln w="0">
                <a:noFill/>
              </a:ln>
              <a:scene3d>
                <a:camera prst="orthographicFront"/>
                <a:lightRig rig="threePt" dir="t"/>
              </a:scene3d>
              <a:sp3d>
                <a:bevelT w="0"/>
              </a:sp3d>
            </c:spPr>
            <c:extLst>
              <c:ext xmlns:c16="http://schemas.microsoft.com/office/drawing/2014/chart" uri="{C3380CC4-5D6E-409C-BE32-E72D297353CC}">
                <c16:uniqueId val="{00000001-25B7-43B0-BC35-640C05B58768}"/>
              </c:ext>
            </c:extLst>
          </c:dPt>
          <c:dPt>
            <c:idx val="2"/>
            <c:invertIfNegative val="0"/>
            <c:bubble3D val="0"/>
            <c:spPr>
              <a:solidFill>
                <a:srgbClr val="FFFF00"/>
              </a:solidFill>
              <a:ln w="0">
                <a:noFill/>
              </a:ln>
              <a:scene3d>
                <a:camera prst="orthographicFront"/>
                <a:lightRig rig="threePt" dir="t"/>
              </a:scene3d>
              <a:sp3d>
                <a:bevelT w="0"/>
              </a:sp3d>
            </c:spPr>
            <c:extLst>
              <c:ext xmlns:c16="http://schemas.microsoft.com/office/drawing/2014/chart" uri="{C3380CC4-5D6E-409C-BE32-E72D297353CC}">
                <c16:uniqueId val="{00000003-25B7-43B0-BC35-640C05B58768}"/>
              </c:ext>
            </c:extLst>
          </c:dPt>
          <c:dPt>
            <c:idx val="3"/>
            <c:invertIfNegative val="0"/>
            <c:bubble3D val="0"/>
            <c:spPr>
              <a:solidFill>
                <a:srgbClr val="A5A5A5">
                  <a:lumMod val="60000"/>
                  <a:lumOff val="40000"/>
                </a:srgbClr>
              </a:solidFill>
              <a:ln w="0">
                <a:noFill/>
              </a:ln>
              <a:scene3d>
                <a:camera prst="orthographicFront"/>
                <a:lightRig rig="threePt" dir="t"/>
              </a:scene3d>
              <a:sp3d>
                <a:bevelT w="0"/>
              </a:sp3d>
            </c:spPr>
            <c:extLst>
              <c:ext xmlns:c16="http://schemas.microsoft.com/office/drawing/2014/chart" uri="{C3380CC4-5D6E-409C-BE32-E72D297353CC}">
                <c16:uniqueId val="{00000005-25B7-43B0-BC35-640C05B58768}"/>
              </c:ext>
            </c:extLst>
          </c:dPt>
          <c:dPt>
            <c:idx val="4"/>
            <c:invertIfNegative val="0"/>
            <c:bubble3D val="0"/>
            <c:spPr>
              <a:solidFill>
                <a:srgbClr val="70AD47">
                  <a:lumMod val="50000"/>
                </a:srgbClr>
              </a:solidFill>
              <a:ln w="0">
                <a:noFill/>
              </a:ln>
              <a:scene3d>
                <a:camera prst="orthographicFront"/>
                <a:lightRig rig="threePt" dir="t"/>
              </a:scene3d>
              <a:sp3d>
                <a:bevelT w="0"/>
              </a:sp3d>
            </c:spPr>
            <c:extLst>
              <c:ext xmlns:c16="http://schemas.microsoft.com/office/drawing/2014/chart" uri="{C3380CC4-5D6E-409C-BE32-E72D297353CC}">
                <c16:uniqueId val="{00000007-25B7-43B0-BC35-640C05B58768}"/>
              </c:ext>
            </c:extLst>
          </c:dPt>
          <c:dPt>
            <c:idx val="5"/>
            <c:invertIfNegative val="0"/>
            <c:bubble3D val="0"/>
            <c:spPr>
              <a:solidFill>
                <a:srgbClr val="C00000"/>
              </a:solidFill>
              <a:ln w="0">
                <a:noFill/>
              </a:ln>
              <a:scene3d>
                <a:camera prst="orthographicFront"/>
                <a:lightRig rig="threePt" dir="t"/>
              </a:scene3d>
              <a:sp3d>
                <a:bevelT w="0"/>
              </a:sp3d>
            </c:spPr>
            <c:extLst>
              <c:ext xmlns:c16="http://schemas.microsoft.com/office/drawing/2014/chart" uri="{C3380CC4-5D6E-409C-BE32-E72D297353CC}">
                <c16:uniqueId val="{00000009-25B7-43B0-BC35-640C05B58768}"/>
              </c:ext>
            </c:extLst>
          </c:dPt>
          <c:dPt>
            <c:idx val="6"/>
            <c:invertIfNegative val="0"/>
            <c:bubble3D val="0"/>
            <c:spPr>
              <a:solidFill>
                <a:srgbClr val="7030A0"/>
              </a:solidFill>
              <a:ln w="0">
                <a:noFill/>
              </a:ln>
              <a:scene3d>
                <a:camera prst="orthographicFront"/>
                <a:lightRig rig="threePt" dir="t"/>
              </a:scene3d>
              <a:sp3d>
                <a:bevelT w="0"/>
              </a:sp3d>
            </c:spPr>
            <c:extLst>
              <c:ext xmlns:c16="http://schemas.microsoft.com/office/drawing/2014/chart" uri="{C3380CC4-5D6E-409C-BE32-E72D297353CC}">
                <c16:uniqueId val="{0000000B-25B7-43B0-BC35-640C05B58768}"/>
              </c:ext>
            </c:extLst>
          </c:dPt>
          <c:dPt>
            <c:idx val="7"/>
            <c:invertIfNegative val="0"/>
            <c:bubble3D val="0"/>
            <c:spPr>
              <a:solidFill>
                <a:sysClr val="windowText" lastClr="000000"/>
              </a:solidFill>
              <a:ln w="0">
                <a:noFill/>
              </a:ln>
              <a:scene3d>
                <a:camera prst="orthographicFront"/>
                <a:lightRig rig="threePt" dir="t"/>
              </a:scene3d>
              <a:sp3d>
                <a:bevelT w="0"/>
              </a:sp3d>
            </c:spPr>
            <c:extLst>
              <c:ext xmlns:c16="http://schemas.microsoft.com/office/drawing/2014/chart" uri="{C3380CC4-5D6E-409C-BE32-E72D297353CC}">
                <c16:uniqueId val="{0000000D-25B7-43B0-BC35-640C05B58768}"/>
              </c:ext>
            </c:extLst>
          </c:dPt>
          <c:dPt>
            <c:idx val="8"/>
            <c:invertIfNegative val="0"/>
            <c:bubble3D val="0"/>
            <c:spPr>
              <a:solidFill>
                <a:srgbClr val="FFC000"/>
              </a:solidFill>
              <a:ln w="0">
                <a:noFill/>
              </a:ln>
              <a:scene3d>
                <a:camera prst="orthographicFront"/>
                <a:lightRig rig="threePt" dir="t"/>
              </a:scene3d>
              <a:sp3d>
                <a:bevelT w="0"/>
              </a:sp3d>
            </c:spPr>
            <c:extLst>
              <c:ext xmlns:c16="http://schemas.microsoft.com/office/drawing/2014/chart" uri="{C3380CC4-5D6E-409C-BE32-E72D297353CC}">
                <c16:uniqueId val="{0000000F-25B7-43B0-BC35-640C05B58768}"/>
              </c:ext>
            </c:extLst>
          </c:dPt>
          <c:dPt>
            <c:idx val="9"/>
            <c:invertIfNegative val="0"/>
            <c:bubble3D val="0"/>
            <c:spPr>
              <a:solidFill>
                <a:srgbClr val="002060"/>
              </a:solidFill>
              <a:ln w="0">
                <a:noFill/>
              </a:ln>
              <a:scene3d>
                <a:camera prst="orthographicFront"/>
                <a:lightRig rig="threePt" dir="t"/>
              </a:scene3d>
              <a:sp3d>
                <a:bevelT w="0"/>
              </a:sp3d>
            </c:spPr>
            <c:extLst>
              <c:ext xmlns:c16="http://schemas.microsoft.com/office/drawing/2014/chart" uri="{C3380CC4-5D6E-409C-BE32-E72D297353CC}">
                <c16:uniqueId val="{00000011-25B7-43B0-BC35-640C05B58768}"/>
              </c:ext>
            </c:extLst>
          </c:dPt>
          <c:dPt>
            <c:idx val="10"/>
            <c:invertIfNegative val="0"/>
            <c:bubble3D val="0"/>
            <c:spPr>
              <a:solidFill>
                <a:srgbClr val="00B050"/>
              </a:solidFill>
              <a:ln w="0">
                <a:noFill/>
              </a:ln>
              <a:scene3d>
                <a:camera prst="orthographicFront"/>
                <a:lightRig rig="threePt" dir="t"/>
              </a:scene3d>
              <a:sp3d>
                <a:bevelT w="0"/>
              </a:sp3d>
            </c:spPr>
            <c:extLst>
              <c:ext xmlns:c16="http://schemas.microsoft.com/office/drawing/2014/chart" uri="{C3380CC4-5D6E-409C-BE32-E72D297353CC}">
                <c16:uniqueId val="{00000013-25B7-43B0-BC35-640C05B58768}"/>
              </c:ext>
            </c:extLst>
          </c:dPt>
          <c:dPt>
            <c:idx val="11"/>
            <c:invertIfNegative val="0"/>
            <c:bubble3D val="0"/>
            <c:spPr>
              <a:solidFill>
                <a:srgbClr val="FF0000"/>
              </a:solidFill>
              <a:ln w="0">
                <a:noFill/>
              </a:ln>
              <a:scene3d>
                <a:camera prst="orthographicFront"/>
                <a:lightRig rig="threePt" dir="t"/>
              </a:scene3d>
              <a:sp3d>
                <a:bevelT w="0"/>
              </a:sp3d>
            </c:spPr>
            <c:extLst>
              <c:ext xmlns:c16="http://schemas.microsoft.com/office/drawing/2014/chart" uri="{C3380CC4-5D6E-409C-BE32-E72D297353CC}">
                <c16:uniqueId val="{00000015-25B7-43B0-BC35-640C05B58768}"/>
              </c:ext>
            </c:extLst>
          </c:dPt>
          <c:dLbls>
            <c:spPr>
              <a:noFill/>
              <a:ln>
                <a:noFill/>
              </a:ln>
              <a:effectLst/>
            </c:spPr>
            <c:txPr>
              <a:bodyPr/>
              <a:lstStyle/>
              <a:p>
                <a:pPr>
                  <a:defRPr lang="ru-RU" sz="1200">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гр№1</c:v>
                </c:pt>
                <c:pt idx="1">
                  <c:v>гр№2</c:v>
                </c:pt>
                <c:pt idx="2">
                  <c:v>гр№3</c:v>
                </c:pt>
                <c:pt idx="3">
                  <c:v>гр№4</c:v>
                </c:pt>
                <c:pt idx="4">
                  <c:v>гр№5</c:v>
                </c:pt>
                <c:pt idx="5">
                  <c:v>гр№6</c:v>
                </c:pt>
                <c:pt idx="6">
                  <c:v>гр№7</c:v>
                </c:pt>
                <c:pt idx="7">
                  <c:v>гр№9</c:v>
                </c:pt>
                <c:pt idx="8">
                  <c:v>гр №10</c:v>
                </c:pt>
                <c:pt idx="9">
                  <c:v>гр№11</c:v>
                </c:pt>
                <c:pt idx="10">
                  <c:v>гр №12</c:v>
                </c:pt>
                <c:pt idx="11">
                  <c:v> гр№13</c:v>
                </c:pt>
                <c:pt idx="12">
                  <c:v>гр№14</c:v>
                </c:pt>
              </c:strCache>
            </c:strRef>
          </c:cat>
          <c:val>
            <c:numRef>
              <c:f>Лист1!$B$2:$B$14</c:f>
              <c:numCache>
                <c:formatCode>0.0%</c:formatCode>
                <c:ptCount val="13"/>
                <c:pt idx="0">
                  <c:v>0.12400000000000004</c:v>
                </c:pt>
                <c:pt idx="1">
                  <c:v>8.6000000000000021E-2</c:v>
                </c:pt>
                <c:pt idx="2">
                  <c:v>0.1</c:v>
                </c:pt>
                <c:pt idx="3">
                  <c:v>5.9000000000000018E-2</c:v>
                </c:pt>
                <c:pt idx="4">
                  <c:v>0.13</c:v>
                </c:pt>
                <c:pt idx="5">
                  <c:v>5.9000000000000018E-2</c:v>
                </c:pt>
                <c:pt idx="6">
                  <c:v>0.11</c:v>
                </c:pt>
                <c:pt idx="7">
                  <c:v>7.1999999999999995E-2</c:v>
                </c:pt>
                <c:pt idx="8">
                  <c:v>2.4E-2</c:v>
                </c:pt>
                <c:pt idx="9" formatCode="0.00%">
                  <c:v>0.11</c:v>
                </c:pt>
                <c:pt idx="10" formatCode="0.00%">
                  <c:v>4.1000000000000002E-2</c:v>
                </c:pt>
                <c:pt idx="11" formatCode="0.00%">
                  <c:v>6.5000000000000002E-2</c:v>
                </c:pt>
                <c:pt idx="12" formatCode="0.00%">
                  <c:v>2.0000000000000011E-2</c:v>
                </c:pt>
              </c:numCache>
            </c:numRef>
          </c:val>
          <c:extLst>
            <c:ext xmlns:c16="http://schemas.microsoft.com/office/drawing/2014/chart" uri="{C3380CC4-5D6E-409C-BE32-E72D297353CC}">
              <c16:uniqueId val="{00000016-25B7-43B0-BC35-640C05B58768}"/>
            </c:ext>
          </c:extLst>
        </c:ser>
        <c:dLbls>
          <c:showLegendKey val="0"/>
          <c:showVal val="1"/>
          <c:showCatName val="0"/>
          <c:showSerName val="0"/>
          <c:showPercent val="0"/>
          <c:showBubbleSize val="0"/>
        </c:dLbls>
        <c:gapWidth val="80"/>
        <c:axId val="54779904"/>
        <c:axId val="54781440"/>
      </c:barChart>
      <c:catAx>
        <c:axId val="54779904"/>
        <c:scaling>
          <c:orientation val="minMax"/>
        </c:scaling>
        <c:delete val="0"/>
        <c:axPos val="l"/>
        <c:numFmt formatCode="General" sourceLinked="1"/>
        <c:majorTickMark val="out"/>
        <c:minorTickMark val="none"/>
        <c:tickLblPos val="nextTo"/>
        <c:txPr>
          <a:bodyPr/>
          <a:lstStyle/>
          <a:p>
            <a:pPr algn="just">
              <a:defRPr lang="ru-RU" sz="1200">
                <a:latin typeface="Times New Roman" pitchFamily="18" charset="0"/>
                <a:cs typeface="Times New Roman" pitchFamily="18" charset="0"/>
              </a:defRPr>
            </a:pPr>
            <a:endParaRPr lang="uk-UA"/>
          </a:p>
        </c:txPr>
        <c:crossAx val="54781440"/>
        <c:crosses val="autoZero"/>
        <c:auto val="1"/>
        <c:lblAlgn val="ctr"/>
        <c:lblOffset val="30"/>
        <c:noMultiLvlLbl val="0"/>
      </c:catAx>
      <c:valAx>
        <c:axId val="54781440"/>
        <c:scaling>
          <c:orientation val="minMax"/>
        </c:scaling>
        <c:delete val="0"/>
        <c:axPos val="b"/>
        <c:majorGridlines/>
        <c:numFmt formatCode="0.0%" sourceLinked="1"/>
        <c:majorTickMark val="out"/>
        <c:minorTickMark val="none"/>
        <c:tickLblPos val="nextTo"/>
        <c:txPr>
          <a:bodyPr/>
          <a:lstStyle/>
          <a:p>
            <a:pPr>
              <a:defRPr lang="ru-RU" sz="1200">
                <a:latin typeface="Times New Roman" pitchFamily="18" charset="0"/>
                <a:cs typeface="Times New Roman" pitchFamily="18" charset="0"/>
              </a:defRPr>
            </a:pPr>
            <a:endParaRPr lang="uk-UA"/>
          </a:p>
        </c:txPr>
        <c:crossAx val="54779904"/>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a:pPr>
            <a:r>
              <a:rPr lang="ru-RU"/>
              <a:t>Порівняльний аналіз відвідування</a:t>
            </a:r>
            <a:r>
              <a:rPr lang="ru-RU" baseline="0"/>
              <a:t> ЗДО за три роки</a:t>
            </a:r>
          </a:p>
        </c:rich>
      </c:tx>
      <c:layout>
        <c:manualLayout>
          <c:xMode val="edge"/>
          <c:yMode val="edge"/>
          <c:x val="0.12169561640616559"/>
          <c:y val="0"/>
        </c:manualLayout>
      </c:layout>
      <c:overlay val="1"/>
      <c:spPr>
        <a:noFill/>
        <a:ln w="23225">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390055409740445"/>
          <c:y val="4.7222222222222422E-2"/>
          <c:w val="0.59371281714785651"/>
          <c:h val="0.81384920634925528"/>
        </c:manualLayout>
      </c:layout>
      <c:bar3DChart>
        <c:barDir val="col"/>
        <c:grouping val="percentStacked"/>
        <c:varyColors val="0"/>
        <c:ser>
          <c:idx val="0"/>
          <c:order val="0"/>
          <c:tx>
            <c:strRef>
              <c:f>Лист1!$B$1</c:f>
              <c:strCache>
                <c:ptCount val="1"/>
                <c:pt idx="0">
                  <c:v>Кількість днів пропущених по хворобі</c:v>
                </c:pt>
              </c:strCache>
            </c:strRef>
          </c:tx>
          <c:spPr>
            <a:solidFill>
              <a:schemeClr val="tx2">
                <a:lumMod val="40000"/>
                <a:lumOff val="60000"/>
              </a:schemeClr>
            </a:solidFill>
          </c:spPr>
          <c:invertIfNegative val="0"/>
          <c:dLbls>
            <c:dLbl>
              <c:idx val="0"/>
              <c:layout>
                <c:manualLayout>
                  <c:x val="6.9444444444449012E-3"/>
                  <c:y val="7.93650793650795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8D-4799-90E6-59B8122680C3}"/>
                </c:ext>
              </c:extLst>
            </c:dLbl>
            <c:dLbl>
              <c:idx val="1"/>
              <c:layout>
                <c:manualLayout>
                  <c:x val="1.1573891805191021E-2"/>
                  <c:y val="1.1904761904761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8D-4799-90E6-59B8122680C3}"/>
                </c:ext>
              </c:extLst>
            </c:dLbl>
            <c:dLbl>
              <c:idx val="2"/>
              <c:layout>
                <c:manualLayout>
                  <c:x val="9.2592592592601296E-3"/>
                  <c:y val="1.1904761904761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8D-4799-90E6-59B8122680C3}"/>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рік</c:v>
                </c:pt>
                <c:pt idx="1">
                  <c:v>2020 рік</c:v>
                </c:pt>
                <c:pt idx="2">
                  <c:v>2021 рік</c:v>
                </c:pt>
              </c:strCache>
            </c:strRef>
          </c:cat>
          <c:val>
            <c:numRef>
              <c:f>Лист1!$B$2:$B$4</c:f>
              <c:numCache>
                <c:formatCode>General</c:formatCode>
                <c:ptCount val="3"/>
                <c:pt idx="0">
                  <c:v>2624</c:v>
                </c:pt>
                <c:pt idx="1">
                  <c:v>2440</c:v>
                </c:pt>
                <c:pt idx="2">
                  <c:v>2190</c:v>
                </c:pt>
              </c:numCache>
            </c:numRef>
          </c:val>
          <c:extLst>
            <c:ext xmlns:c16="http://schemas.microsoft.com/office/drawing/2014/chart" uri="{C3380CC4-5D6E-409C-BE32-E72D297353CC}">
              <c16:uniqueId val="{00000003-6E8D-4799-90E6-59B8122680C3}"/>
            </c:ext>
          </c:extLst>
        </c:ser>
        <c:ser>
          <c:idx val="1"/>
          <c:order val="1"/>
          <c:tx>
            <c:strRef>
              <c:f>Лист1!$C$1</c:f>
              <c:strCache>
                <c:ptCount val="1"/>
                <c:pt idx="0">
                  <c:v>Кількість днів пропущених з інших причин</c:v>
                </c:pt>
              </c:strCache>
            </c:strRef>
          </c:tx>
          <c:invertIfNegative val="0"/>
          <c:dLbls>
            <c:dLbl>
              <c:idx val="0"/>
              <c:layout>
                <c:manualLayout>
                  <c:x val="1.38888888888897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8D-4799-90E6-59B8122680C3}"/>
                </c:ext>
              </c:extLst>
            </c:dLbl>
            <c:dLbl>
              <c:idx val="1"/>
              <c:layout>
                <c:manualLayout>
                  <c:x val="9.259259259260089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8D-4799-90E6-59B8122680C3}"/>
                </c:ext>
              </c:extLst>
            </c:dLbl>
            <c:dLbl>
              <c:idx val="2"/>
              <c:layout>
                <c:manualLayout>
                  <c:x val="1.1574074074074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8D-4799-90E6-59B8122680C3}"/>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рік</c:v>
                </c:pt>
                <c:pt idx="1">
                  <c:v>2020 рік</c:v>
                </c:pt>
                <c:pt idx="2">
                  <c:v>2021 рік</c:v>
                </c:pt>
              </c:strCache>
            </c:strRef>
          </c:cat>
          <c:val>
            <c:numRef>
              <c:f>Лист1!$C$2:$C$4</c:f>
              <c:numCache>
                <c:formatCode>General</c:formatCode>
                <c:ptCount val="3"/>
                <c:pt idx="0">
                  <c:v>17563</c:v>
                </c:pt>
                <c:pt idx="1">
                  <c:v>12991</c:v>
                </c:pt>
                <c:pt idx="2">
                  <c:v>26275</c:v>
                </c:pt>
              </c:numCache>
            </c:numRef>
          </c:val>
          <c:extLst>
            <c:ext xmlns:c16="http://schemas.microsoft.com/office/drawing/2014/chart" uri="{C3380CC4-5D6E-409C-BE32-E72D297353CC}">
              <c16:uniqueId val="{00000007-6E8D-4799-90E6-59B8122680C3}"/>
            </c:ext>
          </c:extLst>
        </c:ser>
        <c:ser>
          <c:idx val="2"/>
          <c:order val="2"/>
          <c:tx>
            <c:strRef>
              <c:f>Лист1!$D$1</c:f>
              <c:strCache>
                <c:ptCount val="1"/>
                <c:pt idx="0">
                  <c:v>Всього днів відвідування</c:v>
                </c:pt>
              </c:strCache>
            </c:strRef>
          </c:tx>
          <c:invertIfNegative val="0"/>
          <c:dLbls>
            <c:dLbl>
              <c:idx val="0"/>
              <c:layout>
                <c:manualLayout>
                  <c:x val="1.157407407407408E-2"/>
                  <c:y val="3.637524116578183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8D-4799-90E6-59B8122680C3}"/>
                </c:ext>
              </c:extLst>
            </c:dLbl>
            <c:dLbl>
              <c:idx val="1"/>
              <c:layout>
                <c:manualLayout>
                  <c:x val="1.3888888888889728E-2"/>
                  <c:y val="-3.9682539682539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8D-4799-90E6-59B8122680C3}"/>
                </c:ext>
              </c:extLst>
            </c:dLbl>
            <c:dLbl>
              <c:idx val="2"/>
              <c:layout>
                <c:manualLayout>
                  <c:x val="9.2592592592601296E-3"/>
                  <c:y val="3.96825396825399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8D-4799-90E6-59B8122680C3}"/>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рік</c:v>
                </c:pt>
                <c:pt idx="1">
                  <c:v>2020 рік</c:v>
                </c:pt>
                <c:pt idx="2">
                  <c:v>2021 рік</c:v>
                </c:pt>
              </c:strCache>
            </c:strRef>
          </c:cat>
          <c:val>
            <c:numRef>
              <c:f>Лист1!$D$2:$D$4</c:f>
              <c:numCache>
                <c:formatCode>General</c:formatCode>
                <c:ptCount val="3"/>
                <c:pt idx="0">
                  <c:v>28112</c:v>
                </c:pt>
                <c:pt idx="1">
                  <c:v>14464</c:v>
                </c:pt>
                <c:pt idx="2">
                  <c:v>28465</c:v>
                </c:pt>
              </c:numCache>
            </c:numRef>
          </c:val>
          <c:extLst>
            <c:ext xmlns:c16="http://schemas.microsoft.com/office/drawing/2014/chart" uri="{C3380CC4-5D6E-409C-BE32-E72D297353CC}">
              <c16:uniqueId val="{0000000B-6E8D-4799-90E6-59B8122680C3}"/>
            </c:ext>
          </c:extLst>
        </c:ser>
        <c:dLbls>
          <c:showLegendKey val="0"/>
          <c:showVal val="1"/>
          <c:showCatName val="0"/>
          <c:showSerName val="0"/>
          <c:showPercent val="0"/>
          <c:showBubbleSize val="0"/>
        </c:dLbls>
        <c:gapWidth val="150"/>
        <c:shape val="cylinder"/>
        <c:axId val="58187776"/>
        <c:axId val="58189312"/>
        <c:axId val="0"/>
      </c:bar3DChart>
      <c:catAx>
        <c:axId val="58187776"/>
        <c:scaling>
          <c:orientation val="minMax"/>
        </c:scaling>
        <c:delete val="0"/>
        <c:axPos val="b"/>
        <c:numFmt formatCode="General" sourceLinked="0"/>
        <c:majorTickMark val="out"/>
        <c:minorTickMark val="none"/>
        <c:tickLblPos val="nextTo"/>
        <c:txPr>
          <a:bodyPr/>
          <a:lstStyle/>
          <a:p>
            <a:pPr>
              <a:defRPr lang="ru-RU"/>
            </a:pPr>
            <a:endParaRPr lang="uk-UA"/>
          </a:p>
        </c:txPr>
        <c:crossAx val="58189312"/>
        <c:crosses val="autoZero"/>
        <c:auto val="1"/>
        <c:lblAlgn val="ctr"/>
        <c:lblOffset val="100"/>
        <c:noMultiLvlLbl val="0"/>
      </c:catAx>
      <c:valAx>
        <c:axId val="58189312"/>
        <c:scaling>
          <c:orientation val="minMax"/>
        </c:scaling>
        <c:delete val="0"/>
        <c:axPos val="l"/>
        <c:majorGridlines/>
        <c:numFmt formatCode="0%" sourceLinked="1"/>
        <c:majorTickMark val="out"/>
        <c:minorTickMark val="none"/>
        <c:tickLblPos val="nextTo"/>
        <c:txPr>
          <a:bodyPr/>
          <a:lstStyle/>
          <a:p>
            <a:pPr>
              <a:defRPr lang="ru-RU"/>
            </a:pPr>
            <a:endParaRPr lang="uk-UA"/>
          </a:p>
        </c:txPr>
        <c:crossAx val="58187776"/>
        <c:crosses val="autoZero"/>
        <c:crossBetween val="between"/>
      </c:valAx>
      <c:spPr>
        <a:noFill/>
        <a:ln w="23225">
          <a:noFill/>
        </a:ln>
      </c:spPr>
    </c:plotArea>
    <c:legend>
      <c:legendPos val="r"/>
      <c:layout>
        <c:manualLayout>
          <c:xMode val="edge"/>
          <c:yMode val="edge"/>
          <c:x val="0.72381713479844867"/>
          <c:y val="0.22933762590021067"/>
          <c:w val="0.26229404160300829"/>
          <c:h val="0.54132448961121238"/>
        </c:manualLayout>
      </c:layout>
      <c:overlay val="0"/>
      <c:txPr>
        <a:bodyPr/>
        <a:lstStyle/>
        <a:p>
          <a:pPr>
            <a:defRPr lang="ru-RU"/>
          </a:pPr>
          <a:endParaRPr lang="uk-UA"/>
        </a:p>
      </c:txPr>
    </c:legend>
    <c:plotVisOnly val="1"/>
    <c:dispBlanksAs val="gap"/>
    <c:showDLblsOverMax val="0"/>
  </c:chart>
  <c:txPr>
    <a:bodyPr/>
    <a:lstStyle/>
    <a:p>
      <a:pPr>
        <a:defRPr sz="1097">
          <a:latin typeface="Times New Roman" pitchFamily="18" charset="0"/>
          <a:cs typeface="Times New Roman" pitchFamily="18" charset="0"/>
        </a:defRPr>
      </a:pPr>
      <a:endParaRPr lang="uk-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lang="ru-RU">
                <a:latin typeface="Times New Roman" pitchFamily="18" charset="0"/>
                <a:cs typeface="Times New Roman" pitchFamily="18" charset="0"/>
              </a:defRPr>
            </a:pPr>
            <a:r>
              <a:rPr lang="uk-UA">
                <a:latin typeface="Times New Roman" pitchFamily="18" charset="0"/>
                <a:cs typeface="Times New Roman" pitchFamily="18" charset="0"/>
              </a:rPr>
              <a:t>Аналіз</a:t>
            </a:r>
            <a:r>
              <a:rPr lang="uk-UA" baseline="0">
                <a:latin typeface="Times New Roman" pitchFamily="18" charset="0"/>
                <a:cs typeface="Times New Roman" pitchFamily="18" charset="0"/>
              </a:rPr>
              <a:t> відвідування за 2021 рік</a:t>
            </a:r>
            <a:endParaRPr lang="ru-RU">
              <a:latin typeface="Times New Roman" pitchFamily="18" charset="0"/>
              <a:cs typeface="Times New Roman" pitchFamily="18" charset="0"/>
            </a:endParaRPr>
          </a:p>
        </c:rich>
      </c:tx>
      <c:overlay val="0"/>
    </c:title>
    <c:autoTitleDeleted val="0"/>
    <c:plotArea>
      <c:layout>
        <c:manualLayout>
          <c:layoutTarget val="inner"/>
          <c:xMode val="edge"/>
          <c:yMode val="edge"/>
          <c:x val="0.10722979262295412"/>
          <c:y val="0.12320261437908504"/>
          <c:w val="0.67960514068161615"/>
          <c:h val="0.82501106479337161"/>
        </c:manualLayout>
      </c:layout>
      <c:barChart>
        <c:barDir val="col"/>
        <c:grouping val="clustered"/>
        <c:varyColors val="0"/>
        <c:ser>
          <c:idx val="0"/>
          <c:order val="0"/>
          <c:tx>
            <c:strRef>
              <c:f>Лист1!$B$1</c:f>
              <c:strCache>
                <c:ptCount val="1"/>
                <c:pt idx="0">
                  <c:v>група №12           </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c:formatCode>
                <c:ptCount val="1"/>
                <c:pt idx="0">
                  <c:v>0.47100000000000014</c:v>
                </c:pt>
              </c:numCache>
            </c:numRef>
          </c:val>
          <c:extLst>
            <c:ext xmlns:c16="http://schemas.microsoft.com/office/drawing/2014/chart" uri="{C3380CC4-5D6E-409C-BE32-E72D297353CC}">
              <c16:uniqueId val="{00000000-6227-40DC-A82A-1D3C5212278D}"/>
            </c:ext>
          </c:extLst>
        </c:ser>
        <c:ser>
          <c:idx val="1"/>
          <c:order val="1"/>
          <c:tx>
            <c:strRef>
              <c:f>Лист1!$C$1</c:f>
              <c:strCache>
                <c:ptCount val="1"/>
                <c:pt idx="0">
                  <c:v>група №11</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0.0%</c:formatCode>
                <c:ptCount val="1"/>
                <c:pt idx="0">
                  <c:v>0.52</c:v>
                </c:pt>
              </c:numCache>
            </c:numRef>
          </c:val>
          <c:extLst>
            <c:ext xmlns:c16="http://schemas.microsoft.com/office/drawing/2014/chart" uri="{C3380CC4-5D6E-409C-BE32-E72D297353CC}">
              <c16:uniqueId val="{00000001-6227-40DC-A82A-1D3C5212278D}"/>
            </c:ext>
          </c:extLst>
        </c:ser>
        <c:ser>
          <c:idx val="2"/>
          <c:order val="2"/>
          <c:tx>
            <c:strRef>
              <c:f>Лист1!$D$1</c:f>
              <c:strCache>
                <c:ptCount val="1"/>
                <c:pt idx="0">
                  <c:v>група № 13</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0.0%</c:formatCode>
                <c:ptCount val="1"/>
                <c:pt idx="0">
                  <c:v>0.74000000000000032</c:v>
                </c:pt>
              </c:numCache>
            </c:numRef>
          </c:val>
          <c:extLst>
            <c:ext xmlns:c16="http://schemas.microsoft.com/office/drawing/2014/chart" uri="{C3380CC4-5D6E-409C-BE32-E72D297353CC}">
              <c16:uniqueId val="{00000002-6227-40DC-A82A-1D3C5212278D}"/>
            </c:ext>
          </c:extLst>
        </c:ser>
        <c:ser>
          <c:idx val="3"/>
          <c:order val="3"/>
          <c:tx>
            <c:strRef>
              <c:f>Лист1!$E$1</c:f>
              <c:strCache>
                <c:ptCount val="1"/>
                <c:pt idx="0">
                  <c:v> Група № 10</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0.0%</c:formatCode>
                <c:ptCount val="1"/>
                <c:pt idx="0">
                  <c:v>0.48000000000000015</c:v>
                </c:pt>
              </c:numCache>
            </c:numRef>
          </c:val>
          <c:extLst>
            <c:ext xmlns:c16="http://schemas.microsoft.com/office/drawing/2014/chart" uri="{C3380CC4-5D6E-409C-BE32-E72D297353CC}">
              <c16:uniqueId val="{00000003-6227-40DC-A82A-1D3C5212278D}"/>
            </c:ext>
          </c:extLst>
        </c:ser>
        <c:ser>
          <c:idx val="4"/>
          <c:order val="4"/>
          <c:tx>
            <c:strRef>
              <c:f>Лист1!$F$1</c:f>
              <c:strCache>
                <c:ptCount val="1"/>
                <c:pt idx="0">
                  <c:v>Група № 4</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0.0%</c:formatCode>
                <c:ptCount val="1"/>
                <c:pt idx="0">
                  <c:v>0.70000000000000029</c:v>
                </c:pt>
              </c:numCache>
            </c:numRef>
          </c:val>
          <c:extLst>
            <c:ext xmlns:c16="http://schemas.microsoft.com/office/drawing/2014/chart" uri="{C3380CC4-5D6E-409C-BE32-E72D297353CC}">
              <c16:uniqueId val="{00000004-6227-40DC-A82A-1D3C5212278D}"/>
            </c:ext>
          </c:extLst>
        </c:ser>
        <c:ser>
          <c:idx val="5"/>
          <c:order val="5"/>
          <c:tx>
            <c:strRef>
              <c:f>Лист1!$G$1</c:f>
              <c:strCache>
                <c:ptCount val="1"/>
                <c:pt idx="0">
                  <c:v> Група №1</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Лист1!$G$2</c:f>
              <c:numCache>
                <c:formatCode>0.0%</c:formatCode>
                <c:ptCount val="1"/>
                <c:pt idx="0">
                  <c:v>0.61000000000000032</c:v>
                </c:pt>
              </c:numCache>
            </c:numRef>
          </c:val>
          <c:extLst>
            <c:ext xmlns:c16="http://schemas.microsoft.com/office/drawing/2014/chart" uri="{C3380CC4-5D6E-409C-BE32-E72D297353CC}">
              <c16:uniqueId val="{00000005-6227-40DC-A82A-1D3C5212278D}"/>
            </c:ext>
          </c:extLst>
        </c:ser>
        <c:ser>
          <c:idx val="6"/>
          <c:order val="6"/>
          <c:tx>
            <c:strRef>
              <c:f>Лист1!$H$1</c:f>
              <c:strCache>
                <c:ptCount val="1"/>
                <c:pt idx="0">
                  <c:v>Група №8</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Лист1!$H$2</c:f>
              <c:numCache>
                <c:formatCode>0.0%</c:formatCode>
                <c:ptCount val="1"/>
                <c:pt idx="0">
                  <c:v>0.65000000000000036</c:v>
                </c:pt>
              </c:numCache>
            </c:numRef>
          </c:val>
          <c:extLst>
            <c:ext xmlns:c16="http://schemas.microsoft.com/office/drawing/2014/chart" uri="{C3380CC4-5D6E-409C-BE32-E72D297353CC}">
              <c16:uniqueId val="{00000006-6227-40DC-A82A-1D3C5212278D}"/>
            </c:ext>
          </c:extLst>
        </c:ser>
        <c:ser>
          <c:idx val="7"/>
          <c:order val="7"/>
          <c:tx>
            <c:strRef>
              <c:f>Лист1!$I$1</c:f>
              <c:strCache>
                <c:ptCount val="1"/>
                <c:pt idx="0">
                  <c:v>Група №9</c:v>
                </c:pt>
              </c:strCache>
            </c:strRef>
          </c:tx>
          <c:invertIfNegative val="0"/>
          <c:dLbls>
            <c:spPr>
              <a:noFill/>
              <a:ln>
                <a:noFill/>
              </a:ln>
              <a:effectLst/>
            </c:spPr>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Лист1!$I$2</c:f>
              <c:numCache>
                <c:formatCode>0.0%</c:formatCode>
                <c:ptCount val="1"/>
                <c:pt idx="0">
                  <c:v>0.53</c:v>
                </c:pt>
              </c:numCache>
            </c:numRef>
          </c:val>
          <c:extLst>
            <c:ext xmlns:c16="http://schemas.microsoft.com/office/drawing/2014/chart" uri="{C3380CC4-5D6E-409C-BE32-E72D297353CC}">
              <c16:uniqueId val="{00000007-6227-40DC-A82A-1D3C5212278D}"/>
            </c:ext>
          </c:extLst>
        </c:ser>
        <c:ser>
          <c:idx val="8"/>
          <c:order val="8"/>
          <c:tx>
            <c:strRef>
              <c:f>Лист1!$J$1</c:f>
              <c:strCache>
                <c:ptCount val="1"/>
                <c:pt idx="0">
                  <c:v>Група № 7</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Лист1!$J$2</c:f>
              <c:numCache>
                <c:formatCode>0.0%</c:formatCode>
                <c:ptCount val="1"/>
                <c:pt idx="0">
                  <c:v>0.60000000000000031</c:v>
                </c:pt>
              </c:numCache>
            </c:numRef>
          </c:val>
          <c:extLst>
            <c:ext xmlns:c16="http://schemas.microsoft.com/office/drawing/2014/chart" uri="{C3380CC4-5D6E-409C-BE32-E72D297353CC}">
              <c16:uniqueId val="{00000008-6227-40DC-A82A-1D3C5212278D}"/>
            </c:ext>
          </c:extLst>
        </c:ser>
        <c:ser>
          <c:idx val="9"/>
          <c:order val="9"/>
          <c:tx>
            <c:strRef>
              <c:f>Лист1!$K$1</c:f>
              <c:strCache>
                <c:ptCount val="1"/>
                <c:pt idx="0">
                  <c:v>Група № 6</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Лист1!$K$2</c:f>
              <c:numCache>
                <c:formatCode>0.0%</c:formatCode>
                <c:ptCount val="1"/>
                <c:pt idx="0">
                  <c:v>0.87600000000000033</c:v>
                </c:pt>
              </c:numCache>
            </c:numRef>
          </c:val>
          <c:extLst>
            <c:ext xmlns:c16="http://schemas.microsoft.com/office/drawing/2014/chart" uri="{C3380CC4-5D6E-409C-BE32-E72D297353CC}">
              <c16:uniqueId val="{00000009-6227-40DC-A82A-1D3C5212278D}"/>
            </c:ext>
          </c:extLst>
        </c:ser>
        <c:ser>
          <c:idx val="10"/>
          <c:order val="10"/>
          <c:tx>
            <c:strRef>
              <c:f>Лист1!$L$1</c:f>
              <c:strCache>
                <c:ptCount val="1"/>
                <c:pt idx="0">
                  <c:v>Група № 2</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Лист1!$L$2</c:f>
              <c:numCache>
                <c:formatCode>0.0%</c:formatCode>
                <c:ptCount val="1"/>
                <c:pt idx="0">
                  <c:v>0.78</c:v>
                </c:pt>
              </c:numCache>
            </c:numRef>
          </c:val>
          <c:extLst>
            <c:ext xmlns:c16="http://schemas.microsoft.com/office/drawing/2014/chart" uri="{C3380CC4-5D6E-409C-BE32-E72D297353CC}">
              <c16:uniqueId val="{0000000A-6227-40DC-A82A-1D3C5212278D}"/>
            </c:ext>
          </c:extLst>
        </c:ser>
        <c:ser>
          <c:idx val="11"/>
          <c:order val="11"/>
          <c:tx>
            <c:strRef>
              <c:f>Лист1!$M$1</c:f>
              <c:strCache>
                <c:ptCount val="1"/>
                <c:pt idx="0">
                  <c:v>Група №13</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Лист1!$M$2</c:f>
              <c:numCache>
                <c:formatCode>0.0%</c:formatCode>
                <c:ptCount val="1"/>
                <c:pt idx="0">
                  <c:v>0.91400000000000003</c:v>
                </c:pt>
              </c:numCache>
            </c:numRef>
          </c:val>
          <c:extLst>
            <c:ext xmlns:c16="http://schemas.microsoft.com/office/drawing/2014/chart" uri="{C3380CC4-5D6E-409C-BE32-E72D297353CC}">
              <c16:uniqueId val="{0000000B-6227-40DC-A82A-1D3C5212278D}"/>
            </c:ext>
          </c:extLst>
        </c:ser>
        <c:ser>
          <c:idx val="12"/>
          <c:order val="12"/>
          <c:tx>
            <c:strRef>
              <c:f>Лист1!$N$1</c:f>
              <c:strCache>
                <c:ptCount val="1"/>
                <c:pt idx="0">
                  <c:v>Група № 14</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Лист1!$N$2</c:f>
              <c:numCache>
                <c:formatCode>0.0%</c:formatCode>
                <c:ptCount val="1"/>
                <c:pt idx="0">
                  <c:v>0.68</c:v>
                </c:pt>
              </c:numCache>
            </c:numRef>
          </c:val>
          <c:extLst>
            <c:ext xmlns:c16="http://schemas.microsoft.com/office/drawing/2014/chart" uri="{C3380CC4-5D6E-409C-BE32-E72D297353CC}">
              <c16:uniqueId val="{0000000C-6227-40DC-A82A-1D3C5212278D}"/>
            </c:ext>
          </c:extLst>
        </c:ser>
        <c:dLbls>
          <c:showLegendKey val="0"/>
          <c:showVal val="1"/>
          <c:showCatName val="0"/>
          <c:showSerName val="0"/>
          <c:showPercent val="0"/>
          <c:showBubbleSize val="0"/>
        </c:dLbls>
        <c:gapWidth val="150"/>
        <c:axId val="60911616"/>
        <c:axId val="60913152"/>
      </c:barChart>
      <c:catAx>
        <c:axId val="60911616"/>
        <c:scaling>
          <c:orientation val="minMax"/>
        </c:scaling>
        <c:delete val="0"/>
        <c:axPos val="b"/>
        <c:numFmt formatCode="General" sourceLinked="1"/>
        <c:majorTickMark val="out"/>
        <c:minorTickMark val="none"/>
        <c:tickLblPos val="nextTo"/>
        <c:txPr>
          <a:bodyPr/>
          <a:lstStyle/>
          <a:p>
            <a:pPr>
              <a:defRPr lang="ru-RU"/>
            </a:pPr>
            <a:endParaRPr lang="uk-UA"/>
          </a:p>
        </c:txPr>
        <c:crossAx val="60913152"/>
        <c:crosses val="autoZero"/>
        <c:auto val="1"/>
        <c:lblAlgn val="ctr"/>
        <c:lblOffset val="100"/>
        <c:noMultiLvlLbl val="0"/>
      </c:catAx>
      <c:valAx>
        <c:axId val="60913152"/>
        <c:scaling>
          <c:orientation val="minMax"/>
        </c:scaling>
        <c:delete val="0"/>
        <c:axPos val="l"/>
        <c:majorGridlines/>
        <c:numFmt formatCode="0.0%" sourceLinked="1"/>
        <c:majorTickMark val="out"/>
        <c:minorTickMark val="none"/>
        <c:tickLblPos val="nextTo"/>
        <c:txPr>
          <a:bodyPr/>
          <a:lstStyle/>
          <a:p>
            <a:pPr>
              <a:defRPr lang="ru-RU">
                <a:latin typeface="Times New Roman" pitchFamily="18" charset="0"/>
                <a:cs typeface="Times New Roman" pitchFamily="18" charset="0"/>
              </a:defRPr>
            </a:pPr>
            <a:endParaRPr lang="uk-UA"/>
          </a:p>
        </c:txPr>
        <c:crossAx val="60911616"/>
        <c:crosses val="autoZero"/>
        <c:crossBetween val="between"/>
      </c:valAx>
    </c:plotArea>
    <c:legend>
      <c:legendPos val="r"/>
      <c:overlay val="0"/>
      <c:txPr>
        <a:bodyPr/>
        <a:lstStyle/>
        <a:p>
          <a:pPr>
            <a:defRPr lang="ru-RU" sz="1199">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5"/>
      <c:hPercent val="68"/>
      <c:rotY val="30"/>
      <c:depthPercent val="15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bar3DChart>
        <c:barDir val="col"/>
        <c:grouping val="clustered"/>
        <c:varyColors val="0"/>
        <c:ser>
          <c:idx val="0"/>
          <c:order val="0"/>
          <c:tx>
            <c:strRef>
              <c:f>Sheet1!$A$2</c:f>
              <c:strCache>
                <c:ptCount val="1"/>
                <c:pt idx="0">
                  <c:v>Хліб</c:v>
                </c:pt>
              </c:strCache>
            </c:strRef>
          </c:tx>
          <c:spPr>
            <a:solidFill>
              <a:srgbClr val="00FFFF"/>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Sheet1!$B$2:$Q$2</c:f>
              <c:numCache>
                <c:formatCode>General</c:formatCode>
                <c:ptCount val="16"/>
                <c:pt idx="0" formatCode="0%">
                  <c:v>1</c:v>
                </c:pt>
              </c:numCache>
            </c:numRef>
          </c:val>
          <c:extLst>
            <c:ext xmlns:c16="http://schemas.microsoft.com/office/drawing/2014/chart" uri="{C3380CC4-5D6E-409C-BE32-E72D297353CC}">
              <c16:uniqueId val="{00000000-95FF-4105-9F6F-E40475FE70F8}"/>
            </c:ext>
          </c:extLst>
        </c:ser>
        <c:ser>
          <c:idx val="1"/>
          <c:order val="1"/>
          <c:tx>
            <c:strRef>
              <c:f>Sheet1!$A$3</c:f>
              <c:strCache>
                <c:ptCount val="1"/>
                <c:pt idx="0">
                  <c:v>Крупи</c:v>
                </c:pt>
              </c:strCache>
            </c:strRef>
          </c:tx>
          <c:spPr>
            <a:solidFill>
              <a:srgbClr val="99CCFF"/>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Sheet1!$B$3:$Q$3</c:f>
              <c:numCache>
                <c:formatCode>0%</c:formatCode>
                <c:ptCount val="16"/>
                <c:pt idx="1">
                  <c:v>1.33</c:v>
                </c:pt>
              </c:numCache>
            </c:numRef>
          </c:val>
          <c:extLst>
            <c:ext xmlns:c16="http://schemas.microsoft.com/office/drawing/2014/chart" uri="{C3380CC4-5D6E-409C-BE32-E72D297353CC}">
              <c16:uniqueId val="{00000001-95FF-4105-9F6F-E40475FE70F8}"/>
            </c:ext>
          </c:extLst>
        </c:ser>
        <c:ser>
          <c:idx val="2"/>
          <c:order val="2"/>
          <c:tx>
            <c:strRef>
              <c:f>Sheet1!$A$4</c:f>
              <c:strCache>
                <c:ptCount val="1"/>
                <c:pt idx="0">
                  <c:v>Цукор</c:v>
                </c:pt>
              </c:strCache>
            </c:strRef>
          </c:tx>
          <c:spPr>
            <a:solidFill>
              <a:srgbClr val="FF00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Sheet1!$B$4:$Q$4</c:f>
              <c:numCache>
                <c:formatCode>General</c:formatCode>
                <c:ptCount val="16"/>
                <c:pt idx="2" formatCode="0%">
                  <c:v>1.1800000000000006</c:v>
                </c:pt>
              </c:numCache>
            </c:numRef>
          </c:val>
          <c:extLst>
            <c:ext xmlns:c16="http://schemas.microsoft.com/office/drawing/2014/chart" uri="{C3380CC4-5D6E-409C-BE32-E72D297353CC}">
              <c16:uniqueId val="{00000002-95FF-4105-9F6F-E40475FE70F8}"/>
            </c:ext>
          </c:extLst>
        </c:ser>
        <c:ser>
          <c:idx val="3"/>
          <c:order val="3"/>
          <c:tx>
            <c:strRef>
              <c:f>Sheet1!$A$5</c:f>
              <c:strCache>
                <c:ptCount val="1"/>
                <c:pt idx="0">
                  <c:v>Борошно</c:v>
                </c:pt>
              </c:strCache>
            </c:strRef>
          </c:tx>
          <c:spPr>
            <a:solidFill>
              <a:srgbClr val="FFCC00"/>
            </a:solidFill>
            <a:ln w="25399">
              <a:noFill/>
            </a:ln>
          </c:spPr>
          <c:invertIfNegative val="0"/>
          <c:dLbls>
            <c:delete val="1"/>
          </c:dLbls>
          <c:cat>
            <c:numRef>
              <c:f>Sheet1!$B$1:$Q$1</c:f>
              <c:numCache>
                <c:formatCode>General</c:formatCode>
                <c:ptCount val="16"/>
              </c:numCache>
            </c:numRef>
          </c:cat>
          <c:val>
            <c:numRef>
              <c:f>Sheet1!$B$5:$Q$5</c:f>
              <c:numCache>
                <c:formatCode>General</c:formatCode>
                <c:ptCount val="16"/>
                <c:pt idx="3" formatCode="0%">
                  <c:v>0.86000000000000032</c:v>
                </c:pt>
              </c:numCache>
            </c:numRef>
          </c:val>
          <c:extLst>
            <c:ext xmlns:c16="http://schemas.microsoft.com/office/drawing/2014/chart" uri="{C3380CC4-5D6E-409C-BE32-E72D297353CC}">
              <c16:uniqueId val="{00000003-95FF-4105-9F6F-E40475FE70F8}"/>
            </c:ext>
          </c:extLst>
        </c:ser>
        <c:ser>
          <c:idx val="4"/>
          <c:order val="4"/>
          <c:tx>
            <c:strRef>
              <c:f>Sheet1!$A$6</c:f>
              <c:strCache>
                <c:ptCount val="1"/>
                <c:pt idx="0">
                  <c:v>Картопля</c:v>
                </c:pt>
              </c:strCache>
            </c:strRef>
          </c:tx>
          <c:spPr>
            <a:solidFill>
              <a:srgbClr val="0080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Sheet1!$B$6:$Q$6</c:f>
              <c:numCache>
                <c:formatCode>General</c:formatCode>
                <c:ptCount val="16"/>
                <c:pt idx="4" formatCode="0%">
                  <c:v>0.73000000000000032</c:v>
                </c:pt>
              </c:numCache>
            </c:numRef>
          </c:val>
          <c:extLst>
            <c:ext xmlns:c16="http://schemas.microsoft.com/office/drawing/2014/chart" uri="{C3380CC4-5D6E-409C-BE32-E72D297353CC}">
              <c16:uniqueId val="{00000004-95FF-4105-9F6F-E40475FE70F8}"/>
            </c:ext>
          </c:extLst>
        </c:ser>
        <c:ser>
          <c:idx val="5"/>
          <c:order val="5"/>
          <c:tx>
            <c:strRef>
              <c:f>Sheet1!$A$7</c:f>
              <c:strCache>
                <c:ptCount val="1"/>
                <c:pt idx="0">
                  <c:v>Олія</c:v>
                </c:pt>
              </c:strCache>
            </c:strRef>
          </c:tx>
          <c:spPr>
            <a:solidFill>
              <a:srgbClr val="FF99CC"/>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Sheet1!$B$7:$Q$7</c:f>
              <c:numCache>
                <c:formatCode>General</c:formatCode>
                <c:ptCount val="16"/>
                <c:pt idx="5" formatCode="0%">
                  <c:v>0.98</c:v>
                </c:pt>
              </c:numCache>
            </c:numRef>
          </c:val>
          <c:extLst>
            <c:ext xmlns:c16="http://schemas.microsoft.com/office/drawing/2014/chart" uri="{C3380CC4-5D6E-409C-BE32-E72D297353CC}">
              <c16:uniqueId val="{00000005-95FF-4105-9F6F-E40475FE70F8}"/>
            </c:ext>
          </c:extLst>
        </c:ser>
        <c:ser>
          <c:idx val="6"/>
          <c:order val="6"/>
          <c:tx>
            <c:strRef>
              <c:f>Sheet1!$A$8</c:f>
              <c:strCache>
                <c:ptCount val="1"/>
                <c:pt idx="0">
                  <c:v>Молоко</c:v>
                </c:pt>
              </c:strCache>
            </c:strRef>
          </c:tx>
          <c:spPr>
            <a:solidFill>
              <a:srgbClr val="00008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Sheet1!$B$8:$Q$8</c:f>
              <c:numCache>
                <c:formatCode>General</c:formatCode>
                <c:ptCount val="16"/>
                <c:pt idx="6" formatCode="0%">
                  <c:v>0.81</c:v>
                </c:pt>
              </c:numCache>
            </c:numRef>
          </c:val>
          <c:extLst>
            <c:ext xmlns:c16="http://schemas.microsoft.com/office/drawing/2014/chart" uri="{C3380CC4-5D6E-409C-BE32-E72D297353CC}">
              <c16:uniqueId val="{00000006-95FF-4105-9F6F-E40475FE70F8}"/>
            </c:ext>
          </c:extLst>
        </c:ser>
        <c:ser>
          <c:idx val="7"/>
          <c:order val="7"/>
          <c:tx>
            <c:strRef>
              <c:f>Sheet1!$A$9</c:f>
              <c:strCache>
                <c:ptCount val="1"/>
                <c:pt idx="0">
                  <c:v>Фрукти</c:v>
                </c:pt>
              </c:strCache>
            </c:strRef>
          </c:tx>
          <c:spPr>
            <a:solidFill>
              <a:srgbClr val="33CCCC"/>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Sheet1!$B$9:$Q$9</c:f>
              <c:numCache>
                <c:formatCode>General</c:formatCode>
                <c:ptCount val="16"/>
                <c:pt idx="7" formatCode="0%">
                  <c:v>0.75000000000000033</c:v>
                </c:pt>
              </c:numCache>
            </c:numRef>
          </c:val>
          <c:extLst>
            <c:ext xmlns:c16="http://schemas.microsoft.com/office/drawing/2014/chart" uri="{C3380CC4-5D6E-409C-BE32-E72D297353CC}">
              <c16:uniqueId val="{00000007-95FF-4105-9F6F-E40475FE70F8}"/>
            </c:ext>
          </c:extLst>
        </c:ser>
        <c:ser>
          <c:idx val="8"/>
          <c:order val="8"/>
          <c:tx>
            <c:strRef>
              <c:f>Sheet1!$A$10</c:f>
              <c:strCache>
                <c:ptCount val="1"/>
                <c:pt idx="0">
                  <c:v>Масло вершк.</c:v>
                </c:pt>
              </c:strCache>
            </c:strRef>
          </c:tx>
          <c:spPr>
            <a:solidFill>
              <a:srgbClr val="FF66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Sheet1!$B$10:$Q$10</c:f>
              <c:numCache>
                <c:formatCode>General</c:formatCode>
                <c:ptCount val="16"/>
                <c:pt idx="8" formatCode="0%">
                  <c:v>0.98</c:v>
                </c:pt>
              </c:numCache>
            </c:numRef>
          </c:val>
          <c:extLst>
            <c:ext xmlns:c16="http://schemas.microsoft.com/office/drawing/2014/chart" uri="{C3380CC4-5D6E-409C-BE32-E72D297353CC}">
              <c16:uniqueId val="{00000008-95FF-4105-9F6F-E40475FE70F8}"/>
            </c:ext>
          </c:extLst>
        </c:ser>
        <c:ser>
          <c:idx val="9"/>
          <c:order val="9"/>
          <c:tx>
            <c:strRef>
              <c:f>Sheet1!$A$11</c:f>
              <c:strCache>
                <c:ptCount val="1"/>
                <c:pt idx="0">
                  <c:v>Сметана</c:v>
                </c:pt>
              </c:strCache>
            </c:strRef>
          </c:tx>
          <c:spPr>
            <a:solidFill>
              <a:srgbClr val="FF00FF"/>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Sheet1!$B$11:$Q$11</c:f>
              <c:numCache>
                <c:formatCode>General</c:formatCode>
                <c:ptCount val="16"/>
                <c:pt idx="9" formatCode="0%">
                  <c:v>1.1299999999999992</c:v>
                </c:pt>
              </c:numCache>
            </c:numRef>
          </c:val>
          <c:extLst>
            <c:ext xmlns:c16="http://schemas.microsoft.com/office/drawing/2014/chart" uri="{C3380CC4-5D6E-409C-BE32-E72D297353CC}">
              <c16:uniqueId val="{00000009-95FF-4105-9F6F-E40475FE70F8}"/>
            </c:ext>
          </c:extLst>
        </c:ser>
        <c:ser>
          <c:idx val="10"/>
          <c:order val="10"/>
          <c:tx>
            <c:strRef>
              <c:f>Sheet1!$A$12</c:f>
              <c:strCache>
                <c:ptCount val="1"/>
                <c:pt idx="0">
                  <c:v>М'ясо</c:v>
                </c:pt>
              </c:strCache>
            </c:strRef>
          </c:tx>
          <c:spPr>
            <a:solidFill>
              <a:srgbClr val="FFFF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Sheet1!$B$12:$Q$12</c:f>
              <c:numCache>
                <c:formatCode>General</c:formatCode>
                <c:ptCount val="16"/>
                <c:pt idx="10" formatCode="0%">
                  <c:v>0.9</c:v>
                </c:pt>
              </c:numCache>
            </c:numRef>
          </c:val>
          <c:extLst>
            <c:ext xmlns:c16="http://schemas.microsoft.com/office/drawing/2014/chart" uri="{C3380CC4-5D6E-409C-BE32-E72D297353CC}">
              <c16:uniqueId val="{0000000A-95FF-4105-9F6F-E40475FE70F8}"/>
            </c:ext>
          </c:extLst>
        </c:ser>
        <c:ser>
          <c:idx val="11"/>
          <c:order val="11"/>
          <c:tx>
            <c:strRef>
              <c:f>Sheet1!$A$13</c:f>
              <c:strCache>
                <c:ptCount val="1"/>
                <c:pt idx="0">
                  <c:v>Яйце</c:v>
                </c:pt>
              </c:strCache>
            </c:strRef>
          </c:tx>
          <c:spPr>
            <a:solidFill>
              <a:srgbClr val="00FF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Sheet1!$B$13:$Q$13</c:f>
              <c:numCache>
                <c:formatCode>General</c:formatCode>
                <c:ptCount val="16"/>
                <c:pt idx="11" formatCode="0%">
                  <c:v>0.68</c:v>
                </c:pt>
              </c:numCache>
            </c:numRef>
          </c:val>
          <c:extLst>
            <c:ext xmlns:c16="http://schemas.microsoft.com/office/drawing/2014/chart" uri="{C3380CC4-5D6E-409C-BE32-E72D297353CC}">
              <c16:uniqueId val="{0000000B-95FF-4105-9F6F-E40475FE70F8}"/>
            </c:ext>
          </c:extLst>
        </c:ser>
        <c:ser>
          <c:idx val="12"/>
          <c:order val="12"/>
          <c:tx>
            <c:strRef>
              <c:f>Sheet1!$A$14</c:f>
              <c:strCache>
                <c:ptCount val="1"/>
                <c:pt idx="0">
                  <c:v>Риба</c:v>
                </c:pt>
              </c:strCache>
            </c:strRef>
          </c:tx>
          <c:spPr>
            <a:solidFill>
              <a:srgbClr val="80008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Sheet1!$B$14:$Q$14</c:f>
              <c:numCache>
                <c:formatCode>General</c:formatCode>
                <c:ptCount val="16"/>
                <c:pt idx="12" formatCode="0%">
                  <c:v>0.65000000000000036</c:v>
                </c:pt>
              </c:numCache>
            </c:numRef>
          </c:val>
          <c:extLst>
            <c:ext xmlns:c16="http://schemas.microsoft.com/office/drawing/2014/chart" uri="{C3380CC4-5D6E-409C-BE32-E72D297353CC}">
              <c16:uniqueId val="{0000000C-95FF-4105-9F6F-E40475FE70F8}"/>
            </c:ext>
          </c:extLst>
        </c:ser>
        <c:ser>
          <c:idx val="13"/>
          <c:order val="13"/>
          <c:tx>
            <c:strRef>
              <c:f>Sheet1!$A$15</c:f>
              <c:strCache>
                <c:ptCount val="1"/>
                <c:pt idx="0">
                  <c:v>Овочі</c:v>
                </c:pt>
              </c:strCache>
            </c:strRef>
          </c:tx>
          <c:spPr>
            <a:solidFill>
              <a:srgbClr val="800000"/>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Sheet1!$B$15:$Q$15</c:f>
              <c:numCache>
                <c:formatCode>General</c:formatCode>
                <c:ptCount val="16"/>
                <c:pt idx="13" formatCode="0%">
                  <c:v>0.75000000000000033</c:v>
                </c:pt>
              </c:numCache>
            </c:numRef>
          </c:val>
          <c:extLst>
            <c:ext xmlns:c16="http://schemas.microsoft.com/office/drawing/2014/chart" uri="{C3380CC4-5D6E-409C-BE32-E72D297353CC}">
              <c16:uniqueId val="{0000000D-95FF-4105-9F6F-E40475FE70F8}"/>
            </c:ext>
          </c:extLst>
        </c:ser>
        <c:ser>
          <c:idx val="14"/>
          <c:order val="14"/>
          <c:tx>
            <c:strRef>
              <c:f>Sheet1!$A$16</c:f>
              <c:strCache>
                <c:ptCount val="1"/>
                <c:pt idx="0">
                  <c:v>Сир кисломол.</c:v>
                </c:pt>
              </c:strCache>
            </c:strRef>
          </c:tx>
          <c:spPr>
            <a:solidFill>
              <a:srgbClr val="0000FF"/>
            </a:solidFill>
            <a:ln w="25399">
              <a:noFill/>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Sheet1!$B$16:$Q$16</c:f>
              <c:numCache>
                <c:formatCode>General</c:formatCode>
                <c:ptCount val="16"/>
                <c:pt idx="14" formatCode="0%">
                  <c:v>0.94000000000000028</c:v>
                </c:pt>
              </c:numCache>
            </c:numRef>
          </c:val>
          <c:extLst>
            <c:ext xmlns:c16="http://schemas.microsoft.com/office/drawing/2014/chart" uri="{C3380CC4-5D6E-409C-BE32-E72D297353CC}">
              <c16:uniqueId val="{0000000E-95FF-4105-9F6F-E40475FE70F8}"/>
            </c:ext>
          </c:extLst>
        </c:ser>
        <c:ser>
          <c:idx val="15"/>
          <c:order val="15"/>
          <c:tx>
            <c:strRef>
              <c:f>Sheet1!$A$17</c:f>
              <c:strCache>
                <c:ptCount val="1"/>
                <c:pt idx="0">
                  <c:v>Сир твердий</c:v>
                </c:pt>
              </c:strCache>
            </c:strRef>
          </c:tx>
          <c:spPr>
            <a:solidFill>
              <a:srgbClr val="CC99FF"/>
            </a:solidFill>
            <a:ln w="12699">
              <a:solidFill>
                <a:srgbClr val="000000"/>
              </a:solidFill>
              <a:prstDash val="solid"/>
            </a:ln>
          </c:spPr>
          <c:invertIfNegative val="0"/>
          <c:dLbls>
            <c:spPr>
              <a:noFill/>
              <a:ln w="25399">
                <a:noFill/>
              </a:ln>
            </c:spPr>
            <c:txPr>
              <a:bodyPr/>
              <a:lstStyle/>
              <a:p>
                <a:pPr>
                  <a:defRPr lang="ru-RU" sz="10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Sheet1!$B$17:$Q$17</c:f>
              <c:numCache>
                <c:formatCode>General</c:formatCode>
                <c:ptCount val="16"/>
                <c:pt idx="15" formatCode="0%">
                  <c:v>0.97000000000000031</c:v>
                </c:pt>
              </c:numCache>
            </c:numRef>
          </c:val>
          <c:extLst>
            <c:ext xmlns:c16="http://schemas.microsoft.com/office/drawing/2014/chart" uri="{C3380CC4-5D6E-409C-BE32-E72D297353CC}">
              <c16:uniqueId val="{0000000F-95FF-4105-9F6F-E40475FE70F8}"/>
            </c:ext>
          </c:extLst>
        </c:ser>
        <c:ser>
          <c:idx val="16"/>
          <c:order val="16"/>
          <c:tx>
            <c:strRef>
              <c:f>Sheet1!$A$18</c:f>
              <c:strCache>
                <c:ptCount val="1"/>
                <c:pt idx="0">
                  <c:v>Соки</c:v>
                </c:pt>
              </c:strCache>
            </c:strRef>
          </c:tx>
          <c:spPr>
            <a:solidFill>
              <a:srgbClr val="00CCFF"/>
            </a:solidFill>
            <a:ln w="12699">
              <a:solidFill>
                <a:srgbClr val="000000"/>
              </a:solidFill>
              <a:prstDash val="solid"/>
            </a:ln>
          </c:spPr>
          <c:invertIfNegative val="0"/>
          <c:dLbls>
            <c:spPr>
              <a:noFill/>
              <a:ln w="25399">
                <a:noFill/>
              </a:ln>
            </c:spPr>
            <c:txPr>
              <a:bodyPr/>
              <a:lstStyle/>
              <a:p>
                <a:pPr>
                  <a:defRPr lang="ru-RU"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numCache>
            </c:numRef>
          </c:cat>
          <c:val>
            <c:numRef>
              <c:f>Sheet1!$B$18:$Q$18</c:f>
              <c:numCache>
                <c:formatCode>General</c:formatCode>
                <c:ptCount val="16"/>
              </c:numCache>
            </c:numRef>
          </c:val>
          <c:extLst>
            <c:ext xmlns:c16="http://schemas.microsoft.com/office/drawing/2014/chart" uri="{C3380CC4-5D6E-409C-BE32-E72D297353CC}">
              <c16:uniqueId val="{00000010-95FF-4105-9F6F-E40475FE70F8}"/>
            </c:ext>
          </c:extLst>
        </c:ser>
        <c:dLbls>
          <c:showLegendKey val="0"/>
          <c:showVal val="1"/>
          <c:showCatName val="0"/>
          <c:showSerName val="0"/>
          <c:showPercent val="0"/>
          <c:showBubbleSize val="0"/>
        </c:dLbls>
        <c:gapWidth val="0"/>
        <c:gapDepth val="0"/>
        <c:shape val="box"/>
        <c:axId val="64271104"/>
        <c:axId val="64272640"/>
        <c:axId val="0"/>
      </c:bar3DChart>
      <c:catAx>
        <c:axId val="64271104"/>
        <c:scaling>
          <c:orientation val="minMax"/>
        </c:scaling>
        <c:delete val="0"/>
        <c:axPos val="b"/>
        <c:numFmt formatCode="General" sourceLinked="1"/>
        <c:majorTickMark val="out"/>
        <c:minorTickMark val="none"/>
        <c:tickLblPos val="low"/>
        <c:spPr>
          <a:ln w="9525">
            <a:noFill/>
          </a:ln>
        </c:spPr>
        <c:txPr>
          <a:bodyPr rot="0" vert="horz"/>
          <a:lstStyle/>
          <a:p>
            <a:pPr>
              <a:defRPr lang="ru-RU" sz="1200" b="0" i="0" u="none" strike="noStrike" baseline="0">
                <a:solidFill>
                  <a:srgbClr val="000000"/>
                </a:solidFill>
                <a:latin typeface="Arial Cyr"/>
                <a:ea typeface="Arial Cyr"/>
                <a:cs typeface="Arial Cyr"/>
              </a:defRPr>
            </a:pPr>
            <a:endParaRPr lang="uk-UA"/>
          </a:p>
        </c:txPr>
        <c:crossAx val="64272640"/>
        <c:crossesAt val="0"/>
        <c:auto val="1"/>
        <c:lblAlgn val="ctr"/>
        <c:lblOffset val="100"/>
        <c:tickLblSkip val="1"/>
        <c:tickMarkSkip val="1"/>
        <c:noMultiLvlLbl val="0"/>
      </c:catAx>
      <c:valAx>
        <c:axId val="64272640"/>
        <c:scaling>
          <c:orientation val="minMax"/>
          <c:max val="1.2"/>
          <c:min val="0"/>
        </c:scaling>
        <c:delete val="1"/>
        <c:axPos val="l"/>
        <c:numFmt formatCode="0%" sourceLinked="1"/>
        <c:majorTickMark val="out"/>
        <c:minorTickMark val="none"/>
        <c:tickLblPos val="none"/>
        <c:crossAx val="64271104"/>
        <c:crosses val="autoZero"/>
        <c:crossBetween val="between"/>
        <c:majorUnit val="0.2"/>
        <c:minorUnit val="4.0000000000000022E-2"/>
      </c:valAx>
      <c:spPr>
        <a:noFill/>
        <a:ln w="25399">
          <a:noFill/>
        </a:ln>
      </c:spPr>
    </c:plotArea>
    <c:legend>
      <c:legendPos val="r"/>
      <c:legendEntry>
        <c:idx val="16"/>
        <c:delete val="1"/>
      </c:legendEntry>
      <c:layout>
        <c:manualLayout>
          <c:xMode val="edge"/>
          <c:yMode val="edge"/>
          <c:x val="0.75083056478405319"/>
          <c:y val="9.3750000000001766E-3"/>
          <c:w val="0.24086378737541544"/>
          <c:h val="0.97354807921737063"/>
        </c:manualLayout>
      </c:layout>
      <c:overlay val="0"/>
      <c:spPr>
        <a:solidFill>
          <a:srgbClr val="FFFFFF"/>
        </a:solidFill>
        <a:ln w="3175">
          <a:solidFill>
            <a:srgbClr val="000000"/>
          </a:solidFill>
          <a:prstDash val="solid"/>
        </a:ln>
      </c:spPr>
      <c:txPr>
        <a:bodyPr/>
        <a:lstStyle/>
        <a:p>
          <a:pPr>
            <a:defRPr lang="ru-RU" sz="1100"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200" b="0"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EF7B-19C7-4B01-A922-A0F28B6D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120</Pages>
  <Words>123778</Words>
  <Characters>70555</Characters>
  <Application>Microsoft Office Word</Application>
  <DocSecurity>0</DocSecurity>
  <Lines>587</Lines>
  <Paragraphs>387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20</cp:revision>
  <cp:lastPrinted>2023-02-06T07:48:00Z</cp:lastPrinted>
  <dcterms:created xsi:type="dcterms:W3CDTF">2022-06-15T09:44:00Z</dcterms:created>
  <dcterms:modified xsi:type="dcterms:W3CDTF">2023-02-06T12:32:00Z</dcterms:modified>
</cp:coreProperties>
</file>