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F1" w:rsidRPr="001825F1" w:rsidRDefault="001825F1" w:rsidP="00182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uk-UA" w:eastAsia="ru-RU"/>
        </w:rPr>
        <w:t>Порадник для батьків</w:t>
      </w:r>
    </w:p>
    <w:p w:rsidR="001825F1" w:rsidRPr="001825F1" w:rsidRDefault="001825F1" w:rsidP="00182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1825F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uk-UA" w:eastAsia="ru-RU"/>
        </w:rPr>
        <w:t xml:space="preserve">«Розвиток фонематичного слуху як профілактика порушень </w:t>
      </w:r>
      <w:proofErr w:type="spellStart"/>
      <w:r w:rsidRPr="001825F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uk-UA" w:eastAsia="ru-RU"/>
        </w:rPr>
        <w:t>звуковимови</w:t>
      </w:r>
      <w:proofErr w:type="spellEnd"/>
      <w:r w:rsidRPr="001825F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val="uk-UA" w:eastAsia="ru-RU"/>
        </w:rPr>
        <w:t>»</w:t>
      </w:r>
    </w:p>
    <w:p w:rsidR="001825F1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825F1" w:rsidRPr="00E211C8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11C8">
        <w:rPr>
          <w:rFonts w:ascii="Times New Roman" w:hAnsi="Times New Roman"/>
          <w:sz w:val="26"/>
          <w:szCs w:val="26"/>
          <w:lang w:val="uk-UA"/>
        </w:rPr>
        <w:t>При роботі за даними етапам розвитку фонематичного слуху слід використовувати принцип поступовості, для кращого засвоєння дітьми завдань.</w:t>
      </w:r>
    </w:p>
    <w:p w:rsidR="001825F1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11C8">
        <w:rPr>
          <w:rFonts w:ascii="Times New Roman" w:hAnsi="Times New Roman"/>
          <w:sz w:val="26"/>
          <w:szCs w:val="26"/>
          <w:lang w:val="uk-UA"/>
        </w:rPr>
        <w:t xml:space="preserve">Роботу з розвитку і вдосконаленню фонематичного слуху треба </w:t>
      </w:r>
      <w:r>
        <w:rPr>
          <w:rFonts w:ascii="Times New Roman" w:hAnsi="Times New Roman"/>
          <w:sz w:val="26"/>
          <w:szCs w:val="26"/>
          <w:lang w:val="uk-UA"/>
        </w:rPr>
        <w:t xml:space="preserve">постійно проводити в </w:t>
      </w:r>
      <w:r w:rsidRPr="00E211C8">
        <w:rPr>
          <w:rFonts w:ascii="Times New Roman" w:hAnsi="Times New Roman"/>
          <w:sz w:val="26"/>
          <w:szCs w:val="26"/>
          <w:lang w:val="uk-UA"/>
        </w:rPr>
        <w:t>повсякденному житті (на прогулянках, під час спостережень).</w:t>
      </w:r>
    </w:p>
    <w:p w:rsidR="001825F1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825F1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84846">
        <w:rPr>
          <w:rFonts w:ascii="Times New Roman" w:hAnsi="Times New Roman"/>
          <w:b/>
          <w:sz w:val="26"/>
          <w:szCs w:val="26"/>
          <w:lang w:val="uk-UA"/>
        </w:rPr>
        <w:t>Гра "Дізнайся, що дзвенить (гримить)?"</w:t>
      </w: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84846">
        <w:rPr>
          <w:rFonts w:ascii="Times New Roman" w:hAnsi="Times New Roman"/>
          <w:sz w:val="26"/>
          <w:szCs w:val="26"/>
          <w:lang w:val="uk-UA"/>
        </w:rPr>
        <w:t xml:space="preserve"> На сто</w:t>
      </w:r>
      <w:r>
        <w:rPr>
          <w:rFonts w:ascii="Times New Roman" w:hAnsi="Times New Roman"/>
          <w:sz w:val="26"/>
          <w:szCs w:val="26"/>
          <w:lang w:val="uk-UA"/>
        </w:rPr>
        <w:t xml:space="preserve">лі кілька предметів (або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звучащіх</w:t>
      </w:r>
      <w:proofErr w:type="spellEnd"/>
      <w:r w:rsidRPr="00284846">
        <w:rPr>
          <w:rFonts w:ascii="Times New Roman" w:hAnsi="Times New Roman"/>
          <w:sz w:val="26"/>
          <w:szCs w:val="26"/>
          <w:lang w:val="uk-UA"/>
        </w:rPr>
        <w:t xml:space="preserve"> іграшок). Пропонуємо малюкові уважно послухати і запам'ятати, який звук видає кожен предмет. Потім закриваємо предмети ширмою і просимо відгадати, який з них зараз дзвенить або гримить. Цю гру можна варіювати: збільшувати кількість предметів, міняти їх. Можна дізнаватися по звуках і предмети побуту: шурхіт газети, переливання </w:t>
      </w:r>
      <w:r>
        <w:rPr>
          <w:rFonts w:ascii="Times New Roman" w:hAnsi="Times New Roman"/>
          <w:sz w:val="26"/>
          <w:szCs w:val="26"/>
          <w:lang w:val="uk-UA"/>
        </w:rPr>
        <w:t>води, що рухається стілець та ін</w:t>
      </w:r>
      <w:r w:rsidRPr="00284846">
        <w:rPr>
          <w:rFonts w:ascii="Times New Roman" w:hAnsi="Times New Roman"/>
          <w:sz w:val="26"/>
          <w:szCs w:val="26"/>
          <w:lang w:val="uk-UA"/>
        </w:rPr>
        <w:t>.</w:t>
      </w: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825F1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84846">
        <w:rPr>
          <w:rFonts w:ascii="Times New Roman" w:hAnsi="Times New Roman"/>
          <w:b/>
          <w:sz w:val="26"/>
          <w:szCs w:val="26"/>
          <w:lang w:val="uk-UA"/>
        </w:rPr>
        <w:t>Гра "Дізнайся, хто покликав"</w:t>
      </w: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84846">
        <w:rPr>
          <w:rFonts w:ascii="Times New Roman" w:hAnsi="Times New Roman"/>
          <w:sz w:val="26"/>
          <w:szCs w:val="26"/>
          <w:lang w:val="uk-UA"/>
        </w:rPr>
        <w:t>Цю гру добре проводити, коли вся сім'я дома. Дитина стоїть спиною до вас, хтось із рідних називає йо</w:t>
      </w:r>
      <w:r>
        <w:rPr>
          <w:rFonts w:ascii="Times New Roman" w:hAnsi="Times New Roman"/>
          <w:sz w:val="26"/>
          <w:szCs w:val="26"/>
          <w:lang w:val="uk-UA"/>
        </w:rPr>
        <w:t>го ім'я. Малюк дізнається людину</w:t>
      </w:r>
      <w:r w:rsidRPr="00284846">
        <w:rPr>
          <w:rFonts w:ascii="Times New Roman" w:hAnsi="Times New Roman"/>
          <w:sz w:val="26"/>
          <w:szCs w:val="26"/>
          <w:lang w:val="uk-UA"/>
        </w:rPr>
        <w:t xml:space="preserve"> по голосу і підходить до нього.</w:t>
      </w: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825F1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5563E">
        <w:rPr>
          <w:rFonts w:ascii="Times New Roman" w:hAnsi="Times New Roman"/>
          <w:b/>
          <w:sz w:val="26"/>
          <w:szCs w:val="26"/>
          <w:lang w:val="uk-UA"/>
        </w:rPr>
        <w:t>Гра "Близько - далеко"</w:t>
      </w:r>
    </w:p>
    <w:p w:rsidR="001825F1" w:rsidRPr="0085563E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84846">
        <w:rPr>
          <w:rFonts w:ascii="Times New Roman" w:hAnsi="Times New Roman"/>
          <w:sz w:val="26"/>
          <w:szCs w:val="26"/>
          <w:lang w:val="uk-UA"/>
        </w:rPr>
        <w:t>Дорослий видає різні звуки. Дитина вчиться розрізняти, де гуде пароплав (у-у-у) - далеко (тихо) або близько (голосно). Яка сопілка грає: велика (у-у-у низьким голосом) або маленька (у-у-у високим голосом).</w:t>
      </w: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825F1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5563E">
        <w:rPr>
          <w:rFonts w:ascii="Times New Roman" w:hAnsi="Times New Roman"/>
          <w:b/>
          <w:sz w:val="26"/>
          <w:szCs w:val="26"/>
          <w:lang w:val="uk-UA"/>
        </w:rPr>
        <w:t>Гра - казка "Три ведмеді"</w:t>
      </w:r>
    </w:p>
    <w:p w:rsidR="001825F1" w:rsidRPr="0085563E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84846">
        <w:rPr>
          <w:rFonts w:ascii="Times New Roman" w:hAnsi="Times New Roman"/>
          <w:sz w:val="26"/>
          <w:szCs w:val="26"/>
          <w:lang w:val="uk-UA"/>
        </w:rPr>
        <w:t xml:space="preserve">Міняючи висоту голосу, попросити малюка відгадати, хто говорить: Михайло Іванович (низький голос), </w:t>
      </w:r>
      <w:proofErr w:type="spellStart"/>
      <w:r w:rsidRPr="00284846">
        <w:rPr>
          <w:rFonts w:ascii="Times New Roman" w:hAnsi="Times New Roman"/>
          <w:sz w:val="26"/>
          <w:szCs w:val="26"/>
          <w:lang w:val="uk-UA"/>
        </w:rPr>
        <w:t>Настасья</w:t>
      </w:r>
      <w:proofErr w:type="spellEnd"/>
      <w:r w:rsidRPr="00284846">
        <w:rPr>
          <w:rFonts w:ascii="Times New Roman" w:hAnsi="Times New Roman"/>
          <w:sz w:val="26"/>
          <w:szCs w:val="26"/>
          <w:lang w:val="uk-UA"/>
        </w:rPr>
        <w:t xml:space="preserve"> Петрівна (голос середньої висот</w:t>
      </w:r>
      <w:r>
        <w:rPr>
          <w:rFonts w:ascii="Times New Roman" w:hAnsi="Times New Roman"/>
          <w:sz w:val="26"/>
          <w:szCs w:val="26"/>
          <w:lang w:val="uk-UA"/>
        </w:rPr>
        <w:t xml:space="preserve">и) або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Мі</w:t>
      </w:r>
      <w:r w:rsidRPr="00284846">
        <w:rPr>
          <w:rFonts w:ascii="Times New Roman" w:hAnsi="Times New Roman"/>
          <w:sz w:val="26"/>
          <w:szCs w:val="26"/>
          <w:lang w:val="uk-UA"/>
        </w:rPr>
        <w:t>шутка</w:t>
      </w:r>
      <w:proofErr w:type="spellEnd"/>
      <w:r w:rsidRPr="00284846">
        <w:rPr>
          <w:rFonts w:ascii="Times New Roman" w:hAnsi="Times New Roman"/>
          <w:sz w:val="26"/>
          <w:szCs w:val="26"/>
          <w:lang w:val="uk-UA"/>
        </w:rPr>
        <w:t xml:space="preserve"> (високий голос). Якщо дитині важко назвати персонаж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284846">
        <w:rPr>
          <w:rFonts w:ascii="Times New Roman" w:hAnsi="Times New Roman"/>
          <w:sz w:val="26"/>
          <w:szCs w:val="26"/>
          <w:lang w:val="uk-UA"/>
        </w:rPr>
        <w:t xml:space="preserve"> на ім'я, нехай покаже зображення на картинці. Коли малюк навчиться розрізняти репліки по висоті звучання, попросіть його самого вимовити одну з фраз за ведмедя, ведмедицю і ведмежати голосом, змінним по висоті.</w:t>
      </w: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825F1" w:rsidRPr="0085563E" w:rsidRDefault="001825F1" w:rsidP="001825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5563E">
        <w:rPr>
          <w:rFonts w:ascii="Times New Roman" w:hAnsi="Times New Roman"/>
          <w:b/>
          <w:sz w:val="26"/>
          <w:szCs w:val="26"/>
          <w:lang w:val="uk-UA"/>
        </w:rPr>
        <w:t>Гра "Дізнайся по голосу"</w:t>
      </w:r>
    </w:p>
    <w:p w:rsidR="001825F1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825F1" w:rsidRPr="00284846" w:rsidRDefault="001825F1" w:rsidP="001825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84846">
        <w:rPr>
          <w:rFonts w:ascii="Times New Roman" w:hAnsi="Times New Roman"/>
          <w:sz w:val="26"/>
          <w:szCs w:val="26"/>
          <w:lang w:val="uk-UA"/>
        </w:rPr>
        <w:t xml:space="preserve"> Перед дитиною картинки із зображенням домашніх тварин та їх дитинчат - коров</w:t>
      </w:r>
      <w:r>
        <w:rPr>
          <w:rFonts w:ascii="Times New Roman" w:hAnsi="Times New Roman"/>
          <w:sz w:val="26"/>
          <w:szCs w:val="26"/>
          <w:lang w:val="uk-UA"/>
        </w:rPr>
        <w:t>и і теляти, вівці і ягняти та ін</w:t>
      </w:r>
      <w:r w:rsidRPr="00284846">
        <w:rPr>
          <w:rFonts w:ascii="Times New Roman" w:hAnsi="Times New Roman"/>
          <w:sz w:val="26"/>
          <w:szCs w:val="26"/>
          <w:lang w:val="uk-UA"/>
        </w:rPr>
        <w:t>. Кожне звукона</w:t>
      </w:r>
      <w:r>
        <w:rPr>
          <w:rFonts w:ascii="Times New Roman" w:hAnsi="Times New Roman"/>
          <w:sz w:val="26"/>
          <w:szCs w:val="26"/>
          <w:lang w:val="uk-UA"/>
        </w:rPr>
        <w:t xml:space="preserve">слідування дорослий вимовляє то </w:t>
      </w:r>
      <w:r w:rsidRPr="00284846">
        <w:rPr>
          <w:rFonts w:ascii="Times New Roman" w:hAnsi="Times New Roman"/>
          <w:sz w:val="26"/>
          <w:szCs w:val="26"/>
          <w:lang w:val="uk-UA"/>
        </w:rPr>
        <w:t>низьким голосом (корова), то високим (теля). Малюк, орієнтуючись на якість і висоту звуку одночасно, знаходить відповідну картинку (наприклад, зображення корови чи теля).</w:t>
      </w:r>
    </w:p>
    <w:p w:rsidR="001825F1" w:rsidRPr="001825F1" w:rsidRDefault="001825F1" w:rsidP="001825F1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00000"/>
          <w:sz w:val="36"/>
          <w:szCs w:val="36"/>
          <w:lang w:val="uk-UA" w:eastAsia="ru-RU"/>
        </w:rPr>
      </w:pPr>
    </w:p>
    <w:sectPr w:rsidR="001825F1" w:rsidRPr="0018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0E"/>
    <w:rsid w:val="001825F1"/>
    <w:rsid w:val="0066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25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a4">
    <w:name w:val="Название Знак"/>
    <w:basedOn w:val="a0"/>
    <w:link w:val="a3"/>
    <w:uiPriority w:val="10"/>
    <w:rsid w:val="001825F1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Admin-64</dc:creator>
  <cp:lastModifiedBy>Admin-64</cp:lastModifiedBy>
  <cp:revision>2</cp:revision>
  <dcterms:created xsi:type="dcterms:W3CDTF">2023-12-27T08:53:00Z</dcterms:created>
  <dcterms:modified xsi:type="dcterms:W3CDTF">2023-12-27T08:53:00Z</dcterms:modified>
</cp:coreProperties>
</file>