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64" w:rsidRDefault="000E6B64" w:rsidP="000E6B6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Червоноградська міська рада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bCs/>
          <w:sz w:val="26"/>
          <w:szCs w:val="26"/>
        </w:rPr>
        <w:t>ЗАТВЕРДЖ</w:t>
      </w:r>
      <w:r>
        <w:rPr>
          <w:rFonts w:ascii="Times New Roman" w:hAnsi="Times New Roman"/>
          <w:sz w:val="26"/>
          <w:szCs w:val="26"/>
        </w:rPr>
        <w:t xml:space="preserve">УЮ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Львівської області                                                               </w:t>
      </w:r>
    </w:p>
    <w:p w:rsidR="000E6B64" w:rsidRDefault="000E6B64" w:rsidP="000E6B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Заклад дошкільної освіти                                              Директор ЗДО № 9                                     </w:t>
      </w:r>
    </w:p>
    <w:p w:rsidR="000E6B64" w:rsidRDefault="000E6B64" w:rsidP="000E6B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ясла - садок № 9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_________Наталія</w:t>
      </w:r>
      <w:proofErr w:type="spellEnd"/>
      <w:r>
        <w:rPr>
          <w:rFonts w:ascii="Times New Roman" w:hAnsi="Times New Roman"/>
          <w:sz w:val="26"/>
          <w:szCs w:val="26"/>
        </w:rPr>
        <w:t xml:space="preserve"> МАСТИКАШ                                                             </w:t>
      </w:r>
    </w:p>
    <w:p w:rsidR="000E6B64" w:rsidRDefault="000E6B64" w:rsidP="000E6B64">
      <w:pPr>
        <w:tabs>
          <w:tab w:val="left" w:pos="552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_________2023</w:t>
      </w:r>
    </w:p>
    <w:p w:rsidR="000E6B64" w:rsidRDefault="000E6B64" w:rsidP="000E6B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0E6B64" w:rsidRDefault="000E6B64" w:rsidP="000E6B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tabs>
          <w:tab w:val="left" w:pos="552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tabs>
          <w:tab w:val="left" w:pos="552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0E6B64" w:rsidRDefault="000E6B64" w:rsidP="000E6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</w:p>
    <w:p w:rsidR="000E6B64" w:rsidRDefault="000E6B64" w:rsidP="000E6B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0E6B64" w:rsidRDefault="000E6B64" w:rsidP="000E6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</w:t>
      </w:r>
    </w:p>
    <w:p w:rsidR="000E6B64" w:rsidRDefault="000E6B64" w:rsidP="000E6B64">
      <w:pPr>
        <w:keepNext/>
        <w:spacing w:after="0" w:line="240" w:lineRule="auto"/>
        <w:ind w:firstLine="720"/>
        <w:outlineLvl w:val="5"/>
        <w:rPr>
          <w:rFonts w:ascii="Times New Roman" w:hAnsi="Times New Roman"/>
          <w:b/>
          <w:sz w:val="26"/>
          <w:szCs w:val="26"/>
        </w:rPr>
      </w:pPr>
    </w:p>
    <w:p w:rsidR="000E6B64" w:rsidRDefault="000E6B64" w:rsidP="000E6B64">
      <w:pPr>
        <w:keepNext/>
        <w:spacing w:after="0" w:line="240" w:lineRule="auto"/>
        <w:outlineLvl w:val="5"/>
        <w:rPr>
          <w:rFonts w:ascii="Times New Roman" w:hAnsi="Times New Roman"/>
          <w:b/>
          <w:sz w:val="26"/>
          <w:szCs w:val="26"/>
        </w:rPr>
      </w:pPr>
    </w:p>
    <w:p w:rsidR="000E6B64" w:rsidRDefault="000E6B64" w:rsidP="000E6B64">
      <w:pPr>
        <w:keepNext/>
        <w:spacing w:after="0" w:line="240" w:lineRule="auto"/>
        <w:outlineLvl w:val="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 спільної роботи </w:t>
      </w:r>
    </w:p>
    <w:p w:rsidR="000E6B64" w:rsidRDefault="000E6B64" w:rsidP="000E6B64">
      <w:pPr>
        <w:keepNext/>
        <w:spacing w:after="0" w:line="240" w:lineRule="auto"/>
        <w:outlineLvl w:val="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ЗДО № 9  і  гімназії  № 5</w:t>
      </w:r>
    </w:p>
    <w:p w:rsidR="000E6B64" w:rsidRDefault="000E6B64" w:rsidP="000E6B64">
      <w:pPr>
        <w:keepNext/>
        <w:spacing w:after="0" w:line="240" w:lineRule="auto"/>
        <w:outlineLvl w:val="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щодо  забезпечення наступності  і </w:t>
      </w:r>
    </w:p>
    <w:p w:rsidR="000E6B64" w:rsidRDefault="000E6B64" w:rsidP="000E6B64">
      <w:pPr>
        <w:keepNext/>
        <w:spacing w:after="0" w:line="240" w:lineRule="auto"/>
        <w:outlineLvl w:val="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перспективності  освітньої  роботи </w:t>
      </w:r>
    </w:p>
    <w:p w:rsidR="000E6B64" w:rsidRDefault="000E6B64" w:rsidP="000E6B64">
      <w:pPr>
        <w:keepNext/>
        <w:spacing w:after="0" w:line="240" w:lineRule="auto"/>
        <w:outlineLvl w:val="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2023 – 2024 </w:t>
      </w:r>
      <w:proofErr w:type="spellStart"/>
      <w:r>
        <w:rPr>
          <w:rFonts w:ascii="Times New Roman" w:hAnsi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0E6B64" w:rsidRDefault="000E6B64" w:rsidP="000E6B64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</w:p>
    <w:p w:rsidR="000E6B64" w:rsidRDefault="000E6B64" w:rsidP="000E6B64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ПОГОДЖЕНО                                                     </w:t>
      </w:r>
    </w:p>
    <w:p w:rsidR="000E6B64" w:rsidRDefault="000E6B64" w:rsidP="000E6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</w:p>
    <w:p w:rsidR="000E6B64" w:rsidRDefault="000E6B64" w:rsidP="000E6B64">
      <w:pPr>
        <w:keepNext/>
        <w:spacing w:after="0" w:line="240" w:lineRule="auto"/>
        <w:outlineLvl w:val="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 гімназії № 5    </w:t>
      </w:r>
    </w:p>
    <w:p w:rsidR="000E6B64" w:rsidRDefault="000E6B64" w:rsidP="000E6B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___________     Богдана КРАСІЛЬЧУК</w:t>
      </w:r>
    </w:p>
    <w:p w:rsidR="000E6B64" w:rsidRDefault="000E6B64" w:rsidP="000E6B64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0E6B64" w:rsidRDefault="000E6B64" w:rsidP="000E6B64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   2023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                  </w:t>
      </w:r>
    </w:p>
    <w:p w:rsidR="000E6B64" w:rsidRDefault="000E6B64" w:rsidP="000E6B64">
      <w:pPr>
        <w:keepNext/>
        <w:spacing w:after="0" w:line="240" w:lineRule="auto"/>
        <w:jc w:val="both"/>
        <w:outlineLvl w:val="1"/>
        <w:rPr>
          <w:rFonts w:ascii="Times New Roman" w:hAnsi="Times New Roman"/>
          <w:i/>
          <w:sz w:val="26"/>
          <w:szCs w:val="26"/>
        </w:rPr>
      </w:pPr>
    </w:p>
    <w:p w:rsidR="000E6B64" w:rsidRDefault="000E6B64" w:rsidP="000E6B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B64" w:rsidRDefault="000E6B64" w:rsidP="000E6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6B64" w:rsidRDefault="000E6B64" w:rsidP="000E6B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Червоноград – 2023</w:t>
      </w:r>
    </w:p>
    <w:p w:rsidR="000E6B64" w:rsidRDefault="000E6B64" w:rsidP="000E6B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5248"/>
        <w:gridCol w:w="1638"/>
        <w:gridCol w:w="2141"/>
      </w:tblGrid>
      <w:tr w:rsidR="000E6B64" w:rsidTr="000E6B64">
        <w:trPr>
          <w:trHeight w:val="1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Зміст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Термін</w:t>
            </w:r>
          </w:p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виконання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Відповідальні</w:t>
            </w:r>
          </w:p>
        </w:tc>
      </w:tr>
      <w:tr w:rsidR="000E6B64" w:rsidTr="000E6B64">
        <w:trPr>
          <w:trHeight w:val="39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Організаційна і шефська робота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0E6B64" w:rsidTr="000E6B64">
        <w:trPr>
          <w:trHeight w:val="10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Участь у шкільних святах:</w:t>
            </w:r>
          </w:p>
          <w:p w:rsidR="000E6B64" w:rsidRDefault="000E6B64" w:rsidP="0001036B">
            <w:pPr>
              <w:numPr>
                <w:ilvl w:val="0"/>
                <w:numId w:val="1"/>
              </w:num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«День знань»</w:t>
            </w:r>
          </w:p>
          <w:p w:rsidR="000E6B64" w:rsidRDefault="000E6B64" w:rsidP="0001036B">
            <w:pPr>
              <w:numPr>
                <w:ilvl w:val="0"/>
                <w:numId w:val="1"/>
              </w:num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«Прощавай букварику»</w:t>
            </w:r>
          </w:p>
          <w:p w:rsidR="000E6B64" w:rsidRDefault="000E6B64" w:rsidP="0001036B">
            <w:pPr>
              <w:numPr>
                <w:ilvl w:val="0"/>
                <w:numId w:val="1"/>
              </w:num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 Свято останнього дзвоника»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вересень березень травень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6B64" w:rsidTr="000E6B64">
        <w:trPr>
          <w:trHeight w:val="7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Облік дітей п’ятирічного віку, які проживають  у мікрорайоні ЧЗСО № 5 та ЗДО № 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E6B64" w:rsidRDefault="000E6B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серпень</w:t>
            </w:r>
          </w:p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вересень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Вчителі</w:t>
            </w:r>
          </w:p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вихователі</w:t>
            </w:r>
          </w:p>
        </w:tc>
      </w:tr>
      <w:tr w:rsidR="000E6B64" w:rsidTr="000E6B64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Наради: </w:t>
            </w:r>
          </w:p>
          <w:p w:rsidR="000E6B64" w:rsidRDefault="000E6B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Обговорення питань співпраці педагогів Гімназії № 5 та ЗДО № 9                                      </w:t>
            </w:r>
          </w:p>
          <w:p w:rsidR="000E6B64" w:rsidRDefault="000E6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Педагогічна адаптація першокласників до навчання в школі.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  <w:p w:rsidR="000E6B64" w:rsidRDefault="000E6B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жовтень</w:t>
            </w:r>
          </w:p>
          <w:p w:rsidR="000E6B64" w:rsidRDefault="000E6B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лютий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E6B64" w:rsidRDefault="000E6B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А.О.</w:t>
            </w:r>
          </w:p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Дмитрук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</w:tr>
      <w:tr w:rsidR="000E6B64" w:rsidTr="000E6B64">
        <w:trPr>
          <w:trHeight w:val="4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Організація спільних концертів, розваг.</w:t>
            </w:r>
          </w:p>
          <w:p w:rsidR="000E6B64" w:rsidRDefault="000E6B64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Спортивна розвага «Козацькі забави»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жовтень</w:t>
            </w:r>
          </w:p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лютий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Муз.керівники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інструктор 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фіз.виховання</w:t>
            </w:r>
            <w:proofErr w:type="spellEnd"/>
          </w:p>
        </w:tc>
      </w:tr>
      <w:tr w:rsidR="000E6B64" w:rsidTr="000E6B64">
        <w:trPr>
          <w:trHeight w:val="4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Робота з дітьми, які не відвідують ЗДО:</w:t>
            </w:r>
          </w:p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консультування батьків</w:t>
            </w:r>
          </w:p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Дні відкритих дверей</w:t>
            </w:r>
          </w:p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відвідування гуртків, занять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Упродовж</w:t>
            </w:r>
          </w:p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року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Дмитрук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Н.В., вихователь-методист,</w:t>
            </w:r>
          </w:p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 ЗДО</w:t>
            </w:r>
          </w:p>
        </w:tc>
      </w:tr>
      <w:tr w:rsidR="000E6B64" w:rsidTr="000E6B64">
        <w:trPr>
          <w:trHeight w:val="65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Екскурсія до НУШ: шкільні приміщення, актова зала, бібліотека, приміщення початкових класів, спортивна зала, їдальня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Упродовж року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вихователі старших груп</w:t>
            </w:r>
          </w:p>
        </w:tc>
      </w:tr>
      <w:tr w:rsidR="000E6B64" w:rsidTr="000E6B64">
        <w:trPr>
          <w:trHeight w:val="40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Методична робота </w:t>
            </w:r>
          </w:p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 педагогічними кадрами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0E6B64" w:rsidTr="000E6B64">
        <w:trPr>
          <w:trHeight w:val="7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Забезпечення якості освіти відповідно до державного стандарту НУШ та Базового компонента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дошк.освіти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упродовж</w:t>
            </w:r>
          </w:p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року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Дмитрук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Н.В.,</w:t>
            </w:r>
          </w:p>
          <w:p w:rsidR="000E6B64" w:rsidRDefault="000E6B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вих-методист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вих.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груп</w:t>
            </w:r>
          </w:p>
        </w:tc>
      </w:tr>
      <w:tr w:rsidR="000E6B64" w:rsidTr="000E6B64">
        <w:trPr>
          <w:trHeight w:val="39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Взаємовідвідування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освітнього процесу.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упродовж</w:t>
            </w:r>
          </w:p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року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Дмитрук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Н.В.,</w:t>
            </w:r>
          </w:p>
        </w:tc>
      </w:tr>
      <w:tr w:rsidR="000E6B64" w:rsidTr="000E6B64">
        <w:trPr>
          <w:trHeight w:val="74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Огляд новинок психолого-педагогічної літератури з питань виховання та навчання дітей дошкільного та молодшого шкільного віку.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грудень 2023</w:t>
            </w:r>
          </w:p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Дмитрук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Н.В.,</w:t>
            </w:r>
          </w:p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вихователь-методист</w:t>
            </w:r>
          </w:p>
        </w:tc>
      </w:tr>
      <w:tr w:rsidR="000E6B64" w:rsidTr="000E6B64">
        <w:trPr>
          <w:trHeight w:val="9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Ознайомлення вчителів та вихователів із навчальними програмами і вимогами до учнів та дітей.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вересень 2023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Вихователь-методист, </w:t>
            </w:r>
          </w:p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заступник директора</w:t>
            </w:r>
          </w:p>
        </w:tc>
      </w:tr>
      <w:tr w:rsidR="000E6B64" w:rsidTr="000E6B64">
        <w:trPr>
          <w:trHeight w:val="15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Спільне засідання вчителів початкових класів та вихователів «У єдиному колі - в Новій українській школі»</w:t>
            </w:r>
          </w:p>
          <w:p w:rsidR="000E6B64" w:rsidRDefault="000E6B6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У</w:t>
            </w:r>
            <w:proofErr w:type="spellStart"/>
            <w:r>
              <w:rPr>
                <w:sz w:val="26"/>
                <w:szCs w:val="26"/>
              </w:rPr>
              <w:t>згодити</w:t>
            </w:r>
            <w:proofErr w:type="spellEnd"/>
            <w:r>
              <w:rPr>
                <w:sz w:val="26"/>
                <w:szCs w:val="26"/>
              </w:rPr>
              <w:t xml:space="preserve"> мету на </w:t>
            </w:r>
            <w:proofErr w:type="spellStart"/>
            <w:r>
              <w:rPr>
                <w:sz w:val="26"/>
                <w:szCs w:val="26"/>
              </w:rPr>
              <w:t>дошкільному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початковому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шкільному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рівнях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Показники компетентності випускника закладу дошкільної освіти</w:t>
            </w:r>
          </w:p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3.Наступність ЗДО і школи, як забезпечити спільність дій в організації освітнього процесу.</w:t>
            </w:r>
          </w:p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жовтень</w:t>
            </w:r>
          </w:p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Вчитель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поч.школи</w:t>
            </w:r>
            <w:proofErr w:type="spellEnd"/>
          </w:p>
          <w:p w:rsidR="000E6B64" w:rsidRDefault="000E6B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Дмитрук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  <w:p w:rsidR="000E6B64" w:rsidRDefault="000E6B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вихователь-методист ЗДО</w:t>
            </w:r>
          </w:p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учасники засідання</w:t>
            </w:r>
          </w:p>
        </w:tc>
      </w:tr>
      <w:tr w:rsidR="000E6B64" w:rsidTr="000E6B64">
        <w:trPr>
          <w:trHeight w:val="49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Обмін конспектами (вихователі старших груп, вчителі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поч.класів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лютий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Вих.-методист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заст.директора</w:t>
            </w:r>
            <w:proofErr w:type="spellEnd"/>
          </w:p>
        </w:tc>
      </w:tr>
      <w:tr w:rsidR="000E6B64" w:rsidTr="000E6B64">
        <w:trPr>
          <w:trHeight w:val="51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Обмін передовим педагогічним досвідом роботи.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постійно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Вих.-методист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заст.директора</w:t>
            </w:r>
            <w:proofErr w:type="spellEnd"/>
          </w:p>
        </w:tc>
      </w:tr>
      <w:tr w:rsidR="000E6B64" w:rsidTr="000E6B64">
        <w:trPr>
          <w:trHeight w:val="5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Організувати екскурсію до школи для майбутніх першокласників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березень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Вих.-методист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заст.директора</w:t>
            </w:r>
            <w:proofErr w:type="spellEnd"/>
          </w:p>
        </w:tc>
      </w:tr>
      <w:tr w:rsidR="000E6B64" w:rsidTr="000E6B64">
        <w:trPr>
          <w:trHeight w:val="3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Робота з батьками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4" w:rsidRDefault="000E6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4" w:rsidRDefault="000E6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0E6B64" w:rsidTr="000E6B64">
        <w:trPr>
          <w:trHeight w:val="9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Ознайомлення батьків із психологічними особливостями розвитку дитини старшого дошкільного та молодшого шкільного віку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жовтень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Дмитрук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Н.В.,</w:t>
            </w:r>
          </w:p>
          <w:p w:rsidR="000E6B64" w:rsidRDefault="000E6B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вихователь-методист,</w:t>
            </w:r>
          </w:p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вих.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груп</w:t>
            </w:r>
          </w:p>
        </w:tc>
      </w:tr>
      <w:tr w:rsidR="000E6B64" w:rsidTr="000E6B64">
        <w:trPr>
          <w:trHeight w:val="7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Поновити стенди-куточки на тему «Незабаром до школи»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листопад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Вих.-методист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E6B64" w:rsidRDefault="000E6B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психолог, </w:t>
            </w:r>
          </w:p>
          <w:p w:rsidR="000E6B64" w:rsidRDefault="000E6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- логопеди</w:t>
            </w:r>
          </w:p>
        </w:tc>
      </w:tr>
      <w:tr w:rsidR="000E6B64" w:rsidTr="000E6B64">
        <w:trPr>
          <w:trHeight w:val="6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Загальношкільні збори для батьків майбутніх першокласників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січень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Заст.директора</w:t>
            </w:r>
            <w:proofErr w:type="spellEnd"/>
          </w:p>
        </w:tc>
      </w:tr>
      <w:tr w:rsidR="000E6B64" w:rsidTr="000E6B64">
        <w:trPr>
          <w:trHeight w:val="3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«День відкритих дверей» для батьків майбутніх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першокласниківу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школі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травень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Вих-методист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вих.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груп</w:t>
            </w:r>
          </w:p>
        </w:tc>
      </w:tr>
      <w:tr w:rsidR="000E6B64" w:rsidTr="000E6B64">
        <w:trPr>
          <w:trHeight w:val="6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Психолого-педагогічна діагностика готовності дітей старших груп до школи.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березень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Юферова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Т.І., практичний</w:t>
            </w:r>
          </w:p>
          <w:p w:rsidR="000E6B64" w:rsidRDefault="000E6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психолог</w:t>
            </w:r>
          </w:p>
        </w:tc>
      </w:tr>
      <w:tr w:rsidR="000E6B64" w:rsidTr="000E6B64">
        <w:trPr>
          <w:trHeight w:val="131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B64" w:rsidRDefault="000E6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E6B64" w:rsidRDefault="000E6B64" w:rsidP="000E6B6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61E64" w:rsidRDefault="00A61E64"/>
    <w:sectPr w:rsidR="00A61E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5C09"/>
    <w:multiLevelType w:val="hybridMultilevel"/>
    <w:tmpl w:val="FAB21D4A"/>
    <w:lvl w:ilvl="0" w:tplc="C680D46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>
    <w:useFELayout/>
  </w:compat>
  <w:rsids>
    <w:rsidRoot w:val="000E6B64"/>
    <w:rsid w:val="000E6B64"/>
    <w:rsid w:val="00A6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B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2828</Words>
  <Characters>1613</Characters>
  <Application>Microsoft Office Word</Application>
  <DocSecurity>0</DocSecurity>
  <Lines>13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2023-08-30T13:20:00Z</dcterms:created>
  <dcterms:modified xsi:type="dcterms:W3CDTF">2023-08-30T13:20:00Z</dcterms:modified>
</cp:coreProperties>
</file>