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AC" w:rsidRPr="006D1B21" w:rsidRDefault="00147FAC" w:rsidP="00147FAC">
      <w:pPr>
        <w:shd w:val="clear" w:color="auto" w:fill="FFFFFF"/>
        <w:spacing w:after="150" w:line="750" w:lineRule="atLeast"/>
        <w:jc w:val="center"/>
        <w:outlineLvl w:val="0"/>
        <w:rPr>
          <w:rFonts w:ascii="Helvetica" w:eastAsia="Times New Roman" w:hAnsi="Helvetica" w:cs="Helvetica"/>
          <w:color w:val="2B2B2B"/>
          <w:kern w:val="36"/>
          <w:sz w:val="54"/>
          <w:szCs w:val="54"/>
          <w:lang w:eastAsia="uk-UA"/>
        </w:rPr>
      </w:pPr>
      <w:r w:rsidRPr="006D1B21">
        <w:rPr>
          <w:rFonts w:ascii="Helvetica" w:eastAsia="Times New Roman" w:hAnsi="Helvetica" w:cs="Helvetica"/>
          <w:b/>
          <w:bCs/>
          <w:color w:val="2B2B2B"/>
          <w:kern w:val="36"/>
          <w:sz w:val="54"/>
          <w:lang w:eastAsia="uk-UA"/>
        </w:rPr>
        <w:t>Ліцензований обсяг та фактична кількість вихованців, які навчаються</w:t>
      </w:r>
    </w:p>
    <w:p w:rsidR="00147FAC" w:rsidRPr="006D1B21" w:rsidRDefault="00147FAC" w:rsidP="00147FAC">
      <w:pPr>
        <w:shd w:val="clear" w:color="auto" w:fill="FFFFFF"/>
        <w:spacing w:after="150" w:line="750" w:lineRule="atLeast"/>
        <w:jc w:val="center"/>
        <w:outlineLvl w:val="0"/>
        <w:rPr>
          <w:rFonts w:ascii="Helvetica" w:eastAsia="Times New Roman" w:hAnsi="Helvetica" w:cs="Helvetica"/>
          <w:color w:val="2B2B2B"/>
          <w:kern w:val="36"/>
          <w:sz w:val="54"/>
          <w:szCs w:val="54"/>
          <w:lang w:eastAsia="uk-UA"/>
        </w:rPr>
      </w:pPr>
      <w:r w:rsidRPr="006D1B21">
        <w:rPr>
          <w:rFonts w:ascii="Helvetica" w:eastAsia="Times New Roman" w:hAnsi="Helvetica" w:cs="Helvetica"/>
          <w:b/>
          <w:bCs/>
          <w:color w:val="2B2B2B"/>
          <w:kern w:val="36"/>
          <w:sz w:val="54"/>
          <w:lang w:eastAsia="uk-UA"/>
        </w:rPr>
        <w:t xml:space="preserve">у </w:t>
      </w:r>
      <w:r w:rsidR="00E2487F">
        <w:rPr>
          <w:rFonts w:ascii="Helvetica" w:eastAsia="Times New Roman" w:hAnsi="Helvetica" w:cs="Helvetica"/>
          <w:b/>
          <w:bCs/>
          <w:color w:val="2B2B2B"/>
          <w:kern w:val="36"/>
          <w:sz w:val="54"/>
          <w:lang w:eastAsia="uk-UA"/>
        </w:rPr>
        <w:t>закладі дошкільної освіти у 2023-2024</w:t>
      </w:r>
      <w:r w:rsidRPr="006D1B21">
        <w:rPr>
          <w:rFonts w:ascii="Helvetica" w:eastAsia="Times New Roman" w:hAnsi="Helvetica" w:cs="Helvetica"/>
          <w:b/>
          <w:bCs/>
          <w:color w:val="2B2B2B"/>
          <w:kern w:val="36"/>
          <w:sz w:val="54"/>
          <w:lang w:eastAsia="uk-UA"/>
        </w:rPr>
        <w:t xml:space="preserve"> </w:t>
      </w:r>
      <w:proofErr w:type="spellStart"/>
      <w:r w:rsidRPr="006D1B21">
        <w:rPr>
          <w:rFonts w:ascii="Helvetica" w:eastAsia="Times New Roman" w:hAnsi="Helvetica" w:cs="Helvetica"/>
          <w:b/>
          <w:bCs/>
          <w:color w:val="2B2B2B"/>
          <w:kern w:val="36"/>
          <w:sz w:val="54"/>
          <w:lang w:eastAsia="uk-UA"/>
        </w:rPr>
        <w:t>н.р</w:t>
      </w:r>
      <w:proofErr w:type="spellEnd"/>
      <w:r w:rsidRPr="006D1B21">
        <w:rPr>
          <w:rFonts w:ascii="Helvetica" w:eastAsia="Times New Roman" w:hAnsi="Helvetica" w:cs="Helvetica"/>
          <w:b/>
          <w:bCs/>
          <w:color w:val="2B2B2B"/>
          <w:kern w:val="36"/>
          <w:sz w:val="54"/>
          <w:lang w:eastAsia="uk-UA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8"/>
        <w:gridCol w:w="2460"/>
        <w:gridCol w:w="2301"/>
      </w:tblGrid>
      <w:tr w:rsidR="00E2487F" w:rsidRPr="006D1B21" w:rsidTr="004F4860"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E2487F" w:rsidP="004F486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Вікова періодизація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E2487F" w:rsidP="004F486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Ліцензований обсяг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Default="00E2487F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Фактична кількість</w:t>
            </w:r>
          </w:p>
          <w:p w:rsidR="00E2487F" w:rsidRPr="006D1B21" w:rsidRDefault="00E2487F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вихованців</w:t>
            </w:r>
          </w:p>
        </w:tc>
      </w:tr>
      <w:tr w:rsidR="00E2487F" w:rsidRPr="006D1B21" w:rsidTr="004F4860">
        <w:trPr>
          <w:trHeight w:val="476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E2487F" w:rsidP="0060450E">
            <w:pPr>
              <w:spacing w:after="150" w:line="345" w:lineRule="atLeast"/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lang w:eastAsia="uk-UA"/>
              </w:rPr>
              <w:t>Ранній  вік</w:t>
            </w:r>
            <w:r w:rsidRPr="006D1B21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lang w:eastAsia="uk-UA"/>
              </w:rPr>
              <w:t> (2-3 роки)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2902CE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248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4F4860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E2487F" w:rsidRPr="006D1B21" w:rsidTr="004F4860">
        <w:trPr>
          <w:trHeight w:val="397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E2487F" w:rsidP="0060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Молодший </w:t>
            </w:r>
            <w:r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дошкільний вік</w:t>
            </w:r>
            <w:r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(3-4 роки)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Default="00E2487F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4F48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2902CE" w:rsidRPr="006D1B21" w:rsidRDefault="002902CE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4F4860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248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E2487F" w:rsidRPr="006D1B21" w:rsidTr="004F4860">
        <w:trPr>
          <w:trHeight w:val="651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2902CE" w:rsidP="0060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С</w:t>
            </w:r>
            <w:r w:rsidR="00E2487F"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ереднього дошкільного віку (4-5 років)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4F4860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4F4860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</w:tr>
      <w:tr w:rsidR="00E2487F" w:rsidRPr="006D1B21" w:rsidTr="004F4860">
        <w:trPr>
          <w:trHeight w:val="703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2902CE" w:rsidP="0060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="00E2487F" w:rsidRPr="006D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таршого дошкільного віку (5-6 років)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2902CE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4F48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2487F" w:rsidRPr="006D1B21" w:rsidRDefault="004F4860" w:rsidP="004F486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eastAsia="uk-UA"/>
              </w:rPr>
              <w:t>37</w:t>
            </w:r>
          </w:p>
        </w:tc>
      </w:tr>
      <w:tr w:rsidR="002902CE" w:rsidRPr="006D1B21" w:rsidTr="004F4860">
        <w:trPr>
          <w:trHeight w:val="392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902CE" w:rsidRDefault="002902CE" w:rsidP="00604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902CE" w:rsidRDefault="002902CE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  <w:p w:rsidR="002902CE" w:rsidRDefault="002902CE" w:rsidP="004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902CE" w:rsidRPr="006D1B21" w:rsidRDefault="002902CE" w:rsidP="004F4860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eastAsia="uk-UA"/>
              </w:rPr>
              <w:t>119</w:t>
            </w:r>
          </w:p>
        </w:tc>
      </w:tr>
    </w:tbl>
    <w:p w:rsidR="00147FAC" w:rsidRDefault="00147FAC" w:rsidP="00147FAC"/>
    <w:p w:rsidR="0005744D" w:rsidRDefault="00EE0225"/>
    <w:sectPr w:rsidR="0005744D" w:rsidSect="004F486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FAC"/>
    <w:rsid w:val="00147FAC"/>
    <w:rsid w:val="002902CE"/>
    <w:rsid w:val="004A785D"/>
    <w:rsid w:val="004F4860"/>
    <w:rsid w:val="00541A3B"/>
    <w:rsid w:val="00545C36"/>
    <w:rsid w:val="005B324B"/>
    <w:rsid w:val="00802406"/>
    <w:rsid w:val="00BD46CD"/>
    <w:rsid w:val="00C31ED0"/>
    <w:rsid w:val="00E2487F"/>
    <w:rsid w:val="00EE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3</cp:revision>
  <dcterms:created xsi:type="dcterms:W3CDTF">2024-02-15T11:42:00Z</dcterms:created>
  <dcterms:modified xsi:type="dcterms:W3CDTF">2024-02-15T12:15:00Z</dcterms:modified>
</cp:coreProperties>
</file>