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2BA" w:rsidRDefault="00F13597" w:rsidP="00F13597">
      <w:pPr>
        <w:jc w:val="both"/>
      </w:pPr>
      <w:r>
        <w:rPr>
          <w:rFonts w:ascii="Segoe UI" w:hAnsi="Segoe UI" w:cs="Segoe UI"/>
          <w:color w:val="050505"/>
          <w:sz w:val="37"/>
          <w:szCs w:val="37"/>
          <w:shd w:val="clear" w:color="auto" w:fill="FFFFFF"/>
        </w:rPr>
        <w:t xml:space="preserve">28 лютого у ЗДО проведено семінар-практикум для вихователів-методистів дошкільних закладів на тему "Сучасні аспекти впровадження інтерактивних форм та методів у практику роботи з педагогічними кадрами". Учасники семінару-практикуму активно та продуктивно працювали в </w:t>
      </w:r>
      <w:proofErr w:type="spellStart"/>
      <w:r>
        <w:rPr>
          <w:rFonts w:ascii="Segoe UI" w:hAnsi="Segoe UI" w:cs="Segoe UI"/>
          <w:color w:val="050505"/>
          <w:sz w:val="37"/>
          <w:szCs w:val="37"/>
          <w:shd w:val="clear" w:color="auto" w:fill="FFFFFF"/>
        </w:rPr>
        <w:t>групах.Також</w:t>
      </w:r>
      <w:proofErr w:type="spellEnd"/>
      <w:r>
        <w:rPr>
          <w:rFonts w:ascii="Segoe UI" w:hAnsi="Segoe UI" w:cs="Segoe UI"/>
          <w:color w:val="050505"/>
          <w:sz w:val="37"/>
          <w:szCs w:val="37"/>
          <w:shd w:val="clear" w:color="auto" w:fill="FFFFFF"/>
        </w:rPr>
        <w:t xml:space="preserve"> вихователі-методисти взяли участь у діловій грі "Суд над заняттям". Провела семінар-практикум вихователь-методист Сокіл Наталія Зіновіївна.</w:t>
      </w:r>
    </w:p>
    <w:sectPr w:rsidR="005B62BA" w:rsidSect="00213F5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F13597"/>
    <w:rsid w:val="00213F58"/>
    <w:rsid w:val="005B62BA"/>
    <w:rsid w:val="00E93159"/>
    <w:rsid w:val="00F1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153</Characters>
  <Application>Microsoft Office Word</Application>
  <DocSecurity>0</DocSecurity>
  <Lines>1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2024-03-06T12:52:00Z</dcterms:created>
  <dcterms:modified xsi:type="dcterms:W3CDTF">2024-03-06T12:56:00Z</dcterms:modified>
</cp:coreProperties>
</file>